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0B67" w14:textId="782979E2" w:rsidR="00D903A1" w:rsidRPr="00E6138C" w:rsidRDefault="00106C92" w:rsidP="00347275">
      <w:pPr>
        <w:spacing w:after="0" w:line="240" w:lineRule="auto"/>
        <w:rPr>
          <w:rFonts w:ascii="Times New Roman" w:hAnsi="Times New Roman" w:cs="Times New Roman"/>
          <w:b/>
          <w:bCs/>
          <w:sz w:val="28"/>
          <w:szCs w:val="28"/>
        </w:rPr>
      </w:pPr>
      <w:r w:rsidRPr="00E6138C">
        <w:rPr>
          <w:rFonts w:ascii="Times New Roman" w:hAnsi="Times New Roman" w:cs="Times New Roman"/>
          <w:b/>
          <w:bCs/>
          <w:sz w:val="28"/>
          <w:szCs w:val="28"/>
        </w:rPr>
        <w:t>OSNOVNA ŠKOLA BELEC</w:t>
      </w:r>
    </w:p>
    <w:p w14:paraId="1D87B6FD" w14:textId="357311F9" w:rsidR="00347275" w:rsidRPr="00E6138C" w:rsidRDefault="00347275" w:rsidP="00347275">
      <w:pPr>
        <w:spacing w:after="0" w:line="240" w:lineRule="auto"/>
        <w:rPr>
          <w:rFonts w:ascii="Times New Roman" w:hAnsi="Times New Roman" w:cs="Times New Roman"/>
          <w:sz w:val="24"/>
          <w:szCs w:val="24"/>
        </w:rPr>
      </w:pPr>
      <w:r w:rsidRPr="00E6138C">
        <w:rPr>
          <w:rFonts w:ascii="Times New Roman" w:hAnsi="Times New Roman" w:cs="Times New Roman"/>
          <w:sz w:val="24"/>
          <w:szCs w:val="24"/>
        </w:rPr>
        <w:t>Belec 50</w:t>
      </w:r>
    </w:p>
    <w:p w14:paraId="05EEED41" w14:textId="4A5ECD6E" w:rsidR="00347275" w:rsidRPr="00E6138C" w:rsidRDefault="00347275" w:rsidP="00347275">
      <w:pPr>
        <w:spacing w:after="0" w:line="240" w:lineRule="auto"/>
        <w:rPr>
          <w:rFonts w:ascii="Times New Roman" w:hAnsi="Times New Roman" w:cs="Times New Roman"/>
          <w:sz w:val="24"/>
          <w:szCs w:val="24"/>
        </w:rPr>
      </w:pPr>
      <w:r w:rsidRPr="00E6138C">
        <w:rPr>
          <w:rFonts w:ascii="Times New Roman" w:hAnsi="Times New Roman" w:cs="Times New Roman"/>
          <w:sz w:val="24"/>
          <w:szCs w:val="24"/>
        </w:rPr>
        <w:t>49254 Belec</w:t>
      </w:r>
    </w:p>
    <w:p w14:paraId="24647E35" w14:textId="77777777" w:rsidR="00347275" w:rsidRDefault="00347275">
      <w:pPr>
        <w:rPr>
          <w:rFonts w:ascii="Times New Roman" w:hAnsi="Times New Roman" w:cs="Times New Roman"/>
          <w:sz w:val="24"/>
          <w:szCs w:val="24"/>
        </w:rPr>
      </w:pPr>
    </w:p>
    <w:p w14:paraId="4A1820A5" w14:textId="77777777" w:rsidR="00347275" w:rsidRPr="0014128A" w:rsidRDefault="00347275">
      <w:pPr>
        <w:rPr>
          <w:rFonts w:ascii="Times New Roman" w:hAnsi="Times New Roman" w:cs="Times New Roman"/>
          <w:sz w:val="24"/>
          <w:szCs w:val="24"/>
        </w:rPr>
      </w:pPr>
    </w:p>
    <w:p w14:paraId="2DE9C9CE" w14:textId="77777777" w:rsidR="00106C92" w:rsidRPr="0014128A" w:rsidRDefault="00106C92" w:rsidP="00347275">
      <w:pPr>
        <w:jc w:val="center"/>
        <w:rPr>
          <w:rFonts w:ascii="Times New Roman" w:hAnsi="Times New Roman" w:cs="Times New Roman"/>
          <w:sz w:val="24"/>
          <w:szCs w:val="24"/>
        </w:rPr>
      </w:pPr>
    </w:p>
    <w:p w14:paraId="1CC263F2" w14:textId="1E7B8E9A" w:rsidR="00F76B11" w:rsidRPr="0014128A" w:rsidRDefault="00E6138C" w:rsidP="00347275">
      <w:pPr>
        <w:spacing w:after="0"/>
        <w:jc w:val="center"/>
        <w:rPr>
          <w:rFonts w:ascii="Times New Roman" w:hAnsi="Times New Roman" w:cs="Times New Roman"/>
          <w:sz w:val="24"/>
          <w:szCs w:val="24"/>
        </w:rPr>
      </w:pPr>
      <w:r>
        <w:rPr>
          <w:rFonts w:ascii="Times New Roman" w:hAnsi="Times New Roman" w:cs="Times New Roman"/>
          <w:b/>
          <w:bCs/>
          <w:sz w:val="28"/>
          <w:szCs w:val="28"/>
        </w:rPr>
        <w:t>OBRAZLOŽENJE</w:t>
      </w:r>
      <w:r w:rsidR="006F534B">
        <w:rPr>
          <w:rFonts w:ascii="Times New Roman" w:hAnsi="Times New Roman" w:cs="Times New Roman"/>
          <w:b/>
          <w:bCs/>
          <w:sz w:val="28"/>
          <w:szCs w:val="28"/>
        </w:rPr>
        <w:t xml:space="preserve"> </w:t>
      </w:r>
      <w:r w:rsidR="00347275">
        <w:rPr>
          <w:rFonts w:ascii="Times New Roman" w:hAnsi="Times New Roman" w:cs="Times New Roman"/>
          <w:b/>
          <w:bCs/>
          <w:sz w:val="28"/>
          <w:szCs w:val="28"/>
        </w:rPr>
        <w:t xml:space="preserve"> IZVJEŠTAJ</w:t>
      </w:r>
      <w:r>
        <w:rPr>
          <w:rFonts w:ascii="Times New Roman" w:hAnsi="Times New Roman" w:cs="Times New Roman"/>
          <w:b/>
          <w:bCs/>
          <w:sz w:val="28"/>
          <w:szCs w:val="28"/>
        </w:rPr>
        <w:t>A</w:t>
      </w:r>
      <w:r w:rsidR="00347275">
        <w:rPr>
          <w:rFonts w:ascii="Times New Roman" w:hAnsi="Times New Roman" w:cs="Times New Roman"/>
          <w:b/>
          <w:bCs/>
          <w:sz w:val="28"/>
          <w:szCs w:val="28"/>
        </w:rPr>
        <w:t xml:space="preserve"> O IZVRŠENJU FINANCIJSKOG PLAN</w:t>
      </w:r>
      <w:r w:rsidR="008969E2">
        <w:rPr>
          <w:rFonts w:ascii="Times New Roman" w:hAnsi="Times New Roman" w:cs="Times New Roman"/>
          <w:b/>
          <w:bCs/>
          <w:sz w:val="28"/>
          <w:szCs w:val="28"/>
        </w:rPr>
        <w:t>A</w:t>
      </w:r>
      <w:r w:rsidR="00347275">
        <w:rPr>
          <w:rFonts w:ascii="Times New Roman" w:hAnsi="Times New Roman" w:cs="Times New Roman"/>
          <w:b/>
          <w:bCs/>
          <w:sz w:val="28"/>
          <w:szCs w:val="28"/>
        </w:rPr>
        <w:t xml:space="preserve"> ZA </w:t>
      </w:r>
      <w:r w:rsidR="006F534B">
        <w:rPr>
          <w:rFonts w:ascii="Times New Roman" w:hAnsi="Times New Roman" w:cs="Times New Roman"/>
          <w:b/>
          <w:bCs/>
          <w:sz w:val="28"/>
          <w:szCs w:val="28"/>
        </w:rPr>
        <w:t xml:space="preserve"> RAZDOBLJE 01.01.-</w:t>
      </w:r>
      <w:r w:rsidR="009501EB">
        <w:rPr>
          <w:rFonts w:ascii="Times New Roman" w:hAnsi="Times New Roman" w:cs="Times New Roman"/>
          <w:b/>
          <w:bCs/>
          <w:sz w:val="28"/>
          <w:szCs w:val="28"/>
        </w:rPr>
        <w:t>31</w:t>
      </w:r>
      <w:r w:rsidR="006F534B">
        <w:rPr>
          <w:rFonts w:ascii="Times New Roman" w:hAnsi="Times New Roman" w:cs="Times New Roman"/>
          <w:b/>
          <w:bCs/>
          <w:sz w:val="28"/>
          <w:szCs w:val="28"/>
        </w:rPr>
        <w:t>.</w:t>
      </w:r>
      <w:r w:rsidR="009501EB">
        <w:rPr>
          <w:rFonts w:ascii="Times New Roman" w:hAnsi="Times New Roman" w:cs="Times New Roman"/>
          <w:b/>
          <w:bCs/>
          <w:sz w:val="28"/>
          <w:szCs w:val="28"/>
        </w:rPr>
        <w:t>12</w:t>
      </w:r>
      <w:r w:rsidR="006F534B">
        <w:rPr>
          <w:rFonts w:ascii="Times New Roman" w:hAnsi="Times New Roman" w:cs="Times New Roman"/>
          <w:b/>
          <w:bCs/>
          <w:sz w:val="28"/>
          <w:szCs w:val="28"/>
        </w:rPr>
        <w:t>.202</w:t>
      </w:r>
      <w:r w:rsidR="00514E40">
        <w:rPr>
          <w:rFonts w:ascii="Times New Roman" w:hAnsi="Times New Roman" w:cs="Times New Roman"/>
          <w:b/>
          <w:bCs/>
          <w:sz w:val="28"/>
          <w:szCs w:val="28"/>
        </w:rPr>
        <w:t>5</w:t>
      </w:r>
      <w:r w:rsidR="006F534B">
        <w:rPr>
          <w:rFonts w:ascii="Times New Roman" w:hAnsi="Times New Roman" w:cs="Times New Roman"/>
          <w:b/>
          <w:bCs/>
          <w:sz w:val="28"/>
          <w:szCs w:val="28"/>
        </w:rPr>
        <w:t>.</w:t>
      </w:r>
      <w:r w:rsidR="00347275">
        <w:rPr>
          <w:rFonts w:ascii="Times New Roman" w:hAnsi="Times New Roman" w:cs="Times New Roman"/>
          <w:b/>
          <w:bCs/>
          <w:sz w:val="28"/>
          <w:szCs w:val="28"/>
        </w:rPr>
        <w:t xml:space="preserve"> GODIN</w:t>
      </w:r>
      <w:r w:rsidR="006F534B">
        <w:rPr>
          <w:rFonts w:ascii="Times New Roman" w:hAnsi="Times New Roman" w:cs="Times New Roman"/>
          <w:b/>
          <w:bCs/>
          <w:sz w:val="28"/>
          <w:szCs w:val="28"/>
        </w:rPr>
        <w:t>E</w:t>
      </w:r>
    </w:p>
    <w:p w14:paraId="556518E1" w14:textId="77777777" w:rsidR="00347275" w:rsidRDefault="00347275" w:rsidP="002E09FD">
      <w:pPr>
        <w:spacing w:after="0"/>
        <w:jc w:val="center"/>
        <w:rPr>
          <w:rFonts w:ascii="Times New Roman" w:hAnsi="Times New Roman" w:cs="Times New Roman"/>
          <w:b/>
          <w:bCs/>
          <w:sz w:val="24"/>
          <w:szCs w:val="24"/>
        </w:rPr>
      </w:pPr>
    </w:p>
    <w:p w14:paraId="37093262" w14:textId="7C7FA7AE" w:rsidR="00347275" w:rsidRPr="008969E2" w:rsidRDefault="00933C2B" w:rsidP="00691109">
      <w:pPr>
        <w:spacing w:line="240" w:lineRule="auto"/>
        <w:jc w:val="both"/>
        <w:rPr>
          <w:rFonts w:ascii="Times New Roman" w:hAnsi="Times New Roman" w:cs="Times New Roman"/>
          <w:sz w:val="24"/>
          <w:szCs w:val="24"/>
        </w:rPr>
      </w:pPr>
      <w:r w:rsidRPr="008969E2">
        <w:rPr>
          <w:rFonts w:ascii="Times New Roman" w:hAnsi="Times New Roman" w:cs="Times New Roman"/>
          <w:sz w:val="24"/>
          <w:szCs w:val="24"/>
        </w:rPr>
        <w:t xml:space="preserve">Godišnji izvještaj o izvršenju financijskog plana izrađen je na temelju </w:t>
      </w:r>
      <w:r w:rsidR="00347275" w:rsidRPr="008969E2">
        <w:rPr>
          <w:rFonts w:ascii="Times New Roman" w:hAnsi="Times New Roman" w:cs="Times New Roman"/>
          <w:sz w:val="24"/>
          <w:szCs w:val="24"/>
        </w:rPr>
        <w:t>Zakona o proračunu, članak 86., stavak 3 (N</w:t>
      </w:r>
      <w:r w:rsidRPr="008969E2">
        <w:rPr>
          <w:rFonts w:ascii="Times New Roman" w:hAnsi="Times New Roman" w:cs="Times New Roman"/>
          <w:sz w:val="24"/>
          <w:szCs w:val="24"/>
        </w:rPr>
        <w:t xml:space="preserve">N </w:t>
      </w:r>
      <w:r w:rsidR="00347275" w:rsidRPr="008969E2">
        <w:rPr>
          <w:rFonts w:ascii="Times New Roman" w:hAnsi="Times New Roman" w:cs="Times New Roman"/>
          <w:sz w:val="24"/>
          <w:szCs w:val="24"/>
        </w:rPr>
        <w:t>144/21.), Pravilnika o polugodišnjem i godišnjem izvještaju o izvršenju proračuna (N</w:t>
      </w:r>
      <w:r w:rsidRPr="008969E2">
        <w:rPr>
          <w:rFonts w:ascii="Times New Roman" w:hAnsi="Times New Roman" w:cs="Times New Roman"/>
          <w:sz w:val="24"/>
          <w:szCs w:val="24"/>
        </w:rPr>
        <w:t xml:space="preserve">N </w:t>
      </w:r>
      <w:r w:rsidR="00347275" w:rsidRPr="008969E2">
        <w:rPr>
          <w:rFonts w:ascii="Times New Roman" w:hAnsi="Times New Roman" w:cs="Times New Roman"/>
          <w:sz w:val="24"/>
          <w:szCs w:val="24"/>
        </w:rPr>
        <w:t>85/23)</w:t>
      </w:r>
      <w:r w:rsidRPr="008969E2">
        <w:rPr>
          <w:rFonts w:ascii="Times New Roman" w:hAnsi="Times New Roman" w:cs="Times New Roman"/>
          <w:sz w:val="24"/>
          <w:szCs w:val="24"/>
        </w:rPr>
        <w:t>. Metodologija izrade propisana je: Pravilnikom o proračunskim klasifikacijama (NN 26/10,120/13  1/20</w:t>
      </w:r>
      <w:r w:rsidR="008969E2" w:rsidRPr="008969E2">
        <w:rPr>
          <w:rFonts w:ascii="Times New Roman" w:hAnsi="Times New Roman" w:cs="Times New Roman"/>
          <w:sz w:val="24"/>
          <w:szCs w:val="24"/>
        </w:rPr>
        <w:t>, 4/24</w:t>
      </w:r>
      <w:r w:rsidRPr="008969E2">
        <w:rPr>
          <w:rFonts w:ascii="Times New Roman" w:hAnsi="Times New Roman" w:cs="Times New Roman"/>
          <w:sz w:val="24"/>
          <w:szCs w:val="24"/>
        </w:rPr>
        <w:t>) i Pravilnikom o proračunskom računovodstvu i računskom planu (NN 124/14, 115/15, 87/16, 3/18, 126/19</w:t>
      </w:r>
      <w:r w:rsidR="008969E2" w:rsidRPr="008969E2">
        <w:rPr>
          <w:rFonts w:ascii="Times New Roman" w:hAnsi="Times New Roman" w:cs="Times New Roman"/>
          <w:sz w:val="24"/>
          <w:szCs w:val="24"/>
        </w:rPr>
        <w:t>,</w:t>
      </w:r>
      <w:r w:rsidRPr="008969E2">
        <w:rPr>
          <w:rFonts w:ascii="Times New Roman" w:hAnsi="Times New Roman" w:cs="Times New Roman"/>
          <w:sz w:val="24"/>
          <w:szCs w:val="24"/>
        </w:rPr>
        <w:t xml:space="preserve"> 108/20</w:t>
      </w:r>
      <w:r w:rsidR="008969E2" w:rsidRPr="008969E2">
        <w:rPr>
          <w:rFonts w:ascii="Times New Roman" w:hAnsi="Times New Roman" w:cs="Times New Roman"/>
          <w:sz w:val="24"/>
          <w:szCs w:val="24"/>
        </w:rPr>
        <w:t>, 15/23, 154/24</w:t>
      </w:r>
      <w:r w:rsidRPr="008969E2">
        <w:rPr>
          <w:rFonts w:ascii="Times New Roman" w:hAnsi="Times New Roman" w:cs="Times New Roman"/>
          <w:sz w:val="24"/>
          <w:szCs w:val="24"/>
        </w:rPr>
        <w:t>).</w:t>
      </w:r>
      <w:r w:rsidR="00A17300" w:rsidRPr="008969E2">
        <w:rPr>
          <w:rFonts w:ascii="Times New Roman" w:hAnsi="Times New Roman" w:cs="Times New Roman"/>
          <w:sz w:val="24"/>
          <w:szCs w:val="24"/>
        </w:rPr>
        <w:t xml:space="preserve"> Ovaj izvještaj napravljen je prema metodologiji izrade Financijskog plana za razdoblje 202</w:t>
      </w:r>
      <w:r w:rsidR="008969E2" w:rsidRPr="008969E2">
        <w:rPr>
          <w:rFonts w:ascii="Times New Roman" w:hAnsi="Times New Roman" w:cs="Times New Roman"/>
          <w:sz w:val="24"/>
          <w:szCs w:val="24"/>
        </w:rPr>
        <w:t>5</w:t>
      </w:r>
      <w:r w:rsidR="00A17300" w:rsidRPr="008969E2">
        <w:rPr>
          <w:rFonts w:ascii="Times New Roman" w:hAnsi="Times New Roman" w:cs="Times New Roman"/>
          <w:sz w:val="24"/>
          <w:szCs w:val="24"/>
        </w:rPr>
        <w:t>. godine s projekcijama za 202</w:t>
      </w:r>
      <w:r w:rsidR="008969E2" w:rsidRPr="008969E2">
        <w:rPr>
          <w:rFonts w:ascii="Times New Roman" w:hAnsi="Times New Roman" w:cs="Times New Roman"/>
          <w:sz w:val="24"/>
          <w:szCs w:val="24"/>
        </w:rPr>
        <w:t>6</w:t>
      </w:r>
      <w:r w:rsidR="00A17300" w:rsidRPr="008969E2">
        <w:rPr>
          <w:rFonts w:ascii="Times New Roman" w:hAnsi="Times New Roman" w:cs="Times New Roman"/>
          <w:sz w:val="24"/>
          <w:szCs w:val="24"/>
        </w:rPr>
        <w:t>. i 202</w:t>
      </w:r>
      <w:r w:rsidR="008969E2" w:rsidRPr="008969E2">
        <w:rPr>
          <w:rFonts w:ascii="Times New Roman" w:hAnsi="Times New Roman" w:cs="Times New Roman"/>
          <w:sz w:val="24"/>
          <w:szCs w:val="24"/>
        </w:rPr>
        <w:t>7</w:t>
      </w:r>
      <w:r w:rsidR="00A17300" w:rsidRPr="008969E2">
        <w:rPr>
          <w:rFonts w:ascii="Times New Roman" w:hAnsi="Times New Roman" w:cs="Times New Roman"/>
          <w:sz w:val="24"/>
          <w:szCs w:val="24"/>
        </w:rPr>
        <w:t xml:space="preserve">. godinu na drugoj razini, dok se izvršenje prati na četvrtoj razini. </w:t>
      </w:r>
    </w:p>
    <w:p w14:paraId="7472E1D5" w14:textId="3B5469BE" w:rsidR="006F534B" w:rsidRPr="008969E2" w:rsidRDefault="008969E2" w:rsidP="008969E2">
      <w:pPr>
        <w:spacing w:line="240" w:lineRule="auto"/>
        <w:jc w:val="both"/>
        <w:rPr>
          <w:rFonts w:ascii="Times New Roman" w:hAnsi="Times New Roman" w:cs="Times New Roman"/>
          <w:sz w:val="24"/>
          <w:szCs w:val="24"/>
        </w:rPr>
      </w:pPr>
      <w:r w:rsidRPr="008969E2">
        <w:rPr>
          <w:rFonts w:ascii="Times New Roman" w:hAnsi="Times New Roman" w:cs="Times New Roman"/>
          <w:sz w:val="24"/>
          <w:szCs w:val="24"/>
        </w:rPr>
        <w:t>Izvještaj o izvršenju pokazuje dali su sredstva utrošena prema financijskom planu. Analiziraju se podaci za razdoblje 01.01.-3</w:t>
      </w:r>
      <w:r w:rsidR="00EF6245">
        <w:rPr>
          <w:rFonts w:ascii="Times New Roman" w:hAnsi="Times New Roman" w:cs="Times New Roman"/>
          <w:sz w:val="24"/>
          <w:szCs w:val="24"/>
        </w:rPr>
        <w:t>1</w:t>
      </w:r>
      <w:r w:rsidRPr="008969E2">
        <w:rPr>
          <w:rFonts w:ascii="Times New Roman" w:hAnsi="Times New Roman" w:cs="Times New Roman"/>
          <w:sz w:val="24"/>
          <w:szCs w:val="24"/>
        </w:rPr>
        <w:t>.</w:t>
      </w:r>
      <w:r w:rsidR="00EF6245">
        <w:rPr>
          <w:rFonts w:ascii="Times New Roman" w:hAnsi="Times New Roman" w:cs="Times New Roman"/>
          <w:sz w:val="24"/>
          <w:szCs w:val="24"/>
        </w:rPr>
        <w:t>12</w:t>
      </w:r>
      <w:r w:rsidRPr="008969E2">
        <w:rPr>
          <w:rFonts w:ascii="Times New Roman" w:hAnsi="Times New Roman" w:cs="Times New Roman"/>
          <w:sz w:val="24"/>
          <w:szCs w:val="24"/>
        </w:rPr>
        <w:t>.2024. i 01.01.-3</w:t>
      </w:r>
      <w:r w:rsidR="00EF6245">
        <w:rPr>
          <w:rFonts w:ascii="Times New Roman" w:hAnsi="Times New Roman" w:cs="Times New Roman"/>
          <w:sz w:val="24"/>
          <w:szCs w:val="24"/>
        </w:rPr>
        <w:t>1</w:t>
      </w:r>
      <w:r w:rsidRPr="008969E2">
        <w:rPr>
          <w:rFonts w:ascii="Times New Roman" w:hAnsi="Times New Roman" w:cs="Times New Roman"/>
          <w:sz w:val="24"/>
          <w:szCs w:val="24"/>
        </w:rPr>
        <w:t>.</w:t>
      </w:r>
      <w:r w:rsidR="00EF6245">
        <w:rPr>
          <w:rFonts w:ascii="Times New Roman" w:hAnsi="Times New Roman" w:cs="Times New Roman"/>
          <w:sz w:val="24"/>
          <w:szCs w:val="24"/>
        </w:rPr>
        <w:t>12</w:t>
      </w:r>
      <w:r w:rsidRPr="008969E2">
        <w:rPr>
          <w:rFonts w:ascii="Times New Roman" w:hAnsi="Times New Roman" w:cs="Times New Roman"/>
          <w:sz w:val="24"/>
          <w:szCs w:val="24"/>
        </w:rPr>
        <w:t>.2025.godine te izvorni/tekući plan. Ostvarenje/izvršenje za prethodno i tekuće izvještajno razdoblje iskazuje se na razini razreda, skupine, podskupine i odjeljka ekonomske klasifikacije (4. razina), dok se plan iskazuje na razini razreda i skupine ekonomske klasifikacije (2. razina).</w:t>
      </w:r>
    </w:p>
    <w:p w14:paraId="2BD5CC82" w14:textId="77777777" w:rsidR="00347275" w:rsidRPr="00347275" w:rsidRDefault="00347275" w:rsidP="00691109">
      <w:pPr>
        <w:spacing w:after="0" w:line="240" w:lineRule="auto"/>
        <w:rPr>
          <w:rFonts w:ascii="Times New Roman" w:hAnsi="Times New Roman" w:cs="Times New Roman"/>
          <w:sz w:val="24"/>
          <w:szCs w:val="24"/>
        </w:rPr>
      </w:pPr>
    </w:p>
    <w:p w14:paraId="382A9341" w14:textId="77777777" w:rsidR="00347275" w:rsidRDefault="00347275" w:rsidP="00691109">
      <w:pPr>
        <w:spacing w:after="0" w:line="240" w:lineRule="auto"/>
        <w:jc w:val="center"/>
        <w:rPr>
          <w:rFonts w:ascii="Times New Roman" w:hAnsi="Times New Roman" w:cs="Times New Roman"/>
          <w:b/>
          <w:bCs/>
          <w:sz w:val="24"/>
          <w:szCs w:val="24"/>
        </w:rPr>
      </w:pPr>
    </w:p>
    <w:p w14:paraId="357CE18B" w14:textId="44136C32" w:rsidR="00F76B11" w:rsidRDefault="00F76B11" w:rsidP="00691109">
      <w:pPr>
        <w:spacing w:after="0" w:line="240" w:lineRule="auto"/>
        <w:jc w:val="center"/>
        <w:rPr>
          <w:rFonts w:ascii="Times New Roman" w:hAnsi="Times New Roman" w:cs="Times New Roman"/>
          <w:b/>
          <w:bCs/>
          <w:sz w:val="24"/>
          <w:szCs w:val="24"/>
          <w:u w:val="single"/>
        </w:rPr>
      </w:pPr>
      <w:r w:rsidRPr="00933C2B">
        <w:rPr>
          <w:rFonts w:ascii="Times New Roman" w:hAnsi="Times New Roman" w:cs="Times New Roman"/>
          <w:b/>
          <w:bCs/>
          <w:sz w:val="24"/>
          <w:szCs w:val="24"/>
          <w:u w:val="single"/>
        </w:rPr>
        <w:t>I.OPĆI DIO</w:t>
      </w:r>
    </w:p>
    <w:p w14:paraId="53F6759A" w14:textId="77777777" w:rsidR="00926FC6" w:rsidRDefault="00926FC6" w:rsidP="00691109">
      <w:pPr>
        <w:spacing w:after="0" w:line="240" w:lineRule="auto"/>
        <w:jc w:val="center"/>
        <w:rPr>
          <w:rFonts w:ascii="Times New Roman" w:hAnsi="Times New Roman" w:cs="Times New Roman"/>
          <w:b/>
          <w:bCs/>
          <w:sz w:val="24"/>
          <w:szCs w:val="24"/>
          <w:u w:val="single"/>
        </w:rPr>
      </w:pPr>
    </w:p>
    <w:p w14:paraId="2F7759B9" w14:textId="77777777" w:rsidR="00926FC6" w:rsidRPr="00933C2B" w:rsidRDefault="00926FC6" w:rsidP="00691109">
      <w:pPr>
        <w:spacing w:after="0" w:line="240" w:lineRule="auto"/>
        <w:jc w:val="center"/>
        <w:rPr>
          <w:rFonts w:ascii="Times New Roman" w:hAnsi="Times New Roman" w:cs="Times New Roman"/>
          <w:b/>
          <w:bCs/>
          <w:sz w:val="24"/>
          <w:szCs w:val="24"/>
          <w:u w:val="single"/>
        </w:rPr>
      </w:pPr>
    </w:p>
    <w:p w14:paraId="6695545F" w14:textId="0B15F8DD" w:rsidR="007B6F4F" w:rsidRDefault="00926FC6" w:rsidP="006911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1.RAČUN PRIHODA I RASHODA</w:t>
      </w:r>
      <w:r w:rsidR="005D0C31">
        <w:rPr>
          <w:rFonts w:ascii="Times New Roman" w:hAnsi="Times New Roman" w:cs="Times New Roman"/>
          <w:b/>
          <w:bCs/>
          <w:sz w:val="24"/>
          <w:szCs w:val="24"/>
        </w:rPr>
        <w:t xml:space="preserve">, </w:t>
      </w:r>
      <w:r>
        <w:rPr>
          <w:rFonts w:ascii="Times New Roman" w:hAnsi="Times New Roman" w:cs="Times New Roman"/>
          <w:b/>
          <w:bCs/>
          <w:sz w:val="24"/>
          <w:szCs w:val="24"/>
        </w:rPr>
        <w:t xml:space="preserve"> RAČUN</w:t>
      </w:r>
      <w:r w:rsidR="005D0C31">
        <w:rPr>
          <w:rFonts w:ascii="Times New Roman" w:hAnsi="Times New Roman" w:cs="Times New Roman"/>
          <w:b/>
          <w:bCs/>
          <w:sz w:val="24"/>
          <w:szCs w:val="24"/>
        </w:rPr>
        <w:t xml:space="preserve"> ZADUŽIVANJA/</w:t>
      </w:r>
      <w:r>
        <w:rPr>
          <w:rFonts w:ascii="Times New Roman" w:hAnsi="Times New Roman" w:cs="Times New Roman"/>
          <w:b/>
          <w:bCs/>
          <w:sz w:val="24"/>
          <w:szCs w:val="24"/>
        </w:rPr>
        <w:t xml:space="preserve"> FINANCIRANJA</w:t>
      </w:r>
      <w:r w:rsidR="005D0C31">
        <w:rPr>
          <w:rFonts w:ascii="Times New Roman" w:hAnsi="Times New Roman" w:cs="Times New Roman"/>
          <w:b/>
          <w:bCs/>
          <w:sz w:val="24"/>
          <w:szCs w:val="24"/>
        </w:rPr>
        <w:t>, REZULTAT GODINE</w:t>
      </w:r>
    </w:p>
    <w:p w14:paraId="2203C518" w14:textId="77777777" w:rsidR="00926FC6" w:rsidRDefault="00926FC6" w:rsidP="00691109">
      <w:pPr>
        <w:spacing w:after="0" w:line="240" w:lineRule="auto"/>
        <w:rPr>
          <w:rFonts w:ascii="Times New Roman" w:hAnsi="Times New Roman" w:cs="Times New Roman"/>
          <w:b/>
          <w:bCs/>
          <w:sz w:val="24"/>
          <w:szCs w:val="24"/>
        </w:rPr>
      </w:pPr>
    </w:p>
    <w:p w14:paraId="28E510D7" w14:textId="77777777" w:rsidR="005D0C31" w:rsidRDefault="005D0C31" w:rsidP="005D0C3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A.RAČUN PRIHODA I RASHODA</w:t>
      </w:r>
    </w:p>
    <w:p w14:paraId="06CAEF06" w14:textId="186D9CDF" w:rsidR="005D0C31" w:rsidRDefault="00F76B11" w:rsidP="005D0C31">
      <w:pPr>
        <w:spacing w:after="0" w:line="240" w:lineRule="auto"/>
        <w:jc w:val="both"/>
        <w:rPr>
          <w:rFonts w:ascii="Times New Roman" w:hAnsi="Times New Roman" w:cs="Times New Roman"/>
          <w:sz w:val="24"/>
          <w:szCs w:val="24"/>
        </w:rPr>
      </w:pPr>
      <w:r w:rsidRPr="0014128A">
        <w:rPr>
          <w:rFonts w:ascii="Times New Roman" w:hAnsi="Times New Roman" w:cs="Times New Roman"/>
          <w:sz w:val="24"/>
          <w:szCs w:val="24"/>
        </w:rPr>
        <w:t xml:space="preserve">Osnovna škola Belec </w:t>
      </w:r>
      <w:r w:rsidR="005D0C31">
        <w:rPr>
          <w:rFonts w:ascii="Times New Roman" w:hAnsi="Times New Roman" w:cs="Times New Roman"/>
          <w:sz w:val="24"/>
          <w:szCs w:val="24"/>
        </w:rPr>
        <w:t>na razini 202</w:t>
      </w:r>
      <w:r w:rsidR="00EF6245">
        <w:rPr>
          <w:rFonts w:ascii="Times New Roman" w:hAnsi="Times New Roman" w:cs="Times New Roman"/>
          <w:sz w:val="24"/>
          <w:szCs w:val="24"/>
        </w:rPr>
        <w:t>4</w:t>
      </w:r>
      <w:r w:rsidR="005D0C31">
        <w:rPr>
          <w:rFonts w:ascii="Times New Roman" w:hAnsi="Times New Roman" w:cs="Times New Roman"/>
          <w:sz w:val="24"/>
          <w:szCs w:val="24"/>
        </w:rPr>
        <w:t>. godine</w:t>
      </w:r>
      <w:r w:rsidR="00CF73FF">
        <w:rPr>
          <w:rFonts w:ascii="Times New Roman" w:hAnsi="Times New Roman" w:cs="Times New Roman"/>
          <w:sz w:val="24"/>
          <w:szCs w:val="24"/>
        </w:rPr>
        <w:t xml:space="preserve"> o</w:t>
      </w:r>
      <w:r w:rsidRPr="0014128A">
        <w:rPr>
          <w:rFonts w:ascii="Times New Roman" w:hAnsi="Times New Roman" w:cs="Times New Roman"/>
          <w:sz w:val="24"/>
          <w:szCs w:val="24"/>
        </w:rPr>
        <w:t xml:space="preserve">stvarila je </w:t>
      </w:r>
      <w:r w:rsidR="00CF73FF">
        <w:rPr>
          <w:rFonts w:ascii="Times New Roman" w:hAnsi="Times New Roman" w:cs="Times New Roman"/>
          <w:sz w:val="24"/>
          <w:szCs w:val="24"/>
        </w:rPr>
        <w:t>746.503,51</w:t>
      </w:r>
      <w:r w:rsidRPr="0014128A">
        <w:rPr>
          <w:rFonts w:ascii="Times New Roman" w:hAnsi="Times New Roman" w:cs="Times New Roman"/>
          <w:sz w:val="24"/>
          <w:szCs w:val="24"/>
        </w:rPr>
        <w:t xml:space="preserve"> eura prihoda i </w:t>
      </w:r>
      <w:r w:rsidR="00CF73FF">
        <w:rPr>
          <w:rFonts w:ascii="Times New Roman" w:hAnsi="Times New Roman" w:cs="Times New Roman"/>
          <w:sz w:val="24"/>
          <w:szCs w:val="24"/>
        </w:rPr>
        <w:t>752.248,41</w:t>
      </w:r>
      <w:r w:rsidRPr="0014128A">
        <w:rPr>
          <w:rFonts w:ascii="Times New Roman" w:hAnsi="Times New Roman" w:cs="Times New Roman"/>
          <w:sz w:val="24"/>
          <w:szCs w:val="24"/>
        </w:rPr>
        <w:t xml:space="preserve"> eura rashoda te ostvarila </w:t>
      </w:r>
      <w:r w:rsidR="006F534B">
        <w:rPr>
          <w:rFonts w:ascii="Times New Roman" w:hAnsi="Times New Roman" w:cs="Times New Roman"/>
          <w:sz w:val="24"/>
          <w:szCs w:val="24"/>
        </w:rPr>
        <w:t>manjak</w:t>
      </w:r>
      <w:r w:rsidRPr="0014128A">
        <w:rPr>
          <w:rFonts w:ascii="Times New Roman" w:hAnsi="Times New Roman" w:cs="Times New Roman"/>
          <w:sz w:val="24"/>
          <w:szCs w:val="24"/>
        </w:rPr>
        <w:t xml:space="preserve"> </w:t>
      </w:r>
      <w:r w:rsidR="008372CB" w:rsidRPr="0014128A">
        <w:rPr>
          <w:rFonts w:ascii="Times New Roman" w:hAnsi="Times New Roman" w:cs="Times New Roman"/>
          <w:sz w:val="24"/>
          <w:szCs w:val="24"/>
        </w:rPr>
        <w:t xml:space="preserve">prihoda </w:t>
      </w:r>
      <w:r w:rsidR="00C837C4" w:rsidRPr="0014128A">
        <w:rPr>
          <w:rFonts w:ascii="Times New Roman" w:hAnsi="Times New Roman" w:cs="Times New Roman"/>
          <w:sz w:val="24"/>
          <w:szCs w:val="24"/>
        </w:rPr>
        <w:t xml:space="preserve"> </w:t>
      </w:r>
      <w:r w:rsidRPr="0014128A">
        <w:rPr>
          <w:rFonts w:ascii="Times New Roman" w:hAnsi="Times New Roman" w:cs="Times New Roman"/>
          <w:sz w:val="24"/>
          <w:szCs w:val="24"/>
        </w:rPr>
        <w:t xml:space="preserve">poslovanja u iznosu </w:t>
      </w:r>
      <w:r w:rsidR="00CF73FF">
        <w:rPr>
          <w:rFonts w:ascii="Times New Roman" w:hAnsi="Times New Roman" w:cs="Times New Roman"/>
          <w:sz w:val="24"/>
          <w:szCs w:val="24"/>
        </w:rPr>
        <w:t>282,63</w:t>
      </w:r>
      <w:r w:rsidRPr="0014128A">
        <w:rPr>
          <w:rFonts w:ascii="Times New Roman" w:hAnsi="Times New Roman" w:cs="Times New Roman"/>
          <w:sz w:val="24"/>
          <w:szCs w:val="24"/>
        </w:rPr>
        <w:t xml:space="preserve"> eura</w:t>
      </w:r>
      <w:r w:rsidR="00C837C4" w:rsidRPr="0014128A">
        <w:rPr>
          <w:rFonts w:ascii="Times New Roman" w:hAnsi="Times New Roman" w:cs="Times New Roman"/>
          <w:sz w:val="24"/>
          <w:szCs w:val="24"/>
        </w:rPr>
        <w:t xml:space="preserve"> koji se prenosi u sljedeć</w:t>
      </w:r>
      <w:r w:rsidR="00CF73FF">
        <w:rPr>
          <w:rFonts w:ascii="Times New Roman" w:hAnsi="Times New Roman" w:cs="Times New Roman"/>
          <w:sz w:val="24"/>
          <w:szCs w:val="24"/>
        </w:rPr>
        <w:t>u proračunsku godinu.</w:t>
      </w:r>
      <w:r w:rsidR="00787CD9">
        <w:rPr>
          <w:rFonts w:ascii="Times New Roman" w:hAnsi="Times New Roman" w:cs="Times New Roman"/>
          <w:sz w:val="24"/>
          <w:szCs w:val="24"/>
        </w:rPr>
        <w:t xml:space="preserve"> </w:t>
      </w:r>
      <w:r w:rsidR="005D0C31">
        <w:rPr>
          <w:rFonts w:ascii="Times New Roman" w:hAnsi="Times New Roman" w:cs="Times New Roman"/>
          <w:sz w:val="24"/>
          <w:szCs w:val="24"/>
        </w:rPr>
        <w:t>U izvještaj</w:t>
      </w:r>
      <w:r w:rsidR="008969E2">
        <w:rPr>
          <w:rFonts w:ascii="Times New Roman" w:hAnsi="Times New Roman" w:cs="Times New Roman"/>
          <w:sz w:val="24"/>
          <w:szCs w:val="24"/>
        </w:rPr>
        <w:t>u</w:t>
      </w:r>
      <w:r w:rsidR="005D0C31">
        <w:rPr>
          <w:rFonts w:ascii="Times New Roman" w:hAnsi="Times New Roman" w:cs="Times New Roman"/>
          <w:sz w:val="24"/>
          <w:szCs w:val="24"/>
        </w:rPr>
        <w:t xml:space="preserve"> o izvršenju financijskog plana /proračuna za razdoblje od 01.01.-3</w:t>
      </w:r>
      <w:r w:rsidR="00EF6245">
        <w:rPr>
          <w:rFonts w:ascii="Times New Roman" w:hAnsi="Times New Roman" w:cs="Times New Roman"/>
          <w:sz w:val="24"/>
          <w:szCs w:val="24"/>
        </w:rPr>
        <w:t>1</w:t>
      </w:r>
      <w:r w:rsidR="005D0C31">
        <w:rPr>
          <w:rFonts w:ascii="Times New Roman" w:hAnsi="Times New Roman" w:cs="Times New Roman"/>
          <w:sz w:val="24"/>
          <w:szCs w:val="24"/>
        </w:rPr>
        <w:t>.</w:t>
      </w:r>
      <w:r w:rsidR="00EF6245">
        <w:rPr>
          <w:rFonts w:ascii="Times New Roman" w:hAnsi="Times New Roman" w:cs="Times New Roman"/>
          <w:sz w:val="24"/>
          <w:szCs w:val="24"/>
        </w:rPr>
        <w:t>12</w:t>
      </w:r>
      <w:r w:rsidR="005D0C31">
        <w:rPr>
          <w:rFonts w:ascii="Times New Roman" w:hAnsi="Times New Roman" w:cs="Times New Roman"/>
          <w:sz w:val="24"/>
          <w:szCs w:val="24"/>
        </w:rPr>
        <w:t xml:space="preserve">.2025. godine Škola je ostvarila </w:t>
      </w:r>
      <w:r w:rsidR="00EF6245">
        <w:rPr>
          <w:rFonts w:ascii="Times New Roman" w:hAnsi="Times New Roman" w:cs="Times New Roman"/>
          <w:sz w:val="24"/>
          <w:szCs w:val="24"/>
        </w:rPr>
        <w:t>842.638,67</w:t>
      </w:r>
      <w:r w:rsidR="005D0C31">
        <w:rPr>
          <w:rFonts w:ascii="Times New Roman" w:hAnsi="Times New Roman" w:cs="Times New Roman"/>
          <w:sz w:val="24"/>
          <w:szCs w:val="24"/>
        </w:rPr>
        <w:t xml:space="preserve"> eura prihoda i </w:t>
      </w:r>
      <w:r w:rsidR="00EF6245">
        <w:rPr>
          <w:rFonts w:ascii="Times New Roman" w:hAnsi="Times New Roman" w:cs="Times New Roman"/>
          <w:sz w:val="24"/>
          <w:szCs w:val="24"/>
        </w:rPr>
        <w:t>900.949,84</w:t>
      </w:r>
      <w:r w:rsidR="005D0C31">
        <w:rPr>
          <w:rFonts w:ascii="Times New Roman" w:hAnsi="Times New Roman" w:cs="Times New Roman"/>
          <w:sz w:val="24"/>
          <w:szCs w:val="24"/>
        </w:rPr>
        <w:t xml:space="preserve"> eura rashoda poslovanja. Od ukupno realiziranih rashoda, </w:t>
      </w:r>
      <w:r w:rsidR="00EF6245">
        <w:rPr>
          <w:rFonts w:ascii="Times New Roman" w:hAnsi="Times New Roman" w:cs="Times New Roman"/>
          <w:sz w:val="24"/>
          <w:szCs w:val="24"/>
        </w:rPr>
        <w:t>102.922,87</w:t>
      </w:r>
      <w:r w:rsidR="005D0C31">
        <w:rPr>
          <w:rFonts w:ascii="Times New Roman" w:hAnsi="Times New Roman" w:cs="Times New Roman"/>
          <w:sz w:val="24"/>
          <w:szCs w:val="24"/>
        </w:rPr>
        <w:t xml:space="preserve"> eura su rashodi za nabavu nefinancijske imovine, a preostali iznos </w:t>
      </w:r>
      <w:r w:rsidR="00EF6245">
        <w:rPr>
          <w:rFonts w:ascii="Times New Roman" w:hAnsi="Times New Roman" w:cs="Times New Roman"/>
          <w:sz w:val="24"/>
          <w:szCs w:val="24"/>
        </w:rPr>
        <w:t>798.026,97</w:t>
      </w:r>
      <w:r w:rsidR="005D0C31">
        <w:rPr>
          <w:rFonts w:ascii="Times New Roman" w:hAnsi="Times New Roman" w:cs="Times New Roman"/>
          <w:sz w:val="24"/>
          <w:szCs w:val="24"/>
        </w:rPr>
        <w:t xml:space="preserve"> eura rashoda </w:t>
      </w:r>
      <w:r w:rsidR="00CE7521">
        <w:rPr>
          <w:rFonts w:ascii="Times New Roman" w:hAnsi="Times New Roman" w:cs="Times New Roman"/>
          <w:sz w:val="24"/>
          <w:szCs w:val="24"/>
        </w:rPr>
        <w:t>odnosi se na rashode poslovanja škole.</w:t>
      </w:r>
      <w:r w:rsidR="00DB11D5">
        <w:rPr>
          <w:rFonts w:ascii="Times New Roman" w:hAnsi="Times New Roman" w:cs="Times New Roman"/>
          <w:sz w:val="24"/>
          <w:szCs w:val="24"/>
        </w:rPr>
        <w:t xml:space="preserve"> Prema podacima iz tekućeg financijskog plana prihodi su planirani u iznosu 1.027.200,83 eura, a rashodi 1.026.918,20, razliku čini ostvareni manjak prenesen u 2025. godinu iz prošle proračunske godine.</w:t>
      </w:r>
      <w:r w:rsidR="00CE7521">
        <w:rPr>
          <w:rFonts w:ascii="Times New Roman" w:hAnsi="Times New Roman" w:cs="Times New Roman"/>
          <w:sz w:val="24"/>
          <w:szCs w:val="24"/>
        </w:rPr>
        <w:t xml:space="preserve"> Analizom podataka tekućeg i prošlog izvještajnog razdoblja, prihoda poslovanja porasli su za </w:t>
      </w:r>
      <w:r w:rsidR="00DB11D5">
        <w:rPr>
          <w:rFonts w:ascii="Times New Roman" w:hAnsi="Times New Roman" w:cs="Times New Roman"/>
          <w:sz w:val="24"/>
          <w:szCs w:val="24"/>
        </w:rPr>
        <w:t>12,88</w:t>
      </w:r>
      <w:r w:rsidR="00CE7521">
        <w:rPr>
          <w:rFonts w:ascii="Times New Roman" w:hAnsi="Times New Roman" w:cs="Times New Roman"/>
          <w:sz w:val="24"/>
          <w:szCs w:val="24"/>
        </w:rPr>
        <w:t xml:space="preserve">%,a rashodi poslovanja za </w:t>
      </w:r>
      <w:r w:rsidR="00DB11D5">
        <w:rPr>
          <w:rFonts w:ascii="Times New Roman" w:hAnsi="Times New Roman" w:cs="Times New Roman"/>
          <w:sz w:val="24"/>
          <w:szCs w:val="24"/>
        </w:rPr>
        <w:t>19,77</w:t>
      </w:r>
      <w:r w:rsidR="00CE7521">
        <w:rPr>
          <w:rFonts w:ascii="Times New Roman" w:hAnsi="Times New Roman" w:cs="Times New Roman"/>
          <w:sz w:val="24"/>
          <w:szCs w:val="24"/>
        </w:rPr>
        <w:t xml:space="preserve">%. U nastavku će se detaljno obrazložiti nastali prihodi i rashodi poslovanja u tekućem izvještajnom razdoblju. </w:t>
      </w:r>
    </w:p>
    <w:p w14:paraId="245E9847" w14:textId="0DA4DB6B" w:rsidR="00CE7521" w:rsidRPr="007D4B6D" w:rsidRDefault="00CE7521" w:rsidP="005D0C31">
      <w:pPr>
        <w:spacing w:after="0" w:line="240" w:lineRule="auto"/>
        <w:jc w:val="both"/>
        <w:rPr>
          <w:rFonts w:ascii="Times New Roman" w:hAnsi="Times New Roman" w:cs="Times New Roman"/>
          <w:b/>
          <w:bCs/>
          <w:sz w:val="24"/>
          <w:szCs w:val="24"/>
        </w:rPr>
      </w:pPr>
      <w:r w:rsidRPr="007D4B6D">
        <w:rPr>
          <w:rFonts w:ascii="Times New Roman" w:hAnsi="Times New Roman" w:cs="Times New Roman"/>
          <w:b/>
          <w:bCs/>
          <w:sz w:val="24"/>
          <w:szCs w:val="24"/>
        </w:rPr>
        <w:t>B.RAČUN ZADUŽIVANJA/FINANCIRANJA</w:t>
      </w:r>
    </w:p>
    <w:p w14:paraId="0B40939C" w14:textId="42E8658F" w:rsidR="00CE7521" w:rsidRDefault="00CE7521" w:rsidP="005D0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Škola se nije zaduživala u tekućem i prošlom izvještajnom razdoblju stoga nema podataka. </w:t>
      </w:r>
    </w:p>
    <w:p w14:paraId="00E6C971" w14:textId="2347EE49" w:rsidR="00CE7521" w:rsidRPr="007D4B6D" w:rsidRDefault="00CE7521" w:rsidP="005D0C31">
      <w:pPr>
        <w:spacing w:after="0" w:line="240" w:lineRule="auto"/>
        <w:jc w:val="both"/>
        <w:rPr>
          <w:rFonts w:ascii="Times New Roman" w:hAnsi="Times New Roman" w:cs="Times New Roman"/>
          <w:b/>
          <w:bCs/>
          <w:sz w:val="24"/>
          <w:szCs w:val="24"/>
        </w:rPr>
      </w:pPr>
      <w:r w:rsidRPr="007D4B6D">
        <w:rPr>
          <w:rFonts w:ascii="Times New Roman" w:hAnsi="Times New Roman" w:cs="Times New Roman"/>
          <w:b/>
          <w:bCs/>
          <w:sz w:val="24"/>
          <w:szCs w:val="24"/>
        </w:rPr>
        <w:t>REZULTAT POSLOVANJA</w:t>
      </w:r>
    </w:p>
    <w:p w14:paraId="58EB321D" w14:textId="109D51EC" w:rsidR="00CE7521" w:rsidRDefault="00CE7521" w:rsidP="005D0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 2024. godine Škola je prenijela manjak prihoda poslovanja u iznosu 282,63 eura. U tekućem izvještajnom razdoblju Škola je ostvarila manjak prihoda poslovanja u iznosu </w:t>
      </w:r>
      <w:r w:rsidR="00DB11D5">
        <w:rPr>
          <w:rFonts w:ascii="Times New Roman" w:hAnsi="Times New Roman" w:cs="Times New Roman"/>
          <w:sz w:val="24"/>
          <w:szCs w:val="24"/>
        </w:rPr>
        <w:t>58.593,80</w:t>
      </w:r>
      <w:r>
        <w:rPr>
          <w:rFonts w:ascii="Times New Roman" w:hAnsi="Times New Roman" w:cs="Times New Roman"/>
          <w:sz w:val="24"/>
          <w:szCs w:val="24"/>
        </w:rPr>
        <w:t xml:space="preserve"> eura  koji će se podmiriti u </w:t>
      </w:r>
      <w:r w:rsidR="00DB11D5">
        <w:rPr>
          <w:rFonts w:ascii="Times New Roman" w:hAnsi="Times New Roman" w:cs="Times New Roman"/>
          <w:sz w:val="24"/>
          <w:szCs w:val="24"/>
        </w:rPr>
        <w:t>sljedećoj proračunskoj 2026. godini</w:t>
      </w:r>
      <w:r>
        <w:rPr>
          <w:rFonts w:ascii="Times New Roman" w:hAnsi="Times New Roman" w:cs="Times New Roman"/>
          <w:sz w:val="24"/>
          <w:szCs w:val="24"/>
        </w:rPr>
        <w:t>. Nastali  manjak je nastao zbog primjene novog Pravilnika o proračunskom računovodstvu i računskom planu (NN 15/23) koji je stupio na snagu početkom 2024. godine, ali se u knjigovodstvenim evidencijama primjenjuje od 01. siječnja 2025. godine. Novim pravilnikom se ukidaju kontinuirani rashodi s podskupine 193 t</w:t>
      </w:r>
      <w:r w:rsidR="009C1F56">
        <w:rPr>
          <w:rFonts w:ascii="Times New Roman" w:hAnsi="Times New Roman" w:cs="Times New Roman"/>
          <w:sz w:val="24"/>
          <w:szCs w:val="24"/>
        </w:rPr>
        <w:t xml:space="preserve">ime se nastali rashodi evidentiraju zaduženjem na dugovnoj strani rashoda razreda 3 i time nastaje manjak prihoda poslovanja u tijeku 2025. godine, koji će se uravnotežiti  u siječnju 2026. godine isplatom plaće za mjesec prosinac 2025. godine. Nastala promjena znatno utječe na rezultat poslovanja jer nastali rashodi poslovanja najvećim dijelom se odnose na plaće zaposlenika. </w:t>
      </w:r>
    </w:p>
    <w:p w14:paraId="6DA26036" w14:textId="45FD491D" w:rsidR="007D4B6D" w:rsidRPr="007D4B6D" w:rsidRDefault="007D4B6D" w:rsidP="005D0C31">
      <w:pPr>
        <w:spacing w:after="0" w:line="240" w:lineRule="auto"/>
        <w:jc w:val="both"/>
        <w:rPr>
          <w:rFonts w:ascii="Times New Roman" w:hAnsi="Times New Roman" w:cs="Times New Roman"/>
          <w:b/>
          <w:bCs/>
          <w:sz w:val="24"/>
          <w:szCs w:val="24"/>
        </w:rPr>
      </w:pPr>
      <w:r w:rsidRPr="007D4B6D">
        <w:rPr>
          <w:rFonts w:ascii="Times New Roman" w:hAnsi="Times New Roman" w:cs="Times New Roman"/>
          <w:b/>
          <w:bCs/>
          <w:sz w:val="24"/>
          <w:szCs w:val="24"/>
        </w:rPr>
        <w:t>Stanje obveza</w:t>
      </w:r>
      <w:r>
        <w:rPr>
          <w:rFonts w:ascii="Times New Roman" w:hAnsi="Times New Roman" w:cs="Times New Roman"/>
          <w:b/>
          <w:bCs/>
          <w:sz w:val="24"/>
          <w:szCs w:val="24"/>
        </w:rPr>
        <w:t xml:space="preserve"> i sudskih sporova</w:t>
      </w:r>
    </w:p>
    <w:p w14:paraId="0A4C6FA1" w14:textId="77777777" w:rsidR="002638D3" w:rsidRDefault="00DB11D5" w:rsidP="005D0C31">
      <w:pPr>
        <w:spacing w:after="0" w:line="240" w:lineRule="auto"/>
        <w:jc w:val="both"/>
        <w:rPr>
          <w:rFonts w:ascii="Times New Roman" w:hAnsi="Times New Roman" w:cs="Times New Roman"/>
          <w:sz w:val="24"/>
          <w:szCs w:val="24"/>
        </w:rPr>
      </w:pPr>
      <w:r w:rsidRPr="00DB11D5">
        <w:rPr>
          <w:rFonts w:ascii="Times New Roman" w:hAnsi="Times New Roman" w:cs="Times New Roman"/>
          <w:sz w:val="24"/>
          <w:szCs w:val="24"/>
        </w:rPr>
        <w:t>Stanje obveza na kraju izvještajnog razdoblja iznose 62.631,30 eura, a odnosi se na plaće zaposlenika za mjesec prosinac 2025, a dospijeće u siječnju 2026. godine u iznosu 52.422,40 eura, za materijalne rashode škole obveze iznose 8.048,19 eura, obveza za povrat poreza po godišnjem obračunu iznosi 377,51 eura, obveza za reviziju izvedbenog projekta iznosi 1.500,00 eura, te obveze za bolovanje 283,20 eura.</w:t>
      </w:r>
      <w:r>
        <w:rPr>
          <w:rFonts w:ascii="Times New Roman" w:hAnsi="Times New Roman" w:cs="Times New Roman"/>
          <w:sz w:val="24"/>
          <w:szCs w:val="24"/>
        </w:rPr>
        <w:t xml:space="preserve"> Od ukupnog stanja obveza, nedospjele obveze iznose 61.131,30 eura, dok je stanje dospjelih obveza iznosi 1.500,00 eura. </w:t>
      </w:r>
    </w:p>
    <w:p w14:paraId="465B5514" w14:textId="701254CF" w:rsidR="00DB11D5" w:rsidRDefault="00DB11D5" w:rsidP="005D0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Ukidanjem bankovnog poslovnog računa škole, sredstva su sa 28. kolovoza 2025. godine prebačena na žiro račun Osnivača te stanje konta 167</w:t>
      </w:r>
      <w:r w:rsidR="002638D3">
        <w:rPr>
          <w:rFonts w:ascii="Times New Roman" w:hAnsi="Times New Roman" w:cs="Times New Roman"/>
          <w:sz w:val="24"/>
          <w:szCs w:val="24"/>
        </w:rPr>
        <w:t>21</w:t>
      </w:r>
      <w:r>
        <w:rPr>
          <w:rFonts w:ascii="Times New Roman" w:hAnsi="Times New Roman" w:cs="Times New Roman"/>
          <w:sz w:val="24"/>
          <w:szCs w:val="24"/>
        </w:rPr>
        <w:t xml:space="preserve"> na dan 31.12.2025. iznosi</w:t>
      </w:r>
      <w:r w:rsidR="002638D3">
        <w:rPr>
          <w:rFonts w:ascii="Times New Roman" w:hAnsi="Times New Roman" w:cs="Times New Roman"/>
          <w:sz w:val="24"/>
          <w:szCs w:val="24"/>
        </w:rPr>
        <w:t xml:space="preserve"> 3.290,23 eura. </w:t>
      </w:r>
    </w:p>
    <w:p w14:paraId="3813978A" w14:textId="682F7EE8" w:rsidR="007D4B6D" w:rsidRDefault="007D4B6D" w:rsidP="005D0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Škola nema sudskih sporova stoga nema ni potencijalnih obveza. </w:t>
      </w:r>
    </w:p>
    <w:p w14:paraId="6D391354" w14:textId="74E0931D" w:rsidR="005D0C31" w:rsidRDefault="007D4B6D" w:rsidP="005D0C31">
      <w:pPr>
        <w:spacing w:after="0" w:line="240" w:lineRule="auto"/>
        <w:jc w:val="both"/>
        <w:rPr>
          <w:rFonts w:ascii="Times New Roman" w:hAnsi="Times New Roman" w:cs="Times New Roman"/>
          <w:b/>
          <w:bCs/>
          <w:sz w:val="24"/>
          <w:szCs w:val="24"/>
        </w:rPr>
      </w:pPr>
      <w:r w:rsidRPr="007D4B6D">
        <w:rPr>
          <w:rFonts w:ascii="Times New Roman" w:hAnsi="Times New Roman" w:cs="Times New Roman"/>
          <w:b/>
          <w:bCs/>
          <w:sz w:val="24"/>
          <w:szCs w:val="24"/>
        </w:rPr>
        <w:t>Stanje potraživanja</w:t>
      </w:r>
    </w:p>
    <w:p w14:paraId="771533C8" w14:textId="79173805" w:rsidR="00787CD9" w:rsidRDefault="007D4B6D" w:rsidP="009B3006">
      <w:pPr>
        <w:spacing w:after="0" w:line="240" w:lineRule="auto"/>
        <w:jc w:val="both"/>
        <w:rPr>
          <w:rFonts w:ascii="Times New Roman" w:hAnsi="Times New Roman" w:cs="Times New Roman"/>
          <w:sz w:val="24"/>
          <w:szCs w:val="24"/>
        </w:rPr>
      </w:pPr>
      <w:r w:rsidRPr="007D4B6D">
        <w:rPr>
          <w:rFonts w:ascii="Times New Roman" w:hAnsi="Times New Roman" w:cs="Times New Roman"/>
          <w:sz w:val="24"/>
          <w:szCs w:val="24"/>
        </w:rPr>
        <w:t>Na dan 3</w:t>
      </w:r>
      <w:r w:rsidR="002638D3">
        <w:rPr>
          <w:rFonts w:ascii="Times New Roman" w:hAnsi="Times New Roman" w:cs="Times New Roman"/>
          <w:sz w:val="24"/>
          <w:szCs w:val="24"/>
        </w:rPr>
        <w:t>1</w:t>
      </w:r>
      <w:r w:rsidRPr="007D4B6D">
        <w:rPr>
          <w:rFonts w:ascii="Times New Roman" w:hAnsi="Times New Roman" w:cs="Times New Roman"/>
          <w:sz w:val="24"/>
          <w:szCs w:val="24"/>
        </w:rPr>
        <w:t>.</w:t>
      </w:r>
      <w:r w:rsidR="002638D3">
        <w:rPr>
          <w:rFonts w:ascii="Times New Roman" w:hAnsi="Times New Roman" w:cs="Times New Roman"/>
          <w:sz w:val="24"/>
          <w:szCs w:val="24"/>
        </w:rPr>
        <w:t>prosinca</w:t>
      </w:r>
      <w:r w:rsidRPr="007D4B6D">
        <w:rPr>
          <w:rFonts w:ascii="Times New Roman" w:hAnsi="Times New Roman" w:cs="Times New Roman"/>
          <w:sz w:val="24"/>
          <w:szCs w:val="24"/>
        </w:rPr>
        <w:t xml:space="preserve"> 2025.godine stanje potraživanja iznosi 5</w:t>
      </w:r>
      <w:r w:rsidR="002638D3">
        <w:rPr>
          <w:rFonts w:ascii="Times New Roman" w:hAnsi="Times New Roman" w:cs="Times New Roman"/>
          <w:sz w:val="24"/>
          <w:szCs w:val="24"/>
        </w:rPr>
        <w:t>6.872,19</w:t>
      </w:r>
      <w:r w:rsidRPr="007D4B6D">
        <w:rPr>
          <w:rFonts w:ascii="Times New Roman" w:hAnsi="Times New Roman" w:cs="Times New Roman"/>
          <w:sz w:val="24"/>
          <w:szCs w:val="24"/>
        </w:rPr>
        <w:t xml:space="preserve"> eura, od navedenog iznosa </w:t>
      </w:r>
      <w:r w:rsidR="002638D3">
        <w:rPr>
          <w:rFonts w:ascii="Times New Roman" w:hAnsi="Times New Roman" w:cs="Times New Roman"/>
          <w:sz w:val="24"/>
          <w:szCs w:val="24"/>
        </w:rPr>
        <w:t>61</w:t>
      </w:r>
      <w:r w:rsidRPr="007D4B6D">
        <w:rPr>
          <w:rFonts w:ascii="Times New Roman" w:hAnsi="Times New Roman" w:cs="Times New Roman"/>
          <w:sz w:val="24"/>
          <w:szCs w:val="24"/>
        </w:rPr>
        <w:t xml:space="preserve">,00 eura se odnosi </w:t>
      </w:r>
      <w:r w:rsidR="002638D3">
        <w:rPr>
          <w:rFonts w:ascii="Times New Roman" w:hAnsi="Times New Roman" w:cs="Times New Roman"/>
          <w:sz w:val="24"/>
          <w:szCs w:val="24"/>
        </w:rPr>
        <w:t>za prodaju starog papira</w:t>
      </w:r>
      <w:r w:rsidRPr="007D4B6D">
        <w:rPr>
          <w:rFonts w:ascii="Times New Roman" w:hAnsi="Times New Roman" w:cs="Times New Roman"/>
          <w:sz w:val="24"/>
          <w:szCs w:val="24"/>
        </w:rPr>
        <w:t xml:space="preserve">, </w:t>
      </w:r>
      <w:r w:rsidR="002638D3">
        <w:rPr>
          <w:rFonts w:ascii="Times New Roman" w:hAnsi="Times New Roman" w:cs="Times New Roman"/>
          <w:sz w:val="24"/>
          <w:szCs w:val="24"/>
        </w:rPr>
        <w:t>185,12</w:t>
      </w:r>
      <w:r w:rsidRPr="007D4B6D">
        <w:rPr>
          <w:rFonts w:ascii="Times New Roman" w:hAnsi="Times New Roman" w:cs="Times New Roman"/>
          <w:sz w:val="24"/>
          <w:szCs w:val="24"/>
        </w:rPr>
        <w:t xml:space="preserve"> za prijevoz učenika po DPS-u, te preostali iznos </w:t>
      </w:r>
      <w:r w:rsidR="002638D3">
        <w:rPr>
          <w:rFonts w:ascii="Times New Roman" w:hAnsi="Times New Roman" w:cs="Times New Roman"/>
          <w:sz w:val="24"/>
          <w:szCs w:val="24"/>
        </w:rPr>
        <w:t>53.335,84</w:t>
      </w:r>
      <w:r w:rsidRPr="007D4B6D">
        <w:rPr>
          <w:rFonts w:ascii="Times New Roman" w:hAnsi="Times New Roman" w:cs="Times New Roman"/>
          <w:sz w:val="24"/>
          <w:szCs w:val="24"/>
        </w:rPr>
        <w:t xml:space="preserve"> eura se odnosi na potraživanje za školsku prehranu učenika mjesec </w:t>
      </w:r>
      <w:r w:rsidR="002638D3">
        <w:rPr>
          <w:rFonts w:ascii="Times New Roman" w:hAnsi="Times New Roman" w:cs="Times New Roman"/>
          <w:sz w:val="24"/>
          <w:szCs w:val="24"/>
        </w:rPr>
        <w:t>prosinac</w:t>
      </w:r>
      <w:r w:rsidRPr="007D4B6D">
        <w:rPr>
          <w:rFonts w:ascii="Times New Roman" w:hAnsi="Times New Roman" w:cs="Times New Roman"/>
          <w:sz w:val="24"/>
          <w:szCs w:val="24"/>
        </w:rPr>
        <w:t xml:space="preserve"> i plaću zaposlenika za mjesec </w:t>
      </w:r>
      <w:r w:rsidR="002638D3">
        <w:rPr>
          <w:rFonts w:ascii="Times New Roman" w:hAnsi="Times New Roman" w:cs="Times New Roman"/>
          <w:sz w:val="24"/>
          <w:szCs w:val="24"/>
        </w:rPr>
        <w:t>prosinac</w:t>
      </w:r>
      <w:r w:rsidRPr="007D4B6D">
        <w:rPr>
          <w:rFonts w:ascii="Times New Roman" w:hAnsi="Times New Roman" w:cs="Times New Roman"/>
          <w:sz w:val="24"/>
          <w:szCs w:val="24"/>
        </w:rPr>
        <w:t xml:space="preserve"> 2025. godine</w:t>
      </w:r>
      <w:r w:rsidR="002638D3">
        <w:rPr>
          <w:rFonts w:ascii="Times New Roman" w:hAnsi="Times New Roman" w:cs="Times New Roman"/>
          <w:sz w:val="24"/>
          <w:szCs w:val="24"/>
        </w:rPr>
        <w:t xml:space="preserve">, preostali iznos 3.290,23 eura odnosi se na sredstva Škole koja su prebačena na  žiro računu Osnivača. </w:t>
      </w:r>
    </w:p>
    <w:p w14:paraId="0B482AE1" w14:textId="77777777" w:rsidR="00787CD9" w:rsidRDefault="00787CD9" w:rsidP="00691109">
      <w:pPr>
        <w:spacing w:line="240" w:lineRule="auto"/>
        <w:jc w:val="both"/>
        <w:rPr>
          <w:rFonts w:ascii="Times New Roman" w:hAnsi="Times New Roman" w:cs="Times New Roman"/>
          <w:sz w:val="24"/>
          <w:szCs w:val="24"/>
        </w:rPr>
      </w:pPr>
    </w:p>
    <w:p w14:paraId="514C1619" w14:textId="77777777" w:rsidR="008372CB" w:rsidRPr="0014128A" w:rsidRDefault="008372CB" w:rsidP="00691109">
      <w:pPr>
        <w:spacing w:line="240" w:lineRule="auto"/>
        <w:rPr>
          <w:rFonts w:ascii="Times New Roman" w:hAnsi="Times New Roman" w:cs="Times New Roman"/>
          <w:sz w:val="24"/>
          <w:szCs w:val="24"/>
        </w:rPr>
      </w:pPr>
    </w:p>
    <w:p w14:paraId="46CBD97E" w14:textId="5403795E" w:rsidR="008372CB" w:rsidRPr="0014128A" w:rsidRDefault="00B4501F" w:rsidP="009B30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8372CB" w:rsidRPr="0014128A">
        <w:rPr>
          <w:rFonts w:ascii="Times New Roman" w:hAnsi="Times New Roman" w:cs="Times New Roman"/>
          <w:b/>
          <w:bCs/>
          <w:sz w:val="24"/>
          <w:szCs w:val="24"/>
        </w:rPr>
        <w:t>RAČUN PRIHODA I RASHODA</w:t>
      </w:r>
    </w:p>
    <w:p w14:paraId="16A212B8" w14:textId="77777777" w:rsidR="00926FC6" w:rsidRDefault="00926FC6" w:rsidP="00691109">
      <w:pPr>
        <w:spacing w:after="0" w:line="240" w:lineRule="auto"/>
        <w:rPr>
          <w:rFonts w:ascii="Times New Roman" w:hAnsi="Times New Roman" w:cs="Times New Roman"/>
          <w:b/>
          <w:bCs/>
          <w:sz w:val="24"/>
          <w:szCs w:val="24"/>
        </w:rPr>
      </w:pPr>
    </w:p>
    <w:p w14:paraId="3EAC266E" w14:textId="7FA0B8E5" w:rsidR="008372CB" w:rsidRPr="0014128A" w:rsidRDefault="008372CB" w:rsidP="009B3006">
      <w:pPr>
        <w:spacing w:after="0" w:line="240" w:lineRule="auto"/>
        <w:jc w:val="center"/>
        <w:rPr>
          <w:rFonts w:ascii="Times New Roman" w:hAnsi="Times New Roman" w:cs="Times New Roman"/>
          <w:b/>
          <w:bCs/>
          <w:sz w:val="24"/>
          <w:szCs w:val="24"/>
        </w:rPr>
      </w:pPr>
      <w:r w:rsidRPr="0014128A">
        <w:rPr>
          <w:rFonts w:ascii="Times New Roman" w:hAnsi="Times New Roman" w:cs="Times New Roman"/>
          <w:b/>
          <w:bCs/>
          <w:sz w:val="24"/>
          <w:szCs w:val="24"/>
        </w:rPr>
        <w:t>PRIHODI I RASHODI PREMA EKONOMSKOJ KASIFIKACIJI</w:t>
      </w:r>
    </w:p>
    <w:p w14:paraId="5EF8604B" w14:textId="77777777" w:rsidR="00926FC6" w:rsidRDefault="00926FC6" w:rsidP="00691109">
      <w:pPr>
        <w:spacing w:line="240" w:lineRule="auto"/>
        <w:rPr>
          <w:rFonts w:ascii="Times New Roman" w:hAnsi="Times New Roman" w:cs="Times New Roman"/>
          <w:b/>
          <w:bCs/>
          <w:sz w:val="24"/>
          <w:szCs w:val="24"/>
        </w:rPr>
      </w:pPr>
    </w:p>
    <w:p w14:paraId="10E6D3ED" w14:textId="65D2B1B5" w:rsidR="008372CB" w:rsidRPr="00926FC6" w:rsidRDefault="008372CB" w:rsidP="00691109">
      <w:pPr>
        <w:spacing w:line="240" w:lineRule="auto"/>
        <w:rPr>
          <w:rFonts w:ascii="Times New Roman" w:hAnsi="Times New Roman" w:cs="Times New Roman"/>
          <w:b/>
          <w:bCs/>
          <w:i/>
          <w:iCs/>
          <w:sz w:val="24"/>
          <w:szCs w:val="24"/>
        </w:rPr>
      </w:pPr>
      <w:r w:rsidRPr="00926FC6">
        <w:rPr>
          <w:rFonts w:ascii="Times New Roman" w:hAnsi="Times New Roman" w:cs="Times New Roman"/>
          <w:b/>
          <w:bCs/>
          <w:i/>
          <w:iCs/>
          <w:sz w:val="24"/>
          <w:szCs w:val="24"/>
        </w:rPr>
        <w:t>Prihodi</w:t>
      </w:r>
    </w:p>
    <w:p w14:paraId="466CFA6D" w14:textId="1B72596E" w:rsidR="000C3288" w:rsidRDefault="00E27FDD" w:rsidP="00691109">
      <w:pPr>
        <w:spacing w:line="240" w:lineRule="auto"/>
        <w:jc w:val="both"/>
        <w:rPr>
          <w:rFonts w:ascii="Times New Roman" w:hAnsi="Times New Roman" w:cs="Times New Roman"/>
          <w:sz w:val="24"/>
          <w:szCs w:val="24"/>
        </w:rPr>
      </w:pPr>
      <w:r>
        <w:rPr>
          <w:rFonts w:ascii="Times New Roman" w:hAnsi="Times New Roman" w:cs="Times New Roman"/>
          <w:sz w:val="24"/>
          <w:szCs w:val="24"/>
        </w:rPr>
        <w:t>Analizom podataka na temelju  financijsk</w:t>
      </w:r>
      <w:r w:rsidR="008544C3">
        <w:rPr>
          <w:rFonts w:ascii="Times New Roman" w:hAnsi="Times New Roman" w:cs="Times New Roman"/>
          <w:sz w:val="24"/>
          <w:szCs w:val="24"/>
        </w:rPr>
        <w:t>og</w:t>
      </w:r>
      <w:r>
        <w:rPr>
          <w:rFonts w:ascii="Times New Roman" w:hAnsi="Times New Roman" w:cs="Times New Roman"/>
          <w:sz w:val="24"/>
          <w:szCs w:val="24"/>
        </w:rPr>
        <w:t xml:space="preserve"> izvršenja</w:t>
      </w:r>
      <w:r w:rsidR="008544C3">
        <w:rPr>
          <w:rFonts w:ascii="Times New Roman" w:hAnsi="Times New Roman" w:cs="Times New Roman"/>
          <w:sz w:val="24"/>
          <w:szCs w:val="24"/>
        </w:rPr>
        <w:t xml:space="preserve"> plana</w:t>
      </w:r>
      <w:r>
        <w:rPr>
          <w:rFonts w:ascii="Times New Roman" w:hAnsi="Times New Roman" w:cs="Times New Roman"/>
          <w:sz w:val="24"/>
          <w:szCs w:val="24"/>
        </w:rPr>
        <w:t xml:space="preserve"> u tekućem izvještajnom razdoblju realizirano je </w:t>
      </w:r>
      <w:r w:rsidR="008544C3">
        <w:rPr>
          <w:rFonts w:ascii="Times New Roman" w:hAnsi="Times New Roman" w:cs="Times New Roman"/>
          <w:sz w:val="24"/>
          <w:szCs w:val="24"/>
        </w:rPr>
        <w:t>842.638,67</w:t>
      </w:r>
      <w:r>
        <w:rPr>
          <w:rFonts w:ascii="Times New Roman" w:hAnsi="Times New Roman" w:cs="Times New Roman"/>
          <w:sz w:val="24"/>
          <w:szCs w:val="24"/>
        </w:rPr>
        <w:t xml:space="preserve"> eura prihoda dok je u prošlom razdoblju ostvareno </w:t>
      </w:r>
      <w:r w:rsidR="008544C3">
        <w:rPr>
          <w:rFonts w:ascii="Times New Roman" w:hAnsi="Times New Roman" w:cs="Times New Roman"/>
          <w:sz w:val="24"/>
          <w:szCs w:val="24"/>
        </w:rPr>
        <w:t>746.503,51</w:t>
      </w:r>
      <w:r>
        <w:rPr>
          <w:rFonts w:ascii="Times New Roman" w:hAnsi="Times New Roman" w:cs="Times New Roman"/>
          <w:sz w:val="24"/>
          <w:szCs w:val="24"/>
        </w:rPr>
        <w:t xml:space="preserve"> eura prihoda i čini povećanje prihoda za </w:t>
      </w:r>
      <w:r w:rsidR="008544C3">
        <w:rPr>
          <w:rFonts w:ascii="Times New Roman" w:hAnsi="Times New Roman" w:cs="Times New Roman"/>
          <w:sz w:val="24"/>
          <w:szCs w:val="24"/>
        </w:rPr>
        <w:t>112,88</w:t>
      </w:r>
      <w:r>
        <w:rPr>
          <w:rFonts w:ascii="Times New Roman" w:hAnsi="Times New Roman" w:cs="Times New Roman"/>
          <w:sz w:val="24"/>
          <w:szCs w:val="24"/>
        </w:rPr>
        <w:t xml:space="preserve">%. </w:t>
      </w:r>
      <w:r w:rsidR="00FF2FCD">
        <w:rPr>
          <w:rFonts w:ascii="Times New Roman" w:hAnsi="Times New Roman" w:cs="Times New Roman"/>
          <w:sz w:val="24"/>
          <w:szCs w:val="24"/>
        </w:rPr>
        <w:t xml:space="preserve">Prema podacima iz </w:t>
      </w:r>
      <w:r>
        <w:rPr>
          <w:rFonts w:ascii="Times New Roman" w:hAnsi="Times New Roman" w:cs="Times New Roman"/>
          <w:sz w:val="24"/>
          <w:szCs w:val="24"/>
        </w:rPr>
        <w:t xml:space="preserve"> izvorno</w:t>
      </w:r>
      <w:r w:rsidR="00FF2FCD">
        <w:rPr>
          <w:rFonts w:ascii="Times New Roman" w:hAnsi="Times New Roman" w:cs="Times New Roman"/>
          <w:sz w:val="24"/>
          <w:szCs w:val="24"/>
        </w:rPr>
        <w:t>g</w:t>
      </w:r>
      <w:r>
        <w:rPr>
          <w:rFonts w:ascii="Times New Roman" w:hAnsi="Times New Roman" w:cs="Times New Roman"/>
          <w:sz w:val="24"/>
          <w:szCs w:val="24"/>
        </w:rPr>
        <w:t xml:space="preserve"> planu prihodi su planirani u iznosi 1.0</w:t>
      </w:r>
      <w:r w:rsidR="008544C3">
        <w:rPr>
          <w:rFonts w:ascii="Times New Roman" w:hAnsi="Times New Roman" w:cs="Times New Roman"/>
          <w:sz w:val="24"/>
          <w:szCs w:val="24"/>
        </w:rPr>
        <w:t>27.200,83</w:t>
      </w:r>
      <w:r>
        <w:rPr>
          <w:rFonts w:ascii="Times New Roman" w:hAnsi="Times New Roman" w:cs="Times New Roman"/>
          <w:sz w:val="24"/>
          <w:szCs w:val="24"/>
        </w:rPr>
        <w:t xml:space="preserve"> eura i na kraju izvještajnog razdoblja ostvareni su </w:t>
      </w:r>
      <w:r w:rsidR="008544C3">
        <w:rPr>
          <w:rFonts w:ascii="Times New Roman" w:hAnsi="Times New Roman" w:cs="Times New Roman"/>
          <w:sz w:val="24"/>
          <w:szCs w:val="24"/>
        </w:rPr>
        <w:t>82,03</w:t>
      </w:r>
      <w:r w:rsidR="000D088F">
        <w:rPr>
          <w:rFonts w:ascii="Times New Roman" w:hAnsi="Times New Roman" w:cs="Times New Roman"/>
          <w:sz w:val="24"/>
          <w:szCs w:val="24"/>
        </w:rPr>
        <w:t>%</w:t>
      </w:r>
      <w:r w:rsidR="00FF2FCD">
        <w:rPr>
          <w:rFonts w:ascii="Times New Roman" w:hAnsi="Times New Roman" w:cs="Times New Roman"/>
          <w:sz w:val="24"/>
          <w:szCs w:val="24"/>
        </w:rPr>
        <w:t xml:space="preserve"> u odnosu na izvršenje 2025.godine. Prema podacima sa slike br.1, </w:t>
      </w:r>
      <w:r w:rsidR="00CA1FD0">
        <w:rPr>
          <w:rFonts w:ascii="Times New Roman" w:hAnsi="Times New Roman" w:cs="Times New Roman"/>
          <w:sz w:val="24"/>
          <w:szCs w:val="24"/>
        </w:rPr>
        <w:t>konto 63-</w:t>
      </w:r>
      <w:r w:rsidR="000C3288">
        <w:rPr>
          <w:rFonts w:ascii="Times New Roman" w:hAnsi="Times New Roman" w:cs="Times New Roman"/>
          <w:sz w:val="24"/>
          <w:szCs w:val="24"/>
        </w:rPr>
        <w:t>Pomoći iz inozemstva i od subjekata unutar općeg proračuna  ostvarena</w:t>
      </w:r>
      <w:r w:rsidR="00CA1FD0">
        <w:rPr>
          <w:rFonts w:ascii="Times New Roman" w:hAnsi="Times New Roman" w:cs="Times New Roman"/>
          <w:sz w:val="24"/>
          <w:szCs w:val="24"/>
        </w:rPr>
        <w:t xml:space="preserve"> su </w:t>
      </w:r>
      <w:r w:rsidR="000C3288">
        <w:rPr>
          <w:rFonts w:ascii="Times New Roman" w:hAnsi="Times New Roman" w:cs="Times New Roman"/>
          <w:sz w:val="24"/>
          <w:szCs w:val="24"/>
        </w:rPr>
        <w:t xml:space="preserve"> u iznosu 765.832,76 eura </w:t>
      </w:r>
      <w:r w:rsidR="00FB329F">
        <w:rPr>
          <w:rFonts w:ascii="Times New Roman" w:hAnsi="Times New Roman" w:cs="Times New Roman"/>
          <w:sz w:val="24"/>
          <w:szCs w:val="24"/>
        </w:rPr>
        <w:t>te</w:t>
      </w:r>
      <w:r w:rsidR="00FF2FCD">
        <w:rPr>
          <w:rFonts w:ascii="Times New Roman" w:hAnsi="Times New Roman" w:cs="Times New Roman"/>
          <w:sz w:val="24"/>
          <w:szCs w:val="24"/>
        </w:rPr>
        <w:t xml:space="preserve"> čine najveći udio</w:t>
      </w:r>
      <w:r w:rsidR="00CA1FD0">
        <w:rPr>
          <w:rFonts w:ascii="Times New Roman" w:hAnsi="Times New Roman" w:cs="Times New Roman"/>
          <w:sz w:val="24"/>
          <w:szCs w:val="24"/>
        </w:rPr>
        <w:t xml:space="preserve"> 91%</w:t>
      </w:r>
      <w:r w:rsidR="00FF2FCD">
        <w:rPr>
          <w:rFonts w:ascii="Times New Roman" w:hAnsi="Times New Roman" w:cs="Times New Roman"/>
          <w:sz w:val="24"/>
          <w:szCs w:val="24"/>
        </w:rPr>
        <w:t xml:space="preserve"> </w:t>
      </w:r>
      <w:r w:rsidR="00FB329F">
        <w:rPr>
          <w:rFonts w:ascii="Times New Roman" w:hAnsi="Times New Roman" w:cs="Times New Roman"/>
          <w:sz w:val="24"/>
          <w:szCs w:val="24"/>
        </w:rPr>
        <w:t>ostvarenih prihoda u 2025.godine.</w:t>
      </w:r>
      <w:r w:rsidR="00CA1FD0">
        <w:rPr>
          <w:rFonts w:ascii="Times New Roman" w:hAnsi="Times New Roman" w:cs="Times New Roman"/>
          <w:sz w:val="24"/>
          <w:szCs w:val="24"/>
        </w:rPr>
        <w:t xml:space="preserve"> U prošlom izvještajnom razdoblju sredstva su ostvarena u iznosu 659.896,38 eura  te čine povećanje tekućih sredstva za 16,05% u odnosu na prošlu godinu.  U usporedbi prema izvornim planom sredstva su planirana u iznosu 942.756,74 eura i čini smanjenje ostvarenih sredstava u odnosu na plan  za 18,8%. </w:t>
      </w:r>
      <w:r w:rsidR="00FB329F">
        <w:rPr>
          <w:rFonts w:ascii="Times New Roman" w:hAnsi="Times New Roman" w:cs="Times New Roman"/>
          <w:sz w:val="24"/>
          <w:szCs w:val="24"/>
        </w:rPr>
        <w:t xml:space="preserve"> Navedeni iznos odnosi se na sredstva Ministarstva znanosti i obrazovanja te sredstva EU. Konto 65 su sredstva koja su ostvarena u iznosu 8.114,32 eura te čine 1% udio ostvarenih prihoda u 2025.godine.</w:t>
      </w:r>
      <w:r w:rsidR="00CA1FD0">
        <w:rPr>
          <w:rFonts w:ascii="Times New Roman" w:hAnsi="Times New Roman" w:cs="Times New Roman"/>
          <w:sz w:val="24"/>
          <w:szCs w:val="24"/>
        </w:rPr>
        <w:t xml:space="preserve">U  prošlom izvještajnom razdoblju ostvareno je 10.169,25 eura </w:t>
      </w:r>
      <w:r w:rsidR="00385382">
        <w:rPr>
          <w:rFonts w:ascii="Times New Roman" w:hAnsi="Times New Roman" w:cs="Times New Roman"/>
          <w:sz w:val="24"/>
          <w:szCs w:val="24"/>
        </w:rPr>
        <w:t xml:space="preserve">i čini smanjenje tekućih ostvarenih </w:t>
      </w:r>
      <w:r w:rsidR="00385382">
        <w:rPr>
          <w:rFonts w:ascii="Times New Roman" w:hAnsi="Times New Roman" w:cs="Times New Roman"/>
          <w:sz w:val="24"/>
          <w:szCs w:val="24"/>
        </w:rPr>
        <w:lastRenderedPageBreak/>
        <w:t xml:space="preserve">sredstava za 20,21% u odnosu na prošlo razdoblje. Prema planiranim sredstvima u iznosu 8.764,00 eura na kraju izvještajne godine  također je izvršenje smanjeno za 7,41% u odnosu na plan. </w:t>
      </w:r>
      <w:r w:rsidR="00FB329F">
        <w:rPr>
          <w:rFonts w:ascii="Times New Roman" w:hAnsi="Times New Roman" w:cs="Times New Roman"/>
          <w:sz w:val="24"/>
          <w:szCs w:val="24"/>
        </w:rPr>
        <w:t>Iznos  1.287,90 eura prikazan na kontu 66</w:t>
      </w:r>
      <w:r w:rsidR="00385382">
        <w:rPr>
          <w:rFonts w:ascii="Times New Roman" w:hAnsi="Times New Roman" w:cs="Times New Roman"/>
          <w:sz w:val="24"/>
          <w:szCs w:val="24"/>
        </w:rPr>
        <w:t xml:space="preserve"> </w:t>
      </w:r>
      <w:r w:rsidR="00FB329F">
        <w:rPr>
          <w:rFonts w:ascii="Times New Roman" w:hAnsi="Times New Roman" w:cs="Times New Roman"/>
          <w:sz w:val="24"/>
          <w:szCs w:val="24"/>
        </w:rPr>
        <w:t>nema udio ostvarenih prihoda u odnosu na ukupne prihode za izvještajnu godinu.</w:t>
      </w:r>
      <w:r w:rsidR="00385382">
        <w:rPr>
          <w:rFonts w:ascii="Times New Roman" w:hAnsi="Times New Roman" w:cs="Times New Roman"/>
          <w:sz w:val="24"/>
          <w:szCs w:val="24"/>
        </w:rPr>
        <w:t xml:space="preserve"> Prema podacima iz izvještaja, u prošlom izvještajnom razdoblju ostvareno je 1.036,70 eura i čini povećanje tekućih ostvarenih prihoda za 24,23% u odnosu na prošlo razdoblje. Planiran sredstva iznose 1.800,00 eura te su izvršena za 28,45% manje u odnosu na plan.</w:t>
      </w:r>
      <w:r w:rsidR="00FB329F">
        <w:rPr>
          <w:rFonts w:ascii="Times New Roman" w:hAnsi="Times New Roman" w:cs="Times New Roman"/>
          <w:sz w:val="24"/>
          <w:szCs w:val="24"/>
        </w:rPr>
        <w:t xml:space="preserve"> Prihodi iz nadležnog proračuna i od HZZO-a ostvareni na kontu 67, čine 8% udio ostvarenih prihoda, a iznose 67.403,69 eura. Navedena sredstva se odnose na sredstva Osnivača škole. </w:t>
      </w:r>
      <w:r w:rsidR="00385382">
        <w:rPr>
          <w:rFonts w:ascii="Times New Roman" w:hAnsi="Times New Roman" w:cs="Times New Roman"/>
          <w:sz w:val="24"/>
          <w:szCs w:val="24"/>
        </w:rPr>
        <w:t>U prošlom izvještajnom razdoblju ostvareno je 75.401,18 eura i čini smanjenje tekućih prihoda za 10,61% u odnosu na prošlo razdoblje. U financijskom planu sredstva su planirana u iznosu 73.880,09 eura i izvršena za 8,77</w:t>
      </w:r>
      <w:r w:rsidR="00332C69">
        <w:rPr>
          <w:rFonts w:ascii="Times New Roman" w:hAnsi="Times New Roman" w:cs="Times New Roman"/>
          <w:sz w:val="24"/>
          <w:szCs w:val="24"/>
        </w:rPr>
        <w:t>%</w:t>
      </w:r>
      <w:r w:rsidR="00385382">
        <w:rPr>
          <w:rFonts w:ascii="Times New Roman" w:hAnsi="Times New Roman" w:cs="Times New Roman"/>
          <w:sz w:val="24"/>
          <w:szCs w:val="24"/>
        </w:rPr>
        <w:t xml:space="preserve"> manje u odnosu na plan.</w:t>
      </w:r>
    </w:p>
    <w:p w14:paraId="11A88248" w14:textId="4595BEC6" w:rsidR="000C3288" w:rsidRDefault="00FF2FCD" w:rsidP="00691109">
      <w:pPr>
        <w:spacing w:line="240" w:lineRule="auto"/>
        <w:jc w:val="both"/>
        <w:rPr>
          <w:rFonts w:ascii="Times New Roman" w:hAnsi="Times New Roman" w:cs="Times New Roman"/>
          <w:sz w:val="24"/>
          <w:szCs w:val="24"/>
        </w:rPr>
      </w:pPr>
      <w:r>
        <w:rPr>
          <w:rFonts w:ascii="Times New Roman" w:hAnsi="Times New Roman" w:cs="Times New Roman"/>
          <w:sz w:val="24"/>
          <w:szCs w:val="24"/>
        </w:rPr>
        <w:t>Slika br. 1. Udio prihoda po ekonomskoj klasifikaciji</w:t>
      </w:r>
    </w:p>
    <w:p w14:paraId="3543D3D7" w14:textId="2E1B6658" w:rsidR="000C3288" w:rsidRDefault="000C3288" w:rsidP="00691109">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320838" wp14:editId="5B5DF2A1">
            <wp:extent cx="6019800" cy="3752850"/>
            <wp:effectExtent l="0" t="0" r="0" b="0"/>
            <wp:docPr id="1085145476"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2274C7" w14:textId="77777777" w:rsidR="00FB329F" w:rsidRPr="00FB329F" w:rsidRDefault="00FB329F" w:rsidP="00FB329F">
      <w:pPr>
        <w:spacing w:line="240" w:lineRule="auto"/>
        <w:jc w:val="both"/>
        <w:rPr>
          <w:rFonts w:ascii="Times New Roman" w:hAnsi="Times New Roman" w:cs="Times New Roman"/>
          <w:sz w:val="24"/>
          <w:szCs w:val="24"/>
        </w:rPr>
      </w:pPr>
    </w:p>
    <w:p w14:paraId="2B75C070" w14:textId="6778270F" w:rsidR="00FB329F" w:rsidRPr="00FB329F" w:rsidRDefault="00FB329F" w:rsidP="00FB329F">
      <w:pPr>
        <w:spacing w:line="240" w:lineRule="auto"/>
        <w:jc w:val="both"/>
        <w:rPr>
          <w:rFonts w:ascii="Times New Roman" w:hAnsi="Times New Roman" w:cs="Times New Roman"/>
          <w:sz w:val="24"/>
          <w:szCs w:val="24"/>
        </w:rPr>
      </w:pPr>
      <w:r w:rsidRPr="00FB329F">
        <w:rPr>
          <w:rFonts w:ascii="Times New Roman" w:hAnsi="Times New Roman" w:cs="Times New Roman"/>
          <w:i/>
          <w:iCs/>
          <w:sz w:val="24"/>
          <w:szCs w:val="24"/>
        </w:rPr>
        <w:t xml:space="preserve">Sredstva na </w:t>
      </w:r>
      <w:r w:rsidR="00332C69">
        <w:rPr>
          <w:rFonts w:ascii="Times New Roman" w:hAnsi="Times New Roman" w:cs="Times New Roman"/>
          <w:i/>
          <w:iCs/>
          <w:sz w:val="24"/>
          <w:szCs w:val="24"/>
        </w:rPr>
        <w:t>kontu</w:t>
      </w:r>
      <w:r w:rsidRPr="00FB329F">
        <w:rPr>
          <w:rFonts w:ascii="Times New Roman" w:hAnsi="Times New Roman" w:cs="Times New Roman"/>
          <w:i/>
          <w:iCs/>
          <w:sz w:val="24"/>
          <w:szCs w:val="24"/>
        </w:rPr>
        <w:t xml:space="preserve"> 63 u nastavku obrazloženja, navode se na trećoj razini </w:t>
      </w:r>
      <w:r w:rsidR="002C0D04">
        <w:rPr>
          <w:rFonts w:ascii="Times New Roman" w:hAnsi="Times New Roman" w:cs="Times New Roman"/>
          <w:i/>
          <w:iCs/>
          <w:sz w:val="24"/>
          <w:szCs w:val="24"/>
        </w:rPr>
        <w:t>izvršenja</w:t>
      </w:r>
      <w:r w:rsidRPr="00FB329F">
        <w:rPr>
          <w:rFonts w:ascii="Times New Roman" w:hAnsi="Times New Roman" w:cs="Times New Roman"/>
          <w:sz w:val="24"/>
          <w:szCs w:val="24"/>
        </w:rPr>
        <w:t xml:space="preserve">. </w:t>
      </w:r>
    </w:p>
    <w:p w14:paraId="747B3F1C" w14:textId="39604140" w:rsidR="007D50CF" w:rsidRPr="007D50CF" w:rsidRDefault="00FB329F" w:rsidP="007D50CF">
      <w:pPr>
        <w:pStyle w:val="Odlomakpopisa"/>
        <w:numPr>
          <w:ilvl w:val="0"/>
          <w:numId w:val="11"/>
        </w:numPr>
        <w:spacing w:line="240" w:lineRule="auto"/>
        <w:jc w:val="both"/>
        <w:rPr>
          <w:rFonts w:ascii="Times New Roman" w:hAnsi="Times New Roman" w:cs="Times New Roman"/>
          <w:sz w:val="24"/>
          <w:szCs w:val="24"/>
        </w:rPr>
      </w:pPr>
      <w:r w:rsidRPr="007D50CF">
        <w:rPr>
          <w:rFonts w:ascii="Times New Roman" w:hAnsi="Times New Roman" w:cs="Times New Roman"/>
          <w:i/>
          <w:iCs/>
          <w:sz w:val="24"/>
          <w:szCs w:val="24"/>
        </w:rPr>
        <w:t>Konto 636 pomoći proračunskim korisnima iz proračuna koji im nije nadležan</w:t>
      </w:r>
      <w:r w:rsidRPr="007D50CF">
        <w:rPr>
          <w:rFonts w:ascii="Times New Roman" w:hAnsi="Times New Roman" w:cs="Times New Roman"/>
          <w:sz w:val="24"/>
          <w:szCs w:val="24"/>
        </w:rPr>
        <w:t xml:space="preserve">- sredstva ostvarena od Ministarstva znanosti i obrazovanja te promjenom knjigovodstvene evidencije na taj konto prikazivat će se sredstva i od JLS-a. U tekućem izvještajnom razdoblju ostvareno je </w:t>
      </w:r>
      <w:r w:rsidR="00332C69" w:rsidRPr="007D50CF">
        <w:rPr>
          <w:rFonts w:ascii="Times New Roman" w:hAnsi="Times New Roman" w:cs="Times New Roman"/>
          <w:sz w:val="24"/>
          <w:szCs w:val="24"/>
        </w:rPr>
        <w:t>690.340,80</w:t>
      </w:r>
      <w:r w:rsidRPr="007D50CF">
        <w:rPr>
          <w:rFonts w:ascii="Times New Roman" w:hAnsi="Times New Roman" w:cs="Times New Roman"/>
          <w:sz w:val="24"/>
          <w:szCs w:val="24"/>
        </w:rPr>
        <w:t xml:space="preserve"> eura, dok je u prošlom izvještajnom razdoblju ostvareno </w:t>
      </w:r>
      <w:r w:rsidR="00332C69" w:rsidRPr="007D50CF">
        <w:rPr>
          <w:rFonts w:ascii="Times New Roman" w:hAnsi="Times New Roman" w:cs="Times New Roman"/>
          <w:sz w:val="24"/>
          <w:szCs w:val="24"/>
        </w:rPr>
        <w:t>633.505,79</w:t>
      </w:r>
      <w:r w:rsidRPr="007D50CF">
        <w:rPr>
          <w:rFonts w:ascii="Times New Roman" w:hAnsi="Times New Roman" w:cs="Times New Roman"/>
          <w:sz w:val="24"/>
          <w:szCs w:val="24"/>
        </w:rPr>
        <w:t xml:space="preserve"> eura</w:t>
      </w:r>
      <w:r w:rsidR="00332C69" w:rsidRPr="007D50CF">
        <w:rPr>
          <w:rFonts w:ascii="Times New Roman" w:hAnsi="Times New Roman" w:cs="Times New Roman"/>
          <w:sz w:val="24"/>
          <w:szCs w:val="24"/>
        </w:rPr>
        <w:t xml:space="preserve"> i čini povećanje tekućih sredstava za 8,97 % u odnosu na prošlo izvještajno razdoblje.</w:t>
      </w:r>
      <w:r w:rsidRPr="007D50CF">
        <w:rPr>
          <w:rFonts w:ascii="Times New Roman" w:hAnsi="Times New Roman" w:cs="Times New Roman"/>
          <w:sz w:val="24"/>
          <w:szCs w:val="24"/>
        </w:rPr>
        <w:t xml:space="preserve"> Sredstva su realizirana od Ministarstva za plaće i materijalna prava zaposlenika</w:t>
      </w:r>
      <w:r w:rsidR="00332C69" w:rsidRPr="007D50CF">
        <w:rPr>
          <w:rFonts w:ascii="Times New Roman" w:hAnsi="Times New Roman" w:cs="Times New Roman"/>
          <w:sz w:val="24"/>
          <w:szCs w:val="24"/>
        </w:rPr>
        <w:t xml:space="preserve"> te za troškove školske prehrane učenika</w:t>
      </w:r>
      <w:r w:rsidRPr="007D50CF">
        <w:rPr>
          <w:rFonts w:ascii="Times New Roman" w:hAnsi="Times New Roman" w:cs="Times New Roman"/>
          <w:sz w:val="24"/>
          <w:szCs w:val="24"/>
        </w:rPr>
        <w:t xml:space="preserve"> u iznosu </w:t>
      </w:r>
      <w:r w:rsidR="00332C69" w:rsidRPr="007D50CF">
        <w:rPr>
          <w:rFonts w:ascii="Times New Roman" w:hAnsi="Times New Roman" w:cs="Times New Roman"/>
          <w:sz w:val="24"/>
          <w:szCs w:val="24"/>
        </w:rPr>
        <w:t>684.231,68</w:t>
      </w:r>
      <w:r w:rsidRPr="007D50CF">
        <w:rPr>
          <w:rFonts w:ascii="Times New Roman" w:hAnsi="Times New Roman" w:cs="Times New Roman"/>
          <w:sz w:val="24"/>
          <w:szCs w:val="24"/>
        </w:rPr>
        <w:t xml:space="preserve"> eura</w:t>
      </w:r>
      <w:r w:rsidR="00332C69" w:rsidRPr="007D50CF">
        <w:rPr>
          <w:rFonts w:ascii="Times New Roman" w:hAnsi="Times New Roman" w:cs="Times New Roman"/>
          <w:sz w:val="24"/>
          <w:szCs w:val="24"/>
        </w:rPr>
        <w:t xml:space="preserve">. Preostali iznos 6.109,12 eura su sredstva ostvarena za nabavu knjiga za učenike škole. </w:t>
      </w:r>
    </w:p>
    <w:p w14:paraId="65E72047" w14:textId="41489A8A" w:rsidR="00332C69" w:rsidRDefault="007D50CF" w:rsidP="007D50CF">
      <w:pPr>
        <w:pStyle w:val="Odlomakpopisa"/>
        <w:numPr>
          <w:ilvl w:val="0"/>
          <w:numId w:val="11"/>
        </w:numPr>
        <w:spacing w:line="240" w:lineRule="auto"/>
        <w:jc w:val="both"/>
        <w:rPr>
          <w:rFonts w:ascii="Times New Roman" w:hAnsi="Times New Roman" w:cs="Times New Roman"/>
          <w:sz w:val="24"/>
          <w:szCs w:val="24"/>
        </w:rPr>
      </w:pPr>
      <w:r w:rsidRPr="007D50CF">
        <w:rPr>
          <w:rFonts w:ascii="Times New Roman" w:hAnsi="Times New Roman" w:cs="Times New Roman"/>
          <w:i/>
          <w:iCs/>
          <w:sz w:val="24"/>
          <w:szCs w:val="24"/>
        </w:rPr>
        <w:t xml:space="preserve">Konto </w:t>
      </w:r>
      <w:r w:rsidR="00332C69" w:rsidRPr="007D50CF">
        <w:rPr>
          <w:rFonts w:ascii="Times New Roman" w:hAnsi="Times New Roman" w:cs="Times New Roman"/>
          <w:i/>
          <w:iCs/>
          <w:sz w:val="24"/>
          <w:szCs w:val="24"/>
        </w:rPr>
        <w:t>638 pomoći temeljem prijenosa EU sredstva</w:t>
      </w:r>
      <w:r w:rsidR="00332C69" w:rsidRPr="007D50CF">
        <w:rPr>
          <w:rFonts w:ascii="Times New Roman" w:hAnsi="Times New Roman" w:cs="Times New Roman"/>
          <w:sz w:val="24"/>
          <w:szCs w:val="24"/>
        </w:rPr>
        <w:t xml:space="preserve">- </w:t>
      </w:r>
      <w:r w:rsidRPr="007D50CF">
        <w:rPr>
          <w:rFonts w:ascii="Times New Roman" w:hAnsi="Times New Roman" w:cs="Times New Roman"/>
          <w:sz w:val="24"/>
          <w:szCs w:val="24"/>
        </w:rPr>
        <w:t xml:space="preserve">ostvarena su u ukupnom iznosu 75.491,96 eura. Od ukupnog iznosa ostvarenih sredstava 74.800,00 eura su bespovratna sredstva dobivena i utrošena na izradu projektno tehničke dokumentacije u sklopu Poziva „Izgradnja, rekonstrukcija i opremanje osnovnih škola za potrebe </w:t>
      </w:r>
      <w:proofErr w:type="spellStart"/>
      <w:r w:rsidRPr="007D50CF">
        <w:rPr>
          <w:rFonts w:ascii="Times New Roman" w:hAnsi="Times New Roman" w:cs="Times New Roman"/>
          <w:sz w:val="24"/>
          <w:szCs w:val="24"/>
        </w:rPr>
        <w:t>jednosmjenskog</w:t>
      </w:r>
      <w:proofErr w:type="spellEnd"/>
      <w:r w:rsidRPr="007D50CF">
        <w:rPr>
          <w:rFonts w:ascii="Times New Roman" w:hAnsi="Times New Roman" w:cs="Times New Roman"/>
          <w:sz w:val="24"/>
          <w:szCs w:val="24"/>
        </w:rPr>
        <w:t xml:space="preserve"> rada i </w:t>
      </w:r>
      <w:r w:rsidRPr="007D50CF">
        <w:rPr>
          <w:rFonts w:ascii="Times New Roman" w:hAnsi="Times New Roman" w:cs="Times New Roman"/>
          <w:sz w:val="24"/>
          <w:szCs w:val="24"/>
        </w:rPr>
        <w:lastRenderedPageBreak/>
        <w:t xml:space="preserve">cjelodnevne škole“ NPOO C3.1. R1-I2.01. Preostali iznos odnosi 691,96 eura odnosi se  u svrhu sudjelovanja na Aktivnosti osposobljavanja i suradnje u okviru programa „Erasmus+ Civic </w:t>
      </w:r>
      <w:proofErr w:type="spellStart"/>
      <w:r w:rsidRPr="007D50CF">
        <w:rPr>
          <w:rFonts w:ascii="Times New Roman" w:hAnsi="Times New Roman" w:cs="Times New Roman"/>
          <w:sz w:val="24"/>
          <w:szCs w:val="24"/>
        </w:rPr>
        <w:t>Engagement</w:t>
      </w:r>
      <w:proofErr w:type="spellEnd"/>
      <w:r w:rsidRPr="007D50CF">
        <w:rPr>
          <w:rFonts w:ascii="Times New Roman" w:hAnsi="Times New Roman" w:cs="Times New Roman"/>
          <w:sz w:val="24"/>
          <w:szCs w:val="24"/>
        </w:rPr>
        <w:t xml:space="preserve"> </w:t>
      </w:r>
      <w:proofErr w:type="spellStart"/>
      <w:r w:rsidRPr="007D50CF">
        <w:rPr>
          <w:rFonts w:ascii="Times New Roman" w:hAnsi="Times New Roman" w:cs="Times New Roman"/>
          <w:sz w:val="24"/>
          <w:szCs w:val="24"/>
        </w:rPr>
        <w:t>and</w:t>
      </w:r>
      <w:proofErr w:type="spellEnd"/>
      <w:r w:rsidRPr="007D50CF">
        <w:rPr>
          <w:rFonts w:ascii="Times New Roman" w:hAnsi="Times New Roman" w:cs="Times New Roman"/>
          <w:sz w:val="24"/>
          <w:szCs w:val="24"/>
        </w:rPr>
        <w:t xml:space="preserve"> EU </w:t>
      </w:r>
      <w:proofErr w:type="spellStart"/>
      <w:r w:rsidRPr="007D50CF">
        <w:rPr>
          <w:rFonts w:ascii="Times New Roman" w:hAnsi="Times New Roman" w:cs="Times New Roman"/>
          <w:sz w:val="24"/>
          <w:szCs w:val="24"/>
        </w:rPr>
        <w:t>values</w:t>
      </w:r>
      <w:proofErr w:type="spellEnd"/>
      <w:r w:rsidRPr="007D50CF">
        <w:rPr>
          <w:rFonts w:ascii="Times New Roman" w:hAnsi="Times New Roman" w:cs="Times New Roman"/>
          <w:sz w:val="24"/>
          <w:szCs w:val="24"/>
        </w:rPr>
        <w:t xml:space="preserve"> at </w:t>
      </w:r>
      <w:proofErr w:type="spellStart"/>
      <w:r w:rsidRPr="007D50CF">
        <w:rPr>
          <w:rFonts w:ascii="Times New Roman" w:hAnsi="Times New Roman" w:cs="Times New Roman"/>
          <w:sz w:val="24"/>
          <w:szCs w:val="24"/>
        </w:rPr>
        <w:t>the</w:t>
      </w:r>
      <w:proofErr w:type="spellEnd"/>
      <w:r w:rsidRPr="007D50CF">
        <w:rPr>
          <w:rFonts w:ascii="Times New Roman" w:hAnsi="Times New Roman" w:cs="Times New Roman"/>
          <w:sz w:val="24"/>
          <w:szCs w:val="24"/>
        </w:rPr>
        <w:t xml:space="preserve"> </w:t>
      </w:r>
      <w:proofErr w:type="spellStart"/>
      <w:r w:rsidRPr="007D50CF">
        <w:rPr>
          <w:rFonts w:ascii="Times New Roman" w:hAnsi="Times New Roman" w:cs="Times New Roman"/>
          <w:sz w:val="24"/>
          <w:szCs w:val="24"/>
        </w:rPr>
        <w:t>heart</w:t>
      </w:r>
      <w:proofErr w:type="spellEnd"/>
      <w:r w:rsidRPr="007D50CF">
        <w:rPr>
          <w:rFonts w:ascii="Times New Roman" w:hAnsi="Times New Roman" w:cs="Times New Roman"/>
          <w:sz w:val="24"/>
          <w:szCs w:val="24"/>
        </w:rPr>
        <w:t xml:space="preserve"> </w:t>
      </w:r>
      <w:proofErr w:type="spellStart"/>
      <w:r w:rsidRPr="007D50CF">
        <w:rPr>
          <w:rFonts w:ascii="Times New Roman" w:hAnsi="Times New Roman" w:cs="Times New Roman"/>
          <w:sz w:val="24"/>
          <w:szCs w:val="24"/>
        </w:rPr>
        <w:t>of</w:t>
      </w:r>
      <w:proofErr w:type="spellEnd"/>
      <w:r w:rsidRPr="007D50CF">
        <w:rPr>
          <w:rFonts w:ascii="Times New Roman" w:hAnsi="Times New Roman" w:cs="Times New Roman"/>
          <w:sz w:val="24"/>
          <w:szCs w:val="24"/>
        </w:rPr>
        <w:t xml:space="preserve"> </w:t>
      </w:r>
      <w:proofErr w:type="spellStart"/>
      <w:r w:rsidRPr="007D50CF">
        <w:rPr>
          <w:rFonts w:ascii="Times New Roman" w:hAnsi="Times New Roman" w:cs="Times New Roman"/>
          <w:sz w:val="24"/>
          <w:szCs w:val="24"/>
        </w:rPr>
        <w:t>new</w:t>
      </w:r>
      <w:proofErr w:type="spellEnd"/>
      <w:r w:rsidRPr="007D50CF">
        <w:rPr>
          <w:rFonts w:ascii="Times New Roman" w:hAnsi="Times New Roman" w:cs="Times New Roman"/>
          <w:sz w:val="24"/>
          <w:szCs w:val="24"/>
        </w:rPr>
        <w:t xml:space="preserve"> Erasmus+ </w:t>
      </w:r>
      <w:proofErr w:type="spellStart"/>
      <w:r w:rsidRPr="007D50CF">
        <w:rPr>
          <w:rFonts w:ascii="Times New Roman" w:hAnsi="Times New Roman" w:cs="Times New Roman"/>
          <w:sz w:val="24"/>
          <w:szCs w:val="24"/>
        </w:rPr>
        <w:t>projects</w:t>
      </w:r>
      <w:proofErr w:type="spellEnd"/>
      <w:r w:rsidRPr="007D50CF">
        <w:rPr>
          <w:rFonts w:ascii="Times New Roman" w:hAnsi="Times New Roman" w:cs="Times New Roman"/>
          <w:sz w:val="24"/>
          <w:szCs w:val="24"/>
        </w:rPr>
        <w:t xml:space="preserve">  2024-HR-EDU-TCA-34“. Sredstva su ostvarena i realizirana za pokriće troškova smještaja i prijevoza sudionika.</w:t>
      </w:r>
    </w:p>
    <w:p w14:paraId="2E1E24B3" w14:textId="62E59D9E" w:rsidR="00A710CA" w:rsidRDefault="007D50CF" w:rsidP="007D50CF">
      <w:pPr>
        <w:spacing w:line="240" w:lineRule="auto"/>
        <w:jc w:val="both"/>
        <w:rPr>
          <w:rFonts w:ascii="Times New Roman" w:hAnsi="Times New Roman" w:cs="Times New Roman"/>
          <w:sz w:val="24"/>
          <w:szCs w:val="24"/>
        </w:rPr>
      </w:pPr>
      <w:r w:rsidRPr="007D50CF">
        <w:rPr>
          <w:rFonts w:ascii="Times New Roman" w:hAnsi="Times New Roman" w:cs="Times New Roman"/>
          <w:i/>
          <w:iCs/>
          <w:sz w:val="24"/>
          <w:szCs w:val="24"/>
        </w:rPr>
        <w:t>Konto 65 prihodi od upravnih i administrativnih pristojbi, pristojbu po posebnim propisima i naknadama-</w:t>
      </w:r>
      <w:r w:rsidRPr="007D50CF">
        <w:rPr>
          <w:rFonts w:ascii="Times New Roman" w:hAnsi="Times New Roman" w:cs="Times New Roman"/>
          <w:sz w:val="24"/>
          <w:szCs w:val="24"/>
        </w:rPr>
        <w:t xml:space="preserve"> namjenska sredstva ostvarena od prijevoza učenika po DPS-u</w:t>
      </w:r>
      <w:r>
        <w:rPr>
          <w:rFonts w:ascii="Times New Roman" w:hAnsi="Times New Roman" w:cs="Times New Roman"/>
          <w:sz w:val="24"/>
          <w:szCs w:val="24"/>
        </w:rPr>
        <w:t xml:space="preserve"> i prijevoz na terenske nastave.</w:t>
      </w:r>
      <w:r w:rsidRPr="007D50CF">
        <w:rPr>
          <w:rFonts w:ascii="Times New Roman" w:hAnsi="Times New Roman" w:cs="Times New Roman"/>
          <w:sz w:val="24"/>
          <w:szCs w:val="24"/>
        </w:rPr>
        <w:t xml:space="preserve"> U tekućem izvještajnom razdoblju ostvareno je </w:t>
      </w:r>
      <w:r>
        <w:rPr>
          <w:rFonts w:ascii="Times New Roman" w:hAnsi="Times New Roman" w:cs="Times New Roman"/>
          <w:sz w:val="24"/>
          <w:szCs w:val="24"/>
        </w:rPr>
        <w:t>8.114,32</w:t>
      </w:r>
      <w:r w:rsidRPr="007D50CF">
        <w:rPr>
          <w:rFonts w:ascii="Times New Roman" w:hAnsi="Times New Roman" w:cs="Times New Roman"/>
          <w:sz w:val="24"/>
          <w:szCs w:val="24"/>
        </w:rPr>
        <w:t xml:space="preserve"> eura, dok je u prošlom izvještajnom razdoblju ostvareno </w:t>
      </w:r>
      <w:r>
        <w:rPr>
          <w:rFonts w:ascii="Times New Roman" w:hAnsi="Times New Roman" w:cs="Times New Roman"/>
          <w:sz w:val="24"/>
          <w:szCs w:val="24"/>
        </w:rPr>
        <w:t>10.169,25</w:t>
      </w:r>
      <w:r w:rsidRPr="007D50CF">
        <w:rPr>
          <w:rFonts w:ascii="Times New Roman" w:hAnsi="Times New Roman" w:cs="Times New Roman"/>
          <w:sz w:val="24"/>
          <w:szCs w:val="24"/>
        </w:rPr>
        <w:t xml:space="preserve"> eura, </w:t>
      </w:r>
      <w:r>
        <w:rPr>
          <w:rFonts w:ascii="Times New Roman" w:hAnsi="Times New Roman" w:cs="Times New Roman"/>
          <w:sz w:val="24"/>
          <w:szCs w:val="24"/>
        </w:rPr>
        <w:t xml:space="preserve"> odnosno za 20,21% manje u tekućem izvještajnom razdoblju u odnosu na prošlo izvještajno razdoblje</w:t>
      </w:r>
      <w:r w:rsidR="00A710CA">
        <w:rPr>
          <w:rFonts w:ascii="Times New Roman" w:hAnsi="Times New Roman" w:cs="Times New Roman"/>
          <w:sz w:val="24"/>
          <w:szCs w:val="24"/>
        </w:rPr>
        <w:t xml:space="preserve">. Prema podacima iz plana, sredstva su planirana u iznosu 8.764,00 eura te ostvarena za 7,41% manje u odnosu na plan. Razlog smanjena ostvarenih prihoda je  ukidanje poslovnog računa i prelazak Škole u Riznicu Osnivača, a samim time su i izleti realizirani direktno sa prijevoznikom ili agencijom. </w:t>
      </w:r>
    </w:p>
    <w:p w14:paraId="24174ADF" w14:textId="76B7D49A" w:rsidR="00A710CA" w:rsidRDefault="00A710CA" w:rsidP="00A710CA">
      <w:pPr>
        <w:spacing w:line="240" w:lineRule="auto"/>
        <w:jc w:val="both"/>
        <w:rPr>
          <w:rFonts w:ascii="Times New Roman" w:hAnsi="Times New Roman" w:cs="Times New Roman"/>
          <w:sz w:val="24"/>
          <w:szCs w:val="24"/>
        </w:rPr>
      </w:pPr>
      <w:r w:rsidRPr="00A710CA">
        <w:rPr>
          <w:rFonts w:ascii="Times New Roman" w:hAnsi="Times New Roman" w:cs="Times New Roman"/>
          <w:i/>
          <w:iCs/>
          <w:sz w:val="24"/>
          <w:szCs w:val="24"/>
        </w:rPr>
        <w:t>Konto 66 Prihodi od prodaje proizvoda i roba te pruženih usluga, prihodi od donacija te povrati po pr</w:t>
      </w:r>
      <w:r>
        <w:rPr>
          <w:rFonts w:ascii="Times New Roman" w:hAnsi="Times New Roman" w:cs="Times New Roman"/>
          <w:i/>
          <w:iCs/>
          <w:sz w:val="24"/>
          <w:szCs w:val="24"/>
        </w:rPr>
        <w:t>o.</w:t>
      </w:r>
      <w:r w:rsidRPr="00A710CA">
        <w:rPr>
          <w:rFonts w:ascii="Times New Roman" w:hAnsi="Times New Roman" w:cs="Times New Roman"/>
          <w:i/>
          <w:iCs/>
          <w:sz w:val="24"/>
          <w:szCs w:val="24"/>
        </w:rPr>
        <w:t xml:space="preserve"> jamstvima</w:t>
      </w:r>
      <w:r w:rsidRPr="00A710CA">
        <w:rPr>
          <w:rFonts w:ascii="Times New Roman" w:hAnsi="Times New Roman" w:cs="Times New Roman"/>
          <w:sz w:val="24"/>
          <w:szCs w:val="24"/>
        </w:rPr>
        <w:t>-  prihodi ostvareni od donacija i od vlastitih prihoda. U tekućem izvještajnom razdoblju ostvareno je 1.</w:t>
      </w:r>
      <w:r>
        <w:rPr>
          <w:rFonts w:ascii="Times New Roman" w:hAnsi="Times New Roman" w:cs="Times New Roman"/>
          <w:sz w:val="24"/>
          <w:szCs w:val="24"/>
        </w:rPr>
        <w:t>287,90</w:t>
      </w:r>
      <w:r w:rsidRPr="00A710CA">
        <w:rPr>
          <w:rFonts w:ascii="Times New Roman" w:hAnsi="Times New Roman" w:cs="Times New Roman"/>
          <w:sz w:val="24"/>
          <w:szCs w:val="24"/>
        </w:rPr>
        <w:t xml:space="preserve"> eura prihoda, dok je u prošlom</w:t>
      </w:r>
      <w:r>
        <w:rPr>
          <w:rFonts w:ascii="Times New Roman" w:hAnsi="Times New Roman" w:cs="Times New Roman"/>
          <w:sz w:val="24"/>
          <w:szCs w:val="24"/>
        </w:rPr>
        <w:t xml:space="preserve"> razdoblju</w:t>
      </w:r>
      <w:r w:rsidRPr="00A710CA">
        <w:rPr>
          <w:rFonts w:ascii="Times New Roman" w:hAnsi="Times New Roman" w:cs="Times New Roman"/>
          <w:sz w:val="24"/>
          <w:szCs w:val="24"/>
        </w:rPr>
        <w:t xml:space="preserve"> ostvareno </w:t>
      </w:r>
      <w:r>
        <w:rPr>
          <w:rFonts w:ascii="Times New Roman" w:hAnsi="Times New Roman" w:cs="Times New Roman"/>
          <w:sz w:val="24"/>
          <w:szCs w:val="24"/>
        </w:rPr>
        <w:t>1.036,70</w:t>
      </w:r>
      <w:r w:rsidRPr="00A710CA">
        <w:rPr>
          <w:rFonts w:ascii="Times New Roman" w:hAnsi="Times New Roman" w:cs="Times New Roman"/>
          <w:sz w:val="24"/>
          <w:szCs w:val="24"/>
        </w:rPr>
        <w:t xml:space="preserve"> eura</w:t>
      </w:r>
      <w:r>
        <w:rPr>
          <w:rFonts w:ascii="Times New Roman" w:hAnsi="Times New Roman" w:cs="Times New Roman"/>
          <w:sz w:val="24"/>
          <w:szCs w:val="24"/>
        </w:rPr>
        <w:t xml:space="preserve"> te čini povećanje tekućih prihoda  za 24,23%  u odnosu na prošlo razdoblje. </w:t>
      </w:r>
      <w:r w:rsidRPr="00A710CA">
        <w:rPr>
          <w:rFonts w:ascii="Times New Roman" w:hAnsi="Times New Roman" w:cs="Times New Roman"/>
          <w:sz w:val="24"/>
          <w:szCs w:val="24"/>
        </w:rPr>
        <w:t xml:space="preserve">Sredstva su </w:t>
      </w:r>
      <w:r>
        <w:rPr>
          <w:rFonts w:ascii="Times New Roman" w:hAnsi="Times New Roman" w:cs="Times New Roman"/>
          <w:sz w:val="24"/>
          <w:szCs w:val="24"/>
        </w:rPr>
        <w:t xml:space="preserve">u </w:t>
      </w:r>
      <w:r w:rsidRPr="00A710CA">
        <w:rPr>
          <w:rFonts w:ascii="Times New Roman" w:hAnsi="Times New Roman" w:cs="Times New Roman"/>
          <w:sz w:val="24"/>
          <w:szCs w:val="24"/>
        </w:rPr>
        <w:t xml:space="preserve">financijskom </w:t>
      </w:r>
      <w:r>
        <w:rPr>
          <w:rFonts w:ascii="Times New Roman" w:hAnsi="Times New Roman" w:cs="Times New Roman"/>
          <w:sz w:val="24"/>
          <w:szCs w:val="24"/>
        </w:rPr>
        <w:t xml:space="preserve">planu </w:t>
      </w:r>
      <w:r w:rsidRPr="00A710CA">
        <w:rPr>
          <w:rFonts w:ascii="Times New Roman" w:hAnsi="Times New Roman" w:cs="Times New Roman"/>
          <w:sz w:val="24"/>
          <w:szCs w:val="24"/>
        </w:rPr>
        <w:t>planirana u iznosu 1.</w:t>
      </w:r>
      <w:r>
        <w:rPr>
          <w:rFonts w:ascii="Times New Roman" w:hAnsi="Times New Roman" w:cs="Times New Roman"/>
          <w:sz w:val="24"/>
          <w:szCs w:val="24"/>
        </w:rPr>
        <w:t>8</w:t>
      </w:r>
      <w:r w:rsidRPr="00A710CA">
        <w:rPr>
          <w:rFonts w:ascii="Times New Roman" w:hAnsi="Times New Roman" w:cs="Times New Roman"/>
          <w:sz w:val="24"/>
          <w:szCs w:val="24"/>
        </w:rPr>
        <w:t>00,00 eura</w:t>
      </w:r>
      <w:r>
        <w:rPr>
          <w:rFonts w:ascii="Times New Roman" w:hAnsi="Times New Roman" w:cs="Times New Roman"/>
          <w:sz w:val="24"/>
          <w:szCs w:val="24"/>
        </w:rPr>
        <w:t xml:space="preserve">, a izvršena za 28,45% manje u odnosu na plan. </w:t>
      </w:r>
    </w:p>
    <w:p w14:paraId="2BFC71BD" w14:textId="248E10CB" w:rsidR="00A710CA" w:rsidRDefault="00A710CA" w:rsidP="00A710CA">
      <w:pPr>
        <w:pStyle w:val="Odlomakpopisa"/>
        <w:numPr>
          <w:ilvl w:val="0"/>
          <w:numId w:val="13"/>
        </w:numPr>
        <w:spacing w:line="240" w:lineRule="auto"/>
        <w:jc w:val="both"/>
        <w:rPr>
          <w:rFonts w:ascii="Times New Roman" w:hAnsi="Times New Roman" w:cs="Times New Roman"/>
          <w:sz w:val="24"/>
          <w:szCs w:val="24"/>
        </w:rPr>
      </w:pPr>
      <w:r w:rsidRPr="00A710CA">
        <w:rPr>
          <w:rFonts w:ascii="Times New Roman" w:hAnsi="Times New Roman" w:cs="Times New Roman"/>
          <w:i/>
          <w:iCs/>
          <w:sz w:val="24"/>
          <w:szCs w:val="24"/>
        </w:rPr>
        <w:t>Konto 661 prihodi od prodaje proizvoda i robe te pruženih usluga</w:t>
      </w:r>
      <w:r w:rsidRPr="00A710CA">
        <w:rPr>
          <w:rFonts w:ascii="Times New Roman" w:hAnsi="Times New Roman" w:cs="Times New Roman"/>
          <w:sz w:val="24"/>
          <w:szCs w:val="24"/>
        </w:rPr>
        <w:t>- vlastita su sredstva škole koja se ostvaruju od prodaje proizvoda učeničke zadruge, prodaje starog papira i od najma školske sportske dvorane. U tekućem izvještajnom razdoblju ostvareno je ukupno 1.</w:t>
      </w:r>
      <w:r>
        <w:rPr>
          <w:rFonts w:ascii="Times New Roman" w:hAnsi="Times New Roman" w:cs="Times New Roman"/>
          <w:sz w:val="24"/>
          <w:szCs w:val="24"/>
        </w:rPr>
        <w:t>203,50</w:t>
      </w:r>
      <w:r w:rsidRPr="00A710CA">
        <w:rPr>
          <w:rFonts w:ascii="Times New Roman" w:hAnsi="Times New Roman" w:cs="Times New Roman"/>
          <w:sz w:val="24"/>
          <w:szCs w:val="24"/>
        </w:rPr>
        <w:t xml:space="preserve"> eura. Od ukupno ostvarenih sredstava 468,50 eura od odnosi na vlastita sredstva od najma </w:t>
      </w:r>
      <w:r>
        <w:rPr>
          <w:rFonts w:ascii="Times New Roman" w:hAnsi="Times New Roman" w:cs="Times New Roman"/>
          <w:sz w:val="24"/>
          <w:szCs w:val="24"/>
        </w:rPr>
        <w:t>školske sportske dvorane</w:t>
      </w:r>
      <w:r w:rsidRPr="00A710CA">
        <w:rPr>
          <w:rFonts w:ascii="Times New Roman" w:hAnsi="Times New Roman" w:cs="Times New Roman"/>
          <w:sz w:val="24"/>
          <w:szCs w:val="24"/>
        </w:rPr>
        <w:t>, a 7</w:t>
      </w:r>
      <w:r>
        <w:rPr>
          <w:rFonts w:ascii="Times New Roman" w:hAnsi="Times New Roman" w:cs="Times New Roman"/>
          <w:sz w:val="24"/>
          <w:szCs w:val="24"/>
        </w:rPr>
        <w:t>17</w:t>
      </w:r>
      <w:r w:rsidRPr="00A710CA">
        <w:rPr>
          <w:rFonts w:ascii="Times New Roman" w:hAnsi="Times New Roman" w:cs="Times New Roman"/>
          <w:sz w:val="24"/>
          <w:szCs w:val="24"/>
        </w:rPr>
        <w:t>,00 eura se odnosi na proizvode učeničke zadruge</w:t>
      </w:r>
      <w:r>
        <w:rPr>
          <w:rFonts w:ascii="Times New Roman" w:hAnsi="Times New Roman" w:cs="Times New Roman"/>
          <w:sz w:val="24"/>
          <w:szCs w:val="24"/>
        </w:rPr>
        <w:t xml:space="preserve"> i od prodaje starog papira. </w:t>
      </w:r>
    </w:p>
    <w:p w14:paraId="117C2587" w14:textId="6390D1A3" w:rsidR="00A710CA" w:rsidRDefault="00A710CA" w:rsidP="00A710CA">
      <w:pPr>
        <w:pStyle w:val="Odlomakpopisa"/>
        <w:numPr>
          <w:ilvl w:val="0"/>
          <w:numId w:val="13"/>
        </w:numPr>
        <w:spacing w:line="240" w:lineRule="auto"/>
        <w:jc w:val="both"/>
        <w:rPr>
          <w:rFonts w:ascii="Times New Roman" w:hAnsi="Times New Roman" w:cs="Times New Roman"/>
          <w:sz w:val="24"/>
          <w:szCs w:val="24"/>
        </w:rPr>
      </w:pPr>
      <w:r>
        <w:rPr>
          <w:rFonts w:ascii="Times New Roman" w:hAnsi="Times New Roman" w:cs="Times New Roman"/>
          <w:i/>
          <w:iCs/>
          <w:sz w:val="24"/>
          <w:szCs w:val="24"/>
        </w:rPr>
        <w:t>Konto 663 donacije od pravnih i fizičkih osoba izvan općeg proračuna te povrat donacija i kapitalnih pomoći po pro</w:t>
      </w:r>
      <w:r w:rsidRPr="00A710CA">
        <w:rPr>
          <w:rFonts w:ascii="Times New Roman" w:hAnsi="Times New Roman" w:cs="Times New Roman"/>
          <w:sz w:val="24"/>
          <w:szCs w:val="24"/>
        </w:rPr>
        <w:t>.</w:t>
      </w:r>
      <w:r>
        <w:rPr>
          <w:rFonts w:ascii="Times New Roman" w:hAnsi="Times New Roman" w:cs="Times New Roman"/>
          <w:sz w:val="24"/>
          <w:szCs w:val="24"/>
        </w:rPr>
        <w:t xml:space="preserve"> </w:t>
      </w:r>
      <w:r w:rsidRPr="00A710CA">
        <w:rPr>
          <w:rFonts w:ascii="Times New Roman" w:hAnsi="Times New Roman" w:cs="Times New Roman"/>
          <w:i/>
          <w:iCs/>
          <w:sz w:val="24"/>
          <w:szCs w:val="24"/>
        </w:rPr>
        <w:t>jamstvima</w:t>
      </w:r>
      <w:r>
        <w:rPr>
          <w:rFonts w:ascii="Times New Roman" w:hAnsi="Times New Roman" w:cs="Times New Roman"/>
          <w:sz w:val="24"/>
          <w:szCs w:val="24"/>
        </w:rPr>
        <w:t>- sredstva ostvarena crvenog križa u svrhu solidarnosti a djelu a iznose 84,40 eura u tekućem izvještajnom razdoblju.</w:t>
      </w:r>
    </w:p>
    <w:p w14:paraId="081BD821" w14:textId="52505A34" w:rsidR="00A710CA" w:rsidRPr="00A710CA" w:rsidRDefault="00A710CA" w:rsidP="00A710CA">
      <w:pPr>
        <w:spacing w:line="240" w:lineRule="auto"/>
        <w:jc w:val="both"/>
        <w:rPr>
          <w:rFonts w:ascii="Times New Roman" w:hAnsi="Times New Roman" w:cs="Times New Roman"/>
          <w:sz w:val="24"/>
          <w:szCs w:val="24"/>
        </w:rPr>
      </w:pPr>
      <w:r w:rsidRPr="00410CB9">
        <w:rPr>
          <w:rFonts w:ascii="Times New Roman" w:hAnsi="Times New Roman" w:cs="Times New Roman"/>
          <w:i/>
          <w:iCs/>
          <w:sz w:val="24"/>
          <w:szCs w:val="24"/>
        </w:rPr>
        <w:t>Konto 671 prihodi iz nadležnog proračuna za financiranje redovne djelatnosti proračunskih korisnika</w:t>
      </w:r>
      <w:r w:rsidRPr="00A710CA">
        <w:rPr>
          <w:rFonts w:ascii="Times New Roman" w:hAnsi="Times New Roman" w:cs="Times New Roman"/>
          <w:sz w:val="24"/>
          <w:szCs w:val="24"/>
        </w:rPr>
        <w:t xml:space="preserve">- prihodi ostvareni od Osnivača škole za pokriće redovnih i izvanrednih  troškova škole, a evidentiraju na izvorima financiranja 1.1.Opći prihodi i primici ostvareni za sudjelovanje škole u raznim projektima, aktivnostima, natjecanjima te za hitne intervencije. Drugi dio financiranja se odnosi na izvor 1.3.decentralizacija koja je namijenjena za pokriće redovnih troškova škole. U tekućem izvještajnom razdoblju  ostvareno je </w:t>
      </w:r>
      <w:r w:rsidR="00410CB9">
        <w:rPr>
          <w:rFonts w:ascii="Times New Roman" w:hAnsi="Times New Roman" w:cs="Times New Roman"/>
          <w:sz w:val="24"/>
          <w:szCs w:val="24"/>
        </w:rPr>
        <w:t>67.403,69</w:t>
      </w:r>
      <w:r w:rsidRPr="00A710CA">
        <w:rPr>
          <w:rFonts w:ascii="Times New Roman" w:hAnsi="Times New Roman" w:cs="Times New Roman"/>
          <w:sz w:val="24"/>
          <w:szCs w:val="24"/>
        </w:rPr>
        <w:t xml:space="preserve"> eura, dok je u prošlom izvještajnom razdoblju ostvareno </w:t>
      </w:r>
      <w:r w:rsidR="00410CB9">
        <w:rPr>
          <w:rFonts w:ascii="Times New Roman" w:hAnsi="Times New Roman" w:cs="Times New Roman"/>
          <w:sz w:val="24"/>
          <w:szCs w:val="24"/>
        </w:rPr>
        <w:t>75.401,18</w:t>
      </w:r>
      <w:r w:rsidRPr="00A710CA">
        <w:rPr>
          <w:rFonts w:ascii="Times New Roman" w:hAnsi="Times New Roman" w:cs="Times New Roman"/>
          <w:sz w:val="24"/>
          <w:szCs w:val="24"/>
        </w:rPr>
        <w:t xml:space="preserve"> eura prihoda i čini povećanje za </w:t>
      </w:r>
      <w:r w:rsidR="00410CB9">
        <w:rPr>
          <w:rFonts w:ascii="Times New Roman" w:hAnsi="Times New Roman" w:cs="Times New Roman"/>
          <w:sz w:val="24"/>
          <w:szCs w:val="24"/>
        </w:rPr>
        <w:t>10,61</w:t>
      </w:r>
      <w:r w:rsidRPr="00A710CA">
        <w:rPr>
          <w:rFonts w:ascii="Times New Roman" w:hAnsi="Times New Roman" w:cs="Times New Roman"/>
          <w:sz w:val="24"/>
          <w:szCs w:val="24"/>
        </w:rPr>
        <w:t>%</w:t>
      </w:r>
      <w:r w:rsidR="00410CB9">
        <w:rPr>
          <w:rFonts w:ascii="Times New Roman" w:hAnsi="Times New Roman" w:cs="Times New Roman"/>
          <w:sz w:val="24"/>
          <w:szCs w:val="24"/>
        </w:rPr>
        <w:t xml:space="preserve"> u odnosu izvještajno razdoblje</w:t>
      </w:r>
      <w:r w:rsidRPr="00A710CA">
        <w:rPr>
          <w:rFonts w:ascii="Times New Roman" w:hAnsi="Times New Roman" w:cs="Times New Roman"/>
          <w:sz w:val="24"/>
          <w:szCs w:val="24"/>
        </w:rPr>
        <w:t xml:space="preserve">. U financijskom planu sredstva su planirana u iznosu </w:t>
      </w:r>
      <w:r w:rsidR="00410CB9">
        <w:rPr>
          <w:rFonts w:ascii="Times New Roman" w:hAnsi="Times New Roman" w:cs="Times New Roman"/>
          <w:sz w:val="24"/>
          <w:szCs w:val="24"/>
        </w:rPr>
        <w:t xml:space="preserve">73.880,09 eura i izvršena z a8,77% manje u odnosu na plan. Od ukupno ostvarenih prihoda u tekućem izvještajnom razdoblju iznos 46.889,94 eura se odnosi na prihode za financiranje tekućih rashoda, dok  preostali iznos 20.513,75 eura se odnosi za financiranje za nabavu nefinancijske imovine odnosno za pokriće troškova tehničke dokumentacije za izgradnju i dogradnju matične škole i područne škole. </w:t>
      </w:r>
    </w:p>
    <w:p w14:paraId="4BE004F3" w14:textId="77777777" w:rsidR="00A710CA" w:rsidRDefault="00A710CA" w:rsidP="007D50CF">
      <w:pPr>
        <w:spacing w:line="240" w:lineRule="auto"/>
        <w:jc w:val="both"/>
        <w:rPr>
          <w:rFonts w:ascii="Times New Roman" w:hAnsi="Times New Roman" w:cs="Times New Roman"/>
          <w:sz w:val="24"/>
          <w:szCs w:val="24"/>
        </w:rPr>
      </w:pPr>
    </w:p>
    <w:p w14:paraId="3C0F823F" w14:textId="77777777" w:rsidR="00410CB9" w:rsidRPr="00410CB9" w:rsidRDefault="00410CB9" w:rsidP="00410CB9">
      <w:pPr>
        <w:spacing w:line="240" w:lineRule="auto"/>
        <w:jc w:val="both"/>
        <w:rPr>
          <w:rFonts w:ascii="Times New Roman" w:hAnsi="Times New Roman" w:cs="Times New Roman"/>
          <w:b/>
          <w:bCs/>
          <w:i/>
          <w:iCs/>
          <w:sz w:val="24"/>
          <w:szCs w:val="24"/>
        </w:rPr>
      </w:pPr>
      <w:r w:rsidRPr="00410CB9">
        <w:rPr>
          <w:rFonts w:ascii="Times New Roman" w:hAnsi="Times New Roman" w:cs="Times New Roman"/>
          <w:b/>
          <w:bCs/>
          <w:i/>
          <w:iCs/>
          <w:sz w:val="24"/>
          <w:szCs w:val="24"/>
        </w:rPr>
        <w:t>Rashodi</w:t>
      </w:r>
    </w:p>
    <w:p w14:paraId="2B82CB20" w14:textId="7FB50437" w:rsidR="00410CB9" w:rsidRDefault="005D4C48" w:rsidP="00410CB9">
      <w:pPr>
        <w:spacing w:line="240" w:lineRule="auto"/>
        <w:jc w:val="both"/>
        <w:rPr>
          <w:rFonts w:ascii="Times New Roman" w:hAnsi="Times New Roman" w:cs="Times New Roman"/>
          <w:sz w:val="24"/>
          <w:szCs w:val="24"/>
        </w:rPr>
      </w:pPr>
      <w:r w:rsidRPr="005D4C48">
        <w:rPr>
          <w:rFonts w:ascii="Times New Roman" w:hAnsi="Times New Roman" w:cs="Times New Roman"/>
          <w:i/>
          <w:iCs/>
          <w:sz w:val="24"/>
          <w:szCs w:val="24"/>
        </w:rPr>
        <w:t>Rashodi poslovanja</w:t>
      </w:r>
      <w:r>
        <w:rPr>
          <w:rFonts w:ascii="Times New Roman" w:hAnsi="Times New Roman" w:cs="Times New Roman"/>
          <w:sz w:val="24"/>
          <w:szCs w:val="24"/>
        </w:rPr>
        <w:t xml:space="preserve">. </w:t>
      </w:r>
      <w:r w:rsidR="00410CB9">
        <w:rPr>
          <w:rFonts w:ascii="Times New Roman" w:hAnsi="Times New Roman" w:cs="Times New Roman"/>
          <w:sz w:val="24"/>
          <w:szCs w:val="24"/>
        </w:rPr>
        <w:t>Na temelju podataka iz financijskog izvršenja plana rashodi su u tekućoj izvještajnoj godini  realizirani u iznosu 798.026,97 eura, dok su u prošloj</w:t>
      </w:r>
      <w:r w:rsidR="00652567">
        <w:rPr>
          <w:rFonts w:ascii="Times New Roman" w:hAnsi="Times New Roman" w:cs="Times New Roman"/>
          <w:sz w:val="24"/>
          <w:szCs w:val="24"/>
        </w:rPr>
        <w:t xml:space="preserve"> godini </w:t>
      </w:r>
      <w:r w:rsidR="00410CB9">
        <w:rPr>
          <w:rFonts w:ascii="Times New Roman" w:hAnsi="Times New Roman" w:cs="Times New Roman"/>
          <w:sz w:val="24"/>
          <w:szCs w:val="24"/>
        </w:rPr>
        <w:t xml:space="preserve">realizirani u iznosu 742.897,32 eura </w:t>
      </w:r>
      <w:r w:rsidR="00652567">
        <w:rPr>
          <w:rFonts w:ascii="Times New Roman" w:hAnsi="Times New Roman" w:cs="Times New Roman"/>
          <w:sz w:val="24"/>
          <w:szCs w:val="24"/>
        </w:rPr>
        <w:t xml:space="preserve">i čini povećanje rashoda za 7,42% u odnosu na prošlo razdoblje. U </w:t>
      </w:r>
      <w:r w:rsidR="00652567">
        <w:rPr>
          <w:rFonts w:ascii="Times New Roman" w:hAnsi="Times New Roman" w:cs="Times New Roman"/>
          <w:sz w:val="24"/>
          <w:szCs w:val="24"/>
        </w:rPr>
        <w:lastRenderedPageBreak/>
        <w:t>financijskom planu sredstva su planirana u iznosu 916.654,45 eura. Analizom podataka sredstva su za 12,94% manje izvršena u odnosu na plan. Rashodi  poslovanja dijele se na rashodi za zaposlene, materijalne rashode, financijske</w:t>
      </w:r>
      <w:r>
        <w:rPr>
          <w:rFonts w:ascii="Times New Roman" w:hAnsi="Times New Roman" w:cs="Times New Roman"/>
          <w:sz w:val="24"/>
          <w:szCs w:val="24"/>
        </w:rPr>
        <w:t xml:space="preserve">, naknade građanima i kućanstvima na temelju osiguranja i druge naknade te rashodi za donacije, kazne, naknade šteta i kapitalne pomoći.  Na slici br. 2 prikazani su samo rashodi za zaposlene i materijalni rashodi koji čine najveći udio realiziranih i ostvarenih rashoda u izvještajnom razdoblju. </w:t>
      </w:r>
    </w:p>
    <w:p w14:paraId="3F649E52" w14:textId="386DF710" w:rsidR="00652567" w:rsidRDefault="00652567" w:rsidP="00410CB9">
      <w:pPr>
        <w:spacing w:line="240" w:lineRule="auto"/>
        <w:jc w:val="both"/>
        <w:rPr>
          <w:rFonts w:ascii="Times New Roman" w:hAnsi="Times New Roman" w:cs="Times New Roman"/>
          <w:sz w:val="24"/>
          <w:szCs w:val="24"/>
        </w:rPr>
      </w:pPr>
      <w:r>
        <w:rPr>
          <w:rFonts w:ascii="Times New Roman" w:hAnsi="Times New Roman" w:cs="Times New Roman"/>
          <w:sz w:val="24"/>
          <w:szCs w:val="24"/>
        </w:rPr>
        <w:t>Slika br.2 Udio rashoda po ekonomskoj klasifikaciji</w:t>
      </w:r>
    </w:p>
    <w:p w14:paraId="3DC6D8B4" w14:textId="479F2286" w:rsidR="00410CB9" w:rsidRDefault="00652567" w:rsidP="00410CB9">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FC43F3" wp14:editId="50483319">
            <wp:extent cx="5848350" cy="3025302"/>
            <wp:effectExtent l="0" t="0" r="0" b="3810"/>
            <wp:docPr id="1315694749"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6CF60F" w14:textId="05BD5E73" w:rsidR="000C3288" w:rsidRDefault="005D4C48" w:rsidP="00691109">
      <w:pPr>
        <w:spacing w:line="240" w:lineRule="auto"/>
        <w:jc w:val="both"/>
        <w:rPr>
          <w:rFonts w:ascii="Times New Roman" w:hAnsi="Times New Roman" w:cs="Times New Roman"/>
          <w:sz w:val="24"/>
          <w:szCs w:val="24"/>
        </w:rPr>
      </w:pPr>
      <w:r>
        <w:rPr>
          <w:rFonts w:ascii="Times New Roman" w:hAnsi="Times New Roman" w:cs="Times New Roman"/>
          <w:sz w:val="24"/>
          <w:szCs w:val="24"/>
        </w:rPr>
        <w:t>Udio rashoda za zaposlene</w:t>
      </w:r>
      <w:r w:rsidR="00862DB0">
        <w:rPr>
          <w:rFonts w:ascii="Times New Roman" w:hAnsi="Times New Roman" w:cs="Times New Roman"/>
          <w:sz w:val="24"/>
          <w:szCs w:val="24"/>
        </w:rPr>
        <w:t xml:space="preserve"> konto 31</w:t>
      </w:r>
      <w:r>
        <w:rPr>
          <w:rFonts w:ascii="Times New Roman" w:hAnsi="Times New Roman" w:cs="Times New Roman"/>
          <w:sz w:val="24"/>
          <w:szCs w:val="24"/>
        </w:rPr>
        <w:t xml:space="preserve"> čini 88% realiziranih rashoda u tekućem izvještajnom razdoblju, a ostvareni su u iznosu 704.947,13 eura dok su u prošlom razdoblju ostvareni u iznosu 611.808,46 eura i čini povećanje tekućih rashoda za 15,22% u odnosu na prošlo izvještajno razdoblje. </w:t>
      </w:r>
      <w:r w:rsidR="00862DB0">
        <w:rPr>
          <w:rFonts w:ascii="Times New Roman" w:hAnsi="Times New Roman" w:cs="Times New Roman"/>
          <w:sz w:val="24"/>
          <w:szCs w:val="24"/>
        </w:rPr>
        <w:t>Konto 32-</w:t>
      </w:r>
      <w:r>
        <w:rPr>
          <w:rFonts w:ascii="Times New Roman" w:hAnsi="Times New Roman" w:cs="Times New Roman"/>
          <w:sz w:val="24"/>
          <w:szCs w:val="24"/>
        </w:rPr>
        <w:t xml:space="preserve">Materijalni rashodi čine 12% </w:t>
      </w:r>
      <w:r w:rsidR="00046836">
        <w:rPr>
          <w:rFonts w:ascii="Times New Roman" w:hAnsi="Times New Roman" w:cs="Times New Roman"/>
          <w:sz w:val="24"/>
          <w:szCs w:val="24"/>
        </w:rPr>
        <w:t xml:space="preserve">od ukupno </w:t>
      </w:r>
      <w:r>
        <w:rPr>
          <w:rFonts w:ascii="Times New Roman" w:hAnsi="Times New Roman" w:cs="Times New Roman"/>
          <w:sz w:val="24"/>
          <w:szCs w:val="24"/>
        </w:rPr>
        <w:t xml:space="preserve"> ostvarenih rashoda u tekućem izvještajnom razdoblju. </w:t>
      </w:r>
      <w:r w:rsidR="00046836">
        <w:rPr>
          <w:rFonts w:ascii="Times New Roman" w:hAnsi="Times New Roman" w:cs="Times New Roman"/>
          <w:sz w:val="24"/>
          <w:szCs w:val="24"/>
        </w:rPr>
        <w:t>Na kraju izvještajne godine realizirani su u iznosu 92.428,93 eura, dok su u prošlom izvještajnom razdoblju ostvareni u iznosu 130.106,87 eura i čini smanjenje tekućih rashoda za 28,96% u odnosu na prošlo razdoblje. Prema podacima iz plana sredstva su planirana u iznosu 121.034,83 eura. Usporedbom podataka na kraju izvještajnog razdoblja sredstva su za 23,63% manje izvršena u odnosu na plan.  Financijski rashodi</w:t>
      </w:r>
      <w:r w:rsidR="00862DB0">
        <w:rPr>
          <w:rFonts w:ascii="Times New Roman" w:hAnsi="Times New Roman" w:cs="Times New Roman"/>
          <w:sz w:val="24"/>
          <w:szCs w:val="24"/>
        </w:rPr>
        <w:t xml:space="preserve"> na kontu 34,</w:t>
      </w:r>
      <w:r w:rsidR="00046836">
        <w:rPr>
          <w:rFonts w:ascii="Times New Roman" w:hAnsi="Times New Roman" w:cs="Times New Roman"/>
          <w:sz w:val="24"/>
          <w:szCs w:val="24"/>
        </w:rPr>
        <w:t xml:space="preserve"> na kraju izvještajnog razdoblja ostvareni su u iznosu 390,34 eura, dok su u prošlom izvještajnom razdoblju realizirani u iznosu </w:t>
      </w:r>
      <w:r w:rsidR="00862DB0">
        <w:rPr>
          <w:rFonts w:ascii="Times New Roman" w:hAnsi="Times New Roman" w:cs="Times New Roman"/>
          <w:sz w:val="24"/>
          <w:szCs w:val="24"/>
        </w:rPr>
        <w:t xml:space="preserve">616,73 eura i čini smanjenje za 36,71% tekućih rashoda u odnosu na ostvarenje iz prošlog razdoblja. U financijskom planu rashodi su planirani u iznosu 415,44 eura te  izvršeni za 6,04% manje u odnosu na plan. Na kontu 37 naknade građanima i kućanstvima sredstva su u tekućem izvještajnom razdoblju realizirana u iznosu 27,95 eura, dok su u prošlom razdoblju realizirana u iznosu 74,87 eura i čini smanjenje tekućih rashoda za 62,67%. U odnosu na planirana sredstva u iznosu 958,00 eura  izvršenje čini svega 2,92% realiziranih sredstava. Rashodi na donacije, kazne, kapitalne pomoći, konto 38, na kraju izvještajnog razdoblja realizirano je 232,62 eura, a u prošlom razdoblju realizirano je 290,39 eura. Analizom podataka tekućeg izvršenja u prošlo razdoblje sredstva su za 19,9% manje realizirana u tekućem izvještajnom razdoblju. </w:t>
      </w:r>
      <w:r w:rsidR="002C0D04">
        <w:rPr>
          <w:rFonts w:ascii="Times New Roman" w:hAnsi="Times New Roman" w:cs="Times New Roman"/>
          <w:sz w:val="24"/>
          <w:szCs w:val="24"/>
        </w:rPr>
        <w:t xml:space="preserve">Prema podacima plana na kraju tekućeg razdoblja sredstva su realizirana za 99,79%  u odnosu na plan, prema kojem su planirana u iznosu 233,12 eura. </w:t>
      </w:r>
    </w:p>
    <w:p w14:paraId="510EF987" w14:textId="641F2562" w:rsidR="00C470A7" w:rsidRPr="002C0D04" w:rsidRDefault="002C0D04" w:rsidP="00691109">
      <w:pPr>
        <w:spacing w:line="240" w:lineRule="auto"/>
        <w:jc w:val="both"/>
        <w:rPr>
          <w:rFonts w:ascii="Times New Roman" w:hAnsi="Times New Roman" w:cs="Times New Roman"/>
          <w:i/>
          <w:iCs/>
          <w:sz w:val="24"/>
          <w:szCs w:val="24"/>
        </w:rPr>
      </w:pPr>
      <w:r w:rsidRPr="002C0D04">
        <w:rPr>
          <w:rFonts w:ascii="Times New Roman" w:hAnsi="Times New Roman" w:cs="Times New Roman"/>
          <w:i/>
          <w:iCs/>
          <w:sz w:val="24"/>
          <w:szCs w:val="24"/>
        </w:rPr>
        <w:t>Sredstva na kontu 31 u nastavku obrazloženja, navode se na trećoj razini izvršenja.</w:t>
      </w:r>
    </w:p>
    <w:p w14:paraId="181910E9" w14:textId="75FDFFDD" w:rsidR="00BA1DD1" w:rsidRPr="002C0D04" w:rsidRDefault="00C11656" w:rsidP="002C0D04">
      <w:pPr>
        <w:pStyle w:val="Odlomakpopisa"/>
        <w:numPr>
          <w:ilvl w:val="0"/>
          <w:numId w:val="14"/>
        </w:numPr>
        <w:spacing w:line="240" w:lineRule="auto"/>
        <w:jc w:val="both"/>
        <w:rPr>
          <w:rFonts w:ascii="Times New Roman" w:hAnsi="Times New Roman" w:cs="Times New Roman"/>
          <w:sz w:val="24"/>
          <w:szCs w:val="24"/>
        </w:rPr>
      </w:pPr>
      <w:r w:rsidRPr="002C0D04">
        <w:rPr>
          <w:rFonts w:ascii="Times New Roman" w:hAnsi="Times New Roman" w:cs="Times New Roman"/>
          <w:i/>
          <w:iCs/>
          <w:sz w:val="24"/>
          <w:szCs w:val="24"/>
        </w:rPr>
        <w:lastRenderedPageBreak/>
        <w:t>Konto 31 Rashodi za zaposlene</w:t>
      </w:r>
      <w:r w:rsidRPr="002C0D04">
        <w:rPr>
          <w:rFonts w:ascii="Times New Roman" w:hAnsi="Times New Roman" w:cs="Times New Roman"/>
          <w:sz w:val="24"/>
          <w:szCs w:val="24"/>
        </w:rPr>
        <w:t>- evidentiraju se rashodi za plaće zaposlenika, materijalna prava zaposlenika kao što su pomoći, regres, božićnice, jubilarne nagrade,… te doprinosi za obvezno zdravstveno osiguranje.</w:t>
      </w:r>
      <w:r w:rsidR="00BA1DD1" w:rsidRPr="002C0D04">
        <w:rPr>
          <w:rFonts w:ascii="Times New Roman" w:hAnsi="Times New Roman" w:cs="Times New Roman"/>
          <w:sz w:val="24"/>
          <w:szCs w:val="24"/>
        </w:rPr>
        <w:t xml:space="preserve"> Slijedom navedenog u tekuć</w:t>
      </w:r>
      <w:r w:rsidR="00005D68" w:rsidRPr="002C0D04">
        <w:rPr>
          <w:rFonts w:ascii="Times New Roman" w:hAnsi="Times New Roman" w:cs="Times New Roman"/>
          <w:sz w:val="24"/>
          <w:szCs w:val="24"/>
        </w:rPr>
        <w:t>om</w:t>
      </w:r>
      <w:r w:rsidR="00BA1DD1" w:rsidRPr="002C0D04">
        <w:rPr>
          <w:rFonts w:ascii="Times New Roman" w:hAnsi="Times New Roman" w:cs="Times New Roman"/>
          <w:sz w:val="24"/>
          <w:szCs w:val="24"/>
        </w:rPr>
        <w:t xml:space="preserve"> izvještajno</w:t>
      </w:r>
      <w:r w:rsidR="00005D68" w:rsidRPr="002C0D04">
        <w:rPr>
          <w:rFonts w:ascii="Times New Roman" w:hAnsi="Times New Roman" w:cs="Times New Roman"/>
          <w:sz w:val="24"/>
          <w:szCs w:val="24"/>
        </w:rPr>
        <w:t>m razdoblju</w:t>
      </w:r>
      <w:r w:rsidR="00BA1DD1" w:rsidRPr="002C0D04">
        <w:rPr>
          <w:rFonts w:ascii="Times New Roman" w:hAnsi="Times New Roman" w:cs="Times New Roman"/>
          <w:sz w:val="24"/>
          <w:szCs w:val="24"/>
        </w:rPr>
        <w:t xml:space="preserve"> ostvareno je</w:t>
      </w:r>
      <w:r w:rsidR="002C0D04">
        <w:rPr>
          <w:rFonts w:ascii="Times New Roman" w:hAnsi="Times New Roman" w:cs="Times New Roman"/>
          <w:sz w:val="24"/>
          <w:szCs w:val="24"/>
        </w:rPr>
        <w:t xml:space="preserve"> 704.947,13</w:t>
      </w:r>
      <w:r w:rsidR="00BA1DD1" w:rsidRPr="002C0D04">
        <w:rPr>
          <w:rFonts w:ascii="Times New Roman" w:hAnsi="Times New Roman" w:cs="Times New Roman"/>
          <w:sz w:val="24"/>
          <w:szCs w:val="24"/>
        </w:rPr>
        <w:t xml:space="preserve">  eura rashoda dok je u prošl</w:t>
      </w:r>
      <w:r w:rsidR="00005D68" w:rsidRPr="002C0D04">
        <w:rPr>
          <w:rFonts w:ascii="Times New Roman" w:hAnsi="Times New Roman" w:cs="Times New Roman"/>
          <w:sz w:val="24"/>
          <w:szCs w:val="24"/>
        </w:rPr>
        <w:t>om</w:t>
      </w:r>
      <w:r w:rsidR="00BA1DD1" w:rsidRPr="002C0D04">
        <w:rPr>
          <w:rFonts w:ascii="Times New Roman" w:hAnsi="Times New Roman" w:cs="Times New Roman"/>
          <w:sz w:val="24"/>
          <w:szCs w:val="24"/>
        </w:rPr>
        <w:t xml:space="preserve"> izvještajn</w:t>
      </w:r>
      <w:r w:rsidR="00005D68" w:rsidRPr="002C0D04">
        <w:rPr>
          <w:rFonts w:ascii="Times New Roman" w:hAnsi="Times New Roman" w:cs="Times New Roman"/>
          <w:sz w:val="24"/>
          <w:szCs w:val="24"/>
        </w:rPr>
        <w:t>om</w:t>
      </w:r>
      <w:r w:rsidR="00BA1DD1" w:rsidRPr="002C0D04">
        <w:rPr>
          <w:rFonts w:ascii="Times New Roman" w:hAnsi="Times New Roman" w:cs="Times New Roman"/>
          <w:sz w:val="24"/>
          <w:szCs w:val="24"/>
        </w:rPr>
        <w:t xml:space="preserve"> </w:t>
      </w:r>
      <w:r w:rsidR="00005D68" w:rsidRPr="002C0D04">
        <w:rPr>
          <w:rFonts w:ascii="Times New Roman" w:hAnsi="Times New Roman" w:cs="Times New Roman"/>
          <w:sz w:val="24"/>
          <w:szCs w:val="24"/>
        </w:rPr>
        <w:t>razdoblju</w:t>
      </w:r>
      <w:r w:rsidR="00BA1DD1" w:rsidRPr="002C0D04">
        <w:rPr>
          <w:rFonts w:ascii="Times New Roman" w:hAnsi="Times New Roman" w:cs="Times New Roman"/>
          <w:sz w:val="24"/>
          <w:szCs w:val="24"/>
        </w:rPr>
        <w:t xml:space="preserve"> ostvareno </w:t>
      </w:r>
      <w:r w:rsidR="002C0D04">
        <w:rPr>
          <w:rFonts w:ascii="Times New Roman" w:hAnsi="Times New Roman" w:cs="Times New Roman"/>
          <w:sz w:val="24"/>
          <w:szCs w:val="24"/>
        </w:rPr>
        <w:t>611.806,46</w:t>
      </w:r>
      <w:r w:rsidR="00BA1DD1" w:rsidRPr="002C0D04">
        <w:rPr>
          <w:rFonts w:ascii="Times New Roman" w:hAnsi="Times New Roman" w:cs="Times New Roman"/>
          <w:sz w:val="24"/>
          <w:szCs w:val="24"/>
        </w:rPr>
        <w:t xml:space="preserve"> eura rashoda i čini povećanje za </w:t>
      </w:r>
      <w:r w:rsidR="002C0D04">
        <w:rPr>
          <w:rFonts w:ascii="Times New Roman" w:hAnsi="Times New Roman" w:cs="Times New Roman"/>
          <w:sz w:val="24"/>
          <w:szCs w:val="24"/>
        </w:rPr>
        <w:t>15,22</w:t>
      </w:r>
      <w:r w:rsidR="00BA1DD1" w:rsidRPr="002C0D04">
        <w:rPr>
          <w:rFonts w:ascii="Times New Roman" w:hAnsi="Times New Roman" w:cs="Times New Roman"/>
          <w:sz w:val="24"/>
          <w:szCs w:val="24"/>
        </w:rPr>
        <w:t>%, a razlog povećanja rashoda odnosi se na povećanje</w:t>
      </w:r>
      <w:r w:rsidR="002E6E87" w:rsidRPr="002C0D04">
        <w:rPr>
          <w:rFonts w:ascii="Times New Roman" w:hAnsi="Times New Roman" w:cs="Times New Roman"/>
          <w:sz w:val="24"/>
          <w:szCs w:val="24"/>
        </w:rPr>
        <w:t xml:space="preserve"> osnovice za obračun plaća zaposlenika</w:t>
      </w:r>
      <w:r w:rsidR="00BA1DD1" w:rsidRPr="002C0D04">
        <w:rPr>
          <w:rFonts w:ascii="Times New Roman" w:hAnsi="Times New Roman" w:cs="Times New Roman"/>
          <w:sz w:val="24"/>
          <w:szCs w:val="24"/>
        </w:rPr>
        <w:t>, što dovodi do povećanja doprinosa na plaće.</w:t>
      </w:r>
      <w:r w:rsidR="002C0D04">
        <w:rPr>
          <w:rFonts w:ascii="Times New Roman" w:hAnsi="Times New Roman" w:cs="Times New Roman"/>
          <w:sz w:val="24"/>
          <w:szCs w:val="24"/>
        </w:rPr>
        <w:t xml:space="preserve"> </w:t>
      </w:r>
      <w:r w:rsidR="002E6E87" w:rsidRPr="002C0D04">
        <w:rPr>
          <w:rFonts w:ascii="Times New Roman" w:hAnsi="Times New Roman" w:cs="Times New Roman"/>
          <w:sz w:val="24"/>
          <w:szCs w:val="24"/>
        </w:rPr>
        <w:t xml:space="preserve">Prema podacima iz financijskog plana sredstva su planirana u iznosu </w:t>
      </w:r>
      <w:r w:rsidR="002C0D04">
        <w:rPr>
          <w:rFonts w:ascii="Times New Roman" w:hAnsi="Times New Roman" w:cs="Times New Roman"/>
          <w:sz w:val="24"/>
          <w:szCs w:val="24"/>
        </w:rPr>
        <w:t>794.013,06</w:t>
      </w:r>
      <w:r w:rsidR="002E6E87" w:rsidRPr="002C0D04">
        <w:rPr>
          <w:rFonts w:ascii="Times New Roman" w:hAnsi="Times New Roman" w:cs="Times New Roman"/>
          <w:sz w:val="24"/>
          <w:szCs w:val="24"/>
        </w:rPr>
        <w:t xml:space="preserve"> euro</w:t>
      </w:r>
      <w:r w:rsidR="002C0D04">
        <w:rPr>
          <w:rFonts w:ascii="Times New Roman" w:hAnsi="Times New Roman" w:cs="Times New Roman"/>
          <w:sz w:val="24"/>
          <w:szCs w:val="24"/>
        </w:rPr>
        <w:t xml:space="preserve"> i čini smanjenje izvršenih  sredstava za 11,22% u odnosu na plan.</w:t>
      </w:r>
    </w:p>
    <w:p w14:paraId="1C3EAE10" w14:textId="5E2CF953" w:rsidR="00D11872" w:rsidRPr="0014128A" w:rsidRDefault="00BA1DD1" w:rsidP="00691109">
      <w:pPr>
        <w:pStyle w:val="Odlomakpopisa"/>
        <w:numPr>
          <w:ilvl w:val="0"/>
          <w:numId w:val="1"/>
        </w:numPr>
        <w:spacing w:line="240" w:lineRule="auto"/>
        <w:jc w:val="both"/>
        <w:rPr>
          <w:rFonts w:ascii="Times New Roman" w:hAnsi="Times New Roman" w:cs="Times New Roman"/>
          <w:sz w:val="24"/>
          <w:szCs w:val="24"/>
        </w:rPr>
      </w:pPr>
      <w:r w:rsidRPr="003D419C">
        <w:rPr>
          <w:rFonts w:ascii="Times New Roman" w:hAnsi="Times New Roman" w:cs="Times New Roman"/>
          <w:i/>
          <w:iCs/>
          <w:sz w:val="24"/>
          <w:szCs w:val="24"/>
        </w:rPr>
        <w:t>Konto 311 Plaće (bruto</w:t>
      </w:r>
      <w:r w:rsidRPr="0014128A">
        <w:rPr>
          <w:rFonts w:ascii="Times New Roman" w:hAnsi="Times New Roman" w:cs="Times New Roman"/>
          <w:sz w:val="24"/>
          <w:szCs w:val="24"/>
        </w:rPr>
        <w:t xml:space="preserve">)- </w:t>
      </w:r>
      <w:r w:rsidR="00C11656" w:rsidRPr="0014128A">
        <w:rPr>
          <w:rFonts w:ascii="Times New Roman" w:hAnsi="Times New Roman" w:cs="Times New Roman"/>
          <w:sz w:val="24"/>
          <w:szCs w:val="24"/>
        </w:rPr>
        <w:t>U tekuć</w:t>
      </w:r>
      <w:r w:rsidR="00005D68">
        <w:rPr>
          <w:rFonts w:ascii="Times New Roman" w:hAnsi="Times New Roman" w:cs="Times New Roman"/>
          <w:sz w:val="24"/>
          <w:szCs w:val="24"/>
        </w:rPr>
        <w:t xml:space="preserve">em </w:t>
      </w:r>
      <w:r w:rsidR="00C11656" w:rsidRPr="0014128A">
        <w:rPr>
          <w:rFonts w:ascii="Times New Roman" w:hAnsi="Times New Roman" w:cs="Times New Roman"/>
          <w:sz w:val="24"/>
          <w:szCs w:val="24"/>
        </w:rPr>
        <w:t xml:space="preserve"> izvještajno</w:t>
      </w:r>
      <w:r w:rsidR="00005D68">
        <w:rPr>
          <w:rFonts w:ascii="Times New Roman" w:hAnsi="Times New Roman" w:cs="Times New Roman"/>
          <w:sz w:val="24"/>
          <w:szCs w:val="24"/>
        </w:rPr>
        <w:t>m razdoblju</w:t>
      </w:r>
      <w:r w:rsidR="00C11656" w:rsidRPr="0014128A">
        <w:rPr>
          <w:rFonts w:ascii="Times New Roman" w:hAnsi="Times New Roman" w:cs="Times New Roman"/>
          <w:sz w:val="24"/>
          <w:szCs w:val="24"/>
        </w:rPr>
        <w:t xml:space="preserve"> ostvareno je</w:t>
      </w:r>
      <w:r w:rsidR="00F306C0">
        <w:rPr>
          <w:rFonts w:ascii="Times New Roman" w:hAnsi="Times New Roman" w:cs="Times New Roman"/>
          <w:sz w:val="24"/>
          <w:szCs w:val="24"/>
        </w:rPr>
        <w:t xml:space="preserve"> </w:t>
      </w:r>
      <w:r w:rsidR="0095046C">
        <w:rPr>
          <w:rFonts w:ascii="Times New Roman" w:hAnsi="Times New Roman" w:cs="Times New Roman"/>
          <w:sz w:val="24"/>
          <w:szCs w:val="24"/>
        </w:rPr>
        <w:t>582.969,25</w:t>
      </w:r>
      <w:r w:rsidR="00C11656" w:rsidRPr="0014128A">
        <w:rPr>
          <w:rFonts w:ascii="Times New Roman" w:hAnsi="Times New Roman" w:cs="Times New Roman"/>
          <w:sz w:val="24"/>
          <w:szCs w:val="24"/>
        </w:rPr>
        <w:t xml:space="preserve"> eura rashoda za obračun i isplatu plaća</w:t>
      </w:r>
      <w:r w:rsidR="00D11872" w:rsidRPr="0014128A">
        <w:rPr>
          <w:rFonts w:ascii="Times New Roman" w:hAnsi="Times New Roman" w:cs="Times New Roman"/>
          <w:sz w:val="24"/>
          <w:szCs w:val="24"/>
        </w:rPr>
        <w:t xml:space="preserve"> zaposlenika i pomoćnika u nastavi</w:t>
      </w:r>
      <w:r w:rsidR="00C11656" w:rsidRPr="0014128A">
        <w:rPr>
          <w:rFonts w:ascii="Times New Roman" w:hAnsi="Times New Roman" w:cs="Times New Roman"/>
          <w:sz w:val="24"/>
          <w:szCs w:val="24"/>
        </w:rPr>
        <w:t>, dok je u prošlo</w:t>
      </w:r>
      <w:r w:rsidR="00106246">
        <w:rPr>
          <w:rFonts w:ascii="Times New Roman" w:hAnsi="Times New Roman" w:cs="Times New Roman"/>
          <w:sz w:val="24"/>
          <w:szCs w:val="24"/>
        </w:rPr>
        <w:t>m</w:t>
      </w:r>
      <w:r w:rsidR="00C11656" w:rsidRPr="0014128A">
        <w:rPr>
          <w:rFonts w:ascii="Times New Roman" w:hAnsi="Times New Roman" w:cs="Times New Roman"/>
          <w:sz w:val="24"/>
          <w:szCs w:val="24"/>
        </w:rPr>
        <w:t xml:space="preserve"> izvještajno</w:t>
      </w:r>
      <w:r w:rsidR="00106246">
        <w:rPr>
          <w:rFonts w:ascii="Times New Roman" w:hAnsi="Times New Roman" w:cs="Times New Roman"/>
          <w:sz w:val="24"/>
          <w:szCs w:val="24"/>
        </w:rPr>
        <w:t>m</w:t>
      </w:r>
      <w:r w:rsidR="00C11656" w:rsidRPr="0014128A">
        <w:rPr>
          <w:rFonts w:ascii="Times New Roman" w:hAnsi="Times New Roman" w:cs="Times New Roman"/>
          <w:sz w:val="24"/>
          <w:szCs w:val="24"/>
        </w:rPr>
        <w:t xml:space="preserve"> </w:t>
      </w:r>
      <w:r w:rsidR="00106246">
        <w:rPr>
          <w:rFonts w:ascii="Times New Roman" w:hAnsi="Times New Roman" w:cs="Times New Roman"/>
          <w:sz w:val="24"/>
          <w:szCs w:val="24"/>
        </w:rPr>
        <w:t>razdoblju</w:t>
      </w:r>
      <w:r w:rsidR="00C11656" w:rsidRPr="0014128A">
        <w:rPr>
          <w:rFonts w:ascii="Times New Roman" w:hAnsi="Times New Roman" w:cs="Times New Roman"/>
          <w:sz w:val="24"/>
          <w:szCs w:val="24"/>
        </w:rPr>
        <w:t xml:space="preserve"> </w:t>
      </w:r>
      <w:r w:rsidR="0095046C">
        <w:rPr>
          <w:rFonts w:ascii="Times New Roman" w:hAnsi="Times New Roman" w:cs="Times New Roman"/>
          <w:sz w:val="24"/>
          <w:szCs w:val="24"/>
        </w:rPr>
        <w:t>realizirano</w:t>
      </w:r>
      <w:r w:rsidR="00F306C0">
        <w:rPr>
          <w:rFonts w:ascii="Times New Roman" w:hAnsi="Times New Roman" w:cs="Times New Roman"/>
          <w:sz w:val="24"/>
          <w:szCs w:val="24"/>
        </w:rPr>
        <w:t xml:space="preserve"> </w:t>
      </w:r>
      <w:r w:rsidR="0095046C">
        <w:rPr>
          <w:rFonts w:ascii="Times New Roman" w:hAnsi="Times New Roman" w:cs="Times New Roman"/>
          <w:sz w:val="24"/>
          <w:szCs w:val="24"/>
        </w:rPr>
        <w:t>504.306,73</w:t>
      </w:r>
      <w:r w:rsidR="002E6E87">
        <w:rPr>
          <w:rFonts w:ascii="Times New Roman" w:hAnsi="Times New Roman" w:cs="Times New Roman"/>
          <w:sz w:val="24"/>
          <w:szCs w:val="24"/>
        </w:rPr>
        <w:t xml:space="preserve"> </w:t>
      </w:r>
      <w:r w:rsidR="00C11656" w:rsidRPr="0014128A">
        <w:rPr>
          <w:rFonts w:ascii="Times New Roman" w:hAnsi="Times New Roman" w:cs="Times New Roman"/>
          <w:sz w:val="24"/>
          <w:szCs w:val="24"/>
        </w:rPr>
        <w:t>eura</w:t>
      </w:r>
      <w:r w:rsidRPr="0014128A">
        <w:rPr>
          <w:rFonts w:ascii="Times New Roman" w:hAnsi="Times New Roman" w:cs="Times New Roman"/>
          <w:sz w:val="24"/>
          <w:szCs w:val="24"/>
        </w:rPr>
        <w:t>.</w:t>
      </w:r>
      <w:r w:rsidR="002E6E87">
        <w:rPr>
          <w:rFonts w:ascii="Times New Roman" w:hAnsi="Times New Roman" w:cs="Times New Roman"/>
          <w:sz w:val="24"/>
          <w:szCs w:val="24"/>
        </w:rPr>
        <w:t xml:space="preserve"> Od ukupno realiziranih rashoda iznos </w:t>
      </w:r>
      <w:r w:rsidR="0095046C">
        <w:rPr>
          <w:rFonts w:ascii="Times New Roman" w:hAnsi="Times New Roman" w:cs="Times New Roman"/>
          <w:sz w:val="24"/>
          <w:szCs w:val="24"/>
        </w:rPr>
        <w:t>561.891,48</w:t>
      </w:r>
      <w:r w:rsidR="002E6E87">
        <w:rPr>
          <w:rFonts w:ascii="Times New Roman" w:hAnsi="Times New Roman" w:cs="Times New Roman"/>
          <w:sz w:val="24"/>
          <w:szCs w:val="24"/>
        </w:rPr>
        <w:t xml:space="preserve"> eura odnosi se na plaće za redovan rad, </w:t>
      </w:r>
      <w:r w:rsidR="0095046C">
        <w:rPr>
          <w:rFonts w:ascii="Times New Roman" w:hAnsi="Times New Roman" w:cs="Times New Roman"/>
          <w:sz w:val="24"/>
          <w:szCs w:val="24"/>
        </w:rPr>
        <w:t>11.083,45</w:t>
      </w:r>
      <w:r w:rsidR="002E6E87">
        <w:rPr>
          <w:rFonts w:ascii="Times New Roman" w:hAnsi="Times New Roman" w:cs="Times New Roman"/>
          <w:sz w:val="24"/>
          <w:szCs w:val="24"/>
        </w:rPr>
        <w:t xml:space="preserve"> eura su rashodi za obračun plaće za prekovremeni rad i </w:t>
      </w:r>
      <w:r w:rsidR="0095046C">
        <w:rPr>
          <w:rFonts w:ascii="Times New Roman" w:hAnsi="Times New Roman" w:cs="Times New Roman"/>
          <w:sz w:val="24"/>
          <w:szCs w:val="24"/>
        </w:rPr>
        <w:t>9.994,32</w:t>
      </w:r>
      <w:r w:rsidR="002E6E87">
        <w:rPr>
          <w:rFonts w:ascii="Times New Roman" w:hAnsi="Times New Roman" w:cs="Times New Roman"/>
          <w:sz w:val="24"/>
          <w:szCs w:val="24"/>
        </w:rPr>
        <w:t xml:space="preserve"> eura odnosi se na plaće za posebne uvjete rada. </w:t>
      </w:r>
      <w:r w:rsidR="0095046C">
        <w:rPr>
          <w:rFonts w:ascii="Times New Roman" w:hAnsi="Times New Roman" w:cs="Times New Roman"/>
          <w:sz w:val="24"/>
          <w:szCs w:val="24"/>
        </w:rPr>
        <w:t xml:space="preserve">U odnosu na prošlo izvještajno razdoblje rashodi su povećani za 15,60% u odnosu na prošlo izvještajno razdoblje. </w:t>
      </w:r>
    </w:p>
    <w:p w14:paraId="153F758D" w14:textId="00DE8DFC" w:rsidR="00C11656" w:rsidRPr="0014128A" w:rsidRDefault="00D11872" w:rsidP="00691109">
      <w:pPr>
        <w:pStyle w:val="Odlomakpopisa"/>
        <w:numPr>
          <w:ilvl w:val="0"/>
          <w:numId w:val="1"/>
        </w:numPr>
        <w:spacing w:line="240" w:lineRule="auto"/>
        <w:jc w:val="both"/>
        <w:rPr>
          <w:rFonts w:ascii="Times New Roman" w:hAnsi="Times New Roman" w:cs="Times New Roman"/>
          <w:sz w:val="24"/>
          <w:szCs w:val="24"/>
        </w:rPr>
      </w:pPr>
      <w:r w:rsidRPr="003D419C">
        <w:rPr>
          <w:rFonts w:ascii="Times New Roman" w:hAnsi="Times New Roman" w:cs="Times New Roman"/>
          <w:i/>
          <w:iCs/>
          <w:sz w:val="24"/>
          <w:szCs w:val="24"/>
        </w:rPr>
        <w:t xml:space="preserve">Konto 312 </w:t>
      </w:r>
      <w:r w:rsidR="00C11656" w:rsidRPr="003D419C">
        <w:rPr>
          <w:rFonts w:ascii="Times New Roman" w:hAnsi="Times New Roman" w:cs="Times New Roman"/>
          <w:i/>
          <w:iCs/>
          <w:sz w:val="24"/>
          <w:szCs w:val="24"/>
        </w:rPr>
        <w:t>Ostali rashodi za zaposlene</w:t>
      </w:r>
      <w:r w:rsidRPr="0014128A">
        <w:rPr>
          <w:rFonts w:ascii="Times New Roman" w:hAnsi="Times New Roman" w:cs="Times New Roman"/>
          <w:sz w:val="24"/>
          <w:szCs w:val="24"/>
        </w:rPr>
        <w:t>-</w:t>
      </w:r>
      <w:r w:rsidR="00C11656" w:rsidRPr="0014128A">
        <w:rPr>
          <w:rFonts w:ascii="Times New Roman" w:hAnsi="Times New Roman" w:cs="Times New Roman"/>
          <w:sz w:val="24"/>
          <w:szCs w:val="24"/>
        </w:rPr>
        <w:t xml:space="preserve"> u tekuć</w:t>
      </w:r>
      <w:r w:rsidR="00106246">
        <w:rPr>
          <w:rFonts w:ascii="Times New Roman" w:hAnsi="Times New Roman" w:cs="Times New Roman"/>
          <w:sz w:val="24"/>
          <w:szCs w:val="24"/>
        </w:rPr>
        <w:t>em</w:t>
      </w:r>
      <w:r w:rsidR="00C11656" w:rsidRPr="0014128A">
        <w:rPr>
          <w:rFonts w:ascii="Times New Roman" w:hAnsi="Times New Roman" w:cs="Times New Roman"/>
          <w:sz w:val="24"/>
          <w:szCs w:val="24"/>
        </w:rPr>
        <w:t xml:space="preserve"> izvještajno</w:t>
      </w:r>
      <w:r w:rsidR="00106246">
        <w:rPr>
          <w:rFonts w:ascii="Times New Roman" w:hAnsi="Times New Roman" w:cs="Times New Roman"/>
          <w:sz w:val="24"/>
          <w:szCs w:val="24"/>
        </w:rPr>
        <w:t>m</w:t>
      </w:r>
      <w:r w:rsidR="00C11656" w:rsidRPr="0014128A">
        <w:rPr>
          <w:rFonts w:ascii="Times New Roman" w:hAnsi="Times New Roman" w:cs="Times New Roman"/>
          <w:sz w:val="24"/>
          <w:szCs w:val="24"/>
        </w:rPr>
        <w:t xml:space="preserve"> </w:t>
      </w:r>
      <w:r w:rsidR="00106246">
        <w:rPr>
          <w:rFonts w:ascii="Times New Roman" w:hAnsi="Times New Roman" w:cs="Times New Roman"/>
          <w:sz w:val="24"/>
          <w:szCs w:val="24"/>
        </w:rPr>
        <w:t>razdoblju</w:t>
      </w:r>
      <w:r w:rsidR="00C11656" w:rsidRPr="0014128A">
        <w:rPr>
          <w:rFonts w:ascii="Times New Roman" w:hAnsi="Times New Roman" w:cs="Times New Roman"/>
          <w:sz w:val="24"/>
          <w:szCs w:val="24"/>
        </w:rPr>
        <w:t xml:space="preserve"> povećani su za </w:t>
      </w:r>
      <w:r w:rsidR="0095046C">
        <w:rPr>
          <w:rFonts w:ascii="Times New Roman" w:hAnsi="Times New Roman" w:cs="Times New Roman"/>
          <w:sz w:val="24"/>
          <w:szCs w:val="24"/>
        </w:rPr>
        <w:t>23,45</w:t>
      </w:r>
      <w:r w:rsidR="00C11656" w:rsidRPr="0014128A">
        <w:rPr>
          <w:rFonts w:ascii="Times New Roman" w:hAnsi="Times New Roman" w:cs="Times New Roman"/>
          <w:sz w:val="24"/>
          <w:szCs w:val="24"/>
        </w:rPr>
        <w:t>% u odnosu na prošlo izvještajno razdoblje, slijedom navedenog u tekuć</w:t>
      </w:r>
      <w:r w:rsidR="00106246">
        <w:rPr>
          <w:rFonts w:ascii="Times New Roman" w:hAnsi="Times New Roman" w:cs="Times New Roman"/>
          <w:sz w:val="24"/>
          <w:szCs w:val="24"/>
        </w:rPr>
        <w:t>em izvještajnom razdoblju</w:t>
      </w:r>
      <w:r w:rsidR="00C11656" w:rsidRPr="0014128A">
        <w:rPr>
          <w:rFonts w:ascii="Times New Roman" w:hAnsi="Times New Roman" w:cs="Times New Roman"/>
          <w:sz w:val="24"/>
          <w:szCs w:val="24"/>
        </w:rPr>
        <w:t xml:space="preserve"> </w:t>
      </w:r>
      <w:r w:rsidR="00106246">
        <w:rPr>
          <w:rFonts w:ascii="Times New Roman" w:hAnsi="Times New Roman" w:cs="Times New Roman"/>
          <w:sz w:val="24"/>
          <w:szCs w:val="24"/>
        </w:rPr>
        <w:t>realizirano</w:t>
      </w:r>
      <w:r w:rsidR="00C11656" w:rsidRPr="0014128A">
        <w:rPr>
          <w:rFonts w:ascii="Times New Roman" w:hAnsi="Times New Roman" w:cs="Times New Roman"/>
          <w:sz w:val="24"/>
          <w:szCs w:val="24"/>
        </w:rPr>
        <w:t xml:space="preserve"> je </w:t>
      </w:r>
      <w:r w:rsidR="0095046C">
        <w:rPr>
          <w:rFonts w:ascii="Times New Roman" w:hAnsi="Times New Roman" w:cs="Times New Roman"/>
          <w:sz w:val="24"/>
          <w:szCs w:val="24"/>
        </w:rPr>
        <w:t>30.537,69</w:t>
      </w:r>
      <w:r w:rsidR="00BA1DD1" w:rsidRPr="0014128A">
        <w:rPr>
          <w:rFonts w:ascii="Times New Roman" w:hAnsi="Times New Roman" w:cs="Times New Roman"/>
          <w:sz w:val="24"/>
          <w:szCs w:val="24"/>
        </w:rPr>
        <w:t xml:space="preserve"> eura, dok je u prošlo</w:t>
      </w:r>
      <w:r w:rsidR="00106246">
        <w:rPr>
          <w:rFonts w:ascii="Times New Roman" w:hAnsi="Times New Roman" w:cs="Times New Roman"/>
          <w:sz w:val="24"/>
          <w:szCs w:val="24"/>
        </w:rPr>
        <w:t>m</w:t>
      </w:r>
      <w:r w:rsidR="00BA1DD1" w:rsidRPr="0014128A">
        <w:rPr>
          <w:rFonts w:ascii="Times New Roman" w:hAnsi="Times New Roman" w:cs="Times New Roman"/>
          <w:sz w:val="24"/>
          <w:szCs w:val="24"/>
        </w:rPr>
        <w:t xml:space="preserve"> izvještajno</w:t>
      </w:r>
      <w:r w:rsidR="00106246">
        <w:rPr>
          <w:rFonts w:ascii="Times New Roman" w:hAnsi="Times New Roman" w:cs="Times New Roman"/>
          <w:sz w:val="24"/>
          <w:szCs w:val="24"/>
        </w:rPr>
        <w:t>m</w:t>
      </w:r>
      <w:r w:rsidR="00BA1DD1" w:rsidRPr="0014128A">
        <w:rPr>
          <w:rFonts w:ascii="Times New Roman" w:hAnsi="Times New Roman" w:cs="Times New Roman"/>
          <w:sz w:val="24"/>
          <w:szCs w:val="24"/>
        </w:rPr>
        <w:t xml:space="preserve"> </w:t>
      </w:r>
      <w:r w:rsidR="00106246">
        <w:rPr>
          <w:rFonts w:ascii="Times New Roman" w:hAnsi="Times New Roman" w:cs="Times New Roman"/>
          <w:sz w:val="24"/>
          <w:szCs w:val="24"/>
        </w:rPr>
        <w:t>razdoblju</w:t>
      </w:r>
      <w:r w:rsidR="00BA1DD1" w:rsidRPr="0014128A">
        <w:rPr>
          <w:rFonts w:ascii="Times New Roman" w:hAnsi="Times New Roman" w:cs="Times New Roman"/>
          <w:sz w:val="24"/>
          <w:szCs w:val="24"/>
        </w:rPr>
        <w:t xml:space="preserve"> ostvareno </w:t>
      </w:r>
      <w:r w:rsidR="0095046C">
        <w:rPr>
          <w:rFonts w:ascii="Times New Roman" w:hAnsi="Times New Roman" w:cs="Times New Roman"/>
          <w:sz w:val="24"/>
          <w:szCs w:val="24"/>
        </w:rPr>
        <w:t>24.735,90</w:t>
      </w:r>
      <w:r w:rsidR="00BA1DD1" w:rsidRPr="0014128A">
        <w:rPr>
          <w:rFonts w:ascii="Times New Roman" w:hAnsi="Times New Roman" w:cs="Times New Roman"/>
          <w:sz w:val="24"/>
          <w:szCs w:val="24"/>
        </w:rPr>
        <w:t xml:space="preserve"> eura.</w:t>
      </w:r>
      <w:r w:rsidR="002E6E87">
        <w:rPr>
          <w:rFonts w:ascii="Times New Roman" w:hAnsi="Times New Roman" w:cs="Times New Roman"/>
          <w:sz w:val="24"/>
          <w:szCs w:val="24"/>
        </w:rPr>
        <w:t xml:space="preserve"> Rashodi su ostvareni za isplate regresa, </w:t>
      </w:r>
      <w:proofErr w:type="spellStart"/>
      <w:r w:rsidR="002E6E87">
        <w:rPr>
          <w:rFonts w:ascii="Times New Roman" w:hAnsi="Times New Roman" w:cs="Times New Roman"/>
          <w:sz w:val="24"/>
          <w:szCs w:val="24"/>
        </w:rPr>
        <w:t>uskrsnice</w:t>
      </w:r>
      <w:proofErr w:type="spellEnd"/>
      <w:r w:rsidR="002E6E87">
        <w:rPr>
          <w:rFonts w:ascii="Times New Roman" w:hAnsi="Times New Roman" w:cs="Times New Roman"/>
          <w:sz w:val="24"/>
          <w:szCs w:val="24"/>
        </w:rPr>
        <w:t>, jubilarnih nagrada, otpremnine i pomoći.</w:t>
      </w:r>
      <w:r w:rsidR="00BA1DD1" w:rsidRPr="0014128A">
        <w:rPr>
          <w:rFonts w:ascii="Times New Roman" w:hAnsi="Times New Roman" w:cs="Times New Roman"/>
          <w:sz w:val="24"/>
          <w:szCs w:val="24"/>
        </w:rPr>
        <w:t xml:space="preserve"> </w:t>
      </w:r>
    </w:p>
    <w:p w14:paraId="2E90452E" w14:textId="48169C4C" w:rsidR="00D11872" w:rsidRPr="0014128A" w:rsidRDefault="00D11872" w:rsidP="00691109">
      <w:pPr>
        <w:pStyle w:val="Odlomakpopisa"/>
        <w:numPr>
          <w:ilvl w:val="0"/>
          <w:numId w:val="1"/>
        </w:numPr>
        <w:spacing w:line="240" w:lineRule="auto"/>
        <w:jc w:val="both"/>
        <w:rPr>
          <w:rFonts w:ascii="Times New Roman" w:hAnsi="Times New Roman" w:cs="Times New Roman"/>
          <w:sz w:val="24"/>
          <w:szCs w:val="24"/>
        </w:rPr>
      </w:pPr>
      <w:r w:rsidRPr="003D419C">
        <w:rPr>
          <w:rFonts w:ascii="Times New Roman" w:hAnsi="Times New Roman" w:cs="Times New Roman"/>
          <w:i/>
          <w:iCs/>
          <w:sz w:val="24"/>
          <w:szCs w:val="24"/>
        </w:rPr>
        <w:t>Konto 313 Doprinosi na plaće</w:t>
      </w:r>
      <w:r w:rsidRPr="0014128A">
        <w:rPr>
          <w:rFonts w:ascii="Times New Roman" w:hAnsi="Times New Roman" w:cs="Times New Roman"/>
          <w:sz w:val="24"/>
          <w:szCs w:val="24"/>
        </w:rPr>
        <w:t xml:space="preserve">- slijedom povećanja </w:t>
      </w:r>
      <w:r w:rsidR="002E6E87">
        <w:rPr>
          <w:rFonts w:ascii="Times New Roman" w:hAnsi="Times New Roman" w:cs="Times New Roman"/>
          <w:sz w:val="24"/>
          <w:szCs w:val="24"/>
        </w:rPr>
        <w:t>osnovice</w:t>
      </w:r>
      <w:r w:rsidR="00106246">
        <w:rPr>
          <w:rFonts w:ascii="Times New Roman" w:hAnsi="Times New Roman" w:cs="Times New Roman"/>
          <w:sz w:val="24"/>
          <w:szCs w:val="24"/>
        </w:rPr>
        <w:t xml:space="preserve"> za </w:t>
      </w:r>
      <w:r w:rsidRPr="0014128A">
        <w:rPr>
          <w:rFonts w:ascii="Times New Roman" w:hAnsi="Times New Roman" w:cs="Times New Roman"/>
          <w:sz w:val="24"/>
          <w:szCs w:val="24"/>
        </w:rPr>
        <w:t xml:space="preserve"> plaće i materijalnih prava dovodi do povećanja doprinosa. Prema podacima iz </w:t>
      </w:r>
      <w:r w:rsidR="002E6E87">
        <w:rPr>
          <w:rFonts w:ascii="Times New Roman" w:hAnsi="Times New Roman" w:cs="Times New Roman"/>
          <w:sz w:val="24"/>
          <w:szCs w:val="24"/>
        </w:rPr>
        <w:t>financijsk</w:t>
      </w:r>
      <w:r w:rsidR="003B6116">
        <w:rPr>
          <w:rFonts w:ascii="Times New Roman" w:hAnsi="Times New Roman" w:cs="Times New Roman"/>
          <w:sz w:val="24"/>
          <w:szCs w:val="24"/>
        </w:rPr>
        <w:t xml:space="preserve">ih izvještaja sredstva su realizirana u iznosu </w:t>
      </w:r>
      <w:r w:rsidR="0095046C">
        <w:rPr>
          <w:rFonts w:ascii="Times New Roman" w:hAnsi="Times New Roman" w:cs="Times New Roman"/>
          <w:sz w:val="24"/>
          <w:szCs w:val="24"/>
        </w:rPr>
        <w:t>91.440,19</w:t>
      </w:r>
      <w:r w:rsidR="003B6116">
        <w:rPr>
          <w:rFonts w:ascii="Times New Roman" w:hAnsi="Times New Roman" w:cs="Times New Roman"/>
          <w:sz w:val="24"/>
          <w:szCs w:val="24"/>
        </w:rPr>
        <w:t xml:space="preserve"> eura za tekuće izvještajno razdoblje i </w:t>
      </w:r>
      <w:r w:rsidR="0095046C">
        <w:rPr>
          <w:rFonts w:ascii="Times New Roman" w:hAnsi="Times New Roman" w:cs="Times New Roman"/>
          <w:sz w:val="24"/>
          <w:szCs w:val="24"/>
        </w:rPr>
        <w:t>82.765,83</w:t>
      </w:r>
      <w:r w:rsidR="003B6116">
        <w:rPr>
          <w:rFonts w:ascii="Times New Roman" w:hAnsi="Times New Roman" w:cs="Times New Roman"/>
          <w:sz w:val="24"/>
          <w:szCs w:val="24"/>
        </w:rPr>
        <w:t xml:space="preserve"> eura za prošlo izvještajno razdoblje</w:t>
      </w:r>
      <w:r w:rsidR="0095046C">
        <w:rPr>
          <w:rFonts w:ascii="Times New Roman" w:hAnsi="Times New Roman" w:cs="Times New Roman"/>
          <w:sz w:val="24"/>
          <w:szCs w:val="24"/>
        </w:rPr>
        <w:t xml:space="preserve"> i čini povećanje tekućih rashoda za 10,48% u odnosu na prošlo. </w:t>
      </w:r>
    </w:p>
    <w:p w14:paraId="54C1C43E" w14:textId="0CCF6B6A" w:rsidR="003B6116" w:rsidRDefault="00A44386" w:rsidP="003B6116">
      <w:pPr>
        <w:spacing w:line="240" w:lineRule="auto"/>
        <w:jc w:val="both"/>
        <w:rPr>
          <w:rFonts w:ascii="Times New Roman" w:hAnsi="Times New Roman" w:cs="Times New Roman"/>
          <w:sz w:val="24"/>
          <w:szCs w:val="24"/>
        </w:rPr>
      </w:pPr>
      <w:r w:rsidRPr="0014128A">
        <w:rPr>
          <w:rFonts w:ascii="Times New Roman" w:hAnsi="Times New Roman" w:cs="Times New Roman"/>
          <w:i/>
          <w:iCs/>
          <w:sz w:val="24"/>
          <w:szCs w:val="24"/>
        </w:rPr>
        <w:t>Konto 32 Materijalni rashodi</w:t>
      </w:r>
      <w:r w:rsidRPr="0014128A">
        <w:rPr>
          <w:rFonts w:ascii="Times New Roman" w:hAnsi="Times New Roman" w:cs="Times New Roman"/>
          <w:sz w:val="24"/>
          <w:szCs w:val="24"/>
        </w:rPr>
        <w:t xml:space="preserve">- evidentiraju se rashodi za službena putovanja i usavršavanje zaposlenika, </w:t>
      </w:r>
      <w:r w:rsidR="00457283" w:rsidRPr="0014128A">
        <w:rPr>
          <w:rFonts w:ascii="Times New Roman" w:hAnsi="Times New Roman" w:cs="Times New Roman"/>
          <w:sz w:val="24"/>
          <w:szCs w:val="24"/>
        </w:rPr>
        <w:t xml:space="preserve">prijevoz zaposlenika na posao i sa posla, </w:t>
      </w:r>
      <w:r w:rsidRPr="0014128A">
        <w:rPr>
          <w:rFonts w:ascii="Times New Roman" w:hAnsi="Times New Roman" w:cs="Times New Roman"/>
          <w:sz w:val="24"/>
          <w:szCs w:val="24"/>
        </w:rPr>
        <w:t>rashodi za materijale i nabavu namirnica za školsku kuhinju, zatim rashodi energenata, rashodi za usluge telefona, prijevoza, komunalne usluge, usluge održavanja škole te ostali nespomenuti rashodi poslovanja kao što je osiguranje imovine škole, članarine  te ostali rashodi. U tekuć</w:t>
      </w:r>
      <w:r w:rsidR="00106246">
        <w:rPr>
          <w:rFonts w:ascii="Times New Roman" w:hAnsi="Times New Roman" w:cs="Times New Roman"/>
          <w:sz w:val="24"/>
          <w:szCs w:val="24"/>
        </w:rPr>
        <w:t>em</w:t>
      </w:r>
      <w:r w:rsidRPr="0014128A">
        <w:rPr>
          <w:rFonts w:ascii="Times New Roman" w:hAnsi="Times New Roman" w:cs="Times New Roman"/>
          <w:sz w:val="24"/>
          <w:szCs w:val="24"/>
        </w:rPr>
        <w:t xml:space="preserve"> izvještajno</w:t>
      </w:r>
      <w:r w:rsidR="00106246">
        <w:rPr>
          <w:rFonts w:ascii="Times New Roman" w:hAnsi="Times New Roman" w:cs="Times New Roman"/>
          <w:sz w:val="24"/>
          <w:szCs w:val="24"/>
        </w:rPr>
        <w:t>m</w:t>
      </w:r>
      <w:r w:rsidRPr="0014128A">
        <w:rPr>
          <w:rFonts w:ascii="Times New Roman" w:hAnsi="Times New Roman" w:cs="Times New Roman"/>
          <w:sz w:val="24"/>
          <w:szCs w:val="24"/>
        </w:rPr>
        <w:t xml:space="preserve"> </w:t>
      </w:r>
      <w:r w:rsidR="00106246">
        <w:rPr>
          <w:rFonts w:ascii="Times New Roman" w:hAnsi="Times New Roman" w:cs="Times New Roman"/>
          <w:sz w:val="24"/>
          <w:szCs w:val="24"/>
        </w:rPr>
        <w:t>razdoblju</w:t>
      </w:r>
      <w:r w:rsidRPr="0014128A">
        <w:rPr>
          <w:rFonts w:ascii="Times New Roman" w:hAnsi="Times New Roman" w:cs="Times New Roman"/>
          <w:sz w:val="24"/>
          <w:szCs w:val="24"/>
        </w:rPr>
        <w:t xml:space="preserve"> ostvareno je </w:t>
      </w:r>
      <w:r w:rsidR="0095046C">
        <w:rPr>
          <w:rFonts w:ascii="Times New Roman" w:hAnsi="Times New Roman" w:cs="Times New Roman"/>
          <w:sz w:val="24"/>
          <w:szCs w:val="24"/>
        </w:rPr>
        <w:t>92.428</w:t>
      </w:r>
      <w:r w:rsidRPr="0014128A">
        <w:rPr>
          <w:rFonts w:ascii="Times New Roman" w:hAnsi="Times New Roman" w:cs="Times New Roman"/>
          <w:sz w:val="24"/>
          <w:szCs w:val="24"/>
        </w:rPr>
        <w:t xml:space="preserve"> eura, dok je u prošlo</w:t>
      </w:r>
      <w:r w:rsidR="00106246">
        <w:rPr>
          <w:rFonts w:ascii="Times New Roman" w:hAnsi="Times New Roman" w:cs="Times New Roman"/>
          <w:sz w:val="24"/>
          <w:szCs w:val="24"/>
        </w:rPr>
        <w:t>m</w:t>
      </w:r>
      <w:r w:rsidRPr="0014128A">
        <w:rPr>
          <w:rFonts w:ascii="Times New Roman" w:hAnsi="Times New Roman" w:cs="Times New Roman"/>
          <w:sz w:val="24"/>
          <w:szCs w:val="24"/>
        </w:rPr>
        <w:t xml:space="preserve"> izvještajno</w:t>
      </w:r>
      <w:r w:rsidR="00106246">
        <w:rPr>
          <w:rFonts w:ascii="Times New Roman" w:hAnsi="Times New Roman" w:cs="Times New Roman"/>
          <w:sz w:val="24"/>
          <w:szCs w:val="24"/>
        </w:rPr>
        <w:t>m</w:t>
      </w:r>
      <w:r w:rsidRPr="0014128A">
        <w:rPr>
          <w:rFonts w:ascii="Times New Roman" w:hAnsi="Times New Roman" w:cs="Times New Roman"/>
          <w:sz w:val="24"/>
          <w:szCs w:val="24"/>
        </w:rPr>
        <w:t xml:space="preserve"> </w:t>
      </w:r>
      <w:r w:rsidR="00106246">
        <w:rPr>
          <w:rFonts w:ascii="Times New Roman" w:hAnsi="Times New Roman" w:cs="Times New Roman"/>
          <w:sz w:val="24"/>
          <w:szCs w:val="24"/>
        </w:rPr>
        <w:t>razdoblju</w:t>
      </w:r>
      <w:r w:rsidRPr="0014128A">
        <w:rPr>
          <w:rFonts w:ascii="Times New Roman" w:hAnsi="Times New Roman" w:cs="Times New Roman"/>
          <w:sz w:val="24"/>
          <w:szCs w:val="24"/>
        </w:rPr>
        <w:t xml:space="preserve"> ostvareno </w:t>
      </w:r>
      <w:r w:rsidR="0095046C">
        <w:rPr>
          <w:rFonts w:ascii="Times New Roman" w:hAnsi="Times New Roman" w:cs="Times New Roman"/>
          <w:sz w:val="24"/>
          <w:szCs w:val="24"/>
        </w:rPr>
        <w:t>130.106,87</w:t>
      </w:r>
      <w:r w:rsidRPr="0014128A">
        <w:rPr>
          <w:rFonts w:ascii="Times New Roman" w:hAnsi="Times New Roman" w:cs="Times New Roman"/>
          <w:sz w:val="24"/>
          <w:szCs w:val="24"/>
        </w:rPr>
        <w:t xml:space="preserve"> eura rashoda i čini </w:t>
      </w:r>
      <w:r w:rsidR="003B6116">
        <w:rPr>
          <w:rFonts w:ascii="Times New Roman" w:hAnsi="Times New Roman" w:cs="Times New Roman"/>
          <w:sz w:val="24"/>
          <w:szCs w:val="24"/>
        </w:rPr>
        <w:t>smanjenje</w:t>
      </w:r>
      <w:r w:rsidRPr="0014128A">
        <w:rPr>
          <w:rFonts w:ascii="Times New Roman" w:hAnsi="Times New Roman" w:cs="Times New Roman"/>
          <w:sz w:val="24"/>
          <w:szCs w:val="24"/>
        </w:rPr>
        <w:t xml:space="preserve"> rashoda za </w:t>
      </w:r>
      <w:r w:rsidR="0095046C">
        <w:rPr>
          <w:rFonts w:ascii="Times New Roman" w:hAnsi="Times New Roman" w:cs="Times New Roman"/>
          <w:sz w:val="24"/>
          <w:szCs w:val="24"/>
        </w:rPr>
        <w:t>28,96</w:t>
      </w:r>
      <w:r w:rsidRPr="0014128A">
        <w:rPr>
          <w:rFonts w:ascii="Times New Roman" w:hAnsi="Times New Roman" w:cs="Times New Roman"/>
          <w:sz w:val="24"/>
          <w:szCs w:val="24"/>
        </w:rPr>
        <w:t xml:space="preserve"> %</w:t>
      </w:r>
      <w:r w:rsidR="003B6116">
        <w:rPr>
          <w:rFonts w:ascii="Times New Roman" w:hAnsi="Times New Roman" w:cs="Times New Roman"/>
          <w:sz w:val="24"/>
          <w:szCs w:val="24"/>
        </w:rPr>
        <w:t xml:space="preserve"> u odnosu na prošlo izvještajno razdoblje</w:t>
      </w:r>
      <w:r w:rsidRPr="0014128A">
        <w:rPr>
          <w:rFonts w:ascii="Times New Roman" w:hAnsi="Times New Roman" w:cs="Times New Roman"/>
          <w:sz w:val="24"/>
          <w:szCs w:val="24"/>
        </w:rPr>
        <w:t xml:space="preserve">. Prema podacima iz </w:t>
      </w:r>
      <w:r w:rsidR="003B6116">
        <w:rPr>
          <w:rFonts w:ascii="Times New Roman" w:hAnsi="Times New Roman" w:cs="Times New Roman"/>
          <w:sz w:val="24"/>
          <w:szCs w:val="24"/>
        </w:rPr>
        <w:t xml:space="preserve">financijskog plana sredstva su planirana u iznosu </w:t>
      </w:r>
      <w:r w:rsidR="0095046C">
        <w:rPr>
          <w:rFonts w:ascii="Times New Roman" w:hAnsi="Times New Roman" w:cs="Times New Roman"/>
          <w:sz w:val="24"/>
          <w:szCs w:val="24"/>
        </w:rPr>
        <w:t>121.034,83</w:t>
      </w:r>
      <w:r w:rsidR="003B6116">
        <w:rPr>
          <w:rFonts w:ascii="Times New Roman" w:hAnsi="Times New Roman" w:cs="Times New Roman"/>
          <w:sz w:val="24"/>
          <w:szCs w:val="24"/>
        </w:rPr>
        <w:t xml:space="preserve"> eura te ostvarena za </w:t>
      </w:r>
      <w:r w:rsidR="0095046C">
        <w:rPr>
          <w:rFonts w:ascii="Times New Roman" w:hAnsi="Times New Roman" w:cs="Times New Roman"/>
          <w:sz w:val="24"/>
          <w:szCs w:val="24"/>
        </w:rPr>
        <w:t>23,63</w:t>
      </w:r>
      <w:r w:rsidR="003B6116">
        <w:rPr>
          <w:rFonts w:ascii="Times New Roman" w:hAnsi="Times New Roman" w:cs="Times New Roman"/>
          <w:sz w:val="24"/>
          <w:szCs w:val="24"/>
        </w:rPr>
        <w:t>%</w:t>
      </w:r>
      <w:r w:rsidR="0095046C">
        <w:rPr>
          <w:rFonts w:ascii="Times New Roman" w:hAnsi="Times New Roman" w:cs="Times New Roman"/>
          <w:sz w:val="24"/>
          <w:szCs w:val="24"/>
        </w:rPr>
        <w:t xml:space="preserve"> manje</w:t>
      </w:r>
      <w:r w:rsidR="003B6116">
        <w:rPr>
          <w:rFonts w:ascii="Times New Roman" w:hAnsi="Times New Roman" w:cs="Times New Roman"/>
          <w:sz w:val="24"/>
          <w:szCs w:val="24"/>
        </w:rPr>
        <w:t xml:space="preserve"> u odnosu na financijski plan. </w:t>
      </w:r>
    </w:p>
    <w:p w14:paraId="7A86A247" w14:textId="4BACD5C7" w:rsidR="00A44386" w:rsidRPr="00831059" w:rsidRDefault="00106246" w:rsidP="00831059">
      <w:pPr>
        <w:pStyle w:val="Odlomakpopisa"/>
        <w:numPr>
          <w:ilvl w:val="0"/>
          <w:numId w:val="8"/>
        </w:numPr>
        <w:spacing w:line="240" w:lineRule="auto"/>
        <w:jc w:val="both"/>
        <w:rPr>
          <w:rFonts w:ascii="Times New Roman" w:hAnsi="Times New Roman" w:cs="Times New Roman"/>
          <w:sz w:val="24"/>
          <w:szCs w:val="24"/>
        </w:rPr>
      </w:pPr>
      <w:r w:rsidRPr="00D36152">
        <w:rPr>
          <w:rFonts w:ascii="Times New Roman" w:hAnsi="Times New Roman" w:cs="Times New Roman"/>
          <w:i/>
          <w:iCs/>
          <w:sz w:val="24"/>
          <w:szCs w:val="24"/>
        </w:rPr>
        <w:t>Ko</w:t>
      </w:r>
      <w:r w:rsidR="00457283" w:rsidRPr="00D36152">
        <w:rPr>
          <w:rFonts w:ascii="Times New Roman" w:hAnsi="Times New Roman" w:cs="Times New Roman"/>
          <w:i/>
          <w:iCs/>
          <w:sz w:val="24"/>
          <w:szCs w:val="24"/>
        </w:rPr>
        <w:t>nto 321 naknade troškova zaposlenika</w:t>
      </w:r>
      <w:r w:rsidR="00457283" w:rsidRPr="00D36152">
        <w:rPr>
          <w:rFonts w:ascii="Times New Roman" w:hAnsi="Times New Roman" w:cs="Times New Roman"/>
          <w:sz w:val="24"/>
          <w:szCs w:val="24"/>
        </w:rPr>
        <w:t>- u tekuć</w:t>
      </w:r>
      <w:r w:rsidR="000965F2" w:rsidRPr="00D36152">
        <w:rPr>
          <w:rFonts w:ascii="Times New Roman" w:hAnsi="Times New Roman" w:cs="Times New Roman"/>
          <w:sz w:val="24"/>
          <w:szCs w:val="24"/>
        </w:rPr>
        <w:t xml:space="preserve">em </w:t>
      </w:r>
      <w:r w:rsidR="00457283" w:rsidRPr="00D36152">
        <w:rPr>
          <w:rFonts w:ascii="Times New Roman" w:hAnsi="Times New Roman" w:cs="Times New Roman"/>
          <w:sz w:val="24"/>
          <w:szCs w:val="24"/>
        </w:rPr>
        <w:t xml:space="preserve"> izvještajno</w:t>
      </w:r>
      <w:r w:rsidR="000965F2" w:rsidRPr="00D36152">
        <w:rPr>
          <w:rFonts w:ascii="Times New Roman" w:hAnsi="Times New Roman" w:cs="Times New Roman"/>
          <w:sz w:val="24"/>
          <w:szCs w:val="24"/>
        </w:rPr>
        <w:t>m</w:t>
      </w:r>
      <w:r w:rsidR="00457283" w:rsidRPr="00D36152">
        <w:rPr>
          <w:rFonts w:ascii="Times New Roman" w:hAnsi="Times New Roman" w:cs="Times New Roman"/>
          <w:sz w:val="24"/>
          <w:szCs w:val="24"/>
        </w:rPr>
        <w:t xml:space="preserve"> </w:t>
      </w:r>
      <w:r w:rsidR="000965F2" w:rsidRPr="00D36152">
        <w:rPr>
          <w:rFonts w:ascii="Times New Roman" w:hAnsi="Times New Roman" w:cs="Times New Roman"/>
          <w:sz w:val="24"/>
          <w:szCs w:val="24"/>
        </w:rPr>
        <w:t>razdoblju</w:t>
      </w:r>
      <w:r w:rsidR="00457283" w:rsidRPr="00D36152">
        <w:rPr>
          <w:rFonts w:ascii="Times New Roman" w:hAnsi="Times New Roman" w:cs="Times New Roman"/>
          <w:sz w:val="24"/>
          <w:szCs w:val="24"/>
        </w:rPr>
        <w:t xml:space="preserve"> ostvareno je </w:t>
      </w:r>
      <w:r w:rsidR="0095046C">
        <w:rPr>
          <w:rFonts w:ascii="Times New Roman" w:hAnsi="Times New Roman" w:cs="Times New Roman"/>
          <w:sz w:val="24"/>
          <w:szCs w:val="24"/>
        </w:rPr>
        <w:t>27.884,20</w:t>
      </w:r>
      <w:r w:rsidR="00457283" w:rsidRPr="00D36152">
        <w:rPr>
          <w:rFonts w:ascii="Times New Roman" w:hAnsi="Times New Roman" w:cs="Times New Roman"/>
          <w:sz w:val="24"/>
          <w:szCs w:val="24"/>
        </w:rPr>
        <w:t xml:space="preserve"> eura rashoda, dok je u prošlo</w:t>
      </w:r>
      <w:r w:rsidR="000965F2" w:rsidRPr="00D36152">
        <w:rPr>
          <w:rFonts w:ascii="Times New Roman" w:hAnsi="Times New Roman" w:cs="Times New Roman"/>
          <w:sz w:val="24"/>
          <w:szCs w:val="24"/>
        </w:rPr>
        <w:t>m</w:t>
      </w:r>
      <w:r w:rsidR="00457283" w:rsidRPr="00D36152">
        <w:rPr>
          <w:rFonts w:ascii="Times New Roman" w:hAnsi="Times New Roman" w:cs="Times New Roman"/>
          <w:sz w:val="24"/>
          <w:szCs w:val="24"/>
        </w:rPr>
        <w:t xml:space="preserve"> izvještajno</w:t>
      </w:r>
      <w:r w:rsidR="000965F2" w:rsidRPr="00D36152">
        <w:rPr>
          <w:rFonts w:ascii="Times New Roman" w:hAnsi="Times New Roman" w:cs="Times New Roman"/>
          <w:sz w:val="24"/>
          <w:szCs w:val="24"/>
        </w:rPr>
        <w:t>m</w:t>
      </w:r>
      <w:r w:rsidR="00457283" w:rsidRPr="00D36152">
        <w:rPr>
          <w:rFonts w:ascii="Times New Roman" w:hAnsi="Times New Roman" w:cs="Times New Roman"/>
          <w:sz w:val="24"/>
          <w:szCs w:val="24"/>
        </w:rPr>
        <w:t xml:space="preserve"> </w:t>
      </w:r>
      <w:r w:rsidR="000965F2" w:rsidRPr="00D36152">
        <w:rPr>
          <w:rFonts w:ascii="Times New Roman" w:hAnsi="Times New Roman" w:cs="Times New Roman"/>
          <w:sz w:val="24"/>
          <w:szCs w:val="24"/>
        </w:rPr>
        <w:t xml:space="preserve">razdoblju </w:t>
      </w:r>
      <w:r w:rsidR="00457283" w:rsidRPr="00D36152">
        <w:rPr>
          <w:rFonts w:ascii="Times New Roman" w:hAnsi="Times New Roman" w:cs="Times New Roman"/>
          <w:sz w:val="24"/>
          <w:szCs w:val="24"/>
        </w:rPr>
        <w:t xml:space="preserve">ostvareno </w:t>
      </w:r>
      <w:r w:rsidR="0095046C">
        <w:rPr>
          <w:rFonts w:ascii="Times New Roman" w:hAnsi="Times New Roman" w:cs="Times New Roman"/>
          <w:sz w:val="24"/>
          <w:szCs w:val="24"/>
        </w:rPr>
        <w:t>28.121,48</w:t>
      </w:r>
      <w:r w:rsidR="00457283" w:rsidRPr="00D36152">
        <w:rPr>
          <w:rFonts w:ascii="Times New Roman" w:hAnsi="Times New Roman" w:cs="Times New Roman"/>
          <w:sz w:val="24"/>
          <w:szCs w:val="24"/>
        </w:rPr>
        <w:t xml:space="preserve"> eura rashoda</w:t>
      </w:r>
      <w:r w:rsidR="003B6116" w:rsidRPr="00D36152">
        <w:rPr>
          <w:rFonts w:ascii="Times New Roman" w:hAnsi="Times New Roman" w:cs="Times New Roman"/>
          <w:sz w:val="24"/>
          <w:szCs w:val="24"/>
        </w:rPr>
        <w:t xml:space="preserve"> te čini smanjenje rashoda za </w:t>
      </w:r>
      <w:r w:rsidR="0095046C">
        <w:rPr>
          <w:rFonts w:ascii="Times New Roman" w:hAnsi="Times New Roman" w:cs="Times New Roman"/>
          <w:sz w:val="24"/>
          <w:szCs w:val="24"/>
        </w:rPr>
        <w:t>0,84</w:t>
      </w:r>
      <w:r w:rsidR="00D36152" w:rsidRPr="00D36152">
        <w:rPr>
          <w:rFonts w:ascii="Times New Roman" w:hAnsi="Times New Roman" w:cs="Times New Roman"/>
          <w:sz w:val="24"/>
          <w:szCs w:val="24"/>
        </w:rPr>
        <w:t>% u odnosu na prošlo izvještajno razdoblje.</w:t>
      </w:r>
      <w:r w:rsidR="005279CA" w:rsidRPr="00D36152">
        <w:rPr>
          <w:rFonts w:ascii="Times New Roman" w:hAnsi="Times New Roman" w:cs="Times New Roman"/>
          <w:sz w:val="24"/>
          <w:szCs w:val="24"/>
        </w:rPr>
        <w:t xml:space="preserve"> Rashodi se odnose na službena putovanja zaposlenika, stručno usavršavanje zaposlenika te prijevoz zaposlenika na posao i sa posla. </w:t>
      </w:r>
      <w:r w:rsidR="00D36152">
        <w:rPr>
          <w:rFonts w:ascii="Times New Roman" w:hAnsi="Times New Roman" w:cs="Times New Roman"/>
          <w:sz w:val="24"/>
          <w:szCs w:val="24"/>
        </w:rPr>
        <w:t xml:space="preserve">Od ukupno realiziranih sredstava za službena putovanja ostvareno je </w:t>
      </w:r>
      <w:r w:rsidR="00831059">
        <w:rPr>
          <w:rFonts w:ascii="Times New Roman" w:hAnsi="Times New Roman" w:cs="Times New Roman"/>
          <w:sz w:val="24"/>
          <w:szCs w:val="24"/>
        </w:rPr>
        <w:t>5.380,11</w:t>
      </w:r>
      <w:r w:rsidR="00D36152">
        <w:rPr>
          <w:rFonts w:ascii="Times New Roman" w:hAnsi="Times New Roman" w:cs="Times New Roman"/>
          <w:sz w:val="24"/>
          <w:szCs w:val="24"/>
        </w:rPr>
        <w:t xml:space="preserve"> eura, prijevoz zaposlenika na posao i sa posla </w:t>
      </w:r>
      <w:r w:rsidR="00831059">
        <w:rPr>
          <w:rFonts w:ascii="Times New Roman" w:hAnsi="Times New Roman" w:cs="Times New Roman"/>
          <w:sz w:val="24"/>
          <w:szCs w:val="24"/>
        </w:rPr>
        <w:t>20.903,38</w:t>
      </w:r>
      <w:r w:rsidR="00D36152">
        <w:rPr>
          <w:rFonts w:ascii="Times New Roman" w:hAnsi="Times New Roman" w:cs="Times New Roman"/>
          <w:sz w:val="24"/>
          <w:szCs w:val="24"/>
        </w:rPr>
        <w:t xml:space="preserve"> eura, stručna usavršavanja zaposlenika </w:t>
      </w:r>
      <w:r w:rsidR="00831059">
        <w:rPr>
          <w:rFonts w:ascii="Times New Roman" w:hAnsi="Times New Roman" w:cs="Times New Roman"/>
          <w:sz w:val="24"/>
          <w:szCs w:val="24"/>
        </w:rPr>
        <w:t>368,75</w:t>
      </w:r>
      <w:r w:rsidR="00D36152" w:rsidRPr="00831059">
        <w:rPr>
          <w:rFonts w:ascii="Times New Roman" w:hAnsi="Times New Roman" w:cs="Times New Roman"/>
          <w:sz w:val="24"/>
          <w:szCs w:val="24"/>
        </w:rPr>
        <w:t xml:space="preserve"> eura te za </w:t>
      </w:r>
      <w:r w:rsidR="00831059">
        <w:rPr>
          <w:rFonts w:ascii="Times New Roman" w:hAnsi="Times New Roman" w:cs="Times New Roman"/>
          <w:sz w:val="24"/>
          <w:szCs w:val="24"/>
        </w:rPr>
        <w:t xml:space="preserve">ostale troškove zaposlenika 1.191,96 eura. </w:t>
      </w:r>
    </w:p>
    <w:p w14:paraId="492C9D3B" w14:textId="5C77FF8D" w:rsidR="005279CA" w:rsidRPr="0014128A" w:rsidRDefault="005279CA" w:rsidP="00691109">
      <w:pPr>
        <w:pStyle w:val="Odlomakpopisa"/>
        <w:numPr>
          <w:ilvl w:val="0"/>
          <w:numId w:val="2"/>
        </w:numPr>
        <w:spacing w:line="240" w:lineRule="auto"/>
        <w:jc w:val="both"/>
        <w:rPr>
          <w:rFonts w:ascii="Times New Roman" w:hAnsi="Times New Roman" w:cs="Times New Roman"/>
          <w:sz w:val="24"/>
          <w:szCs w:val="24"/>
        </w:rPr>
      </w:pPr>
      <w:r w:rsidRPr="003D419C">
        <w:rPr>
          <w:rFonts w:ascii="Times New Roman" w:hAnsi="Times New Roman" w:cs="Times New Roman"/>
          <w:i/>
          <w:iCs/>
          <w:sz w:val="24"/>
          <w:szCs w:val="24"/>
        </w:rPr>
        <w:t>Konto 322 Rashodi za materijal i energiju</w:t>
      </w:r>
      <w:r w:rsidRPr="0014128A">
        <w:rPr>
          <w:rFonts w:ascii="Times New Roman" w:hAnsi="Times New Roman" w:cs="Times New Roman"/>
          <w:sz w:val="24"/>
          <w:szCs w:val="24"/>
        </w:rPr>
        <w:t>- evidentiraju se rashodi za nabavu uredskog materijala i ostalog materijala za čišćenje te za potrebe učenika,  rashodi za nabavu namirnica za potrebe školske kuhinje, rashodi za električnu energiju i plin, rashodi za nabavu materijala za održavanje škole te sitnog inventara škole. U tekućo</w:t>
      </w:r>
      <w:r w:rsidR="000965F2">
        <w:rPr>
          <w:rFonts w:ascii="Times New Roman" w:hAnsi="Times New Roman" w:cs="Times New Roman"/>
          <w:sz w:val="24"/>
          <w:szCs w:val="24"/>
        </w:rPr>
        <w:t>m</w:t>
      </w:r>
      <w:r w:rsidRPr="0014128A">
        <w:rPr>
          <w:rFonts w:ascii="Times New Roman" w:hAnsi="Times New Roman" w:cs="Times New Roman"/>
          <w:sz w:val="24"/>
          <w:szCs w:val="24"/>
        </w:rPr>
        <w:t xml:space="preserve"> izvještajno</w:t>
      </w:r>
      <w:r w:rsidR="000965F2">
        <w:rPr>
          <w:rFonts w:ascii="Times New Roman" w:hAnsi="Times New Roman" w:cs="Times New Roman"/>
          <w:sz w:val="24"/>
          <w:szCs w:val="24"/>
        </w:rPr>
        <w:t>m</w:t>
      </w:r>
      <w:r w:rsidRPr="0014128A">
        <w:rPr>
          <w:rFonts w:ascii="Times New Roman" w:hAnsi="Times New Roman" w:cs="Times New Roman"/>
          <w:sz w:val="24"/>
          <w:szCs w:val="24"/>
        </w:rPr>
        <w:t xml:space="preserve"> </w:t>
      </w:r>
      <w:r w:rsidR="000965F2">
        <w:rPr>
          <w:rFonts w:ascii="Times New Roman" w:hAnsi="Times New Roman" w:cs="Times New Roman"/>
          <w:sz w:val="24"/>
          <w:szCs w:val="24"/>
        </w:rPr>
        <w:t>razdoblju</w:t>
      </w:r>
      <w:r w:rsidRPr="0014128A">
        <w:rPr>
          <w:rFonts w:ascii="Times New Roman" w:hAnsi="Times New Roman" w:cs="Times New Roman"/>
          <w:sz w:val="24"/>
          <w:szCs w:val="24"/>
        </w:rPr>
        <w:t xml:space="preserve"> ostvareno je </w:t>
      </w:r>
      <w:r w:rsidR="00831059">
        <w:rPr>
          <w:rFonts w:ascii="Times New Roman" w:hAnsi="Times New Roman" w:cs="Times New Roman"/>
          <w:sz w:val="24"/>
          <w:szCs w:val="24"/>
        </w:rPr>
        <w:t>40.052,75</w:t>
      </w:r>
      <w:r w:rsidR="00D36152">
        <w:rPr>
          <w:rFonts w:ascii="Times New Roman" w:hAnsi="Times New Roman" w:cs="Times New Roman"/>
          <w:sz w:val="24"/>
          <w:szCs w:val="24"/>
        </w:rPr>
        <w:t xml:space="preserve"> eura</w:t>
      </w:r>
      <w:r w:rsidRPr="0014128A">
        <w:rPr>
          <w:rFonts w:ascii="Times New Roman" w:hAnsi="Times New Roman" w:cs="Times New Roman"/>
          <w:sz w:val="24"/>
          <w:szCs w:val="24"/>
        </w:rPr>
        <w:t>, dok je u prošlo</w:t>
      </w:r>
      <w:r w:rsidR="00AE29AB">
        <w:rPr>
          <w:rFonts w:ascii="Times New Roman" w:hAnsi="Times New Roman" w:cs="Times New Roman"/>
          <w:sz w:val="24"/>
          <w:szCs w:val="24"/>
        </w:rPr>
        <w:t>m</w:t>
      </w:r>
      <w:r w:rsidRPr="0014128A">
        <w:rPr>
          <w:rFonts w:ascii="Times New Roman" w:hAnsi="Times New Roman" w:cs="Times New Roman"/>
          <w:sz w:val="24"/>
          <w:szCs w:val="24"/>
        </w:rPr>
        <w:t xml:space="preserve"> izvještajno</w:t>
      </w:r>
      <w:r w:rsidR="00AE29AB">
        <w:rPr>
          <w:rFonts w:ascii="Times New Roman" w:hAnsi="Times New Roman" w:cs="Times New Roman"/>
          <w:sz w:val="24"/>
          <w:szCs w:val="24"/>
        </w:rPr>
        <w:t>m</w:t>
      </w:r>
      <w:r w:rsidRPr="0014128A">
        <w:rPr>
          <w:rFonts w:ascii="Times New Roman" w:hAnsi="Times New Roman" w:cs="Times New Roman"/>
          <w:sz w:val="24"/>
          <w:szCs w:val="24"/>
        </w:rPr>
        <w:t xml:space="preserve"> </w:t>
      </w:r>
      <w:r w:rsidR="00AE29AB">
        <w:rPr>
          <w:rFonts w:ascii="Times New Roman" w:hAnsi="Times New Roman" w:cs="Times New Roman"/>
          <w:sz w:val="24"/>
          <w:szCs w:val="24"/>
        </w:rPr>
        <w:t>razdoblju</w:t>
      </w:r>
      <w:r w:rsidRPr="0014128A">
        <w:rPr>
          <w:rFonts w:ascii="Times New Roman" w:hAnsi="Times New Roman" w:cs="Times New Roman"/>
          <w:sz w:val="24"/>
          <w:szCs w:val="24"/>
        </w:rPr>
        <w:t xml:space="preserve"> ostvareno </w:t>
      </w:r>
      <w:r w:rsidR="00831059">
        <w:rPr>
          <w:rFonts w:ascii="Times New Roman" w:hAnsi="Times New Roman" w:cs="Times New Roman"/>
          <w:sz w:val="24"/>
          <w:szCs w:val="24"/>
        </w:rPr>
        <w:t>45.405,22</w:t>
      </w:r>
      <w:r w:rsidRPr="0014128A">
        <w:rPr>
          <w:rFonts w:ascii="Times New Roman" w:hAnsi="Times New Roman" w:cs="Times New Roman"/>
          <w:sz w:val="24"/>
          <w:szCs w:val="24"/>
        </w:rPr>
        <w:t xml:space="preserve"> eura što čini </w:t>
      </w:r>
      <w:r w:rsidR="00E0066C">
        <w:rPr>
          <w:rFonts w:ascii="Times New Roman" w:hAnsi="Times New Roman" w:cs="Times New Roman"/>
          <w:sz w:val="24"/>
          <w:szCs w:val="24"/>
        </w:rPr>
        <w:t>smanjenje</w:t>
      </w:r>
      <w:r w:rsidRPr="0014128A">
        <w:rPr>
          <w:rFonts w:ascii="Times New Roman" w:hAnsi="Times New Roman" w:cs="Times New Roman"/>
          <w:sz w:val="24"/>
          <w:szCs w:val="24"/>
        </w:rPr>
        <w:t xml:space="preserve"> rashoda za </w:t>
      </w:r>
      <w:r w:rsidR="00831059">
        <w:rPr>
          <w:rFonts w:ascii="Times New Roman" w:hAnsi="Times New Roman" w:cs="Times New Roman"/>
          <w:sz w:val="24"/>
          <w:szCs w:val="24"/>
        </w:rPr>
        <w:t>11,79</w:t>
      </w:r>
      <w:r w:rsidRPr="0014128A">
        <w:rPr>
          <w:rFonts w:ascii="Times New Roman" w:hAnsi="Times New Roman" w:cs="Times New Roman"/>
          <w:sz w:val="24"/>
          <w:szCs w:val="24"/>
        </w:rPr>
        <w:t xml:space="preserve">%. </w:t>
      </w:r>
      <w:r w:rsidR="00D36152">
        <w:rPr>
          <w:rFonts w:ascii="Times New Roman" w:hAnsi="Times New Roman" w:cs="Times New Roman"/>
          <w:sz w:val="24"/>
          <w:szCs w:val="24"/>
        </w:rPr>
        <w:t xml:space="preserve">Realizirani </w:t>
      </w:r>
      <w:r w:rsidR="00D36152">
        <w:rPr>
          <w:rFonts w:ascii="Times New Roman" w:hAnsi="Times New Roman" w:cs="Times New Roman"/>
          <w:sz w:val="24"/>
          <w:szCs w:val="24"/>
        </w:rPr>
        <w:lastRenderedPageBreak/>
        <w:t xml:space="preserve">rashodi su za nabavu uredskog materijala te  materijala za nastavu i sredstva za čišćenje u iznosu </w:t>
      </w:r>
      <w:r w:rsidR="00831059">
        <w:rPr>
          <w:rFonts w:ascii="Times New Roman" w:hAnsi="Times New Roman" w:cs="Times New Roman"/>
          <w:sz w:val="24"/>
          <w:szCs w:val="24"/>
        </w:rPr>
        <w:t>3.422,39</w:t>
      </w:r>
      <w:r w:rsidR="00D36152">
        <w:rPr>
          <w:rFonts w:ascii="Times New Roman" w:hAnsi="Times New Roman" w:cs="Times New Roman"/>
          <w:sz w:val="24"/>
          <w:szCs w:val="24"/>
        </w:rPr>
        <w:t xml:space="preserve"> eura, za nabavu namirnice za potrebe školske prehrane učenika ostvareno je </w:t>
      </w:r>
      <w:r w:rsidR="00831059">
        <w:rPr>
          <w:rFonts w:ascii="Times New Roman" w:hAnsi="Times New Roman" w:cs="Times New Roman"/>
          <w:sz w:val="24"/>
          <w:szCs w:val="24"/>
        </w:rPr>
        <w:t>23.290,31</w:t>
      </w:r>
      <w:r w:rsidR="00D36152">
        <w:rPr>
          <w:rFonts w:ascii="Times New Roman" w:hAnsi="Times New Roman" w:cs="Times New Roman"/>
          <w:sz w:val="24"/>
          <w:szCs w:val="24"/>
        </w:rPr>
        <w:t xml:space="preserve"> eura,  troškovi električne energije i plina ostvareni su u iznosu </w:t>
      </w:r>
      <w:r w:rsidR="00831059">
        <w:rPr>
          <w:rFonts w:ascii="Times New Roman" w:hAnsi="Times New Roman" w:cs="Times New Roman"/>
          <w:sz w:val="24"/>
          <w:szCs w:val="24"/>
        </w:rPr>
        <w:t>11.025,06</w:t>
      </w:r>
      <w:r w:rsidR="00D36152">
        <w:rPr>
          <w:rFonts w:ascii="Times New Roman" w:hAnsi="Times New Roman" w:cs="Times New Roman"/>
          <w:sz w:val="24"/>
          <w:szCs w:val="24"/>
        </w:rPr>
        <w:t xml:space="preserve"> eura</w:t>
      </w:r>
      <w:r w:rsidR="00831059">
        <w:rPr>
          <w:rFonts w:ascii="Times New Roman" w:hAnsi="Times New Roman" w:cs="Times New Roman"/>
          <w:sz w:val="24"/>
          <w:szCs w:val="24"/>
        </w:rPr>
        <w:t xml:space="preserve">, </w:t>
      </w:r>
      <w:r w:rsidR="00D36152">
        <w:rPr>
          <w:rFonts w:ascii="Times New Roman" w:hAnsi="Times New Roman" w:cs="Times New Roman"/>
          <w:sz w:val="24"/>
          <w:szCs w:val="24"/>
        </w:rPr>
        <w:t xml:space="preserve">nabava materijala za tekuće održavanja škole iznosila je </w:t>
      </w:r>
      <w:r w:rsidR="00831059">
        <w:rPr>
          <w:rFonts w:ascii="Times New Roman" w:hAnsi="Times New Roman" w:cs="Times New Roman"/>
          <w:sz w:val="24"/>
          <w:szCs w:val="24"/>
        </w:rPr>
        <w:t>2.237,49</w:t>
      </w:r>
      <w:r w:rsidR="00D36152">
        <w:rPr>
          <w:rFonts w:ascii="Times New Roman" w:hAnsi="Times New Roman" w:cs="Times New Roman"/>
          <w:sz w:val="24"/>
          <w:szCs w:val="24"/>
        </w:rPr>
        <w:t xml:space="preserve"> eura</w:t>
      </w:r>
      <w:r w:rsidR="00831059">
        <w:rPr>
          <w:rFonts w:ascii="Times New Roman" w:hAnsi="Times New Roman" w:cs="Times New Roman"/>
          <w:sz w:val="24"/>
          <w:szCs w:val="24"/>
        </w:rPr>
        <w:t xml:space="preserve"> te nabava službene radne odjeće i obuće 77,50 eura. </w:t>
      </w:r>
    </w:p>
    <w:p w14:paraId="056839BB" w14:textId="4E9A52F1" w:rsidR="005279CA" w:rsidRPr="0014128A" w:rsidRDefault="005279CA" w:rsidP="00691109">
      <w:pPr>
        <w:pStyle w:val="Odlomakpopisa"/>
        <w:numPr>
          <w:ilvl w:val="0"/>
          <w:numId w:val="2"/>
        </w:numPr>
        <w:spacing w:line="240" w:lineRule="auto"/>
        <w:jc w:val="both"/>
        <w:rPr>
          <w:rFonts w:ascii="Times New Roman" w:hAnsi="Times New Roman" w:cs="Times New Roman"/>
          <w:sz w:val="24"/>
          <w:szCs w:val="24"/>
        </w:rPr>
      </w:pPr>
      <w:r w:rsidRPr="003D419C">
        <w:rPr>
          <w:rFonts w:ascii="Times New Roman" w:hAnsi="Times New Roman" w:cs="Times New Roman"/>
          <w:i/>
          <w:iCs/>
          <w:sz w:val="24"/>
          <w:szCs w:val="24"/>
        </w:rPr>
        <w:t>Konto 323 Rashodi za usluge</w:t>
      </w:r>
      <w:r w:rsidRPr="0014128A">
        <w:rPr>
          <w:rFonts w:ascii="Times New Roman" w:hAnsi="Times New Roman" w:cs="Times New Roman"/>
          <w:sz w:val="24"/>
          <w:szCs w:val="24"/>
        </w:rPr>
        <w:t xml:space="preserve">- evidentiraju se rashodi za usluge telefona, prijevoza učenika, rashodi za usluge tekućeg i investicijskog održavanja škole, zatim komunalne usluge, zdravstvene </w:t>
      </w:r>
      <w:r w:rsidR="004C7117" w:rsidRPr="0014128A">
        <w:rPr>
          <w:rFonts w:ascii="Times New Roman" w:hAnsi="Times New Roman" w:cs="Times New Roman"/>
          <w:sz w:val="24"/>
          <w:szCs w:val="24"/>
        </w:rPr>
        <w:t xml:space="preserve">i </w:t>
      </w:r>
      <w:r w:rsidRPr="0014128A">
        <w:rPr>
          <w:rFonts w:ascii="Times New Roman" w:hAnsi="Times New Roman" w:cs="Times New Roman"/>
          <w:sz w:val="24"/>
          <w:szCs w:val="24"/>
        </w:rPr>
        <w:t xml:space="preserve">intelektualne usluge, računalne usluge te  ostale usluge. U tekućem izvještajnom razdoblju </w:t>
      </w:r>
      <w:r w:rsidR="00831059">
        <w:rPr>
          <w:rFonts w:ascii="Times New Roman" w:hAnsi="Times New Roman" w:cs="Times New Roman"/>
          <w:sz w:val="24"/>
          <w:szCs w:val="24"/>
        </w:rPr>
        <w:t>realizirano je 20.890,76</w:t>
      </w:r>
      <w:r w:rsidRPr="0014128A">
        <w:rPr>
          <w:rFonts w:ascii="Times New Roman" w:hAnsi="Times New Roman" w:cs="Times New Roman"/>
          <w:sz w:val="24"/>
          <w:szCs w:val="24"/>
        </w:rPr>
        <w:t xml:space="preserve"> eura, dok je u prošlom izvještajnom razdoblju ostvareno </w:t>
      </w:r>
      <w:r w:rsidR="00831059">
        <w:rPr>
          <w:rFonts w:ascii="Times New Roman" w:hAnsi="Times New Roman" w:cs="Times New Roman"/>
          <w:sz w:val="24"/>
          <w:szCs w:val="24"/>
        </w:rPr>
        <w:t>52.794,03</w:t>
      </w:r>
      <w:r w:rsidRPr="0014128A">
        <w:rPr>
          <w:rFonts w:ascii="Times New Roman" w:hAnsi="Times New Roman" w:cs="Times New Roman"/>
          <w:sz w:val="24"/>
          <w:szCs w:val="24"/>
        </w:rPr>
        <w:t xml:space="preserve"> eura</w:t>
      </w:r>
      <w:r w:rsidR="00E0066C">
        <w:rPr>
          <w:rFonts w:ascii="Times New Roman" w:hAnsi="Times New Roman" w:cs="Times New Roman"/>
          <w:sz w:val="24"/>
          <w:szCs w:val="24"/>
        </w:rPr>
        <w:t xml:space="preserve">. </w:t>
      </w:r>
      <w:r w:rsidR="00D36152">
        <w:rPr>
          <w:rFonts w:ascii="Times New Roman" w:hAnsi="Times New Roman" w:cs="Times New Roman"/>
          <w:sz w:val="24"/>
          <w:szCs w:val="24"/>
        </w:rPr>
        <w:t xml:space="preserve">Rashodi za usluge realizirani su za </w:t>
      </w:r>
      <w:r w:rsidR="00831059">
        <w:rPr>
          <w:rFonts w:ascii="Times New Roman" w:hAnsi="Times New Roman" w:cs="Times New Roman"/>
          <w:sz w:val="24"/>
          <w:szCs w:val="24"/>
        </w:rPr>
        <w:t>60,43</w:t>
      </w:r>
      <w:r w:rsidR="00D36152">
        <w:rPr>
          <w:rFonts w:ascii="Times New Roman" w:hAnsi="Times New Roman" w:cs="Times New Roman"/>
          <w:sz w:val="24"/>
          <w:szCs w:val="24"/>
        </w:rPr>
        <w:t xml:space="preserve">% manje nego u prošlom izvještajnom razdoblju. Za usluge telefona, pošte prijevoza realizirano je </w:t>
      </w:r>
      <w:r w:rsidR="00831059">
        <w:rPr>
          <w:rFonts w:ascii="Times New Roman" w:hAnsi="Times New Roman" w:cs="Times New Roman"/>
          <w:sz w:val="24"/>
          <w:szCs w:val="24"/>
        </w:rPr>
        <w:t>6.780,86</w:t>
      </w:r>
      <w:r w:rsidR="00D36152">
        <w:rPr>
          <w:rFonts w:ascii="Times New Roman" w:hAnsi="Times New Roman" w:cs="Times New Roman"/>
          <w:sz w:val="24"/>
          <w:szCs w:val="24"/>
        </w:rPr>
        <w:t xml:space="preserve"> eura, tekuće održavanje škole realizirano je </w:t>
      </w:r>
      <w:r w:rsidR="00831059">
        <w:rPr>
          <w:rFonts w:ascii="Times New Roman" w:hAnsi="Times New Roman" w:cs="Times New Roman"/>
          <w:sz w:val="24"/>
          <w:szCs w:val="24"/>
        </w:rPr>
        <w:t>4.182,00</w:t>
      </w:r>
      <w:r w:rsidR="00D36152">
        <w:rPr>
          <w:rFonts w:ascii="Times New Roman" w:hAnsi="Times New Roman" w:cs="Times New Roman"/>
          <w:sz w:val="24"/>
          <w:szCs w:val="24"/>
        </w:rPr>
        <w:t xml:space="preserve"> eura, </w:t>
      </w:r>
      <w:r w:rsidR="005C17A7">
        <w:rPr>
          <w:rFonts w:ascii="Times New Roman" w:hAnsi="Times New Roman" w:cs="Times New Roman"/>
          <w:sz w:val="24"/>
          <w:szCs w:val="24"/>
        </w:rPr>
        <w:t xml:space="preserve">komunalne usluge realizirane su u iznosu </w:t>
      </w:r>
      <w:r w:rsidR="00831059">
        <w:rPr>
          <w:rFonts w:ascii="Times New Roman" w:hAnsi="Times New Roman" w:cs="Times New Roman"/>
          <w:sz w:val="24"/>
          <w:szCs w:val="24"/>
        </w:rPr>
        <w:t>2.185,87</w:t>
      </w:r>
      <w:r w:rsidR="005C17A7">
        <w:rPr>
          <w:rFonts w:ascii="Times New Roman" w:hAnsi="Times New Roman" w:cs="Times New Roman"/>
          <w:sz w:val="24"/>
          <w:szCs w:val="24"/>
        </w:rPr>
        <w:t xml:space="preserve"> euro, rashodi za zdravstvene usluge </w:t>
      </w:r>
      <w:r w:rsidR="00831059">
        <w:rPr>
          <w:rFonts w:ascii="Times New Roman" w:hAnsi="Times New Roman" w:cs="Times New Roman"/>
          <w:sz w:val="24"/>
          <w:szCs w:val="24"/>
        </w:rPr>
        <w:t>384,30</w:t>
      </w:r>
      <w:r w:rsidR="005C17A7">
        <w:rPr>
          <w:rFonts w:ascii="Times New Roman" w:hAnsi="Times New Roman" w:cs="Times New Roman"/>
          <w:sz w:val="24"/>
          <w:szCs w:val="24"/>
        </w:rPr>
        <w:t xml:space="preserve"> eura, intelektualne usluge (ugovori o djelu, usluge agencije) </w:t>
      </w:r>
      <w:r w:rsidR="00831059">
        <w:rPr>
          <w:rFonts w:ascii="Times New Roman" w:hAnsi="Times New Roman" w:cs="Times New Roman"/>
          <w:sz w:val="24"/>
          <w:szCs w:val="24"/>
        </w:rPr>
        <w:t>4.034,50</w:t>
      </w:r>
      <w:r w:rsidR="005C17A7">
        <w:rPr>
          <w:rFonts w:ascii="Times New Roman" w:hAnsi="Times New Roman" w:cs="Times New Roman"/>
          <w:sz w:val="24"/>
          <w:szCs w:val="24"/>
        </w:rPr>
        <w:t xml:space="preserve"> euro, računalne usluge realizirane su u iznosu </w:t>
      </w:r>
      <w:r w:rsidR="00831059">
        <w:rPr>
          <w:rFonts w:ascii="Times New Roman" w:hAnsi="Times New Roman" w:cs="Times New Roman"/>
          <w:sz w:val="24"/>
          <w:szCs w:val="24"/>
        </w:rPr>
        <w:t>1.412,44</w:t>
      </w:r>
      <w:r w:rsidR="005C17A7">
        <w:rPr>
          <w:rFonts w:ascii="Times New Roman" w:hAnsi="Times New Roman" w:cs="Times New Roman"/>
          <w:sz w:val="24"/>
          <w:szCs w:val="24"/>
        </w:rPr>
        <w:t xml:space="preserve"> eura, ostale usluge </w:t>
      </w:r>
      <w:r w:rsidR="00831059">
        <w:rPr>
          <w:rFonts w:ascii="Times New Roman" w:hAnsi="Times New Roman" w:cs="Times New Roman"/>
          <w:sz w:val="24"/>
          <w:szCs w:val="24"/>
        </w:rPr>
        <w:t>1.910,79</w:t>
      </w:r>
      <w:r w:rsidR="005C17A7">
        <w:rPr>
          <w:rFonts w:ascii="Times New Roman" w:hAnsi="Times New Roman" w:cs="Times New Roman"/>
          <w:sz w:val="24"/>
          <w:szCs w:val="24"/>
        </w:rPr>
        <w:t xml:space="preserve"> eura. </w:t>
      </w:r>
    </w:p>
    <w:p w14:paraId="2C90651F" w14:textId="6BB43315" w:rsidR="00AE29AB" w:rsidRDefault="004C7117" w:rsidP="00691109">
      <w:pPr>
        <w:pStyle w:val="Odlomakpopisa"/>
        <w:numPr>
          <w:ilvl w:val="0"/>
          <w:numId w:val="2"/>
        </w:numPr>
        <w:spacing w:line="240" w:lineRule="auto"/>
        <w:jc w:val="both"/>
        <w:rPr>
          <w:rFonts w:ascii="Times New Roman" w:hAnsi="Times New Roman" w:cs="Times New Roman"/>
          <w:sz w:val="24"/>
          <w:szCs w:val="24"/>
        </w:rPr>
      </w:pPr>
      <w:r w:rsidRPr="00AE29AB">
        <w:rPr>
          <w:rFonts w:ascii="Times New Roman" w:hAnsi="Times New Roman" w:cs="Times New Roman"/>
          <w:i/>
          <w:iCs/>
          <w:sz w:val="24"/>
          <w:szCs w:val="24"/>
        </w:rPr>
        <w:t>Konto 329 Ostali nespomenuti rashodi poslovanja</w:t>
      </w:r>
      <w:r w:rsidRPr="00AE29AB">
        <w:rPr>
          <w:rFonts w:ascii="Times New Roman" w:hAnsi="Times New Roman" w:cs="Times New Roman"/>
          <w:sz w:val="24"/>
          <w:szCs w:val="24"/>
        </w:rPr>
        <w:t>-</w:t>
      </w:r>
      <w:r w:rsidR="0015265A" w:rsidRPr="00AE29AB">
        <w:rPr>
          <w:rFonts w:ascii="Times New Roman" w:hAnsi="Times New Roman" w:cs="Times New Roman"/>
          <w:sz w:val="24"/>
          <w:szCs w:val="24"/>
        </w:rPr>
        <w:t>na ovu poziciju rashoda evidentiraju se premije osiguranja imovine, godišnje članarine</w:t>
      </w:r>
      <w:r w:rsidR="005C17A7">
        <w:rPr>
          <w:rFonts w:ascii="Times New Roman" w:hAnsi="Times New Roman" w:cs="Times New Roman"/>
          <w:sz w:val="24"/>
          <w:szCs w:val="24"/>
        </w:rPr>
        <w:t xml:space="preserve">, pristojbe od Hrvatske radiotelevizije, </w:t>
      </w:r>
      <w:r w:rsidR="0015265A" w:rsidRPr="00AE29AB">
        <w:rPr>
          <w:rFonts w:ascii="Times New Roman" w:hAnsi="Times New Roman" w:cs="Times New Roman"/>
          <w:sz w:val="24"/>
          <w:szCs w:val="24"/>
        </w:rPr>
        <w:t xml:space="preserve">naknade zbog nezapošljavanja </w:t>
      </w:r>
      <w:r w:rsidR="005C17A7">
        <w:rPr>
          <w:rFonts w:ascii="Times New Roman" w:hAnsi="Times New Roman" w:cs="Times New Roman"/>
          <w:sz w:val="24"/>
          <w:szCs w:val="24"/>
        </w:rPr>
        <w:t>invalidne osobe</w:t>
      </w:r>
      <w:r w:rsidR="0015265A" w:rsidRPr="00AE29AB">
        <w:rPr>
          <w:rFonts w:ascii="Times New Roman" w:hAnsi="Times New Roman" w:cs="Times New Roman"/>
          <w:sz w:val="24"/>
          <w:szCs w:val="24"/>
        </w:rPr>
        <w:t xml:space="preserve"> te ostale izvanredne rashode poslovanja.</w:t>
      </w:r>
      <w:r w:rsidR="005C17A7">
        <w:rPr>
          <w:rFonts w:ascii="Times New Roman" w:hAnsi="Times New Roman" w:cs="Times New Roman"/>
          <w:sz w:val="24"/>
          <w:szCs w:val="24"/>
        </w:rPr>
        <w:t xml:space="preserve"> U tekućem izvještajnom razdoblju realizirano je </w:t>
      </w:r>
      <w:r w:rsidR="00831059">
        <w:rPr>
          <w:rFonts w:ascii="Times New Roman" w:hAnsi="Times New Roman" w:cs="Times New Roman"/>
          <w:sz w:val="24"/>
          <w:szCs w:val="24"/>
        </w:rPr>
        <w:t>3.641,22</w:t>
      </w:r>
      <w:r w:rsidR="005C17A7">
        <w:rPr>
          <w:rFonts w:ascii="Times New Roman" w:hAnsi="Times New Roman" w:cs="Times New Roman"/>
          <w:sz w:val="24"/>
          <w:szCs w:val="24"/>
        </w:rPr>
        <w:t xml:space="preserve"> eura rashoda koji se odnose  za osiguranje imovine 560,43 eura, članarine </w:t>
      </w:r>
      <w:r w:rsidR="00831059">
        <w:rPr>
          <w:rFonts w:ascii="Times New Roman" w:hAnsi="Times New Roman" w:cs="Times New Roman"/>
          <w:sz w:val="24"/>
          <w:szCs w:val="24"/>
        </w:rPr>
        <w:t>220</w:t>
      </w:r>
      <w:r w:rsidR="005C17A7">
        <w:rPr>
          <w:rFonts w:ascii="Times New Roman" w:hAnsi="Times New Roman" w:cs="Times New Roman"/>
          <w:sz w:val="24"/>
          <w:szCs w:val="24"/>
        </w:rPr>
        <w:t xml:space="preserve">,00 eura, HRT-ove pristojbe i zbog nezapošljavanja određene kvote invalidne osobe </w:t>
      </w:r>
      <w:r w:rsidR="00831059">
        <w:rPr>
          <w:rFonts w:ascii="Times New Roman" w:hAnsi="Times New Roman" w:cs="Times New Roman"/>
          <w:sz w:val="24"/>
          <w:szCs w:val="24"/>
        </w:rPr>
        <w:t>2.623,44</w:t>
      </w:r>
      <w:r w:rsidR="005C17A7">
        <w:rPr>
          <w:rFonts w:ascii="Times New Roman" w:hAnsi="Times New Roman" w:cs="Times New Roman"/>
          <w:sz w:val="24"/>
          <w:szCs w:val="24"/>
        </w:rPr>
        <w:t xml:space="preserve"> eura</w:t>
      </w:r>
      <w:r w:rsidR="00831059">
        <w:rPr>
          <w:rFonts w:ascii="Times New Roman" w:hAnsi="Times New Roman" w:cs="Times New Roman"/>
          <w:sz w:val="24"/>
          <w:szCs w:val="24"/>
        </w:rPr>
        <w:t xml:space="preserve"> te ostali nespomenuti rashodi poslovanja realizirani su u iznosu 237,35 eura. </w:t>
      </w:r>
      <w:r w:rsidR="005C17A7">
        <w:rPr>
          <w:rFonts w:ascii="Times New Roman" w:hAnsi="Times New Roman" w:cs="Times New Roman"/>
          <w:sz w:val="24"/>
          <w:szCs w:val="24"/>
        </w:rPr>
        <w:t xml:space="preserve"> U prošlom izvještajnom razdoblju </w:t>
      </w:r>
      <w:r w:rsidR="00831059">
        <w:rPr>
          <w:rFonts w:ascii="Times New Roman" w:hAnsi="Times New Roman" w:cs="Times New Roman"/>
          <w:sz w:val="24"/>
          <w:szCs w:val="24"/>
        </w:rPr>
        <w:t>realizirano je 3.786,14</w:t>
      </w:r>
      <w:r w:rsidR="005C17A7">
        <w:rPr>
          <w:rFonts w:ascii="Times New Roman" w:hAnsi="Times New Roman" w:cs="Times New Roman"/>
          <w:sz w:val="24"/>
          <w:szCs w:val="24"/>
        </w:rPr>
        <w:t xml:space="preserve"> eura</w:t>
      </w:r>
      <w:r w:rsidR="004814FA">
        <w:rPr>
          <w:rFonts w:ascii="Times New Roman" w:hAnsi="Times New Roman" w:cs="Times New Roman"/>
          <w:sz w:val="24"/>
          <w:szCs w:val="24"/>
        </w:rPr>
        <w:t xml:space="preserve"> i čini smanjenje tekućih rashoda za 3,83% u odnosu na prošle realizirane rashode. </w:t>
      </w:r>
    </w:p>
    <w:p w14:paraId="0A7D8D82" w14:textId="7C626221" w:rsidR="007E6B39" w:rsidRPr="00AE29AB" w:rsidRDefault="007E6B39" w:rsidP="00691109">
      <w:pPr>
        <w:spacing w:line="240" w:lineRule="auto"/>
        <w:jc w:val="both"/>
        <w:rPr>
          <w:rFonts w:ascii="Times New Roman" w:hAnsi="Times New Roman" w:cs="Times New Roman"/>
          <w:sz w:val="24"/>
          <w:szCs w:val="24"/>
        </w:rPr>
      </w:pPr>
      <w:r w:rsidRPr="00AE29AB">
        <w:rPr>
          <w:rFonts w:ascii="Times New Roman" w:hAnsi="Times New Roman" w:cs="Times New Roman"/>
          <w:i/>
          <w:iCs/>
          <w:sz w:val="24"/>
          <w:szCs w:val="24"/>
        </w:rPr>
        <w:t>Konto 34 Financijski rashodi</w:t>
      </w:r>
      <w:r w:rsidRPr="00AE29AB">
        <w:rPr>
          <w:rFonts w:ascii="Times New Roman" w:hAnsi="Times New Roman" w:cs="Times New Roman"/>
          <w:sz w:val="24"/>
          <w:szCs w:val="24"/>
        </w:rPr>
        <w:t>- evidentiraju se rashodi za bankarske usluge. U tekućem izvještajnom r</w:t>
      </w:r>
      <w:r w:rsidR="007D4FD3" w:rsidRPr="00AE29AB">
        <w:rPr>
          <w:rFonts w:ascii="Times New Roman" w:hAnsi="Times New Roman" w:cs="Times New Roman"/>
          <w:sz w:val="24"/>
          <w:szCs w:val="24"/>
        </w:rPr>
        <w:t>azdoblju</w:t>
      </w:r>
      <w:r w:rsidRPr="00AE29AB">
        <w:rPr>
          <w:rFonts w:ascii="Times New Roman" w:hAnsi="Times New Roman" w:cs="Times New Roman"/>
          <w:sz w:val="24"/>
          <w:szCs w:val="24"/>
        </w:rPr>
        <w:t xml:space="preserve"> ostvareno je </w:t>
      </w:r>
      <w:r w:rsidR="004814FA">
        <w:rPr>
          <w:rFonts w:ascii="Times New Roman" w:hAnsi="Times New Roman" w:cs="Times New Roman"/>
          <w:sz w:val="24"/>
          <w:szCs w:val="24"/>
        </w:rPr>
        <w:t>390,34</w:t>
      </w:r>
      <w:r w:rsidR="007D4FD3" w:rsidRPr="00AE29AB">
        <w:rPr>
          <w:rFonts w:ascii="Times New Roman" w:hAnsi="Times New Roman" w:cs="Times New Roman"/>
          <w:sz w:val="24"/>
          <w:szCs w:val="24"/>
        </w:rPr>
        <w:t xml:space="preserve"> eura, dok je u prošlom izvještajnom razdoblju ostvareno </w:t>
      </w:r>
      <w:r w:rsidR="004814FA">
        <w:rPr>
          <w:rFonts w:ascii="Times New Roman" w:hAnsi="Times New Roman" w:cs="Times New Roman"/>
          <w:sz w:val="24"/>
          <w:szCs w:val="24"/>
        </w:rPr>
        <w:t>616,73</w:t>
      </w:r>
      <w:r w:rsidR="007D4FD3" w:rsidRPr="00AE29AB">
        <w:rPr>
          <w:rFonts w:ascii="Times New Roman" w:hAnsi="Times New Roman" w:cs="Times New Roman"/>
          <w:sz w:val="24"/>
          <w:szCs w:val="24"/>
        </w:rPr>
        <w:t xml:space="preserve"> eura. </w:t>
      </w:r>
      <w:r w:rsidR="00AE29AB">
        <w:rPr>
          <w:rFonts w:ascii="Times New Roman" w:hAnsi="Times New Roman" w:cs="Times New Roman"/>
          <w:sz w:val="24"/>
          <w:szCs w:val="24"/>
        </w:rPr>
        <w:t xml:space="preserve">U izvornom planu planirano </w:t>
      </w:r>
      <w:r w:rsidR="005C17A7">
        <w:rPr>
          <w:rFonts w:ascii="Times New Roman" w:hAnsi="Times New Roman" w:cs="Times New Roman"/>
          <w:sz w:val="24"/>
          <w:szCs w:val="24"/>
        </w:rPr>
        <w:t>sredstva su planirana u iznosu</w:t>
      </w:r>
      <w:r w:rsidR="004814FA">
        <w:rPr>
          <w:rFonts w:ascii="Times New Roman" w:hAnsi="Times New Roman" w:cs="Times New Roman"/>
          <w:sz w:val="24"/>
          <w:szCs w:val="24"/>
        </w:rPr>
        <w:t xml:space="preserve"> 415,44</w:t>
      </w:r>
      <w:r w:rsidR="00AE29AB">
        <w:rPr>
          <w:rFonts w:ascii="Times New Roman" w:hAnsi="Times New Roman" w:cs="Times New Roman"/>
          <w:sz w:val="24"/>
          <w:szCs w:val="24"/>
        </w:rPr>
        <w:t xml:space="preserve"> eura</w:t>
      </w:r>
      <w:r w:rsidR="005C17A7">
        <w:rPr>
          <w:rFonts w:ascii="Times New Roman" w:hAnsi="Times New Roman" w:cs="Times New Roman"/>
          <w:sz w:val="24"/>
          <w:szCs w:val="24"/>
        </w:rPr>
        <w:t xml:space="preserve">. </w:t>
      </w:r>
      <w:r w:rsidR="004814FA">
        <w:rPr>
          <w:rFonts w:ascii="Times New Roman" w:hAnsi="Times New Roman" w:cs="Times New Roman"/>
          <w:sz w:val="24"/>
          <w:szCs w:val="24"/>
        </w:rPr>
        <w:t xml:space="preserve"> Tekući rashodi su smanjeni za 36,71% u odnosu na prošlo izvještajno razdoblje. Razlog smanjenja je ukidanje poslovnog računa škole i prelazak u punu riznicu Osnivača. </w:t>
      </w:r>
    </w:p>
    <w:p w14:paraId="39057538" w14:textId="7F723EB9" w:rsidR="00545603" w:rsidRPr="0014128A" w:rsidRDefault="00545603" w:rsidP="00691109">
      <w:pPr>
        <w:spacing w:line="240" w:lineRule="auto"/>
        <w:jc w:val="both"/>
        <w:rPr>
          <w:rFonts w:ascii="Times New Roman" w:hAnsi="Times New Roman" w:cs="Times New Roman"/>
          <w:sz w:val="24"/>
          <w:szCs w:val="24"/>
        </w:rPr>
      </w:pPr>
      <w:r w:rsidRPr="0014128A">
        <w:rPr>
          <w:rFonts w:ascii="Times New Roman" w:hAnsi="Times New Roman" w:cs="Times New Roman"/>
          <w:i/>
          <w:iCs/>
          <w:sz w:val="24"/>
          <w:szCs w:val="24"/>
        </w:rPr>
        <w:t>Konto 37 Naknade građanima i kućanstvima na temelju druge naknade</w:t>
      </w:r>
      <w:r w:rsidRPr="0014128A">
        <w:rPr>
          <w:rFonts w:ascii="Times New Roman" w:hAnsi="Times New Roman" w:cs="Times New Roman"/>
          <w:sz w:val="24"/>
          <w:szCs w:val="24"/>
        </w:rPr>
        <w:t xml:space="preserve">-evidentirani su rashodi za nabavu </w:t>
      </w:r>
      <w:r w:rsidR="004814FA">
        <w:rPr>
          <w:rFonts w:ascii="Times New Roman" w:hAnsi="Times New Roman" w:cs="Times New Roman"/>
          <w:sz w:val="24"/>
          <w:szCs w:val="24"/>
        </w:rPr>
        <w:t xml:space="preserve">dodatnih </w:t>
      </w:r>
      <w:r w:rsidRPr="0014128A">
        <w:rPr>
          <w:rFonts w:ascii="Times New Roman" w:hAnsi="Times New Roman" w:cs="Times New Roman"/>
          <w:sz w:val="24"/>
          <w:szCs w:val="24"/>
        </w:rPr>
        <w:t>udžbenika</w:t>
      </w:r>
      <w:r w:rsidR="005C17A7">
        <w:rPr>
          <w:rFonts w:ascii="Times New Roman" w:hAnsi="Times New Roman" w:cs="Times New Roman"/>
          <w:sz w:val="24"/>
          <w:szCs w:val="24"/>
        </w:rPr>
        <w:t xml:space="preserve">. U tekućem izvještajnom razdoblju ostvareno je </w:t>
      </w:r>
      <w:r w:rsidR="004814FA">
        <w:rPr>
          <w:rFonts w:ascii="Times New Roman" w:hAnsi="Times New Roman" w:cs="Times New Roman"/>
          <w:sz w:val="24"/>
          <w:szCs w:val="24"/>
        </w:rPr>
        <w:t>27,95</w:t>
      </w:r>
      <w:r w:rsidR="005C17A7">
        <w:rPr>
          <w:rFonts w:ascii="Times New Roman" w:hAnsi="Times New Roman" w:cs="Times New Roman"/>
          <w:sz w:val="24"/>
          <w:szCs w:val="24"/>
        </w:rPr>
        <w:t xml:space="preserve"> eura dok je u prošlom realizirano 74,87 eura</w:t>
      </w:r>
      <w:r w:rsidR="004814FA">
        <w:rPr>
          <w:rFonts w:ascii="Times New Roman" w:hAnsi="Times New Roman" w:cs="Times New Roman"/>
          <w:sz w:val="24"/>
          <w:szCs w:val="24"/>
        </w:rPr>
        <w:t xml:space="preserve">. </w:t>
      </w:r>
      <w:r w:rsidR="00AC264E">
        <w:rPr>
          <w:rFonts w:ascii="Times New Roman" w:hAnsi="Times New Roman" w:cs="Times New Roman"/>
          <w:sz w:val="24"/>
          <w:szCs w:val="24"/>
        </w:rPr>
        <w:t xml:space="preserve">Prema podacima iz </w:t>
      </w:r>
      <w:r w:rsidR="004814FA">
        <w:rPr>
          <w:rFonts w:ascii="Times New Roman" w:hAnsi="Times New Roman" w:cs="Times New Roman"/>
          <w:sz w:val="24"/>
          <w:szCs w:val="24"/>
        </w:rPr>
        <w:t>financijskog</w:t>
      </w:r>
      <w:r w:rsidR="00AC264E">
        <w:rPr>
          <w:rFonts w:ascii="Times New Roman" w:hAnsi="Times New Roman" w:cs="Times New Roman"/>
          <w:sz w:val="24"/>
          <w:szCs w:val="24"/>
        </w:rPr>
        <w:t xml:space="preserve"> plana sredstva su planirana u iznosu </w:t>
      </w:r>
      <w:r w:rsidR="004814FA">
        <w:rPr>
          <w:rFonts w:ascii="Times New Roman" w:hAnsi="Times New Roman" w:cs="Times New Roman"/>
          <w:sz w:val="24"/>
          <w:szCs w:val="24"/>
        </w:rPr>
        <w:t>958,00</w:t>
      </w:r>
      <w:r w:rsidR="00AC264E">
        <w:rPr>
          <w:rFonts w:ascii="Times New Roman" w:hAnsi="Times New Roman" w:cs="Times New Roman"/>
          <w:sz w:val="24"/>
          <w:szCs w:val="24"/>
        </w:rPr>
        <w:t xml:space="preserve"> eura. </w:t>
      </w:r>
    </w:p>
    <w:p w14:paraId="1E269322" w14:textId="26A6E554" w:rsidR="008D7D6F" w:rsidRPr="0014128A" w:rsidRDefault="008D7D6F" w:rsidP="00691109">
      <w:pPr>
        <w:spacing w:line="240" w:lineRule="auto"/>
        <w:jc w:val="both"/>
        <w:rPr>
          <w:rFonts w:ascii="Times New Roman" w:hAnsi="Times New Roman" w:cs="Times New Roman"/>
          <w:sz w:val="24"/>
          <w:szCs w:val="24"/>
        </w:rPr>
      </w:pPr>
      <w:r w:rsidRPr="0014128A">
        <w:rPr>
          <w:rFonts w:ascii="Times New Roman" w:hAnsi="Times New Roman" w:cs="Times New Roman"/>
          <w:i/>
          <w:iCs/>
          <w:sz w:val="24"/>
          <w:szCs w:val="24"/>
        </w:rPr>
        <w:t>Konto 38 ostali rashodi</w:t>
      </w:r>
      <w:r w:rsidRPr="0014128A">
        <w:rPr>
          <w:rFonts w:ascii="Times New Roman" w:hAnsi="Times New Roman" w:cs="Times New Roman"/>
          <w:sz w:val="24"/>
          <w:szCs w:val="24"/>
        </w:rPr>
        <w:t>- evidentirani su rashodi za nabavu higijenskih potrepština za učenice škole</w:t>
      </w:r>
      <w:r w:rsidR="00701217" w:rsidRPr="0014128A">
        <w:rPr>
          <w:rFonts w:ascii="Times New Roman" w:hAnsi="Times New Roman" w:cs="Times New Roman"/>
          <w:sz w:val="24"/>
          <w:szCs w:val="24"/>
        </w:rPr>
        <w:t>.</w:t>
      </w:r>
      <w:r w:rsidRPr="0014128A">
        <w:rPr>
          <w:rFonts w:ascii="Times New Roman" w:hAnsi="Times New Roman" w:cs="Times New Roman"/>
          <w:sz w:val="24"/>
          <w:szCs w:val="24"/>
        </w:rPr>
        <w:t xml:space="preserve"> </w:t>
      </w:r>
      <w:r w:rsidR="00701217" w:rsidRPr="0014128A">
        <w:rPr>
          <w:rFonts w:ascii="Times New Roman" w:hAnsi="Times New Roman" w:cs="Times New Roman"/>
          <w:sz w:val="24"/>
          <w:szCs w:val="24"/>
        </w:rPr>
        <w:t xml:space="preserve">Prema </w:t>
      </w:r>
      <w:r w:rsidRPr="0014128A">
        <w:rPr>
          <w:rFonts w:ascii="Times New Roman" w:hAnsi="Times New Roman" w:cs="Times New Roman"/>
          <w:sz w:val="24"/>
          <w:szCs w:val="24"/>
        </w:rPr>
        <w:t xml:space="preserve">Odluci Ministarstva rada, mirovinskog sustava, obitelji i socijalne politike, a u svrhu kriterija i načina dodjele sredstava radi opskrbe školskih ustanova i skloništa za žene žrtve nasilja besplatnim zalihama menstrualnih higijenskih potrepština </w:t>
      </w:r>
      <w:r w:rsidR="00701217" w:rsidRPr="0014128A">
        <w:rPr>
          <w:rFonts w:ascii="Times New Roman" w:hAnsi="Times New Roman" w:cs="Times New Roman"/>
          <w:sz w:val="24"/>
          <w:szCs w:val="24"/>
        </w:rPr>
        <w:t xml:space="preserve">Škola je nabavila potrepštine u iznosu od </w:t>
      </w:r>
      <w:r w:rsidR="00AE29AB">
        <w:rPr>
          <w:rFonts w:ascii="Times New Roman" w:hAnsi="Times New Roman" w:cs="Times New Roman"/>
          <w:sz w:val="24"/>
          <w:szCs w:val="24"/>
        </w:rPr>
        <w:t>2</w:t>
      </w:r>
      <w:r w:rsidR="00AC264E">
        <w:rPr>
          <w:rFonts w:ascii="Times New Roman" w:hAnsi="Times New Roman" w:cs="Times New Roman"/>
          <w:sz w:val="24"/>
          <w:szCs w:val="24"/>
        </w:rPr>
        <w:t>32,62</w:t>
      </w:r>
      <w:r w:rsidR="00701217" w:rsidRPr="0014128A">
        <w:rPr>
          <w:rFonts w:ascii="Times New Roman" w:hAnsi="Times New Roman" w:cs="Times New Roman"/>
          <w:sz w:val="24"/>
          <w:szCs w:val="24"/>
        </w:rPr>
        <w:t xml:space="preserve"> eura</w:t>
      </w:r>
      <w:r w:rsidR="00AE29AB">
        <w:rPr>
          <w:rFonts w:ascii="Times New Roman" w:hAnsi="Times New Roman" w:cs="Times New Roman"/>
          <w:sz w:val="24"/>
          <w:szCs w:val="24"/>
        </w:rPr>
        <w:t>, dok je u prošlom izvještajnom razdoblju ostvareno 2</w:t>
      </w:r>
      <w:r w:rsidR="00AC264E">
        <w:rPr>
          <w:rFonts w:ascii="Times New Roman" w:hAnsi="Times New Roman" w:cs="Times New Roman"/>
          <w:sz w:val="24"/>
          <w:szCs w:val="24"/>
        </w:rPr>
        <w:t xml:space="preserve">90,39 </w:t>
      </w:r>
      <w:r w:rsidR="00AE29AB">
        <w:rPr>
          <w:rFonts w:ascii="Times New Roman" w:hAnsi="Times New Roman" w:cs="Times New Roman"/>
          <w:sz w:val="24"/>
          <w:szCs w:val="24"/>
        </w:rPr>
        <w:t>eura</w:t>
      </w:r>
      <w:r w:rsidR="00AC264E">
        <w:rPr>
          <w:rFonts w:ascii="Times New Roman" w:hAnsi="Times New Roman" w:cs="Times New Roman"/>
          <w:sz w:val="24"/>
          <w:szCs w:val="24"/>
        </w:rPr>
        <w:t xml:space="preserve">. </w:t>
      </w:r>
      <w:r w:rsidR="004814FA">
        <w:rPr>
          <w:rFonts w:ascii="Times New Roman" w:hAnsi="Times New Roman" w:cs="Times New Roman"/>
          <w:sz w:val="24"/>
          <w:szCs w:val="24"/>
        </w:rPr>
        <w:t xml:space="preserve">U izvornom planu sredstva su planirana u iznosu 233,12 eura. </w:t>
      </w:r>
      <w:r w:rsidR="009D5A02">
        <w:rPr>
          <w:rFonts w:ascii="Times New Roman" w:hAnsi="Times New Roman" w:cs="Times New Roman"/>
          <w:sz w:val="24"/>
          <w:szCs w:val="24"/>
        </w:rPr>
        <w:t>Nabava higijenskih potrepština financirala se iz izvora 5.2.1 Ministarstvo PK i 3.1.1. Vlastiti prihodi.</w:t>
      </w:r>
    </w:p>
    <w:p w14:paraId="70E6D61E" w14:textId="33FB2C7F" w:rsidR="00AC264E" w:rsidRPr="004814FA" w:rsidRDefault="004814FA" w:rsidP="00691109">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Rashodi za nabavu nefinancijske imovine, konto 4, </w:t>
      </w:r>
      <w:r w:rsidR="00371AFF" w:rsidRPr="0014128A">
        <w:rPr>
          <w:rFonts w:ascii="Times New Roman" w:hAnsi="Times New Roman" w:cs="Times New Roman"/>
          <w:sz w:val="24"/>
          <w:szCs w:val="24"/>
        </w:rPr>
        <w:t>evidentiraju se rashodi za nabavu oprem</w:t>
      </w:r>
      <w:r w:rsidR="00AC264E">
        <w:rPr>
          <w:rFonts w:ascii="Times New Roman" w:hAnsi="Times New Roman" w:cs="Times New Roman"/>
          <w:sz w:val="24"/>
          <w:szCs w:val="24"/>
        </w:rPr>
        <w:t>e, knjiga te ostali rashodi za nefinancijsku imovinu.</w:t>
      </w:r>
      <w:r w:rsidR="00371AFF" w:rsidRPr="0014128A">
        <w:rPr>
          <w:rFonts w:ascii="Times New Roman" w:hAnsi="Times New Roman" w:cs="Times New Roman"/>
          <w:sz w:val="24"/>
          <w:szCs w:val="24"/>
        </w:rPr>
        <w:t xml:space="preserve"> U tekućem izvještajnom razdoblju </w:t>
      </w:r>
      <w:r w:rsidR="00AC264E">
        <w:rPr>
          <w:rFonts w:ascii="Times New Roman" w:hAnsi="Times New Roman" w:cs="Times New Roman"/>
          <w:sz w:val="24"/>
          <w:szCs w:val="24"/>
        </w:rPr>
        <w:t xml:space="preserve">ostvareno je </w:t>
      </w:r>
      <w:r>
        <w:rPr>
          <w:rFonts w:ascii="Times New Roman" w:hAnsi="Times New Roman" w:cs="Times New Roman"/>
          <w:sz w:val="24"/>
          <w:szCs w:val="24"/>
        </w:rPr>
        <w:t>102.922,87</w:t>
      </w:r>
      <w:r w:rsidR="00AC264E">
        <w:rPr>
          <w:rFonts w:ascii="Times New Roman" w:hAnsi="Times New Roman" w:cs="Times New Roman"/>
          <w:sz w:val="24"/>
          <w:szCs w:val="24"/>
        </w:rPr>
        <w:t xml:space="preserve"> eura </w:t>
      </w:r>
      <w:r>
        <w:rPr>
          <w:rFonts w:ascii="Times New Roman" w:hAnsi="Times New Roman" w:cs="Times New Roman"/>
          <w:sz w:val="24"/>
          <w:szCs w:val="24"/>
        </w:rPr>
        <w:t>dok je u prošlom izvještajnom razdoblju realizirano 9.351,09 eura. Od ukupno realiziranih rashoda iznos 96.813,75 eura odnosi se</w:t>
      </w:r>
      <w:r w:rsidR="00AC264E">
        <w:rPr>
          <w:rFonts w:ascii="Times New Roman" w:hAnsi="Times New Roman" w:cs="Times New Roman"/>
          <w:sz w:val="24"/>
          <w:szCs w:val="24"/>
        </w:rPr>
        <w:t xml:space="preserve"> u svrhu izrade revizije glavnog projekta</w:t>
      </w:r>
      <w:r>
        <w:rPr>
          <w:rFonts w:ascii="Times New Roman" w:hAnsi="Times New Roman" w:cs="Times New Roman"/>
          <w:sz w:val="24"/>
          <w:szCs w:val="24"/>
        </w:rPr>
        <w:t>, izvedbenog projekta,</w:t>
      </w:r>
      <w:r w:rsidR="00AC264E">
        <w:rPr>
          <w:rFonts w:ascii="Times New Roman" w:hAnsi="Times New Roman" w:cs="Times New Roman"/>
          <w:sz w:val="24"/>
          <w:szCs w:val="24"/>
        </w:rPr>
        <w:t xml:space="preserve"> izradu EOTRP-a</w:t>
      </w:r>
      <w:r>
        <w:rPr>
          <w:rFonts w:ascii="Times New Roman" w:hAnsi="Times New Roman" w:cs="Times New Roman"/>
          <w:sz w:val="24"/>
          <w:szCs w:val="24"/>
        </w:rPr>
        <w:t xml:space="preserve">, izradu projektno tehničke dokumentacije za izgradnju i dogradnju matične škole te adaptaciju područne škole. Preostali iznos 6.109,12 eura </w:t>
      </w:r>
      <w:r>
        <w:rPr>
          <w:rFonts w:ascii="Times New Roman" w:hAnsi="Times New Roman" w:cs="Times New Roman"/>
          <w:sz w:val="24"/>
          <w:szCs w:val="24"/>
        </w:rPr>
        <w:lastRenderedPageBreak/>
        <w:t xml:space="preserve">se odnosi na nabavu udžbenika za učenike škole. Prema podacima iz financijskog plana sredstva su planirana u iznosu 110.263,75 eura te ostvarena za 93,34% u odnosu na tekuće izvršenje. </w:t>
      </w:r>
    </w:p>
    <w:p w14:paraId="43C9E878" w14:textId="77777777" w:rsidR="00AC264E" w:rsidRDefault="00AC264E" w:rsidP="00691109">
      <w:pPr>
        <w:spacing w:line="240" w:lineRule="auto"/>
        <w:jc w:val="both"/>
        <w:rPr>
          <w:rFonts w:ascii="Times New Roman" w:hAnsi="Times New Roman" w:cs="Times New Roman"/>
          <w:sz w:val="24"/>
          <w:szCs w:val="24"/>
        </w:rPr>
      </w:pPr>
    </w:p>
    <w:p w14:paraId="1DFE1AB1" w14:textId="77777777" w:rsidR="009B3006" w:rsidRDefault="009B3006" w:rsidP="00691109">
      <w:pPr>
        <w:spacing w:line="240" w:lineRule="auto"/>
        <w:jc w:val="both"/>
        <w:rPr>
          <w:rFonts w:ascii="Times New Roman" w:hAnsi="Times New Roman" w:cs="Times New Roman"/>
          <w:sz w:val="24"/>
          <w:szCs w:val="24"/>
        </w:rPr>
      </w:pPr>
    </w:p>
    <w:p w14:paraId="0362A210" w14:textId="7C99BB16" w:rsidR="00AA3BB4" w:rsidRPr="0014128A" w:rsidRDefault="00B4501F" w:rsidP="009B300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AA3BB4" w:rsidRPr="0014128A">
        <w:rPr>
          <w:rFonts w:ascii="Times New Roman" w:hAnsi="Times New Roman" w:cs="Times New Roman"/>
          <w:b/>
          <w:bCs/>
          <w:sz w:val="24"/>
          <w:szCs w:val="24"/>
        </w:rPr>
        <w:t>IZVJEŠTAJ O PRIHODIMA I RASHODIMA PREMA IZVORIMA FINANCIRANJA</w:t>
      </w:r>
    </w:p>
    <w:p w14:paraId="577C0B53" w14:textId="77777777" w:rsidR="003A37D3" w:rsidRDefault="003A37D3" w:rsidP="00A16C0F">
      <w:pPr>
        <w:spacing w:line="240" w:lineRule="auto"/>
        <w:rPr>
          <w:rFonts w:ascii="Times New Roman" w:hAnsi="Times New Roman" w:cs="Times New Roman"/>
          <w:b/>
          <w:bCs/>
          <w:sz w:val="24"/>
          <w:szCs w:val="24"/>
        </w:rPr>
      </w:pPr>
    </w:p>
    <w:p w14:paraId="734C7489" w14:textId="14EFE93A" w:rsidR="00A16C0F" w:rsidRDefault="00252925" w:rsidP="002529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 slici br. 3, prikazani su podaci prihoda i rashoda po izvorima financiranja. Prema prikazanim podacima najviše ostvarenih i realiziranih prihoda i rashoda Škola ostvaruje od Ministarstva znanosti obrazovanja i mladih. Sredstva su ostvarena za isplate plaća i materijalnih prava zaposlenika te za troškove prehrane učenika.  U nastavku će se obrazložiti svi izvori financiranja Škole. </w:t>
      </w:r>
    </w:p>
    <w:p w14:paraId="42D08929" w14:textId="069A94D5" w:rsidR="004814FA" w:rsidRPr="00A16C0F" w:rsidRDefault="00A16C0F" w:rsidP="00691109">
      <w:pPr>
        <w:spacing w:line="240" w:lineRule="auto"/>
        <w:rPr>
          <w:rFonts w:ascii="Times New Roman" w:hAnsi="Times New Roman" w:cs="Times New Roman"/>
          <w:sz w:val="24"/>
          <w:szCs w:val="24"/>
        </w:rPr>
      </w:pPr>
      <w:r w:rsidRPr="00A16C0F">
        <w:rPr>
          <w:rFonts w:ascii="Times New Roman" w:hAnsi="Times New Roman" w:cs="Times New Roman"/>
          <w:sz w:val="24"/>
          <w:szCs w:val="24"/>
        </w:rPr>
        <w:t>Slika br. 3 prihodi i rashodi po izvorima financiranja</w:t>
      </w:r>
    </w:p>
    <w:p w14:paraId="629B8C60" w14:textId="4503574F" w:rsidR="004814FA" w:rsidRDefault="004852AC" w:rsidP="00691109">
      <w:pPr>
        <w:spacing w:line="240" w:lineRule="auto"/>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14:anchorId="2C395535" wp14:editId="4B95C04C">
            <wp:extent cx="6296025" cy="3200400"/>
            <wp:effectExtent l="0" t="0" r="9525" b="0"/>
            <wp:docPr id="1404602426"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E3F592" w14:textId="77777777" w:rsidR="004814FA" w:rsidRDefault="004814FA" w:rsidP="00691109">
      <w:pPr>
        <w:spacing w:line="240" w:lineRule="auto"/>
        <w:rPr>
          <w:rFonts w:ascii="Times New Roman" w:hAnsi="Times New Roman" w:cs="Times New Roman"/>
          <w:i/>
          <w:iCs/>
          <w:sz w:val="24"/>
          <w:szCs w:val="24"/>
        </w:rPr>
      </w:pPr>
    </w:p>
    <w:p w14:paraId="52B167FA" w14:textId="29C40441" w:rsidR="00AA3BB4" w:rsidRPr="0014128A" w:rsidRDefault="003A37D3" w:rsidP="00691109">
      <w:pPr>
        <w:spacing w:line="240" w:lineRule="auto"/>
        <w:rPr>
          <w:rFonts w:ascii="Times New Roman" w:hAnsi="Times New Roman" w:cs="Times New Roman"/>
          <w:sz w:val="24"/>
          <w:szCs w:val="24"/>
        </w:rPr>
      </w:pPr>
      <w:r w:rsidRPr="0014128A">
        <w:rPr>
          <w:rFonts w:ascii="Times New Roman" w:hAnsi="Times New Roman" w:cs="Times New Roman"/>
          <w:i/>
          <w:iCs/>
          <w:sz w:val="24"/>
          <w:szCs w:val="24"/>
        </w:rPr>
        <w:t>1.Opći prihodi i primici</w:t>
      </w:r>
      <w:r w:rsidRPr="0014128A">
        <w:rPr>
          <w:rFonts w:ascii="Times New Roman" w:hAnsi="Times New Roman" w:cs="Times New Roman"/>
          <w:sz w:val="24"/>
          <w:szCs w:val="24"/>
        </w:rPr>
        <w:t xml:space="preserve">- sredstva su koja osigurava Osnivač Škole, dijele se na sredstva decentralizacije te opće prihode i primitke. </w:t>
      </w:r>
    </w:p>
    <w:p w14:paraId="6C31113D" w14:textId="6404A139" w:rsidR="00C16623" w:rsidRPr="00CA4BDF" w:rsidRDefault="003A37D3" w:rsidP="00CA4BDF">
      <w:pPr>
        <w:pStyle w:val="Odlomakpopisa"/>
        <w:numPr>
          <w:ilvl w:val="0"/>
          <w:numId w:val="4"/>
        </w:numPr>
        <w:spacing w:line="240" w:lineRule="auto"/>
        <w:jc w:val="both"/>
        <w:rPr>
          <w:rFonts w:ascii="Times New Roman" w:hAnsi="Times New Roman" w:cs="Times New Roman"/>
          <w:sz w:val="24"/>
          <w:szCs w:val="24"/>
        </w:rPr>
      </w:pPr>
      <w:r w:rsidRPr="0014128A">
        <w:rPr>
          <w:rFonts w:ascii="Times New Roman" w:hAnsi="Times New Roman" w:cs="Times New Roman"/>
          <w:sz w:val="24"/>
          <w:szCs w:val="24"/>
        </w:rPr>
        <w:t>1.1.Opći prihodi i primici- sredstva su za pokriće troškova projekata, aktivnosti te ostalih izvanrednih i hitnih intervencija koja su neophodna  za redovno poslovanje škole</w:t>
      </w:r>
      <w:r w:rsidR="00FA474F">
        <w:rPr>
          <w:rFonts w:ascii="Times New Roman" w:hAnsi="Times New Roman" w:cs="Times New Roman"/>
          <w:sz w:val="24"/>
          <w:szCs w:val="24"/>
        </w:rPr>
        <w:t xml:space="preserve"> kao i pripremu dokumentacije za</w:t>
      </w:r>
      <w:r w:rsidR="000B2381">
        <w:rPr>
          <w:rFonts w:ascii="Times New Roman" w:hAnsi="Times New Roman" w:cs="Times New Roman"/>
          <w:sz w:val="24"/>
          <w:szCs w:val="24"/>
        </w:rPr>
        <w:t xml:space="preserve"> izgradnju i </w:t>
      </w:r>
      <w:r w:rsidR="00FA474F">
        <w:rPr>
          <w:rFonts w:ascii="Times New Roman" w:hAnsi="Times New Roman" w:cs="Times New Roman"/>
          <w:sz w:val="24"/>
          <w:szCs w:val="24"/>
        </w:rPr>
        <w:t xml:space="preserve"> dogradnju škole.</w:t>
      </w:r>
      <w:r w:rsidRPr="0014128A">
        <w:rPr>
          <w:rFonts w:ascii="Times New Roman" w:hAnsi="Times New Roman" w:cs="Times New Roman"/>
          <w:sz w:val="24"/>
          <w:szCs w:val="24"/>
        </w:rPr>
        <w:t xml:space="preserve"> Škola </w:t>
      </w:r>
      <w:r w:rsidR="00C16623">
        <w:rPr>
          <w:rFonts w:ascii="Times New Roman" w:hAnsi="Times New Roman" w:cs="Times New Roman"/>
          <w:sz w:val="24"/>
          <w:szCs w:val="24"/>
        </w:rPr>
        <w:t xml:space="preserve">je u šk. god 24/25 </w:t>
      </w:r>
      <w:r w:rsidRPr="0014128A">
        <w:rPr>
          <w:rFonts w:ascii="Times New Roman" w:hAnsi="Times New Roman" w:cs="Times New Roman"/>
          <w:sz w:val="24"/>
          <w:szCs w:val="24"/>
        </w:rPr>
        <w:t>sudje</w:t>
      </w:r>
      <w:r w:rsidR="00C16623">
        <w:rPr>
          <w:rFonts w:ascii="Times New Roman" w:hAnsi="Times New Roman" w:cs="Times New Roman"/>
          <w:sz w:val="24"/>
          <w:szCs w:val="24"/>
        </w:rPr>
        <w:t>lovala</w:t>
      </w:r>
      <w:r w:rsidRPr="0014128A">
        <w:rPr>
          <w:rFonts w:ascii="Times New Roman" w:hAnsi="Times New Roman" w:cs="Times New Roman"/>
          <w:sz w:val="24"/>
          <w:szCs w:val="24"/>
        </w:rPr>
        <w:t xml:space="preserve"> u projektu Baltazar </w:t>
      </w:r>
      <w:r w:rsidR="00FA474F">
        <w:rPr>
          <w:rFonts w:ascii="Times New Roman" w:hAnsi="Times New Roman" w:cs="Times New Roman"/>
          <w:sz w:val="24"/>
          <w:szCs w:val="24"/>
        </w:rPr>
        <w:t>8</w:t>
      </w:r>
      <w:r w:rsidRPr="0014128A">
        <w:rPr>
          <w:rFonts w:ascii="Times New Roman" w:hAnsi="Times New Roman" w:cs="Times New Roman"/>
          <w:sz w:val="24"/>
          <w:szCs w:val="24"/>
        </w:rPr>
        <w:t>, u programima građanskog odgoja i e-tehničara i  županijska natjecanja učenika</w:t>
      </w:r>
      <w:r w:rsidR="00C16623">
        <w:rPr>
          <w:rFonts w:ascii="Times New Roman" w:hAnsi="Times New Roman" w:cs="Times New Roman"/>
          <w:sz w:val="24"/>
          <w:szCs w:val="24"/>
        </w:rPr>
        <w:t xml:space="preserve"> te u radionicama za dječji tjedan.</w:t>
      </w:r>
      <w:r w:rsidRPr="0014128A">
        <w:rPr>
          <w:rFonts w:ascii="Times New Roman" w:hAnsi="Times New Roman" w:cs="Times New Roman"/>
          <w:sz w:val="24"/>
          <w:szCs w:val="24"/>
        </w:rPr>
        <w:t xml:space="preserve"> </w:t>
      </w:r>
      <w:r w:rsidR="00CA4BDF" w:rsidRPr="00CA4BDF">
        <w:rPr>
          <w:rFonts w:ascii="Times New Roman" w:hAnsi="Times New Roman" w:cs="Times New Roman"/>
          <w:sz w:val="24"/>
          <w:szCs w:val="24"/>
        </w:rPr>
        <w:t>Rashodi su realizirani u iznosu 25.644,58 eura, dok su u prošlom izvještajnom razdoblju realizirani u iznosu 41.173,52 eura i čine smanjenje rashoda za 37,71 % u odnosu na prošlo razdoblje. Prema financijskom planu rashodi su planirani u iznosu 24.023,35 eura što znači da su za 6,75% više realizirani nego planirani.</w:t>
      </w:r>
      <w:r w:rsidR="00CA4BDF">
        <w:rPr>
          <w:rFonts w:ascii="Times New Roman" w:hAnsi="Times New Roman" w:cs="Times New Roman"/>
          <w:sz w:val="24"/>
          <w:szCs w:val="24"/>
        </w:rPr>
        <w:t xml:space="preserve"> </w:t>
      </w:r>
      <w:r w:rsidRPr="00CA4BDF">
        <w:rPr>
          <w:rFonts w:ascii="Times New Roman" w:hAnsi="Times New Roman" w:cs="Times New Roman"/>
          <w:sz w:val="24"/>
          <w:szCs w:val="24"/>
        </w:rPr>
        <w:t>U tekućo</w:t>
      </w:r>
      <w:r w:rsidR="007C5D9A" w:rsidRPr="00CA4BDF">
        <w:rPr>
          <w:rFonts w:ascii="Times New Roman" w:hAnsi="Times New Roman" w:cs="Times New Roman"/>
          <w:sz w:val="24"/>
          <w:szCs w:val="24"/>
        </w:rPr>
        <w:t>m</w:t>
      </w:r>
      <w:r w:rsidRPr="00CA4BDF">
        <w:rPr>
          <w:rFonts w:ascii="Times New Roman" w:hAnsi="Times New Roman" w:cs="Times New Roman"/>
          <w:sz w:val="24"/>
          <w:szCs w:val="24"/>
        </w:rPr>
        <w:t xml:space="preserve"> izvještajno</w:t>
      </w:r>
      <w:r w:rsidR="007C5D9A" w:rsidRPr="00CA4BDF">
        <w:rPr>
          <w:rFonts w:ascii="Times New Roman" w:hAnsi="Times New Roman" w:cs="Times New Roman"/>
          <w:sz w:val="24"/>
          <w:szCs w:val="24"/>
        </w:rPr>
        <w:t>m razdoblju</w:t>
      </w:r>
      <w:r w:rsidRPr="00CA4BDF">
        <w:rPr>
          <w:rFonts w:ascii="Times New Roman" w:hAnsi="Times New Roman" w:cs="Times New Roman"/>
          <w:sz w:val="24"/>
          <w:szCs w:val="24"/>
        </w:rPr>
        <w:t xml:space="preserve"> ostvareno </w:t>
      </w:r>
      <w:r w:rsidR="006E7537" w:rsidRPr="00CA4BDF">
        <w:rPr>
          <w:rFonts w:ascii="Times New Roman" w:hAnsi="Times New Roman" w:cs="Times New Roman"/>
          <w:sz w:val="24"/>
          <w:szCs w:val="24"/>
        </w:rPr>
        <w:t xml:space="preserve">je </w:t>
      </w:r>
      <w:r w:rsidR="00C16623" w:rsidRPr="00CA4BDF">
        <w:rPr>
          <w:rFonts w:ascii="Times New Roman" w:hAnsi="Times New Roman" w:cs="Times New Roman"/>
          <w:sz w:val="24"/>
          <w:szCs w:val="24"/>
        </w:rPr>
        <w:t>24.080,90</w:t>
      </w:r>
      <w:r w:rsidRPr="00CA4BDF">
        <w:rPr>
          <w:rFonts w:ascii="Times New Roman" w:hAnsi="Times New Roman" w:cs="Times New Roman"/>
          <w:sz w:val="24"/>
          <w:szCs w:val="24"/>
        </w:rPr>
        <w:t xml:space="preserve"> eura prihoda, dok je u prošlo</w:t>
      </w:r>
      <w:r w:rsidR="007C5D9A" w:rsidRPr="00CA4BDF">
        <w:rPr>
          <w:rFonts w:ascii="Times New Roman" w:hAnsi="Times New Roman" w:cs="Times New Roman"/>
          <w:sz w:val="24"/>
          <w:szCs w:val="24"/>
        </w:rPr>
        <w:t>m</w:t>
      </w:r>
      <w:r w:rsidRPr="00CA4BDF">
        <w:rPr>
          <w:rFonts w:ascii="Times New Roman" w:hAnsi="Times New Roman" w:cs="Times New Roman"/>
          <w:sz w:val="24"/>
          <w:szCs w:val="24"/>
        </w:rPr>
        <w:t xml:space="preserve"> izvještajno</w:t>
      </w:r>
      <w:r w:rsidR="007C5D9A" w:rsidRPr="00CA4BDF">
        <w:rPr>
          <w:rFonts w:ascii="Times New Roman" w:hAnsi="Times New Roman" w:cs="Times New Roman"/>
          <w:sz w:val="24"/>
          <w:szCs w:val="24"/>
        </w:rPr>
        <w:t>m</w:t>
      </w:r>
      <w:r w:rsidRPr="00CA4BDF">
        <w:rPr>
          <w:rFonts w:ascii="Times New Roman" w:hAnsi="Times New Roman" w:cs="Times New Roman"/>
          <w:sz w:val="24"/>
          <w:szCs w:val="24"/>
        </w:rPr>
        <w:t xml:space="preserve"> </w:t>
      </w:r>
      <w:r w:rsidR="007C5D9A" w:rsidRPr="00CA4BDF">
        <w:rPr>
          <w:rFonts w:ascii="Times New Roman" w:hAnsi="Times New Roman" w:cs="Times New Roman"/>
          <w:sz w:val="24"/>
          <w:szCs w:val="24"/>
        </w:rPr>
        <w:t>razdoblju</w:t>
      </w:r>
      <w:r w:rsidRPr="00CA4BDF">
        <w:rPr>
          <w:rFonts w:ascii="Times New Roman" w:hAnsi="Times New Roman" w:cs="Times New Roman"/>
          <w:sz w:val="24"/>
          <w:szCs w:val="24"/>
        </w:rPr>
        <w:t xml:space="preserve"> ostvareno </w:t>
      </w:r>
      <w:r w:rsidR="00C16623" w:rsidRPr="00CA4BDF">
        <w:rPr>
          <w:rFonts w:ascii="Times New Roman" w:hAnsi="Times New Roman" w:cs="Times New Roman"/>
          <w:sz w:val="24"/>
          <w:szCs w:val="24"/>
        </w:rPr>
        <w:t>41.016,95</w:t>
      </w:r>
      <w:r w:rsidR="006E7537" w:rsidRPr="00CA4BDF">
        <w:rPr>
          <w:rFonts w:ascii="Times New Roman" w:hAnsi="Times New Roman" w:cs="Times New Roman"/>
          <w:sz w:val="24"/>
          <w:szCs w:val="24"/>
        </w:rPr>
        <w:t xml:space="preserve"> </w:t>
      </w:r>
      <w:r w:rsidRPr="00CA4BDF">
        <w:rPr>
          <w:rFonts w:ascii="Times New Roman" w:hAnsi="Times New Roman" w:cs="Times New Roman"/>
          <w:sz w:val="24"/>
          <w:szCs w:val="24"/>
        </w:rPr>
        <w:t>eura</w:t>
      </w:r>
      <w:r w:rsidR="00C16623" w:rsidRPr="00CA4BDF">
        <w:rPr>
          <w:rFonts w:ascii="Times New Roman" w:hAnsi="Times New Roman" w:cs="Times New Roman"/>
          <w:sz w:val="24"/>
          <w:szCs w:val="24"/>
        </w:rPr>
        <w:t xml:space="preserve"> i čini smanjenje tekućih prihoda za 41,29% u odnosnu na prošlo razdoblje </w:t>
      </w:r>
      <w:r w:rsidR="00C16623" w:rsidRPr="00CA4BDF">
        <w:rPr>
          <w:rFonts w:ascii="Times New Roman" w:hAnsi="Times New Roman" w:cs="Times New Roman"/>
          <w:sz w:val="24"/>
          <w:szCs w:val="24"/>
        </w:rPr>
        <w:lastRenderedPageBreak/>
        <w:t>izvještaj</w:t>
      </w:r>
      <w:r w:rsidR="00CA4BDF" w:rsidRPr="00CA4BDF">
        <w:rPr>
          <w:rFonts w:ascii="Times New Roman" w:hAnsi="Times New Roman" w:cs="Times New Roman"/>
          <w:sz w:val="24"/>
          <w:szCs w:val="24"/>
        </w:rPr>
        <w:t>a.</w:t>
      </w:r>
      <w:r w:rsidR="00C16623" w:rsidRPr="00CA4BDF">
        <w:rPr>
          <w:rFonts w:ascii="Times New Roman" w:hAnsi="Times New Roman" w:cs="Times New Roman"/>
          <w:sz w:val="24"/>
          <w:szCs w:val="24"/>
        </w:rPr>
        <w:t xml:space="preserve"> Ostvareni prihodi odnose se na natjecanje učenika 100,00 eura, program građanskog odgoja 331,75 eura, za e-tehničara 589,04 eura, projekt Baltazar 8 iznose 2.437,10 eura, projektnu tehničku dokumentaciju za adaptaciju područne škole 13.750,00 eura te za revizije projekta u svrhu izgradnje i dogradnje za matičnu školu iznose 6.763,75 eura</w:t>
      </w:r>
      <w:r w:rsidR="00CA4BDF" w:rsidRPr="00CA4BDF">
        <w:rPr>
          <w:rFonts w:ascii="Times New Roman" w:hAnsi="Times New Roman" w:cs="Times New Roman"/>
          <w:sz w:val="24"/>
          <w:szCs w:val="24"/>
        </w:rPr>
        <w:t xml:space="preserve"> te za troškove održavanja radionica povodom dječjeg tjedna ostvareno je 109,26 eura. </w:t>
      </w:r>
      <w:r w:rsidR="00CA4BDF">
        <w:rPr>
          <w:rFonts w:ascii="Times New Roman" w:hAnsi="Times New Roman" w:cs="Times New Roman"/>
          <w:sz w:val="24"/>
          <w:szCs w:val="24"/>
        </w:rPr>
        <w:t xml:space="preserve"> Razlika prihoda i rashoda iznosi </w:t>
      </w:r>
      <w:r w:rsidR="00207348">
        <w:rPr>
          <w:rFonts w:ascii="Times New Roman" w:hAnsi="Times New Roman" w:cs="Times New Roman"/>
          <w:sz w:val="24"/>
          <w:szCs w:val="24"/>
        </w:rPr>
        <w:t xml:space="preserve">1.563,68 eura koja se podmiruje u siječnju 2026 godine. </w:t>
      </w:r>
    </w:p>
    <w:p w14:paraId="606C9606" w14:textId="2AEF9AF9" w:rsidR="00CA4BDF" w:rsidRDefault="003A37D3" w:rsidP="003A0A03">
      <w:pPr>
        <w:pStyle w:val="Odlomakpopisa"/>
        <w:numPr>
          <w:ilvl w:val="0"/>
          <w:numId w:val="4"/>
        </w:numPr>
        <w:spacing w:line="240" w:lineRule="auto"/>
        <w:jc w:val="both"/>
        <w:rPr>
          <w:rFonts w:ascii="Times New Roman" w:hAnsi="Times New Roman" w:cs="Times New Roman"/>
          <w:sz w:val="24"/>
          <w:szCs w:val="24"/>
        </w:rPr>
      </w:pPr>
      <w:r w:rsidRPr="00CA4BDF">
        <w:rPr>
          <w:rFonts w:ascii="Times New Roman" w:hAnsi="Times New Roman" w:cs="Times New Roman"/>
          <w:sz w:val="24"/>
          <w:szCs w:val="24"/>
        </w:rPr>
        <w:t xml:space="preserve">1.3.Decentralizacije- sredstva  koja su namijenjena za pokriće redovnih troškova škole. </w:t>
      </w:r>
      <w:r w:rsidR="00870ED4" w:rsidRPr="00CA4BDF">
        <w:rPr>
          <w:rFonts w:ascii="Times New Roman" w:hAnsi="Times New Roman" w:cs="Times New Roman"/>
          <w:sz w:val="24"/>
          <w:szCs w:val="24"/>
        </w:rPr>
        <w:t>U tekuć</w:t>
      </w:r>
      <w:r w:rsidR="0052503D" w:rsidRPr="00CA4BDF">
        <w:rPr>
          <w:rFonts w:ascii="Times New Roman" w:hAnsi="Times New Roman" w:cs="Times New Roman"/>
          <w:sz w:val="24"/>
          <w:szCs w:val="24"/>
        </w:rPr>
        <w:t>em</w:t>
      </w:r>
      <w:r w:rsidR="00870ED4" w:rsidRPr="00CA4BDF">
        <w:rPr>
          <w:rFonts w:ascii="Times New Roman" w:hAnsi="Times New Roman" w:cs="Times New Roman"/>
          <w:sz w:val="24"/>
          <w:szCs w:val="24"/>
        </w:rPr>
        <w:t xml:space="preserve"> izvještajno</w:t>
      </w:r>
      <w:r w:rsidR="0052503D" w:rsidRPr="00CA4BDF">
        <w:rPr>
          <w:rFonts w:ascii="Times New Roman" w:hAnsi="Times New Roman" w:cs="Times New Roman"/>
          <w:sz w:val="24"/>
          <w:szCs w:val="24"/>
        </w:rPr>
        <w:t>m</w:t>
      </w:r>
      <w:r w:rsidR="00870ED4" w:rsidRPr="00CA4BDF">
        <w:rPr>
          <w:rFonts w:ascii="Times New Roman" w:hAnsi="Times New Roman" w:cs="Times New Roman"/>
          <w:sz w:val="24"/>
          <w:szCs w:val="24"/>
        </w:rPr>
        <w:t xml:space="preserve"> </w:t>
      </w:r>
      <w:r w:rsidR="0052503D" w:rsidRPr="00CA4BDF">
        <w:rPr>
          <w:rFonts w:ascii="Times New Roman" w:hAnsi="Times New Roman" w:cs="Times New Roman"/>
          <w:sz w:val="24"/>
          <w:szCs w:val="24"/>
        </w:rPr>
        <w:t>razdoblju</w:t>
      </w:r>
      <w:r w:rsidR="00870ED4" w:rsidRPr="00CA4BDF">
        <w:rPr>
          <w:rFonts w:ascii="Times New Roman" w:hAnsi="Times New Roman" w:cs="Times New Roman"/>
          <w:sz w:val="24"/>
          <w:szCs w:val="24"/>
        </w:rPr>
        <w:t xml:space="preserve"> ostvareno je </w:t>
      </w:r>
      <w:r w:rsidR="00CA4BDF" w:rsidRPr="00CA4BDF">
        <w:rPr>
          <w:rFonts w:ascii="Times New Roman" w:hAnsi="Times New Roman" w:cs="Times New Roman"/>
          <w:sz w:val="24"/>
          <w:szCs w:val="24"/>
        </w:rPr>
        <w:t>29.679,02</w:t>
      </w:r>
      <w:r w:rsidR="0052503D" w:rsidRPr="00CA4BDF">
        <w:rPr>
          <w:rFonts w:ascii="Times New Roman" w:hAnsi="Times New Roman" w:cs="Times New Roman"/>
          <w:sz w:val="24"/>
          <w:szCs w:val="24"/>
        </w:rPr>
        <w:t xml:space="preserve"> eura prihoda</w:t>
      </w:r>
      <w:r w:rsidR="00FA474F" w:rsidRPr="00CA4BDF">
        <w:rPr>
          <w:rFonts w:ascii="Times New Roman" w:hAnsi="Times New Roman" w:cs="Times New Roman"/>
          <w:sz w:val="24"/>
          <w:szCs w:val="24"/>
        </w:rPr>
        <w:t xml:space="preserve"> </w:t>
      </w:r>
      <w:r w:rsidR="0052503D" w:rsidRPr="00CA4BDF">
        <w:rPr>
          <w:rFonts w:ascii="Times New Roman" w:hAnsi="Times New Roman" w:cs="Times New Roman"/>
          <w:sz w:val="24"/>
          <w:szCs w:val="24"/>
        </w:rPr>
        <w:t xml:space="preserve"> </w:t>
      </w:r>
      <w:r w:rsidR="0020691F" w:rsidRPr="00CA4BDF">
        <w:rPr>
          <w:rFonts w:ascii="Times New Roman" w:hAnsi="Times New Roman" w:cs="Times New Roman"/>
          <w:sz w:val="24"/>
          <w:szCs w:val="24"/>
        </w:rPr>
        <w:t>dok je u prošlo</w:t>
      </w:r>
      <w:r w:rsidR="0052503D" w:rsidRPr="00CA4BDF">
        <w:rPr>
          <w:rFonts w:ascii="Times New Roman" w:hAnsi="Times New Roman" w:cs="Times New Roman"/>
          <w:sz w:val="24"/>
          <w:szCs w:val="24"/>
        </w:rPr>
        <w:t>m</w:t>
      </w:r>
      <w:r w:rsidR="0020691F" w:rsidRPr="00CA4BDF">
        <w:rPr>
          <w:rFonts w:ascii="Times New Roman" w:hAnsi="Times New Roman" w:cs="Times New Roman"/>
          <w:sz w:val="24"/>
          <w:szCs w:val="24"/>
        </w:rPr>
        <w:t xml:space="preserve"> izvještajno</w:t>
      </w:r>
      <w:r w:rsidR="0052503D" w:rsidRPr="00CA4BDF">
        <w:rPr>
          <w:rFonts w:ascii="Times New Roman" w:hAnsi="Times New Roman" w:cs="Times New Roman"/>
          <w:sz w:val="24"/>
          <w:szCs w:val="24"/>
        </w:rPr>
        <w:t>m</w:t>
      </w:r>
      <w:r w:rsidR="0020691F" w:rsidRPr="00CA4BDF">
        <w:rPr>
          <w:rFonts w:ascii="Times New Roman" w:hAnsi="Times New Roman" w:cs="Times New Roman"/>
          <w:sz w:val="24"/>
          <w:szCs w:val="24"/>
        </w:rPr>
        <w:t xml:space="preserve"> </w:t>
      </w:r>
      <w:r w:rsidR="0052503D" w:rsidRPr="00CA4BDF">
        <w:rPr>
          <w:rFonts w:ascii="Times New Roman" w:hAnsi="Times New Roman" w:cs="Times New Roman"/>
          <w:sz w:val="24"/>
          <w:szCs w:val="24"/>
        </w:rPr>
        <w:t>razdoblju</w:t>
      </w:r>
      <w:r w:rsidR="0020691F" w:rsidRPr="00CA4BDF">
        <w:rPr>
          <w:rFonts w:ascii="Times New Roman" w:hAnsi="Times New Roman" w:cs="Times New Roman"/>
          <w:sz w:val="24"/>
          <w:szCs w:val="24"/>
        </w:rPr>
        <w:t xml:space="preserve"> ostvareno </w:t>
      </w:r>
      <w:r w:rsidR="00CA4BDF" w:rsidRPr="00CA4BDF">
        <w:rPr>
          <w:rFonts w:ascii="Times New Roman" w:hAnsi="Times New Roman" w:cs="Times New Roman"/>
          <w:sz w:val="24"/>
          <w:szCs w:val="24"/>
        </w:rPr>
        <w:t>34.384,23</w:t>
      </w:r>
      <w:r w:rsidR="00D173DF" w:rsidRPr="00CA4BDF">
        <w:rPr>
          <w:rFonts w:ascii="Times New Roman" w:hAnsi="Times New Roman" w:cs="Times New Roman"/>
          <w:sz w:val="24"/>
          <w:szCs w:val="24"/>
        </w:rPr>
        <w:t xml:space="preserve"> </w:t>
      </w:r>
      <w:r w:rsidR="0020691F" w:rsidRPr="00CA4BDF">
        <w:rPr>
          <w:rFonts w:ascii="Times New Roman" w:hAnsi="Times New Roman" w:cs="Times New Roman"/>
          <w:sz w:val="24"/>
          <w:szCs w:val="24"/>
        </w:rPr>
        <w:t xml:space="preserve">eura što je za </w:t>
      </w:r>
      <w:r w:rsidR="00CA4BDF" w:rsidRPr="00CA4BDF">
        <w:rPr>
          <w:rFonts w:ascii="Times New Roman" w:hAnsi="Times New Roman" w:cs="Times New Roman"/>
          <w:sz w:val="24"/>
          <w:szCs w:val="24"/>
        </w:rPr>
        <w:t>13,68</w:t>
      </w:r>
      <w:r w:rsidR="0020691F" w:rsidRPr="00CA4BDF">
        <w:rPr>
          <w:rFonts w:ascii="Times New Roman" w:hAnsi="Times New Roman" w:cs="Times New Roman"/>
          <w:sz w:val="24"/>
          <w:szCs w:val="24"/>
        </w:rPr>
        <w:t xml:space="preserve">% </w:t>
      </w:r>
      <w:r w:rsidR="00D173DF" w:rsidRPr="00CA4BDF">
        <w:rPr>
          <w:rFonts w:ascii="Times New Roman" w:hAnsi="Times New Roman" w:cs="Times New Roman"/>
          <w:sz w:val="24"/>
          <w:szCs w:val="24"/>
        </w:rPr>
        <w:t>manje prihoda</w:t>
      </w:r>
      <w:r w:rsidR="0052503D" w:rsidRPr="00CA4BDF">
        <w:rPr>
          <w:rFonts w:ascii="Times New Roman" w:hAnsi="Times New Roman" w:cs="Times New Roman"/>
          <w:sz w:val="24"/>
          <w:szCs w:val="24"/>
        </w:rPr>
        <w:t xml:space="preserve"> </w:t>
      </w:r>
      <w:r w:rsidR="0020691F" w:rsidRPr="00CA4BDF">
        <w:rPr>
          <w:rFonts w:ascii="Times New Roman" w:hAnsi="Times New Roman" w:cs="Times New Roman"/>
          <w:sz w:val="24"/>
          <w:szCs w:val="24"/>
        </w:rPr>
        <w:t>u odnosu na prošl</w:t>
      </w:r>
      <w:r w:rsidR="0052503D" w:rsidRPr="00CA4BDF">
        <w:rPr>
          <w:rFonts w:ascii="Times New Roman" w:hAnsi="Times New Roman" w:cs="Times New Roman"/>
          <w:sz w:val="24"/>
          <w:szCs w:val="24"/>
        </w:rPr>
        <w:t>o izvještajno razdoblje</w:t>
      </w:r>
      <w:r w:rsidR="0020691F" w:rsidRPr="00CA4BDF">
        <w:rPr>
          <w:rFonts w:ascii="Times New Roman" w:hAnsi="Times New Roman" w:cs="Times New Roman"/>
          <w:sz w:val="24"/>
          <w:szCs w:val="24"/>
        </w:rPr>
        <w:t>.</w:t>
      </w:r>
      <w:r w:rsidR="0052503D" w:rsidRPr="00CA4BDF">
        <w:rPr>
          <w:rFonts w:ascii="Times New Roman" w:hAnsi="Times New Roman" w:cs="Times New Roman"/>
          <w:sz w:val="24"/>
          <w:szCs w:val="24"/>
        </w:rPr>
        <w:t xml:space="preserve"> </w:t>
      </w:r>
      <w:r w:rsidR="00D173DF" w:rsidRPr="00CA4BDF">
        <w:rPr>
          <w:rFonts w:ascii="Times New Roman" w:hAnsi="Times New Roman" w:cs="Times New Roman"/>
          <w:sz w:val="24"/>
          <w:szCs w:val="24"/>
        </w:rPr>
        <w:t xml:space="preserve">Rashodi su ostvareni u iznosu </w:t>
      </w:r>
      <w:r w:rsidR="00CA4BDF" w:rsidRPr="00CA4BDF">
        <w:rPr>
          <w:rFonts w:ascii="Times New Roman" w:hAnsi="Times New Roman" w:cs="Times New Roman"/>
          <w:sz w:val="24"/>
          <w:szCs w:val="24"/>
        </w:rPr>
        <w:t>35.272,81</w:t>
      </w:r>
      <w:r w:rsidR="00D173DF" w:rsidRPr="00CA4BDF">
        <w:rPr>
          <w:rFonts w:ascii="Times New Roman" w:hAnsi="Times New Roman" w:cs="Times New Roman"/>
          <w:sz w:val="24"/>
          <w:szCs w:val="24"/>
        </w:rPr>
        <w:t xml:space="preserve"> eura, a u prošlom izvještajnom razdoblju realizirano je </w:t>
      </w:r>
      <w:r w:rsidR="00CA4BDF" w:rsidRPr="00CA4BDF">
        <w:rPr>
          <w:rFonts w:ascii="Times New Roman" w:hAnsi="Times New Roman" w:cs="Times New Roman"/>
          <w:sz w:val="24"/>
          <w:szCs w:val="24"/>
        </w:rPr>
        <w:t>34.384,23</w:t>
      </w:r>
      <w:r w:rsidR="00D173DF" w:rsidRPr="00CA4BDF">
        <w:rPr>
          <w:rFonts w:ascii="Times New Roman" w:hAnsi="Times New Roman" w:cs="Times New Roman"/>
          <w:sz w:val="24"/>
          <w:szCs w:val="24"/>
        </w:rPr>
        <w:t xml:space="preserve"> eura i čini </w:t>
      </w:r>
      <w:r w:rsidR="00CA4BDF" w:rsidRPr="00CA4BDF">
        <w:rPr>
          <w:rFonts w:ascii="Times New Roman" w:hAnsi="Times New Roman" w:cs="Times New Roman"/>
          <w:sz w:val="24"/>
          <w:szCs w:val="24"/>
        </w:rPr>
        <w:t>povećanje</w:t>
      </w:r>
      <w:r w:rsidR="00D173DF" w:rsidRPr="00CA4BDF">
        <w:rPr>
          <w:rFonts w:ascii="Times New Roman" w:hAnsi="Times New Roman" w:cs="Times New Roman"/>
          <w:sz w:val="24"/>
          <w:szCs w:val="24"/>
        </w:rPr>
        <w:t xml:space="preserve"> rashoda za </w:t>
      </w:r>
      <w:r w:rsidR="00CA4BDF" w:rsidRPr="00CA4BDF">
        <w:rPr>
          <w:rFonts w:ascii="Times New Roman" w:hAnsi="Times New Roman" w:cs="Times New Roman"/>
          <w:sz w:val="24"/>
          <w:szCs w:val="24"/>
        </w:rPr>
        <w:t>2,58</w:t>
      </w:r>
      <w:r w:rsidR="00D173DF" w:rsidRPr="00CA4BDF">
        <w:rPr>
          <w:rFonts w:ascii="Times New Roman" w:hAnsi="Times New Roman" w:cs="Times New Roman"/>
          <w:sz w:val="24"/>
          <w:szCs w:val="24"/>
        </w:rPr>
        <w:t xml:space="preserve">% u odnosu na prošlo izvještajno razdoblje. </w:t>
      </w:r>
      <w:r w:rsidR="00CA4BDF">
        <w:rPr>
          <w:rFonts w:ascii="Times New Roman" w:hAnsi="Times New Roman" w:cs="Times New Roman"/>
          <w:sz w:val="24"/>
          <w:szCs w:val="24"/>
        </w:rPr>
        <w:t>Razlik</w:t>
      </w:r>
      <w:r w:rsidR="00207348">
        <w:rPr>
          <w:rFonts w:ascii="Times New Roman" w:hAnsi="Times New Roman" w:cs="Times New Roman"/>
          <w:sz w:val="24"/>
          <w:szCs w:val="24"/>
        </w:rPr>
        <w:t>a</w:t>
      </w:r>
      <w:r w:rsidR="00CA4BDF">
        <w:rPr>
          <w:rFonts w:ascii="Times New Roman" w:hAnsi="Times New Roman" w:cs="Times New Roman"/>
          <w:sz w:val="24"/>
          <w:szCs w:val="24"/>
        </w:rPr>
        <w:t xml:space="preserve"> </w:t>
      </w:r>
      <w:r w:rsidR="00207348">
        <w:rPr>
          <w:rFonts w:ascii="Times New Roman" w:hAnsi="Times New Roman" w:cs="Times New Roman"/>
          <w:sz w:val="24"/>
          <w:szCs w:val="24"/>
        </w:rPr>
        <w:t xml:space="preserve">prihoda i rashoda u tekućem izvještajnom razdoblju iznosi 5.593,79 eura, a to su računi koji se podmiruju u siječnju 2026 godine. </w:t>
      </w:r>
    </w:p>
    <w:p w14:paraId="41E85935" w14:textId="7C482B16" w:rsidR="0020691F" w:rsidRPr="00207348" w:rsidRDefault="0020691F" w:rsidP="00207348">
      <w:pPr>
        <w:spacing w:line="240" w:lineRule="auto"/>
        <w:jc w:val="both"/>
        <w:rPr>
          <w:rFonts w:ascii="Times New Roman" w:hAnsi="Times New Roman" w:cs="Times New Roman"/>
          <w:sz w:val="24"/>
          <w:szCs w:val="24"/>
        </w:rPr>
      </w:pPr>
      <w:r w:rsidRPr="00207348">
        <w:rPr>
          <w:rFonts w:ascii="Times New Roman" w:hAnsi="Times New Roman" w:cs="Times New Roman"/>
          <w:i/>
          <w:iCs/>
          <w:sz w:val="24"/>
          <w:szCs w:val="24"/>
        </w:rPr>
        <w:t>3.1.</w:t>
      </w:r>
      <w:r w:rsidR="00FE3D34" w:rsidRPr="00207348">
        <w:rPr>
          <w:rFonts w:ascii="Times New Roman" w:hAnsi="Times New Roman" w:cs="Times New Roman"/>
          <w:i/>
          <w:iCs/>
          <w:sz w:val="24"/>
          <w:szCs w:val="24"/>
        </w:rPr>
        <w:t>1</w:t>
      </w:r>
      <w:r w:rsidR="009B3006" w:rsidRPr="00207348">
        <w:rPr>
          <w:rFonts w:ascii="Times New Roman" w:hAnsi="Times New Roman" w:cs="Times New Roman"/>
          <w:i/>
          <w:iCs/>
          <w:sz w:val="24"/>
          <w:szCs w:val="24"/>
        </w:rPr>
        <w:t>.</w:t>
      </w:r>
      <w:r w:rsidRPr="00207348">
        <w:rPr>
          <w:rFonts w:ascii="Times New Roman" w:hAnsi="Times New Roman" w:cs="Times New Roman"/>
          <w:i/>
          <w:iCs/>
          <w:sz w:val="24"/>
          <w:szCs w:val="24"/>
        </w:rPr>
        <w:t>Vlastiti prihodi</w:t>
      </w:r>
      <w:r w:rsidRPr="00207348">
        <w:rPr>
          <w:rFonts w:ascii="Times New Roman" w:hAnsi="Times New Roman" w:cs="Times New Roman"/>
          <w:sz w:val="24"/>
          <w:szCs w:val="24"/>
        </w:rPr>
        <w:t>- ova vrsta prihoda se ostvaruje od prodaje starog papira, od prodaje proizvoda Učeničke zadruge te od najma školske sportske dvorane. U tekuć</w:t>
      </w:r>
      <w:r w:rsidR="008114B3" w:rsidRPr="00207348">
        <w:rPr>
          <w:rFonts w:ascii="Times New Roman" w:hAnsi="Times New Roman" w:cs="Times New Roman"/>
          <w:sz w:val="24"/>
          <w:szCs w:val="24"/>
        </w:rPr>
        <w:t>em</w:t>
      </w:r>
      <w:r w:rsidRPr="00207348">
        <w:rPr>
          <w:rFonts w:ascii="Times New Roman" w:hAnsi="Times New Roman" w:cs="Times New Roman"/>
          <w:sz w:val="24"/>
          <w:szCs w:val="24"/>
        </w:rPr>
        <w:t xml:space="preserve"> izvještajno</w:t>
      </w:r>
      <w:r w:rsidR="008114B3" w:rsidRPr="00207348">
        <w:rPr>
          <w:rFonts w:ascii="Times New Roman" w:hAnsi="Times New Roman" w:cs="Times New Roman"/>
          <w:sz w:val="24"/>
          <w:szCs w:val="24"/>
        </w:rPr>
        <w:t>m</w:t>
      </w:r>
      <w:r w:rsidRPr="00207348">
        <w:rPr>
          <w:rFonts w:ascii="Times New Roman" w:hAnsi="Times New Roman" w:cs="Times New Roman"/>
          <w:sz w:val="24"/>
          <w:szCs w:val="24"/>
        </w:rPr>
        <w:t xml:space="preserve"> </w:t>
      </w:r>
      <w:r w:rsidR="008114B3" w:rsidRPr="00207348">
        <w:rPr>
          <w:rFonts w:ascii="Times New Roman" w:hAnsi="Times New Roman" w:cs="Times New Roman"/>
          <w:sz w:val="24"/>
          <w:szCs w:val="24"/>
        </w:rPr>
        <w:t>razdoblju</w:t>
      </w:r>
      <w:r w:rsidRPr="00207348">
        <w:rPr>
          <w:rFonts w:ascii="Times New Roman" w:hAnsi="Times New Roman" w:cs="Times New Roman"/>
          <w:sz w:val="24"/>
          <w:szCs w:val="24"/>
        </w:rPr>
        <w:t xml:space="preserve"> ostvareno je </w:t>
      </w:r>
      <w:r w:rsidR="00FE3D34" w:rsidRPr="00207348">
        <w:rPr>
          <w:rFonts w:ascii="Times New Roman" w:hAnsi="Times New Roman" w:cs="Times New Roman"/>
          <w:sz w:val="24"/>
          <w:szCs w:val="24"/>
        </w:rPr>
        <w:t>1.</w:t>
      </w:r>
      <w:r w:rsidR="00AC2879">
        <w:rPr>
          <w:rFonts w:ascii="Times New Roman" w:hAnsi="Times New Roman" w:cs="Times New Roman"/>
          <w:sz w:val="24"/>
          <w:szCs w:val="24"/>
        </w:rPr>
        <w:t>203</w:t>
      </w:r>
      <w:r w:rsidR="00FE3D34" w:rsidRPr="00207348">
        <w:rPr>
          <w:rFonts w:ascii="Times New Roman" w:hAnsi="Times New Roman" w:cs="Times New Roman"/>
          <w:sz w:val="24"/>
          <w:szCs w:val="24"/>
        </w:rPr>
        <w:t>,50</w:t>
      </w:r>
      <w:r w:rsidRPr="00207348">
        <w:rPr>
          <w:rFonts w:ascii="Times New Roman" w:hAnsi="Times New Roman" w:cs="Times New Roman"/>
          <w:sz w:val="24"/>
          <w:szCs w:val="24"/>
        </w:rPr>
        <w:t xml:space="preserve"> eura prihoda i </w:t>
      </w:r>
      <w:r w:rsidR="00FE3D34" w:rsidRPr="00207348">
        <w:rPr>
          <w:rFonts w:ascii="Times New Roman" w:hAnsi="Times New Roman" w:cs="Times New Roman"/>
          <w:sz w:val="24"/>
          <w:szCs w:val="24"/>
        </w:rPr>
        <w:t>47</w:t>
      </w:r>
      <w:r w:rsidR="00AC2879">
        <w:rPr>
          <w:rFonts w:ascii="Times New Roman" w:hAnsi="Times New Roman" w:cs="Times New Roman"/>
          <w:sz w:val="24"/>
          <w:szCs w:val="24"/>
        </w:rPr>
        <w:t>6,06</w:t>
      </w:r>
      <w:r w:rsidRPr="00207348">
        <w:rPr>
          <w:rFonts w:ascii="Times New Roman" w:hAnsi="Times New Roman" w:cs="Times New Roman"/>
          <w:sz w:val="24"/>
          <w:szCs w:val="24"/>
        </w:rPr>
        <w:t xml:space="preserve"> eura rasho</w:t>
      </w:r>
      <w:r w:rsidR="005E0ACF" w:rsidRPr="00207348">
        <w:rPr>
          <w:rFonts w:ascii="Times New Roman" w:hAnsi="Times New Roman" w:cs="Times New Roman"/>
          <w:sz w:val="24"/>
          <w:szCs w:val="24"/>
        </w:rPr>
        <w:t>da, dok je u prošlo</w:t>
      </w:r>
      <w:r w:rsidR="008114B3" w:rsidRPr="00207348">
        <w:rPr>
          <w:rFonts w:ascii="Times New Roman" w:hAnsi="Times New Roman" w:cs="Times New Roman"/>
          <w:sz w:val="24"/>
          <w:szCs w:val="24"/>
        </w:rPr>
        <w:t>m</w:t>
      </w:r>
      <w:r w:rsidR="005E0ACF" w:rsidRPr="00207348">
        <w:rPr>
          <w:rFonts w:ascii="Times New Roman" w:hAnsi="Times New Roman" w:cs="Times New Roman"/>
          <w:sz w:val="24"/>
          <w:szCs w:val="24"/>
        </w:rPr>
        <w:t xml:space="preserve"> izvještajno</w:t>
      </w:r>
      <w:r w:rsidR="008114B3" w:rsidRPr="00207348">
        <w:rPr>
          <w:rFonts w:ascii="Times New Roman" w:hAnsi="Times New Roman" w:cs="Times New Roman"/>
          <w:sz w:val="24"/>
          <w:szCs w:val="24"/>
        </w:rPr>
        <w:t>m</w:t>
      </w:r>
      <w:r w:rsidR="005E0ACF" w:rsidRPr="00207348">
        <w:rPr>
          <w:rFonts w:ascii="Times New Roman" w:hAnsi="Times New Roman" w:cs="Times New Roman"/>
          <w:sz w:val="24"/>
          <w:szCs w:val="24"/>
        </w:rPr>
        <w:t xml:space="preserve"> </w:t>
      </w:r>
      <w:r w:rsidR="008114B3" w:rsidRPr="00207348">
        <w:rPr>
          <w:rFonts w:ascii="Times New Roman" w:hAnsi="Times New Roman" w:cs="Times New Roman"/>
          <w:sz w:val="24"/>
          <w:szCs w:val="24"/>
        </w:rPr>
        <w:t>razdoblju</w:t>
      </w:r>
      <w:r w:rsidR="005E0ACF" w:rsidRPr="00207348">
        <w:rPr>
          <w:rFonts w:ascii="Times New Roman" w:hAnsi="Times New Roman" w:cs="Times New Roman"/>
          <w:sz w:val="24"/>
          <w:szCs w:val="24"/>
        </w:rPr>
        <w:t xml:space="preserve"> ostvareno </w:t>
      </w:r>
      <w:r w:rsidR="00AC2879">
        <w:rPr>
          <w:rFonts w:ascii="Times New Roman" w:hAnsi="Times New Roman" w:cs="Times New Roman"/>
          <w:sz w:val="24"/>
          <w:szCs w:val="24"/>
        </w:rPr>
        <w:t>957</w:t>
      </w:r>
      <w:r w:rsidR="00FE3D34" w:rsidRPr="00207348">
        <w:rPr>
          <w:rFonts w:ascii="Times New Roman" w:hAnsi="Times New Roman" w:cs="Times New Roman"/>
          <w:sz w:val="24"/>
          <w:szCs w:val="24"/>
        </w:rPr>
        <w:t>,30</w:t>
      </w:r>
      <w:r w:rsidR="005E0ACF" w:rsidRPr="00207348">
        <w:rPr>
          <w:rFonts w:ascii="Times New Roman" w:hAnsi="Times New Roman" w:cs="Times New Roman"/>
          <w:sz w:val="24"/>
          <w:szCs w:val="24"/>
        </w:rPr>
        <w:t xml:space="preserve"> eura prihoda i </w:t>
      </w:r>
      <w:r w:rsidR="00AC2879">
        <w:rPr>
          <w:rFonts w:ascii="Times New Roman" w:hAnsi="Times New Roman" w:cs="Times New Roman"/>
          <w:sz w:val="24"/>
          <w:szCs w:val="24"/>
        </w:rPr>
        <w:t>677,05</w:t>
      </w:r>
      <w:r w:rsidR="005E0ACF" w:rsidRPr="00207348">
        <w:rPr>
          <w:rFonts w:ascii="Times New Roman" w:hAnsi="Times New Roman" w:cs="Times New Roman"/>
          <w:sz w:val="24"/>
          <w:szCs w:val="24"/>
        </w:rPr>
        <w:t xml:space="preserve"> eura rashoda.</w:t>
      </w:r>
      <w:r w:rsidR="00BE6806" w:rsidRPr="00207348">
        <w:rPr>
          <w:rFonts w:ascii="Times New Roman" w:hAnsi="Times New Roman" w:cs="Times New Roman"/>
          <w:sz w:val="24"/>
          <w:szCs w:val="24"/>
        </w:rPr>
        <w:t xml:space="preserve"> </w:t>
      </w:r>
      <w:r w:rsidR="00FE3D34" w:rsidRPr="00207348">
        <w:rPr>
          <w:rFonts w:ascii="Times New Roman" w:hAnsi="Times New Roman" w:cs="Times New Roman"/>
          <w:sz w:val="24"/>
          <w:szCs w:val="24"/>
        </w:rPr>
        <w:t xml:space="preserve"> Prema podacima iz financijskog plana sredstva su planirana u iznosu 1.</w:t>
      </w:r>
      <w:r w:rsidR="00AC2879">
        <w:rPr>
          <w:rFonts w:ascii="Times New Roman" w:hAnsi="Times New Roman" w:cs="Times New Roman"/>
          <w:sz w:val="24"/>
          <w:szCs w:val="24"/>
        </w:rPr>
        <w:t>8</w:t>
      </w:r>
      <w:r w:rsidR="00FE3D34" w:rsidRPr="00207348">
        <w:rPr>
          <w:rFonts w:ascii="Times New Roman" w:hAnsi="Times New Roman" w:cs="Times New Roman"/>
          <w:sz w:val="24"/>
          <w:szCs w:val="24"/>
        </w:rPr>
        <w:t>00,00 eura prihoda i 2.</w:t>
      </w:r>
      <w:r w:rsidR="00AC2879">
        <w:rPr>
          <w:rFonts w:ascii="Times New Roman" w:hAnsi="Times New Roman" w:cs="Times New Roman"/>
          <w:sz w:val="24"/>
          <w:szCs w:val="24"/>
        </w:rPr>
        <w:t>9</w:t>
      </w:r>
      <w:r w:rsidR="00FE3D34" w:rsidRPr="00207348">
        <w:rPr>
          <w:rFonts w:ascii="Times New Roman" w:hAnsi="Times New Roman" w:cs="Times New Roman"/>
          <w:sz w:val="24"/>
          <w:szCs w:val="24"/>
        </w:rPr>
        <w:t xml:space="preserve">03,37 eura rashoda zbog prenesenog viška poslovanja u iznosu 1.103,37 eura. </w:t>
      </w:r>
      <w:r w:rsidR="00BE6806" w:rsidRPr="00207348">
        <w:rPr>
          <w:rFonts w:ascii="Times New Roman" w:hAnsi="Times New Roman" w:cs="Times New Roman"/>
          <w:sz w:val="24"/>
          <w:szCs w:val="24"/>
        </w:rPr>
        <w:t>O</w:t>
      </w:r>
      <w:r w:rsidR="00F23C6D" w:rsidRPr="00207348">
        <w:rPr>
          <w:rFonts w:ascii="Times New Roman" w:hAnsi="Times New Roman" w:cs="Times New Roman"/>
          <w:sz w:val="24"/>
          <w:szCs w:val="24"/>
        </w:rPr>
        <w:t>d</w:t>
      </w:r>
      <w:r w:rsidR="00BE6806" w:rsidRPr="00207348">
        <w:rPr>
          <w:rFonts w:ascii="Times New Roman" w:hAnsi="Times New Roman" w:cs="Times New Roman"/>
          <w:sz w:val="24"/>
          <w:szCs w:val="24"/>
        </w:rPr>
        <w:t xml:space="preserve"> ukupno  ostvarenih prihoda u tekućem  izvještajnom razdoblju </w:t>
      </w:r>
      <w:r w:rsidR="00AC2879">
        <w:rPr>
          <w:rFonts w:ascii="Times New Roman" w:hAnsi="Times New Roman" w:cs="Times New Roman"/>
          <w:sz w:val="24"/>
          <w:szCs w:val="24"/>
        </w:rPr>
        <w:t>486</w:t>
      </w:r>
      <w:r w:rsidR="00FE3D34" w:rsidRPr="00207348">
        <w:rPr>
          <w:rFonts w:ascii="Times New Roman" w:hAnsi="Times New Roman" w:cs="Times New Roman"/>
          <w:sz w:val="24"/>
          <w:szCs w:val="24"/>
        </w:rPr>
        <w:t>,50</w:t>
      </w:r>
      <w:r w:rsidR="0083786C" w:rsidRPr="00207348">
        <w:rPr>
          <w:rFonts w:ascii="Times New Roman" w:hAnsi="Times New Roman" w:cs="Times New Roman"/>
          <w:sz w:val="24"/>
          <w:szCs w:val="24"/>
        </w:rPr>
        <w:t xml:space="preserve"> eura se odnosi od najma školske sportske dvorane, </w:t>
      </w:r>
      <w:r w:rsidR="00FE3D34" w:rsidRPr="00207348">
        <w:rPr>
          <w:rFonts w:ascii="Times New Roman" w:hAnsi="Times New Roman" w:cs="Times New Roman"/>
          <w:sz w:val="24"/>
          <w:szCs w:val="24"/>
        </w:rPr>
        <w:t xml:space="preserve">17,00 </w:t>
      </w:r>
      <w:r w:rsidR="0083786C" w:rsidRPr="00207348">
        <w:rPr>
          <w:rFonts w:ascii="Times New Roman" w:hAnsi="Times New Roman" w:cs="Times New Roman"/>
          <w:sz w:val="24"/>
          <w:szCs w:val="24"/>
        </w:rPr>
        <w:t xml:space="preserve">eura od prodaje starog papira i </w:t>
      </w:r>
      <w:r w:rsidR="00FE3D34" w:rsidRPr="00207348">
        <w:rPr>
          <w:rFonts w:ascii="Times New Roman" w:hAnsi="Times New Roman" w:cs="Times New Roman"/>
          <w:sz w:val="24"/>
          <w:szCs w:val="24"/>
        </w:rPr>
        <w:t>700,00</w:t>
      </w:r>
      <w:r w:rsidR="0083786C" w:rsidRPr="00207348">
        <w:rPr>
          <w:rFonts w:ascii="Times New Roman" w:hAnsi="Times New Roman" w:cs="Times New Roman"/>
          <w:sz w:val="24"/>
          <w:szCs w:val="24"/>
        </w:rPr>
        <w:t xml:space="preserve"> eura od učeničke zadruge. </w:t>
      </w:r>
      <w:r w:rsidR="005E5111" w:rsidRPr="00207348">
        <w:rPr>
          <w:rFonts w:ascii="Times New Roman" w:hAnsi="Times New Roman" w:cs="Times New Roman"/>
          <w:sz w:val="24"/>
          <w:szCs w:val="24"/>
        </w:rPr>
        <w:t xml:space="preserve"> </w:t>
      </w:r>
    </w:p>
    <w:p w14:paraId="10971225" w14:textId="64F2B29C" w:rsidR="005E0ACF" w:rsidRPr="0014128A" w:rsidRDefault="005E0ACF" w:rsidP="003A0A03">
      <w:pPr>
        <w:spacing w:line="240" w:lineRule="auto"/>
        <w:jc w:val="both"/>
        <w:rPr>
          <w:rFonts w:ascii="Times New Roman" w:hAnsi="Times New Roman" w:cs="Times New Roman"/>
          <w:sz w:val="24"/>
          <w:szCs w:val="24"/>
        </w:rPr>
      </w:pPr>
      <w:r w:rsidRPr="00E82F20">
        <w:rPr>
          <w:rFonts w:ascii="Times New Roman" w:hAnsi="Times New Roman" w:cs="Times New Roman"/>
          <w:i/>
          <w:iCs/>
          <w:sz w:val="24"/>
          <w:szCs w:val="24"/>
        </w:rPr>
        <w:t>4.3.</w:t>
      </w:r>
      <w:r w:rsidR="00FE3D34">
        <w:rPr>
          <w:rFonts w:ascii="Times New Roman" w:hAnsi="Times New Roman" w:cs="Times New Roman"/>
          <w:i/>
          <w:iCs/>
          <w:sz w:val="24"/>
          <w:szCs w:val="24"/>
        </w:rPr>
        <w:t>1.</w:t>
      </w:r>
      <w:r w:rsidRPr="00E82F20">
        <w:rPr>
          <w:rFonts w:ascii="Times New Roman" w:hAnsi="Times New Roman" w:cs="Times New Roman"/>
          <w:i/>
          <w:iCs/>
          <w:sz w:val="24"/>
          <w:szCs w:val="24"/>
        </w:rPr>
        <w:t>Posebne namjene</w:t>
      </w:r>
      <w:r w:rsidRPr="0014128A">
        <w:rPr>
          <w:rFonts w:ascii="Times New Roman" w:hAnsi="Times New Roman" w:cs="Times New Roman"/>
          <w:sz w:val="24"/>
          <w:szCs w:val="24"/>
        </w:rPr>
        <w:t>- evidentiraju se namjenski prihodi kao što je prijevoz učenika po DPS-u, prijevoz učenika na izlete i terenske nastave, ostali dodatni materijal za učenike te za ostale namjene. U tekuć</w:t>
      </w:r>
      <w:r w:rsidR="00433D3A">
        <w:rPr>
          <w:rFonts w:ascii="Times New Roman" w:hAnsi="Times New Roman" w:cs="Times New Roman"/>
          <w:sz w:val="24"/>
          <w:szCs w:val="24"/>
        </w:rPr>
        <w:t>em</w:t>
      </w:r>
      <w:r w:rsidRPr="0014128A">
        <w:rPr>
          <w:rFonts w:ascii="Times New Roman" w:hAnsi="Times New Roman" w:cs="Times New Roman"/>
          <w:sz w:val="24"/>
          <w:szCs w:val="24"/>
        </w:rPr>
        <w:t xml:space="preserve"> izvještajno</w:t>
      </w:r>
      <w:r w:rsidR="00433D3A">
        <w:rPr>
          <w:rFonts w:ascii="Times New Roman" w:hAnsi="Times New Roman" w:cs="Times New Roman"/>
          <w:sz w:val="24"/>
          <w:szCs w:val="24"/>
        </w:rPr>
        <w:t>m razdoblju</w:t>
      </w:r>
      <w:r w:rsidRPr="0014128A">
        <w:rPr>
          <w:rFonts w:ascii="Times New Roman" w:hAnsi="Times New Roman" w:cs="Times New Roman"/>
          <w:sz w:val="24"/>
          <w:szCs w:val="24"/>
        </w:rPr>
        <w:t xml:space="preserve"> ostvareno je </w:t>
      </w:r>
      <w:r w:rsidR="00AC2879">
        <w:rPr>
          <w:rFonts w:ascii="Times New Roman" w:hAnsi="Times New Roman" w:cs="Times New Roman"/>
          <w:sz w:val="24"/>
          <w:szCs w:val="24"/>
        </w:rPr>
        <w:t>8.114,32</w:t>
      </w:r>
      <w:r w:rsidR="00B273FB" w:rsidRPr="0014128A">
        <w:rPr>
          <w:rFonts w:ascii="Times New Roman" w:hAnsi="Times New Roman" w:cs="Times New Roman"/>
          <w:sz w:val="24"/>
          <w:szCs w:val="24"/>
        </w:rPr>
        <w:t xml:space="preserve"> eura prihoda i </w:t>
      </w:r>
      <w:r w:rsidR="00AC2879">
        <w:rPr>
          <w:rFonts w:ascii="Times New Roman" w:hAnsi="Times New Roman" w:cs="Times New Roman"/>
          <w:sz w:val="24"/>
          <w:szCs w:val="24"/>
        </w:rPr>
        <w:t>8.217,12</w:t>
      </w:r>
      <w:r w:rsidR="00BD7E87" w:rsidRPr="0014128A">
        <w:rPr>
          <w:rFonts w:ascii="Times New Roman" w:hAnsi="Times New Roman" w:cs="Times New Roman"/>
          <w:sz w:val="24"/>
          <w:szCs w:val="24"/>
        </w:rPr>
        <w:t xml:space="preserve"> eura rashoda</w:t>
      </w:r>
      <w:r w:rsidR="00433D3A">
        <w:rPr>
          <w:rFonts w:ascii="Times New Roman" w:hAnsi="Times New Roman" w:cs="Times New Roman"/>
          <w:sz w:val="24"/>
          <w:szCs w:val="24"/>
        </w:rPr>
        <w:t xml:space="preserve">, dok u prošlom izvještajnom razdoblju ostvareno je </w:t>
      </w:r>
      <w:r w:rsidR="00FE3D34">
        <w:rPr>
          <w:rFonts w:ascii="Times New Roman" w:hAnsi="Times New Roman" w:cs="Times New Roman"/>
          <w:sz w:val="24"/>
          <w:szCs w:val="24"/>
        </w:rPr>
        <w:t>6.565,25</w:t>
      </w:r>
      <w:r w:rsidR="00433D3A">
        <w:rPr>
          <w:rFonts w:ascii="Times New Roman" w:hAnsi="Times New Roman" w:cs="Times New Roman"/>
          <w:sz w:val="24"/>
          <w:szCs w:val="24"/>
        </w:rPr>
        <w:t xml:space="preserve"> eura prihoda i</w:t>
      </w:r>
      <w:r w:rsidR="00FE3D34">
        <w:rPr>
          <w:rFonts w:ascii="Times New Roman" w:hAnsi="Times New Roman" w:cs="Times New Roman"/>
          <w:sz w:val="24"/>
          <w:szCs w:val="24"/>
        </w:rPr>
        <w:t xml:space="preserve"> 6.479,78</w:t>
      </w:r>
      <w:r w:rsidR="00433D3A">
        <w:rPr>
          <w:rFonts w:ascii="Times New Roman" w:hAnsi="Times New Roman" w:cs="Times New Roman"/>
          <w:sz w:val="24"/>
          <w:szCs w:val="24"/>
        </w:rPr>
        <w:t xml:space="preserve"> eura rashoda. </w:t>
      </w:r>
      <w:r w:rsidR="00FE3D34">
        <w:rPr>
          <w:rFonts w:ascii="Times New Roman" w:hAnsi="Times New Roman" w:cs="Times New Roman"/>
          <w:sz w:val="24"/>
          <w:szCs w:val="24"/>
        </w:rPr>
        <w:t xml:space="preserve">Sredstva su u financijskom planu planirana u iznosu </w:t>
      </w:r>
      <w:r w:rsidR="00AC2879">
        <w:rPr>
          <w:rFonts w:ascii="Times New Roman" w:hAnsi="Times New Roman" w:cs="Times New Roman"/>
          <w:sz w:val="24"/>
          <w:szCs w:val="24"/>
        </w:rPr>
        <w:t>8.764</w:t>
      </w:r>
      <w:r w:rsidR="00FE3D34">
        <w:rPr>
          <w:rFonts w:ascii="Times New Roman" w:hAnsi="Times New Roman" w:cs="Times New Roman"/>
          <w:sz w:val="24"/>
          <w:szCs w:val="24"/>
        </w:rPr>
        <w:t xml:space="preserve">,00 eura prihoda i </w:t>
      </w:r>
      <w:r w:rsidR="00AC2879">
        <w:rPr>
          <w:rFonts w:ascii="Times New Roman" w:hAnsi="Times New Roman" w:cs="Times New Roman"/>
          <w:sz w:val="24"/>
          <w:szCs w:val="24"/>
        </w:rPr>
        <w:t>8.983,91</w:t>
      </w:r>
      <w:r w:rsidR="00FE3D34">
        <w:rPr>
          <w:rFonts w:ascii="Times New Roman" w:hAnsi="Times New Roman" w:cs="Times New Roman"/>
          <w:sz w:val="24"/>
          <w:szCs w:val="24"/>
        </w:rPr>
        <w:t xml:space="preserve"> eura rashoda. Od ukupno ostvarenih prihoda u tekućem izvještajnom razdoblju za prijevoz po DPS-u ostvareno je </w:t>
      </w:r>
      <w:r w:rsidR="00476533">
        <w:rPr>
          <w:rFonts w:ascii="Times New Roman" w:hAnsi="Times New Roman" w:cs="Times New Roman"/>
          <w:sz w:val="24"/>
          <w:szCs w:val="24"/>
        </w:rPr>
        <w:t>3.609,44</w:t>
      </w:r>
      <w:r w:rsidR="00FE3D34">
        <w:rPr>
          <w:rFonts w:ascii="Times New Roman" w:hAnsi="Times New Roman" w:cs="Times New Roman"/>
          <w:sz w:val="24"/>
          <w:szCs w:val="24"/>
        </w:rPr>
        <w:t xml:space="preserve"> eura</w:t>
      </w:r>
      <w:r w:rsidR="00476533">
        <w:rPr>
          <w:rFonts w:ascii="Times New Roman" w:hAnsi="Times New Roman" w:cs="Times New Roman"/>
          <w:sz w:val="24"/>
          <w:szCs w:val="24"/>
        </w:rPr>
        <w:t>,</w:t>
      </w:r>
      <w:r w:rsidR="00FE3D34">
        <w:rPr>
          <w:rFonts w:ascii="Times New Roman" w:hAnsi="Times New Roman" w:cs="Times New Roman"/>
          <w:sz w:val="24"/>
          <w:szCs w:val="24"/>
        </w:rPr>
        <w:t xml:space="preserve"> za prijevoze i ulaznice na terenske nastave 4.174,</w:t>
      </w:r>
      <w:r w:rsidR="00476533">
        <w:rPr>
          <w:rFonts w:ascii="Times New Roman" w:hAnsi="Times New Roman" w:cs="Times New Roman"/>
          <w:sz w:val="24"/>
          <w:szCs w:val="24"/>
        </w:rPr>
        <w:t>88</w:t>
      </w:r>
      <w:r w:rsidR="00FE3D34">
        <w:rPr>
          <w:rFonts w:ascii="Times New Roman" w:hAnsi="Times New Roman" w:cs="Times New Roman"/>
          <w:sz w:val="24"/>
          <w:szCs w:val="24"/>
        </w:rPr>
        <w:t xml:space="preserve"> eura prihoda</w:t>
      </w:r>
      <w:r w:rsidR="00476533">
        <w:rPr>
          <w:rFonts w:ascii="Times New Roman" w:hAnsi="Times New Roman" w:cs="Times New Roman"/>
          <w:sz w:val="24"/>
          <w:szCs w:val="24"/>
        </w:rPr>
        <w:t xml:space="preserve"> te za ostale posebne namjene 330,00 eura. </w:t>
      </w:r>
    </w:p>
    <w:p w14:paraId="092DB7E4" w14:textId="06705703" w:rsidR="00FE3D34" w:rsidRPr="00FD116A" w:rsidRDefault="00FE3D34" w:rsidP="00476533">
      <w:pPr>
        <w:spacing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5.2.Ministartsvo- </w:t>
      </w:r>
      <w:r w:rsidR="00FD116A">
        <w:rPr>
          <w:rFonts w:ascii="Times New Roman" w:hAnsi="Times New Roman" w:cs="Times New Roman"/>
          <w:sz w:val="24"/>
          <w:szCs w:val="24"/>
        </w:rPr>
        <w:t xml:space="preserve">evidentiraju se sredstva za financiranje plaća, službenih putovanja i prijevoza na posao i sa posla za  pomoćnike u nastavi u sklopu projekta Baltazar 8 PUN koji se financira u postotnom iznosu od 15%. U tekućem izvještajnom razdoblju ostvareno je </w:t>
      </w:r>
      <w:r w:rsidR="00476533">
        <w:rPr>
          <w:rFonts w:ascii="Times New Roman" w:hAnsi="Times New Roman" w:cs="Times New Roman"/>
          <w:sz w:val="24"/>
          <w:szCs w:val="24"/>
        </w:rPr>
        <w:t>2.406,59</w:t>
      </w:r>
      <w:r w:rsidR="00FD116A">
        <w:rPr>
          <w:rFonts w:ascii="Times New Roman" w:hAnsi="Times New Roman" w:cs="Times New Roman"/>
          <w:sz w:val="24"/>
          <w:szCs w:val="24"/>
        </w:rPr>
        <w:t xml:space="preserve"> eura prihoda i</w:t>
      </w:r>
      <w:r w:rsidR="00476533">
        <w:rPr>
          <w:rFonts w:ascii="Times New Roman" w:hAnsi="Times New Roman" w:cs="Times New Roman"/>
          <w:sz w:val="24"/>
          <w:szCs w:val="24"/>
        </w:rPr>
        <w:t xml:space="preserve"> </w:t>
      </w:r>
      <w:r w:rsidR="00FD116A">
        <w:rPr>
          <w:rFonts w:ascii="Times New Roman" w:hAnsi="Times New Roman" w:cs="Times New Roman"/>
          <w:sz w:val="24"/>
          <w:szCs w:val="24"/>
        </w:rPr>
        <w:t xml:space="preserve"> rashoda. Sredstva su u financijskom planu planirana u iznosu </w:t>
      </w:r>
      <w:r w:rsidR="00476533">
        <w:rPr>
          <w:rFonts w:ascii="Times New Roman" w:hAnsi="Times New Roman" w:cs="Times New Roman"/>
          <w:sz w:val="24"/>
          <w:szCs w:val="24"/>
        </w:rPr>
        <w:t>2.218,44</w:t>
      </w:r>
      <w:r w:rsidR="00FD116A">
        <w:rPr>
          <w:rFonts w:ascii="Times New Roman" w:hAnsi="Times New Roman" w:cs="Times New Roman"/>
          <w:sz w:val="24"/>
          <w:szCs w:val="24"/>
        </w:rPr>
        <w:t xml:space="preserve"> eura. </w:t>
      </w:r>
    </w:p>
    <w:p w14:paraId="1471FACB" w14:textId="1C126604" w:rsidR="0048199E" w:rsidRPr="0014128A" w:rsidRDefault="0048199E" w:rsidP="00476533">
      <w:pPr>
        <w:spacing w:line="240" w:lineRule="auto"/>
        <w:jc w:val="both"/>
        <w:rPr>
          <w:rFonts w:ascii="Times New Roman" w:hAnsi="Times New Roman" w:cs="Times New Roman"/>
          <w:sz w:val="24"/>
          <w:szCs w:val="24"/>
        </w:rPr>
      </w:pPr>
      <w:r w:rsidRPr="0014128A">
        <w:rPr>
          <w:rFonts w:ascii="Times New Roman" w:hAnsi="Times New Roman" w:cs="Times New Roman"/>
          <w:i/>
          <w:iCs/>
          <w:sz w:val="24"/>
          <w:szCs w:val="24"/>
        </w:rPr>
        <w:t>5.2.</w:t>
      </w:r>
      <w:r w:rsidR="00FE3D34">
        <w:rPr>
          <w:rFonts w:ascii="Times New Roman" w:hAnsi="Times New Roman" w:cs="Times New Roman"/>
          <w:i/>
          <w:iCs/>
          <w:sz w:val="24"/>
          <w:szCs w:val="24"/>
        </w:rPr>
        <w:t>1.</w:t>
      </w:r>
      <w:r w:rsidRPr="0014128A">
        <w:rPr>
          <w:rFonts w:ascii="Times New Roman" w:hAnsi="Times New Roman" w:cs="Times New Roman"/>
          <w:i/>
          <w:iCs/>
          <w:sz w:val="24"/>
          <w:szCs w:val="24"/>
        </w:rPr>
        <w:t>Ministarstvo proračunskog korisnika</w:t>
      </w:r>
      <w:r w:rsidRPr="0014128A">
        <w:rPr>
          <w:rFonts w:ascii="Times New Roman" w:hAnsi="Times New Roman" w:cs="Times New Roman"/>
          <w:sz w:val="24"/>
          <w:szCs w:val="24"/>
        </w:rPr>
        <w:t>- evidentiraju se prihodi i rashodi za plaće, materijalna prava zaposlenika, troškove školske kuhinje, nabavu udžbenika i lektire. U tekuć</w:t>
      </w:r>
      <w:r w:rsidR="00433D3A">
        <w:rPr>
          <w:rFonts w:ascii="Times New Roman" w:hAnsi="Times New Roman" w:cs="Times New Roman"/>
          <w:sz w:val="24"/>
          <w:szCs w:val="24"/>
        </w:rPr>
        <w:t>em</w:t>
      </w:r>
      <w:r w:rsidRPr="0014128A">
        <w:rPr>
          <w:rFonts w:ascii="Times New Roman" w:hAnsi="Times New Roman" w:cs="Times New Roman"/>
          <w:sz w:val="24"/>
          <w:szCs w:val="24"/>
        </w:rPr>
        <w:t xml:space="preserve"> izvještajn</w:t>
      </w:r>
      <w:r w:rsidR="00433D3A">
        <w:rPr>
          <w:rFonts w:ascii="Times New Roman" w:hAnsi="Times New Roman" w:cs="Times New Roman"/>
          <w:sz w:val="24"/>
          <w:szCs w:val="24"/>
        </w:rPr>
        <w:t>om razdoblju</w:t>
      </w:r>
      <w:r w:rsidRPr="0014128A">
        <w:rPr>
          <w:rFonts w:ascii="Times New Roman" w:hAnsi="Times New Roman" w:cs="Times New Roman"/>
          <w:sz w:val="24"/>
          <w:szCs w:val="24"/>
        </w:rPr>
        <w:t xml:space="preserve"> ostvareno je </w:t>
      </w:r>
      <w:r w:rsidR="00476533">
        <w:rPr>
          <w:rFonts w:ascii="Times New Roman" w:hAnsi="Times New Roman" w:cs="Times New Roman"/>
          <w:sz w:val="24"/>
          <w:szCs w:val="24"/>
        </w:rPr>
        <w:t>690.340,80</w:t>
      </w:r>
      <w:r w:rsidRPr="0014128A">
        <w:rPr>
          <w:rFonts w:ascii="Times New Roman" w:hAnsi="Times New Roman" w:cs="Times New Roman"/>
          <w:sz w:val="24"/>
          <w:szCs w:val="24"/>
        </w:rPr>
        <w:t xml:space="preserve"> eura prihoda</w:t>
      </w:r>
      <w:r w:rsidR="00CD23F1">
        <w:rPr>
          <w:rFonts w:ascii="Times New Roman" w:hAnsi="Times New Roman" w:cs="Times New Roman"/>
          <w:sz w:val="24"/>
          <w:szCs w:val="24"/>
        </w:rPr>
        <w:t xml:space="preserve"> </w:t>
      </w:r>
      <w:r w:rsidRPr="0014128A">
        <w:rPr>
          <w:rFonts w:ascii="Times New Roman" w:hAnsi="Times New Roman" w:cs="Times New Roman"/>
          <w:sz w:val="24"/>
          <w:szCs w:val="24"/>
        </w:rPr>
        <w:t xml:space="preserve"> i </w:t>
      </w:r>
      <w:r w:rsidR="00476533">
        <w:rPr>
          <w:rFonts w:ascii="Times New Roman" w:hAnsi="Times New Roman" w:cs="Times New Roman"/>
          <w:sz w:val="24"/>
          <w:szCs w:val="24"/>
        </w:rPr>
        <w:t>742.103,54</w:t>
      </w:r>
      <w:r w:rsidR="00FD116A">
        <w:rPr>
          <w:rFonts w:ascii="Times New Roman" w:hAnsi="Times New Roman" w:cs="Times New Roman"/>
          <w:sz w:val="24"/>
          <w:szCs w:val="24"/>
        </w:rPr>
        <w:t xml:space="preserve"> </w:t>
      </w:r>
      <w:r w:rsidRPr="0014128A">
        <w:rPr>
          <w:rFonts w:ascii="Times New Roman" w:hAnsi="Times New Roman" w:cs="Times New Roman"/>
          <w:sz w:val="24"/>
          <w:szCs w:val="24"/>
        </w:rPr>
        <w:t xml:space="preserve"> eura rashoda.</w:t>
      </w:r>
      <w:r w:rsidR="00433D3A">
        <w:rPr>
          <w:rFonts w:ascii="Times New Roman" w:hAnsi="Times New Roman" w:cs="Times New Roman"/>
          <w:sz w:val="24"/>
          <w:szCs w:val="24"/>
        </w:rPr>
        <w:t xml:space="preserve"> U prošlom izvještajnom razdoblju ostvareno je </w:t>
      </w:r>
      <w:r w:rsidR="00476533">
        <w:rPr>
          <w:rFonts w:ascii="Times New Roman" w:hAnsi="Times New Roman" w:cs="Times New Roman"/>
          <w:sz w:val="24"/>
          <w:szCs w:val="24"/>
        </w:rPr>
        <w:t>653.505,79</w:t>
      </w:r>
      <w:r w:rsidR="00433D3A">
        <w:rPr>
          <w:rFonts w:ascii="Times New Roman" w:hAnsi="Times New Roman" w:cs="Times New Roman"/>
          <w:sz w:val="24"/>
          <w:szCs w:val="24"/>
        </w:rPr>
        <w:t xml:space="preserve"> eura prihoda i </w:t>
      </w:r>
      <w:r w:rsidR="00476533">
        <w:rPr>
          <w:rFonts w:ascii="Times New Roman" w:hAnsi="Times New Roman" w:cs="Times New Roman"/>
          <w:sz w:val="24"/>
          <w:szCs w:val="24"/>
        </w:rPr>
        <w:t>655.453,26</w:t>
      </w:r>
      <w:r w:rsidR="00433D3A">
        <w:rPr>
          <w:rFonts w:ascii="Times New Roman" w:hAnsi="Times New Roman" w:cs="Times New Roman"/>
          <w:sz w:val="24"/>
          <w:szCs w:val="24"/>
        </w:rPr>
        <w:t xml:space="preserve"> eura rashoda. </w:t>
      </w:r>
      <w:r w:rsidR="00FD116A">
        <w:rPr>
          <w:rFonts w:ascii="Times New Roman" w:hAnsi="Times New Roman" w:cs="Times New Roman"/>
          <w:sz w:val="24"/>
          <w:szCs w:val="24"/>
        </w:rPr>
        <w:t xml:space="preserve">U tekućem izvještajnom razdoblju sredstva su povećana zbog povećanja osnovice za isplatu plaće zaposlenicima. </w:t>
      </w:r>
      <w:r w:rsidR="00CD23F1">
        <w:rPr>
          <w:rFonts w:ascii="Times New Roman" w:hAnsi="Times New Roman" w:cs="Times New Roman"/>
          <w:sz w:val="24"/>
          <w:szCs w:val="24"/>
        </w:rPr>
        <w:t xml:space="preserve">Prema podacima iz izvornog financijskog plana planirano je </w:t>
      </w:r>
      <w:r w:rsidR="00476533">
        <w:rPr>
          <w:rFonts w:ascii="Times New Roman" w:hAnsi="Times New Roman" w:cs="Times New Roman"/>
          <w:sz w:val="24"/>
          <w:szCs w:val="24"/>
        </w:rPr>
        <w:t>845.056,74</w:t>
      </w:r>
      <w:r w:rsidR="00CD23F1">
        <w:rPr>
          <w:rFonts w:ascii="Times New Roman" w:hAnsi="Times New Roman" w:cs="Times New Roman"/>
          <w:sz w:val="24"/>
          <w:szCs w:val="24"/>
        </w:rPr>
        <w:t xml:space="preserve"> eura prihoda i </w:t>
      </w:r>
      <w:r w:rsidR="00B354FE">
        <w:rPr>
          <w:rFonts w:ascii="Times New Roman" w:hAnsi="Times New Roman" w:cs="Times New Roman"/>
          <w:sz w:val="24"/>
          <w:szCs w:val="24"/>
        </w:rPr>
        <w:t xml:space="preserve"> </w:t>
      </w:r>
      <w:r w:rsidR="00476533">
        <w:rPr>
          <w:rFonts w:ascii="Times New Roman" w:hAnsi="Times New Roman" w:cs="Times New Roman"/>
          <w:sz w:val="24"/>
          <w:szCs w:val="24"/>
        </w:rPr>
        <w:t>843.272,00</w:t>
      </w:r>
      <w:r w:rsidR="00B354FE">
        <w:rPr>
          <w:rFonts w:ascii="Times New Roman" w:hAnsi="Times New Roman" w:cs="Times New Roman"/>
          <w:sz w:val="24"/>
          <w:szCs w:val="24"/>
        </w:rPr>
        <w:t xml:space="preserve"> eura </w:t>
      </w:r>
      <w:r w:rsidR="00CD23F1">
        <w:rPr>
          <w:rFonts w:ascii="Times New Roman" w:hAnsi="Times New Roman" w:cs="Times New Roman"/>
          <w:sz w:val="24"/>
          <w:szCs w:val="24"/>
        </w:rPr>
        <w:t>rashoda</w:t>
      </w:r>
      <w:r w:rsidR="00B354FE">
        <w:rPr>
          <w:rFonts w:ascii="Times New Roman" w:hAnsi="Times New Roman" w:cs="Times New Roman"/>
          <w:sz w:val="24"/>
          <w:szCs w:val="24"/>
        </w:rPr>
        <w:t>.</w:t>
      </w:r>
      <w:r w:rsidR="00CD23F1">
        <w:rPr>
          <w:rFonts w:ascii="Times New Roman" w:hAnsi="Times New Roman" w:cs="Times New Roman"/>
          <w:sz w:val="24"/>
          <w:szCs w:val="24"/>
        </w:rPr>
        <w:t xml:space="preserve"> </w:t>
      </w:r>
      <w:r w:rsidR="00476533">
        <w:rPr>
          <w:rFonts w:ascii="Times New Roman" w:hAnsi="Times New Roman" w:cs="Times New Roman"/>
          <w:sz w:val="24"/>
          <w:szCs w:val="24"/>
        </w:rPr>
        <w:t xml:space="preserve">Na kraju izvještajnog razdoblja ostvaren je manjak sredstava zbog promjene načina evidentiranja rashoda za plaće zaposlenika, a isti će se podmiriti u siječnju  2026. godine. </w:t>
      </w:r>
    </w:p>
    <w:p w14:paraId="27CB3918" w14:textId="7537CB0E" w:rsidR="00CD23F1" w:rsidRDefault="0048199E" w:rsidP="00476533">
      <w:pPr>
        <w:spacing w:line="240" w:lineRule="auto"/>
        <w:jc w:val="both"/>
        <w:rPr>
          <w:rFonts w:ascii="Times New Roman" w:hAnsi="Times New Roman" w:cs="Times New Roman"/>
          <w:sz w:val="24"/>
          <w:szCs w:val="24"/>
        </w:rPr>
      </w:pPr>
      <w:r w:rsidRPr="0014128A">
        <w:rPr>
          <w:rFonts w:ascii="Times New Roman" w:hAnsi="Times New Roman" w:cs="Times New Roman"/>
          <w:i/>
          <w:iCs/>
          <w:sz w:val="24"/>
          <w:szCs w:val="24"/>
        </w:rPr>
        <w:t>5.4.</w:t>
      </w:r>
      <w:r w:rsidR="00B354FE">
        <w:rPr>
          <w:rFonts w:ascii="Times New Roman" w:hAnsi="Times New Roman" w:cs="Times New Roman"/>
          <w:i/>
          <w:iCs/>
          <w:sz w:val="24"/>
          <w:szCs w:val="24"/>
        </w:rPr>
        <w:t>1.</w:t>
      </w:r>
      <w:r w:rsidRPr="0014128A">
        <w:rPr>
          <w:rFonts w:ascii="Times New Roman" w:hAnsi="Times New Roman" w:cs="Times New Roman"/>
          <w:i/>
          <w:iCs/>
          <w:sz w:val="24"/>
          <w:szCs w:val="24"/>
        </w:rPr>
        <w:t>JLS- Grad Zlatar</w:t>
      </w:r>
      <w:r w:rsidR="00EE22FE">
        <w:rPr>
          <w:rFonts w:ascii="Times New Roman" w:hAnsi="Times New Roman" w:cs="Times New Roman"/>
          <w:i/>
          <w:iCs/>
          <w:sz w:val="24"/>
          <w:szCs w:val="24"/>
        </w:rPr>
        <w:t xml:space="preserve">- </w:t>
      </w:r>
      <w:r w:rsidR="00EE22FE" w:rsidRPr="00EE22FE">
        <w:rPr>
          <w:rFonts w:ascii="Times New Roman" w:hAnsi="Times New Roman" w:cs="Times New Roman"/>
          <w:sz w:val="24"/>
          <w:szCs w:val="24"/>
        </w:rPr>
        <w:t>u tekućem izvještajnom razdoblju sredstva nisu ostvarena</w:t>
      </w:r>
      <w:r w:rsidR="00476533">
        <w:rPr>
          <w:rFonts w:ascii="Times New Roman" w:hAnsi="Times New Roman" w:cs="Times New Roman"/>
          <w:sz w:val="24"/>
          <w:szCs w:val="24"/>
        </w:rPr>
        <w:t xml:space="preserve">. </w:t>
      </w:r>
      <w:r w:rsidR="00EE22FE" w:rsidRPr="00EE22FE">
        <w:rPr>
          <w:rFonts w:ascii="Times New Roman" w:hAnsi="Times New Roman" w:cs="Times New Roman"/>
          <w:sz w:val="24"/>
          <w:szCs w:val="24"/>
        </w:rPr>
        <w:t xml:space="preserve">Prema podacima iz financijskog plana planirano je 8.000,00 eura prihoda i rashoda za tekuću </w:t>
      </w:r>
      <w:r w:rsidR="00476533">
        <w:rPr>
          <w:rFonts w:ascii="Times New Roman" w:hAnsi="Times New Roman" w:cs="Times New Roman"/>
          <w:sz w:val="24"/>
          <w:szCs w:val="24"/>
        </w:rPr>
        <w:t xml:space="preserve">2025. </w:t>
      </w:r>
      <w:r w:rsidR="00EE22FE" w:rsidRPr="00EE22FE">
        <w:rPr>
          <w:rFonts w:ascii="Times New Roman" w:hAnsi="Times New Roman" w:cs="Times New Roman"/>
          <w:sz w:val="24"/>
          <w:szCs w:val="24"/>
        </w:rPr>
        <w:t>proračunsku godinu</w:t>
      </w:r>
      <w:r w:rsidR="00EE22FE">
        <w:rPr>
          <w:rFonts w:ascii="Times New Roman" w:hAnsi="Times New Roman" w:cs="Times New Roman"/>
          <w:i/>
          <w:iCs/>
          <w:sz w:val="24"/>
          <w:szCs w:val="24"/>
        </w:rPr>
        <w:t xml:space="preserve">. </w:t>
      </w:r>
    </w:p>
    <w:p w14:paraId="2913CDF3" w14:textId="77A0D0E2" w:rsidR="00EE22FE" w:rsidRDefault="00EE22FE" w:rsidP="00476533">
      <w:pPr>
        <w:spacing w:line="240" w:lineRule="auto"/>
        <w:jc w:val="both"/>
        <w:rPr>
          <w:rFonts w:ascii="Times New Roman" w:hAnsi="Times New Roman" w:cs="Times New Roman"/>
          <w:sz w:val="24"/>
          <w:szCs w:val="24"/>
        </w:rPr>
      </w:pPr>
      <w:r w:rsidRPr="00EE22FE">
        <w:rPr>
          <w:rFonts w:ascii="Times New Roman" w:hAnsi="Times New Roman" w:cs="Times New Roman"/>
          <w:i/>
          <w:iCs/>
          <w:sz w:val="24"/>
          <w:szCs w:val="24"/>
        </w:rPr>
        <w:lastRenderedPageBreak/>
        <w:t>5.7. Ministarstvo prijenos EU</w:t>
      </w:r>
      <w:r>
        <w:rPr>
          <w:rFonts w:ascii="Times New Roman" w:hAnsi="Times New Roman" w:cs="Times New Roman"/>
          <w:sz w:val="24"/>
          <w:szCs w:val="24"/>
        </w:rPr>
        <w:t xml:space="preserve">- sredstva realizirana za plaće, službena putovanja i prijevoz pomoćnika u nastavi u sklopu projekta Baltazar 8 koji se financira u 85% postotnom iznosu. U tekućem izvještajnom razdoblju ostvareno je </w:t>
      </w:r>
      <w:r w:rsidR="00476533">
        <w:rPr>
          <w:rFonts w:ascii="Times New Roman" w:hAnsi="Times New Roman" w:cs="Times New Roman"/>
          <w:sz w:val="24"/>
          <w:szCs w:val="24"/>
        </w:rPr>
        <w:t>11.597,18</w:t>
      </w:r>
      <w:r>
        <w:rPr>
          <w:rFonts w:ascii="Times New Roman" w:hAnsi="Times New Roman" w:cs="Times New Roman"/>
          <w:sz w:val="24"/>
          <w:szCs w:val="24"/>
        </w:rPr>
        <w:t xml:space="preserve"> eura prihoda i </w:t>
      </w:r>
      <w:r w:rsidR="00476533">
        <w:rPr>
          <w:rFonts w:ascii="Times New Roman" w:hAnsi="Times New Roman" w:cs="Times New Roman"/>
          <w:sz w:val="24"/>
          <w:szCs w:val="24"/>
        </w:rPr>
        <w:t>11.597,18</w:t>
      </w:r>
      <w:r>
        <w:rPr>
          <w:rFonts w:ascii="Times New Roman" w:hAnsi="Times New Roman" w:cs="Times New Roman"/>
          <w:sz w:val="24"/>
          <w:szCs w:val="24"/>
        </w:rPr>
        <w:t xml:space="preserve"> eura rashoda. U financijskom planu sredstva su planirana u iznosu </w:t>
      </w:r>
      <w:r w:rsidR="00476533">
        <w:rPr>
          <w:rFonts w:ascii="Times New Roman" w:hAnsi="Times New Roman" w:cs="Times New Roman"/>
          <w:sz w:val="24"/>
          <w:szCs w:val="24"/>
        </w:rPr>
        <w:t>12.365,49</w:t>
      </w:r>
      <w:r>
        <w:rPr>
          <w:rFonts w:ascii="Times New Roman" w:hAnsi="Times New Roman" w:cs="Times New Roman"/>
          <w:sz w:val="24"/>
          <w:szCs w:val="24"/>
        </w:rPr>
        <w:t xml:space="preserve"> eura. </w:t>
      </w:r>
    </w:p>
    <w:p w14:paraId="77293A59" w14:textId="0C319889" w:rsidR="00476533" w:rsidRDefault="00EE22FE" w:rsidP="00476533">
      <w:pPr>
        <w:spacing w:line="240" w:lineRule="auto"/>
        <w:jc w:val="both"/>
        <w:rPr>
          <w:rFonts w:ascii="Times New Roman" w:hAnsi="Times New Roman" w:cs="Times New Roman"/>
          <w:sz w:val="24"/>
          <w:szCs w:val="24"/>
        </w:rPr>
      </w:pPr>
      <w:r w:rsidRPr="00EE22FE">
        <w:rPr>
          <w:rFonts w:ascii="Times New Roman" w:hAnsi="Times New Roman" w:cs="Times New Roman"/>
          <w:i/>
          <w:iCs/>
          <w:sz w:val="24"/>
          <w:szCs w:val="24"/>
        </w:rPr>
        <w:t>5.7.1. Ministarstvo prijenos EU PK</w:t>
      </w:r>
      <w:r>
        <w:rPr>
          <w:rFonts w:ascii="Times New Roman" w:hAnsi="Times New Roman" w:cs="Times New Roman"/>
          <w:sz w:val="24"/>
          <w:szCs w:val="24"/>
        </w:rPr>
        <w:t xml:space="preserve">- sredstva namijenjena za izgradnju i dogradnju škole. </w:t>
      </w:r>
      <w:r w:rsidR="00476533">
        <w:rPr>
          <w:rFonts w:ascii="Times New Roman" w:hAnsi="Times New Roman" w:cs="Times New Roman"/>
          <w:sz w:val="24"/>
          <w:szCs w:val="24"/>
        </w:rPr>
        <w:t xml:space="preserve">U tekućem izvještajnom razdoblju ostvareno je 75.491,96 eura prihoda i rashoda za izradu projektno tehničke dokumentacije i za sudjelovanje na seminaru </w:t>
      </w:r>
      <w:proofErr w:type="spellStart"/>
      <w:r w:rsidR="00476533">
        <w:rPr>
          <w:rFonts w:ascii="Times New Roman" w:hAnsi="Times New Roman" w:cs="Times New Roman"/>
          <w:sz w:val="24"/>
          <w:szCs w:val="24"/>
        </w:rPr>
        <w:t>Eramus</w:t>
      </w:r>
      <w:proofErr w:type="spellEnd"/>
      <w:r w:rsidR="00476533">
        <w:rPr>
          <w:rFonts w:ascii="Times New Roman" w:hAnsi="Times New Roman" w:cs="Times New Roman"/>
          <w:sz w:val="24"/>
          <w:szCs w:val="24"/>
        </w:rPr>
        <w:t xml:space="preserve">+ projekt.  Sredstva su u financijskom planu planirana u iznosu 89.700,00 eura. </w:t>
      </w:r>
    </w:p>
    <w:p w14:paraId="2B065BCB" w14:textId="3899954D" w:rsidR="00EE22FE" w:rsidRDefault="00EE22FE" w:rsidP="00476533">
      <w:pPr>
        <w:spacing w:line="240" w:lineRule="auto"/>
        <w:jc w:val="both"/>
        <w:rPr>
          <w:rFonts w:ascii="Times New Roman" w:hAnsi="Times New Roman" w:cs="Times New Roman"/>
          <w:sz w:val="24"/>
          <w:szCs w:val="24"/>
        </w:rPr>
      </w:pPr>
      <w:r>
        <w:rPr>
          <w:rFonts w:ascii="Times New Roman" w:hAnsi="Times New Roman" w:cs="Times New Roman"/>
          <w:i/>
          <w:iCs/>
          <w:sz w:val="24"/>
          <w:szCs w:val="24"/>
        </w:rPr>
        <w:t>6.2</w:t>
      </w:r>
      <w:r w:rsidRPr="0014128A">
        <w:rPr>
          <w:rFonts w:ascii="Times New Roman" w:hAnsi="Times New Roman" w:cs="Times New Roman"/>
          <w:i/>
          <w:iCs/>
          <w:sz w:val="24"/>
          <w:szCs w:val="24"/>
        </w:rPr>
        <w:t>.1.Donacije</w:t>
      </w:r>
      <w:r w:rsidRPr="0014128A">
        <w:rPr>
          <w:rFonts w:ascii="Times New Roman" w:hAnsi="Times New Roman" w:cs="Times New Roman"/>
          <w:sz w:val="24"/>
          <w:szCs w:val="24"/>
        </w:rPr>
        <w:t xml:space="preserve">- </w:t>
      </w:r>
      <w:r w:rsidR="00651DCE">
        <w:rPr>
          <w:rFonts w:ascii="Times New Roman" w:hAnsi="Times New Roman" w:cs="Times New Roman"/>
          <w:sz w:val="24"/>
          <w:szCs w:val="24"/>
        </w:rPr>
        <w:t xml:space="preserve">U tekućem izvještajnom razdoblju ostvareno je 84,40 eura prihoda od solidarnosti na djelu Crvenog križa i 100,00 eura rashoda. U financijskom planu sredstva su planirana u iznosu 178,83 eura. </w:t>
      </w:r>
    </w:p>
    <w:p w14:paraId="0D1CB09D" w14:textId="77777777" w:rsidR="00E76D9C" w:rsidRDefault="00E76D9C" w:rsidP="003012EC">
      <w:pPr>
        <w:spacing w:line="240" w:lineRule="auto"/>
        <w:jc w:val="both"/>
        <w:rPr>
          <w:rFonts w:ascii="Times New Roman" w:hAnsi="Times New Roman" w:cs="Times New Roman"/>
          <w:sz w:val="24"/>
          <w:szCs w:val="24"/>
        </w:rPr>
      </w:pPr>
    </w:p>
    <w:p w14:paraId="4DE947A4" w14:textId="77777777" w:rsidR="0048199E" w:rsidRPr="0014128A" w:rsidRDefault="0048199E" w:rsidP="00691109">
      <w:pPr>
        <w:spacing w:line="240" w:lineRule="auto"/>
        <w:jc w:val="both"/>
        <w:rPr>
          <w:rFonts w:ascii="Times New Roman" w:hAnsi="Times New Roman" w:cs="Times New Roman"/>
          <w:sz w:val="24"/>
          <w:szCs w:val="24"/>
        </w:rPr>
      </w:pPr>
    </w:p>
    <w:p w14:paraId="208EC528" w14:textId="31309FC3" w:rsidR="0048199E" w:rsidRPr="009B3A81" w:rsidRDefault="00B4501F" w:rsidP="00691109">
      <w:pPr>
        <w:spacing w:line="240" w:lineRule="auto"/>
        <w:jc w:val="center"/>
        <w:rPr>
          <w:rFonts w:ascii="Times New Roman" w:hAnsi="Times New Roman" w:cs="Times New Roman"/>
          <w:b/>
          <w:bCs/>
          <w:sz w:val="24"/>
          <w:szCs w:val="24"/>
        </w:rPr>
      </w:pPr>
      <w:r w:rsidRPr="009B3A81">
        <w:rPr>
          <w:rFonts w:ascii="Times New Roman" w:hAnsi="Times New Roman" w:cs="Times New Roman"/>
          <w:b/>
          <w:bCs/>
          <w:sz w:val="24"/>
          <w:szCs w:val="24"/>
        </w:rPr>
        <w:t>4.</w:t>
      </w:r>
      <w:r w:rsidR="0048199E" w:rsidRPr="009B3A81">
        <w:rPr>
          <w:rFonts w:ascii="Times New Roman" w:hAnsi="Times New Roman" w:cs="Times New Roman"/>
          <w:b/>
          <w:bCs/>
          <w:sz w:val="24"/>
          <w:szCs w:val="24"/>
        </w:rPr>
        <w:t>RASHODI PREMA FUNKCIJSKOJ KLASIFIKACIJI</w:t>
      </w:r>
    </w:p>
    <w:p w14:paraId="763DCDB1" w14:textId="19B8992C" w:rsidR="00A62D5D" w:rsidRDefault="00FE024D" w:rsidP="00691109">
      <w:pPr>
        <w:spacing w:line="240" w:lineRule="auto"/>
        <w:jc w:val="both"/>
        <w:rPr>
          <w:rFonts w:ascii="Times New Roman" w:hAnsi="Times New Roman" w:cs="Times New Roman"/>
          <w:sz w:val="24"/>
          <w:szCs w:val="24"/>
        </w:rPr>
      </w:pPr>
      <w:r w:rsidRPr="00FE024D">
        <w:rPr>
          <w:rFonts w:ascii="Times New Roman" w:hAnsi="Times New Roman" w:cs="Times New Roman"/>
          <w:sz w:val="24"/>
          <w:szCs w:val="24"/>
        </w:rPr>
        <w:t>Funkcijska klasifikacija sadrži aktivnosti, to jest projekte korisnika proračuna razvrstane prema njihovoj namjeni.</w:t>
      </w:r>
      <w:r w:rsidR="00A62D5D">
        <w:rPr>
          <w:rFonts w:ascii="Times New Roman" w:hAnsi="Times New Roman" w:cs="Times New Roman"/>
          <w:sz w:val="24"/>
          <w:szCs w:val="24"/>
        </w:rPr>
        <w:t xml:space="preserve"> Ukupno je realizirano 900.949,84 eura u tekućem izvještajnom razdoblju.</w:t>
      </w:r>
      <w:r>
        <w:rPr>
          <w:rFonts w:ascii="Times New Roman" w:hAnsi="Times New Roman" w:cs="Times New Roman"/>
          <w:sz w:val="24"/>
          <w:szCs w:val="24"/>
        </w:rPr>
        <w:t xml:space="preserve"> </w:t>
      </w:r>
      <w:r w:rsidRPr="00FE024D">
        <w:rPr>
          <w:rFonts w:ascii="Times New Roman" w:hAnsi="Times New Roman" w:cs="Times New Roman"/>
          <w:sz w:val="24"/>
          <w:szCs w:val="24"/>
        </w:rPr>
        <w:t xml:space="preserve">Prema članku 14. Pravilnika o proračunskim klasifikacijama, rashodi obrazovanja svrstani su u obrazovanje 091- </w:t>
      </w:r>
      <w:r w:rsidR="00A62D5D">
        <w:rPr>
          <w:rFonts w:ascii="Times New Roman" w:hAnsi="Times New Roman" w:cs="Times New Roman"/>
          <w:sz w:val="24"/>
          <w:szCs w:val="24"/>
        </w:rPr>
        <w:t>Predškolsko i o</w:t>
      </w:r>
      <w:r w:rsidRPr="00FE024D">
        <w:rPr>
          <w:rFonts w:ascii="Times New Roman" w:hAnsi="Times New Roman" w:cs="Times New Roman"/>
          <w:sz w:val="24"/>
          <w:szCs w:val="24"/>
        </w:rPr>
        <w:t>snovno obrazovanje.</w:t>
      </w:r>
      <w:r>
        <w:rPr>
          <w:rFonts w:ascii="Times New Roman" w:hAnsi="Times New Roman" w:cs="Times New Roman"/>
          <w:sz w:val="24"/>
          <w:szCs w:val="24"/>
        </w:rPr>
        <w:t xml:space="preserve"> </w:t>
      </w:r>
      <w:r w:rsidR="00A62D5D">
        <w:rPr>
          <w:rFonts w:ascii="Times New Roman" w:hAnsi="Times New Roman" w:cs="Times New Roman"/>
          <w:sz w:val="24"/>
          <w:szCs w:val="24"/>
        </w:rPr>
        <w:t xml:space="preserve"> U tekućem izvještajnom razdoblju ostvareno je za osnovno obrazovanje 861.661,49 eura, dodatne usluge u obrazovanju 109,26 eura</w:t>
      </w:r>
      <w:r w:rsidR="009B3A81">
        <w:rPr>
          <w:rFonts w:ascii="Times New Roman" w:hAnsi="Times New Roman" w:cs="Times New Roman"/>
          <w:sz w:val="24"/>
          <w:szCs w:val="24"/>
        </w:rPr>
        <w:t xml:space="preserve"> i to se odnosi na troškove radionica povodom dječjeg tjedna</w:t>
      </w:r>
      <w:r w:rsidR="00A62D5D">
        <w:rPr>
          <w:rFonts w:ascii="Times New Roman" w:hAnsi="Times New Roman" w:cs="Times New Roman"/>
          <w:sz w:val="24"/>
          <w:szCs w:val="24"/>
        </w:rPr>
        <w:t xml:space="preserve"> te za usluge obrazovanja koja nisu drugdje svrstana iznos 39.179,09 eura</w:t>
      </w:r>
      <w:r w:rsidR="009B3A81">
        <w:rPr>
          <w:rFonts w:ascii="Times New Roman" w:hAnsi="Times New Roman" w:cs="Times New Roman"/>
          <w:sz w:val="24"/>
          <w:szCs w:val="24"/>
        </w:rPr>
        <w:t xml:space="preserve"> koji se odnosi na projekt Baltazar 8, građanski odgoj i e-tehničara, revizije projekta za izgradnju i dogradnju matične škole te projektno tehničku dokumentaciju za adaptaciju područne škole. </w:t>
      </w:r>
    </w:p>
    <w:p w14:paraId="6FBCC45D" w14:textId="77777777" w:rsidR="00E76D9C" w:rsidRPr="0014128A" w:rsidRDefault="00E76D9C" w:rsidP="00691109">
      <w:pPr>
        <w:spacing w:line="240" w:lineRule="auto"/>
        <w:jc w:val="both"/>
        <w:rPr>
          <w:rFonts w:ascii="Times New Roman" w:hAnsi="Times New Roman" w:cs="Times New Roman"/>
          <w:sz w:val="24"/>
          <w:szCs w:val="24"/>
        </w:rPr>
      </w:pPr>
    </w:p>
    <w:p w14:paraId="7201B514" w14:textId="77777777" w:rsidR="0048199E" w:rsidRPr="0014128A" w:rsidRDefault="0048199E" w:rsidP="00691109">
      <w:pPr>
        <w:spacing w:line="240" w:lineRule="auto"/>
        <w:jc w:val="both"/>
        <w:rPr>
          <w:rFonts w:ascii="Times New Roman" w:hAnsi="Times New Roman" w:cs="Times New Roman"/>
          <w:sz w:val="24"/>
          <w:szCs w:val="24"/>
        </w:rPr>
      </w:pPr>
    </w:p>
    <w:p w14:paraId="3E83EAAF" w14:textId="09FEEF6F" w:rsidR="0048199E" w:rsidRPr="00933C2B" w:rsidRDefault="0048199E" w:rsidP="00691109">
      <w:pPr>
        <w:spacing w:line="240" w:lineRule="auto"/>
        <w:jc w:val="center"/>
        <w:rPr>
          <w:rFonts w:ascii="Times New Roman" w:hAnsi="Times New Roman" w:cs="Times New Roman"/>
          <w:b/>
          <w:bCs/>
          <w:sz w:val="24"/>
          <w:szCs w:val="24"/>
          <w:u w:val="single"/>
        </w:rPr>
      </w:pPr>
      <w:r w:rsidRPr="00933C2B">
        <w:rPr>
          <w:rFonts w:ascii="Times New Roman" w:hAnsi="Times New Roman" w:cs="Times New Roman"/>
          <w:b/>
          <w:bCs/>
          <w:sz w:val="24"/>
          <w:szCs w:val="24"/>
          <w:u w:val="single"/>
        </w:rPr>
        <w:t>II.POSEBNI DIO</w:t>
      </w:r>
    </w:p>
    <w:p w14:paraId="2EF4BB30" w14:textId="3329E390" w:rsidR="0048199E" w:rsidRPr="006002CA" w:rsidRDefault="007D4B6D" w:rsidP="006002C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2.1.</w:t>
      </w:r>
      <w:r w:rsidR="006002CA" w:rsidRPr="006002CA">
        <w:rPr>
          <w:rFonts w:ascii="Times New Roman" w:hAnsi="Times New Roman" w:cs="Times New Roman"/>
          <w:b/>
          <w:bCs/>
          <w:sz w:val="24"/>
          <w:szCs w:val="24"/>
        </w:rPr>
        <w:t>IZVRŠENJE PO PROGRAMSKOJ I ORGANIZACIJSKOJ KLASIFIKACIJI</w:t>
      </w:r>
    </w:p>
    <w:p w14:paraId="0FAE48F7" w14:textId="77777777" w:rsidR="006002CA" w:rsidRDefault="006002CA" w:rsidP="00691109">
      <w:pPr>
        <w:spacing w:after="0" w:line="240" w:lineRule="auto"/>
        <w:rPr>
          <w:rFonts w:ascii="Times New Roman" w:hAnsi="Times New Roman" w:cs="Times New Roman"/>
          <w:b/>
          <w:bCs/>
          <w:sz w:val="24"/>
          <w:szCs w:val="24"/>
        </w:rPr>
      </w:pPr>
    </w:p>
    <w:p w14:paraId="66536926" w14:textId="36D4758C" w:rsidR="0048199E" w:rsidRPr="0014128A" w:rsidRDefault="0048199E" w:rsidP="00691109">
      <w:pPr>
        <w:spacing w:after="0" w:line="240" w:lineRule="auto"/>
        <w:rPr>
          <w:rFonts w:ascii="Times New Roman" w:hAnsi="Times New Roman" w:cs="Times New Roman"/>
          <w:b/>
          <w:bCs/>
          <w:sz w:val="24"/>
          <w:szCs w:val="24"/>
        </w:rPr>
      </w:pPr>
      <w:r w:rsidRPr="0014128A">
        <w:rPr>
          <w:rFonts w:ascii="Times New Roman" w:hAnsi="Times New Roman" w:cs="Times New Roman"/>
          <w:b/>
          <w:bCs/>
          <w:sz w:val="24"/>
          <w:szCs w:val="24"/>
        </w:rPr>
        <w:t>Razdjel 00</w:t>
      </w:r>
      <w:r w:rsidR="00141322">
        <w:rPr>
          <w:rFonts w:ascii="Times New Roman" w:hAnsi="Times New Roman" w:cs="Times New Roman"/>
          <w:b/>
          <w:bCs/>
          <w:sz w:val="24"/>
          <w:szCs w:val="24"/>
        </w:rPr>
        <w:t>6</w:t>
      </w:r>
      <w:r w:rsidRPr="0014128A">
        <w:rPr>
          <w:rFonts w:ascii="Times New Roman" w:hAnsi="Times New Roman" w:cs="Times New Roman"/>
          <w:b/>
          <w:bCs/>
          <w:sz w:val="24"/>
          <w:szCs w:val="24"/>
        </w:rPr>
        <w:t xml:space="preserve"> -Upravni odjel za </w:t>
      </w:r>
      <w:r w:rsidR="00141322">
        <w:rPr>
          <w:rFonts w:ascii="Times New Roman" w:hAnsi="Times New Roman" w:cs="Times New Roman"/>
          <w:b/>
          <w:bCs/>
          <w:sz w:val="24"/>
          <w:szCs w:val="24"/>
        </w:rPr>
        <w:t>obrazovanje, kulturu, šport i tehničku kulturu</w:t>
      </w:r>
    </w:p>
    <w:p w14:paraId="28F5B537" w14:textId="572E364F" w:rsidR="0048199E" w:rsidRPr="0014128A" w:rsidRDefault="0048199E" w:rsidP="00691109">
      <w:pPr>
        <w:spacing w:after="0" w:line="240" w:lineRule="auto"/>
        <w:rPr>
          <w:rFonts w:ascii="Times New Roman" w:hAnsi="Times New Roman" w:cs="Times New Roman"/>
          <w:b/>
          <w:bCs/>
          <w:sz w:val="24"/>
          <w:szCs w:val="24"/>
        </w:rPr>
      </w:pPr>
      <w:r w:rsidRPr="0014128A">
        <w:rPr>
          <w:rFonts w:ascii="Times New Roman" w:hAnsi="Times New Roman" w:cs="Times New Roman"/>
          <w:b/>
          <w:bCs/>
          <w:sz w:val="24"/>
          <w:szCs w:val="24"/>
        </w:rPr>
        <w:t>Glava 00</w:t>
      </w:r>
      <w:r w:rsidR="00141322">
        <w:rPr>
          <w:rFonts w:ascii="Times New Roman" w:hAnsi="Times New Roman" w:cs="Times New Roman"/>
          <w:b/>
          <w:bCs/>
          <w:sz w:val="24"/>
          <w:szCs w:val="24"/>
        </w:rPr>
        <w:t>62</w:t>
      </w:r>
      <w:r w:rsidRPr="0014128A">
        <w:rPr>
          <w:rFonts w:ascii="Times New Roman" w:hAnsi="Times New Roman" w:cs="Times New Roman"/>
          <w:b/>
          <w:bCs/>
          <w:sz w:val="24"/>
          <w:szCs w:val="24"/>
        </w:rPr>
        <w:t>0-</w:t>
      </w:r>
      <w:r w:rsidR="00141322">
        <w:rPr>
          <w:rFonts w:ascii="Times New Roman" w:hAnsi="Times New Roman" w:cs="Times New Roman"/>
          <w:b/>
          <w:bCs/>
          <w:sz w:val="24"/>
          <w:szCs w:val="24"/>
        </w:rPr>
        <w:t>Obrazovanje</w:t>
      </w:r>
    </w:p>
    <w:p w14:paraId="7535D3B9" w14:textId="44990404" w:rsidR="0048199E" w:rsidRDefault="0048199E" w:rsidP="00691109">
      <w:pPr>
        <w:spacing w:after="0" w:line="240" w:lineRule="auto"/>
        <w:rPr>
          <w:rFonts w:ascii="Times New Roman" w:hAnsi="Times New Roman" w:cs="Times New Roman"/>
          <w:b/>
          <w:bCs/>
          <w:sz w:val="24"/>
          <w:szCs w:val="24"/>
        </w:rPr>
      </w:pPr>
      <w:r w:rsidRPr="0014128A">
        <w:rPr>
          <w:rFonts w:ascii="Times New Roman" w:hAnsi="Times New Roman" w:cs="Times New Roman"/>
          <w:b/>
          <w:bCs/>
          <w:sz w:val="24"/>
          <w:szCs w:val="24"/>
        </w:rPr>
        <w:t xml:space="preserve">Glavni program </w:t>
      </w:r>
      <w:r w:rsidR="00141322">
        <w:rPr>
          <w:rFonts w:ascii="Times New Roman" w:hAnsi="Times New Roman" w:cs="Times New Roman"/>
          <w:b/>
          <w:bCs/>
          <w:sz w:val="24"/>
          <w:szCs w:val="24"/>
        </w:rPr>
        <w:t>J</w:t>
      </w:r>
      <w:r w:rsidRPr="0014128A">
        <w:rPr>
          <w:rFonts w:ascii="Times New Roman" w:hAnsi="Times New Roman" w:cs="Times New Roman"/>
          <w:b/>
          <w:bCs/>
          <w:sz w:val="24"/>
          <w:szCs w:val="24"/>
        </w:rPr>
        <w:t>01-</w:t>
      </w:r>
      <w:r w:rsidR="00141322">
        <w:rPr>
          <w:rFonts w:ascii="Times New Roman" w:hAnsi="Times New Roman" w:cs="Times New Roman"/>
          <w:b/>
          <w:bCs/>
          <w:sz w:val="24"/>
          <w:szCs w:val="24"/>
        </w:rPr>
        <w:t>Obrazovanje</w:t>
      </w:r>
    </w:p>
    <w:p w14:paraId="6F10AFA2" w14:textId="77777777" w:rsidR="006002CA" w:rsidRPr="006002CA" w:rsidRDefault="006002CA" w:rsidP="006002CA">
      <w:pPr>
        <w:spacing w:after="0" w:line="240" w:lineRule="auto"/>
        <w:rPr>
          <w:rFonts w:ascii="Times New Roman" w:hAnsi="Times New Roman" w:cs="Times New Roman"/>
          <w:b/>
          <w:bCs/>
          <w:sz w:val="24"/>
          <w:szCs w:val="24"/>
        </w:rPr>
      </w:pPr>
      <w:r w:rsidRPr="006002CA">
        <w:rPr>
          <w:rFonts w:ascii="Times New Roman" w:hAnsi="Times New Roman" w:cs="Times New Roman"/>
          <w:b/>
          <w:bCs/>
          <w:sz w:val="24"/>
          <w:szCs w:val="24"/>
        </w:rPr>
        <w:t>Program 1017 Osnovno obrazovanje- zakonski standard</w:t>
      </w:r>
    </w:p>
    <w:p w14:paraId="6E2ECD50" w14:textId="77777777" w:rsidR="006002CA" w:rsidRPr="006002CA" w:rsidRDefault="006002CA" w:rsidP="006002CA">
      <w:pPr>
        <w:spacing w:after="0" w:line="240" w:lineRule="auto"/>
        <w:rPr>
          <w:rFonts w:ascii="Times New Roman" w:hAnsi="Times New Roman" w:cs="Times New Roman"/>
          <w:b/>
          <w:bCs/>
          <w:sz w:val="24"/>
          <w:szCs w:val="24"/>
        </w:rPr>
      </w:pPr>
      <w:r w:rsidRPr="006002CA">
        <w:rPr>
          <w:rFonts w:ascii="Times New Roman" w:hAnsi="Times New Roman" w:cs="Times New Roman"/>
          <w:b/>
          <w:bCs/>
          <w:sz w:val="24"/>
          <w:szCs w:val="24"/>
        </w:rPr>
        <w:t>Aktivnost A101701 Redovni poslovi ustanova osnovnog obrazovanja</w:t>
      </w:r>
    </w:p>
    <w:p w14:paraId="148772D2" w14:textId="77777777" w:rsidR="006002CA" w:rsidRPr="006002CA" w:rsidRDefault="006002CA" w:rsidP="006002CA">
      <w:pPr>
        <w:spacing w:after="0" w:line="240" w:lineRule="auto"/>
        <w:rPr>
          <w:rFonts w:ascii="Times New Roman" w:hAnsi="Times New Roman" w:cs="Times New Roman"/>
          <w:b/>
          <w:bCs/>
          <w:sz w:val="24"/>
          <w:szCs w:val="24"/>
        </w:rPr>
      </w:pPr>
      <w:r w:rsidRPr="006002CA">
        <w:rPr>
          <w:rFonts w:ascii="Times New Roman" w:hAnsi="Times New Roman" w:cs="Times New Roman"/>
          <w:b/>
          <w:bCs/>
          <w:sz w:val="24"/>
          <w:szCs w:val="24"/>
        </w:rPr>
        <w:t>Izvor 1.3.Decentralizacija</w:t>
      </w:r>
    </w:p>
    <w:p w14:paraId="0F072EBD" w14:textId="697F77BD" w:rsidR="006002CA" w:rsidRPr="006002CA" w:rsidRDefault="006002CA" w:rsidP="006002CA">
      <w:pPr>
        <w:spacing w:after="0" w:line="240" w:lineRule="auto"/>
        <w:jc w:val="both"/>
        <w:rPr>
          <w:rFonts w:ascii="Times New Roman" w:hAnsi="Times New Roman" w:cs="Times New Roman"/>
          <w:sz w:val="24"/>
          <w:szCs w:val="24"/>
        </w:rPr>
      </w:pPr>
      <w:r w:rsidRPr="006002CA">
        <w:rPr>
          <w:rFonts w:ascii="Times New Roman" w:hAnsi="Times New Roman" w:cs="Times New Roman"/>
          <w:sz w:val="24"/>
          <w:szCs w:val="24"/>
        </w:rPr>
        <w:t>Sredstva Decentralizacije planirana su u iznosu 3</w:t>
      </w:r>
      <w:r w:rsidR="00651DCE">
        <w:rPr>
          <w:rFonts w:ascii="Times New Roman" w:hAnsi="Times New Roman" w:cs="Times New Roman"/>
          <w:sz w:val="24"/>
          <w:szCs w:val="24"/>
        </w:rPr>
        <w:t>5</w:t>
      </w:r>
      <w:r w:rsidRPr="006002CA">
        <w:rPr>
          <w:rFonts w:ascii="Times New Roman" w:hAnsi="Times New Roman" w:cs="Times New Roman"/>
          <w:sz w:val="24"/>
          <w:szCs w:val="24"/>
        </w:rPr>
        <w:t>.272,81 euro</w:t>
      </w:r>
      <w:r w:rsidR="00651DCE">
        <w:rPr>
          <w:rFonts w:ascii="Times New Roman" w:hAnsi="Times New Roman" w:cs="Times New Roman"/>
          <w:sz w:val="24"/>
          <w:szCs w:val="24"/>
        </w:rPr>
        <w:t xml:space="preserve"> i u tom istu su realizirana</w:t>
      </w:r>
      <w:r w:rsidRPr="006002CA">
        <w:rPr>
          <w:rFonts w:ascii="Times New Roman" w:hAnsi="Times New Roman" w:cs="Times New Roman"/>
          <w:sz w:val="24"/>
          <w:szCs w:val="24"/>
        </w:rPr>
        <w:t>.</w:t>
      </w:r>
      <w:r w:rsidR="00651DCE">
        <w:rPr>
          <w:rFonts w:ascii="Times New Roman" w:hAnsi="Times New Roman" w:cs="Times New Roman"/>
          <w:sz w:val="24"/>
          <w:szCs w:val="24"/>
        </w:rPr>
        <w:t xml:space="preserve"> Z</w:t>
      </w:r>
      <w:r w:rsidRPr="006002CA">
        <w:rPr>
          <w:rFonts w:ascii="Times New Roman" w:hAnsi="Times New Roman" w:cs="Times New Roman"/>
          <w:sz w:val="24"/>
          <w:szCs w:val="24"/>
        </w:rPr>
        <w:t>a službena putovanja zaposlenika</w:t>
      </w:r>
      <w:r w:rsidR="00651DCE">
        <w:rPr>
          <w:rFonts w:ascii="Times New Roman" w:hAnsi="Times New Roman" w:cs="Times New Roman"/>
          <w:sz w:val="24"/>
          <w:szCs w:val="24"/>
        </w:rPr>
        <w:t xml:space="preserve"> realizirano je </w:t>
      </w:r>
      <w:r w:rsidRPr="006002CA">
        <w:rPr>
          <w:rFonts w:ascii="Times New Roman" w:hAnsi="Times New Roman" w:cs="Times New Roman"/>
          <w:sz w:val="24"/>
          <w:szCs w:val="24"/>
        </w:rPr>
        <w:t xml:space="preserve"> </w:t>
      </w:r>
      <w:r w:rsidR="00651DCE">
        <w:rPr>
          <w:rFonts w:ascii="Times New Roman" w:hAnsi="Times New Roman" w:cs="Times New Roman"/>
          <w:sz w:val="24"/>
          <w:szCs w:val="24"/>
        </w:rPr>
        <w:t>4.715,49</w:t>
      </w:r>
      <w:r w:rsidRPr="006002CA">
        <w:rPr>
          <w:rFonts w:ascii="Times New Roman" w:hAnsi="Times New Roman" w:cs="Times New Roman"/>
          <w:sz w:val="24"/>
          <w:szCs w:val="24"/>
        </w:rPr>
        <w:t xml:space="preserve"> eura</w:t>
      </w:r>
      <w:r w:rsidR="00651DCE">
        <w:rPr>
          <w:rFonts w:ascii="Times New Roman" w:hAnsi="Times New Roman" w:cs="Times New Roman"/>
          <w:sz w:val="24"/>
          <w:szCs w:val="24"/>
        </w:rPr>
        <w:t xml:space="preserve"> </w:t>
      </w:r>
      <w:r w:rsidRPr="006002CA">
        <w:rPr>
          <w:rFonts w:ascii="Times New Roman" w:hAnsi="Times New Roman" w:cs="Times New Roman"/>
          <w:sz w:val="24"/>
          <w:szCs w:val="24"/>
        </w:rPr>
        <w:t xml:space="preserve"> stručno usavršavanje zaposlenika </w:t>
      </w:r>
      <w:r w:rsidR="00651DCE">
        <w:rPr>
          <w:rFonts w:ascii="Times New Roman" w:hAnsi="Times New Roman" w:cs="Times New Roman"/>
          <w:sz w:val="24"/>
          <w:szCs w:val="24"/>
        </w:rPr>
        <w:t>368</w:t>
      </w:r>
      <w:r w:rsidRPr="006002CA">
        <w:rPr>
          <w:rFonts w:ascii="Times New Roman" w:hAnsi="Times New Roman" w:cs="Times New Roman"/>
          <w:sz w:val="24"/>
          <w:szCs w:val="24"/>
        </w:rPr>
        <w:t xml:space="preserve">,75 eura, troškove </w:t>
      </w:r>
      <w:proofErr w:type="spellStart"/>
      <w:r w:rsidRPr="006002CA">
        <w:rPr>
          <w:rFonts w:ascii="Times New Roman" w:hAnsi="Times New Roman" w:cs="Times New Roman"/>
          <w:sz w:val="24"/>
          <w:szCs w:val="24"/>
        </w:rPr>
        <w:t>locco</w:t>
      </w:r>
      <w:proofErr w:type="spellEnd"/>
      <w:r w:rsidRPr="006002CA">
        <w:rPr>
          <w:rFonts w:ascii="Times New Roman" w:hAnsi="Times New Roman" w:cs="Times New Roman"/>
          <w:sz w:val="24"/>
          <w:szCs w:val="24"/>
        </w:rPr>
        <w:t xml:space="preserve"> vožnje zaposlenika u svrhu odlaska na poštu, finu, </w:t>
      </w:r>
      <w:proofErr w:type="spellStart"/>
      <w:r>
        <w:rPr>
          <w:rFonts w:ascii="Times New Roman" w:hAnsi="Times New Roman" w:cs="Times New Roman"/>
          <w:sz w:val="24"/>
          <w:szCs w:val="24"/>
        </w:rPr>
        <w:t>H</w:t>
      </w:r>
      <w:r w:rsidRPr="006002CA">
        <w:rPr>
          <w:rFonts w:ascii="Times New Roman" w:hAnsi="Times New Roman" w:cs="Times New Roman"/>
          <w:sz w:val="24"/>
          <w:szCs w:val="24"/>
        </w:rPr>
        <w:t>zzo</w:t>
      </w:r>
      <w:proofErr w:type="spellEnd"/>
      <w:r w:rsidRPr="006002CA">
        <w:rPr>
          <w:rFonts w:ascii="Times New Roman" w:hAnsi="Times New Roman" w:cs="Times New Roman"/>
          <w:sz w:val="24"/>
          <w:szCs w:val="24"/>
        </w:rPr>
        <w:t xml:space="preserve"> </w:t>
      </w:r>
      <w:r w:rsidR="00651DCE">
        <w:rPr>
          <w:rFonts w:ascii="Times New Roman" w:hAnsi="Times New Roman" w:cs="Times New Roman"/>
          <w:sz w:val="24"/>
          <w:szCs w:val="24"/>
        </w:rPr>
        <w:t>500</w:t>
      </w:r>
      <w:r w:rsidRPr="006002CA">
        <w:rPr>
          <w:rFonts w:ascii="Times New Roman" w:hAnsi="Times New Roman" w:cs="Times New Roman"/>
          <w:sz w:val="24"/>
          <w:szCs w:val="24"/>
        </w:rPr>
        <w:t xml:space="preserve"> eura. Škola je nabavljala uredski i ostali materijal za nastavu i čišćenje škole u iznosu </w:t>
      </w:r>
      <w:r w:rsidR="00651DCE">
        <w:rPr>
          <w:rFonts w:ascii="Times New Roman" w:hAnsi="Times New Roman" w:cs="Times New Roman"/>
          <w:sz w:val="24"/>
          <w:szCs w:val="24"/>
        </w:rPr>
        <w:t>3.250,66</w:t>
      </w:r>
      <w:r w:rsidRPr="006002CA">
        <w:rPr>
          <w:rFonts w:ascii="Times New Roman" w:hAnsi="Times New Roman" w:cs="Times New Roman"/>
          <w:sz w:val="24"/>
          <w:szCs w:val="24"/>
        </w:rPr>
        <w:t xml:space="preserve"> euro, za energiju je utrošeno </w:t>
      </w:r>
      <w:r w:rsidR="00651DCE">
        <w:rPr>
          <w:rFonts w:ascii="Times New Roman" w:hAnsi="Times New Roman" w:cs="Times New Roman"/>
          <w:sz w:val="24"/>
          <w:szCs w:val="24"/>
        </w:rPr>
        <w:t>11.025,06</w:t>
      </w:r>
      <w:r w:rsidRPr="006002CA">
        <w:rPr>
          <w:rFonts w:ascii="Times New Roman" w:hAnsi="Times New Roman" w:cs="Times New Roman"/>
          <w:sz w:val="24"/>
          <w:szCs w:val="24"/>
        </w:rPr>
        <w:t xml:space="preserve"> eura, nabavu materijala za tekuće održavanje škole </w:t>
      </w:r>
      <w:r w:rsidR="00651DCE">
        <w:rPr>
          <w:rFonts w:ascii="Times New Roman" w:hAnsi="Times New Roman" w:cs="Times New Roman"/>
          <w:sz w:val="24"/>
          <w:szCs w:val="24"/>
        </w:rPr>
        <w:t>2.237,49</w:t>
      </w:r>
      <w:r w:rsidRPr="006002CA">
        <w:rPr>
          <w:rFonts w:ascii="Times New Roman" w:hAnsi="Times New Roman" w:cs="Times New Roman"/>
          <w:sz w:val="24"/>
          <w:szCs w:val="24"/>
        </w:rPr>
        <w:t xml:space="preserve"> eura</w:t>
      </w:r>
      <w:r w:rsidR="00651DCE">
        <w:rPr>
          <w:rFonts w:ascii="Times New Roman" w:hAnsi="Times New Roman" w:cs="Times New Roman"/>
          <w:sz w:val="24"/>
          <w:szCs w:val="24"/>
        </w:rPr>
        <w:t xml:space="preserve">, za nabavu zaštitne opreme 77,50 eura. </w:t>
      </w:r>
      <w:r w:rsidRPr="006002CA">
        <w:rPr>
          <w:rFonts w:ascii="Times New Roman" w:hAnsi="Times New Roman" w:cs="Times New Roman"/>
          <w:sz w:val="24"/>
          <w:szCs w:val="24"/>
        </w:rPr>
        <w:t xml:space="preserve"> Od usluga za telefon i poštu utrošeno je </w:t>
      </w:r>
      <w:r w:rsidR="00B773B1">
        <w:rPr>
          <w:rFonts w:ascii="Times New Roman" w:hAnsi="Times New Roman" w:cs="Times New Roman"/>
          <w:sz w:val="24"/>
          <w:szCs w:val="24"/>
        </w:rPr>
        <w:t>1.615,24</w:t>
      </w:r>
      <w:r w:rsidRPr="006002CA">
        <w:rPr>
          <w:rFonts w:ascii="Times New Roman" w:hAnsi="Times New Roman" w:cs="Times New Roman"/>
          <w:sz w:val="24"/>
          <w:szCs w:val="24"/>
        </w:rPr>
        <w:t xml:space="preserve"> eura, za usluge tekućeg održavanja škole </w:t>
      </w:r>
      <w:r w:rsidR="00B773B1">
        <w:rPr>
          <w:rFonts w:ascii="Times New Roman" w:hAnsi="Times New Roman" w:cs="Times New Roman"/>
          <w:sz w:val="24"/>
          <w:szCs w:val="24"/>
        </w:rPr>
        <w:t>4.182,00</w:t>
      </w:r>
      <w:r w:rsidRPr="006002CA">
        <w:rPr>
          <w:rFonts w:ascii="Times New Roman" w:hAnsi="Times New Roman" w:cs="Times New Roman"/>
          <w:sz w:val="24"/>
          <w:szCs w:val="24"/>
        </w:rPr>
        <w:t xml:space="preserve"> eura, komunalne usluge </w:t>
      </w:r>
      <w:r w:rsidR="00B773B1">
        <w:rPr>
          <w:rFonts w:ascii="Times New Roman" w:hAnsi="Times New Roman" w:cs="Times New Roman"/>
          <w:sz w:val="24"/>
          <w:szCs w:val="24"/>
        </w:rPr>
        <w:t xml:space="preserve">2.185,87 </w:t>
      </w:r>
      <w:r w:rsidRPr="006002CA">
        <w:rPr>
          <w:rFonts w:ascii="Times New Roman" w:hAnsi="Times New Roman" w:cs="Times New Roman"/>
          <w:sz w:val="24"/>
          <w:szCs w:val="24"/>
        </w:rPr>
        <w:t>eur</w:t>
      </w:r>
      <w:r w:rsidR="00B773B1">
        <w:rPr>
          <w:rFonts w:ascii="Times New Roman" w:hAnsi="Times New Roman" w:cs="Times New Roman"/>
          <w:sz w:val="24"/>
          <w:szCs w:val="24"/>
        </w:rPr>
        <w:t>a</w:t>
      </w:r>
      <w:r w:rsidRPr="006002CA">
        <w:rPr>
          <w:rFonts w:ascii="Times New Roman" w:hAnsi="Times New Roman" w:cs="Times New Roman"/>
          <w:sz w:val="24"/>
          <w:szCs w:val="24"/>
        </w:rPr>
        <w:t xml:space="preserve">, zdravstvene usluge </w:t>
      </w:r>
      <w:r w:rsidR="00B773B1">
        <w:rPr>
          <w:rFonts w:ascii="Times New Roman" w:hAnsi="Times New Roman" w:cs="Times New Roman"/>
          <w:sz w:val="24"/>
          <w:szCs w:val="24"/>
        </w:rPr>
        <w:t>384,30</w:t>
      </w:r>
      <w:r w:rsidRPr="006002CA">
        <w:rPr>
          <w:rFonts w:ascii="Times New Roman" w:hAnsi="Times New Roman" w:cs="Times New Roman"/>
          <w:sz w:val="24"/>
          <w:szCs w:val="24"/>
        </w:rPr>
        <w:t xml:space="preserve"> eura,</w:t>
      </w:r>
      <w:r w:rsidR="00B773B1">
        <w:rPr>
          <w:rFonts w:ascii="Times New Roman" w:hAnsi="Times New Roman" w:cs="Times New Roman"/>
          <w:sz w:val="24"/>
          <w:szCs w:val="24"/>
        </w:rPr>
        <w:t xml:space="preserve"> osobne i intelektualne usluge 400,00 eura</w:t>
      </w:r>
      <w:r w:rsidRPr="006002CA">
        <w:rPr>
          <w:rFonts w:ascii="Times New Roman" w:hAnsi="Times New Roman" w:cs="Times New Roman"/>
          <w:sz w:val="24"/>
          <w:szCs w:val="24"/>
        </w:rPr>
        <w:t xml:space="preserve"> računalne usluge </w:t>
      </w:r>
      <w:r w:rsidR="00B773B1">
        <w:rPr>
          <w:rFonts w:ascii="Times New Roman" w:hAnsi="Times New Roman" w:cs="Times New Roman"/>
          <w:sz w:val="24"/>
          <w:szCs w:val="24"/>
        </w:rPr>
        <w:t>1.412,44</w:t>
      </w:r>
      <w:r w:rsidRPr="006002CA">
        <w:rPr>
          <w:rFonts w:ascii="Times New Roman" w:hAnsi="Times New Roman" w:cs="Times New Roman"/>
          <w:sz w:val="24"/>
          <w:szCs w:val="24"/>
        </w:rPr>
        <w:t xml:space="preserve"> eura, ostale usluge </w:t>
      </w:r>
      <w:r w:rsidR="00B773B1">
        <w:rPr>
          <w:rFonts w:ascii="Times New Roman" w:hAnsi="Times New Roman" w:cs="Times New Roman"/>
          <w:sz w:val="24"/>
          <w:szCs w:val="24"/>
        </w:rPr>
        <w:t>1.426,79</w:t>
      </w:r>
      <w:r w:rsidRPr="006002CA">
        <w:rPr>
          <w:rFonts w:ascii="Times New Roman" w:hAnsi="Times New Roman" w:cs="Times New Roman"/>
          <w:sz w:val="24"/>
          <w:szCs w:val="24"/>
        </w:rPr>
        <w:t xml:space="preserve"> eura. U svrhu osiguranja imovine škole utrošeno je 560,43 eura, za članarine u svrhu redovnog poslovanja škole 1</w:t>
      </w:r>
      <w:r w:rsidR="00B773B1">
        <w:rPr>
          <w:rFonts w:ascii="Times New Roman" w:hAnsi="Times New Roman" w:cs="Times New Roman"/>
          <w:sz w:val="24"/>
          <w:szCs w:val="24"/>
        </w:rPr>
        <w:t>95</w:t>
      </w:r>
      <w:r w:rsidRPr="006002CA">
        <w:rPr>
          <w:rFonts w:ascii="Times New Roman" w:hAnsi="Times New Roman" w:cs="Times New Roman"/>
          <w:sz w:val="24"/>
          <w:szCs w:val="24"/>
        </w:rPr>
        <w:t xml:space="preserve">,00 eura, za pristojbe i naknade </w:t>
      </w:r>
      <w:r w:rsidR="00B773B1">
        <w:rPr>
          <w:rFonts w:ascii="Times New Roman" w:hAnsi="Times New Roman" w:cs="Times New Roman"/>
          <w:sz w:val="24"/>
          <w:szCs w:val="24"/>
        </w:rPr>
        <w:t>127,44</w:t>
      </w:r>
      <w:r w:rsidRPr="006002CA">
        <w:rPr>
          <w:rFonts w:ascii="Times New Roman" w:hAnsi="Times New Roman" w:cs="Times New Roman"/>
          <w:sz w:val="24"/>
          <w:szCs w:val="24"/>
        </w:rPr>
        <w:t xml:space="preserve"> </w:t>
      </w:r>
      <w:r w:rsidRPr="006002CA">
        <w:rPr>
          <w:rFonts w:ascii="Times New Roman" w:hAnsi="Times New Roman" w:cs="Times New Roman"/>
          <w:sz w:val="24"/>
          <w:szCs w:val="24"/>
        </w:rPr>
        <w:lastRenderedPageBreak/>
        <w:t>eura</w:t>
      </w:r>
      <w:r w:rsidR="00B773B1">
        <w:rPr>
          <w:rFonts w:ascii="Times New Roman" w:hAnsi="Times New Roman" w:cs="Times New Roman"/>
          <w:sz w:val="24"/>
          <w:szCs w:val="24"/>
        </w:rPr>
        <w:t xml:space="preserve">, ostali nespomenuti rashodi  poslovanja 237,35 eura </w:t>
      </w:r>
      <w:r w:rsidRPr="006002CA">
        <w:rPr>
          <w:rFonts w:ascii="Times New Roman" w:hAnsi="Times New Roman" w:cs="Times New Roman"/>
          <w:sz w:val="24"/>
          <w:szCs w:val="24"/>
        </w:rPr>
        <w:t xml:space="preserve">te za usluge banke </w:t>
      </w:r>
      <w:r w:rsidR="00B773B1">
        <w:rPr>
          <w:rFonts w:ascii="Times New Roman" w:hAnsi="Times New Roman" w:cs="Times New Roman"/>
          <w:sz w:val="24"/>
          <w:szCs w:val="24"/>
        </w:rPr>
        <w:t>371,00</w:t>
      </w:r>
      <w:r w:rsidRPr="006002CA">
        <w:rPr>
          <w:rFonts w:ascii="Times New Roman" w:hAnsi="Times New Roman" w:cs="Times New Roman"/>
          <w:sz w:val="24"/>
          <w:szCs w:val="24"/>
        </w:rPr>
        <w:t xml:space="preserve"> eura.  Sredstva su u odnosu na plan ostvarena u  postotnom iznosu </w:t>
      </w:r>
      <w:r w:rsidR="00B773B1">
        <w:rPr>
          <w:rFonts w:ascii="Times New Roman" w:hAnsi="Times New Roman" w:cs="Times New Roman"/>
          <w:sz w:val="24"/>
          <w:szCs w:val="24"/>
        </w:rPr>
        <w:t>100,00</w:t>
      </w:r>
      <w:r w:rsidRPr="006002CA">
        <w:rPr>
          <w:rFonts w:ascii="Times New Roman" w:hAnsi="Times New Roman" w:cs="Times New Roman"/>
          <w:sz w:val="24"/>
          <w:szCs w:val="24"/>
        </w:rPr>
        <w:t xml:space="preserve"> %.</w:t>
      </w:r>
    </w:p>
    <w:p w14:paraId="5C9770AF" w14:textId="19D828F2" w:rsidR="00341C81" w:rsidRPr="00141322" w:rsidRDefault="0048199E" w:rsidP="00691109">
      <w:pPr>
        <w:spacing w:after="0" w:line="240" w:lineRule="auto"/>
        <w:rPr>
          <w:rFonts w:ascii="Times New Roman" w:hAnsi="Times New Roman" w:cs="Times New Roman"/>
          <w:b/>
          <w:bCs/>
          <w:sz w:val="24"/>
          <w:szCs w:val="24"/>
        </w:rPr>
      </w:pPr>
      <w:r w:rsidRPr="0014128A">
        <w:rPr>
          <w:rFonts w:ascii="Times New Roman" w:hAnsi="Times New Roman" w:cs="Times New Roman"/>
          <w:b/>
          <w:bCs/>
          <w:sz w:val="24"/>
          <w:szCs w:val="24"/>
        </w:rPr>
        <w:t>Program 10</w:t>
      </w:r>
      <w:r w:rsidR="00DA5D8B">
        <w:rPr>
          <w:rFonts w:ascii="Times New Roman" w:hAnsi="Times New Roman" w:cs="Times New Roman"/>
          <w:b/>
          <w:bCs/>
          <w:sz w:val="24"/>
          <w:szCs w:val="24"/>
        </w:rPr>
        <w:t>20</w:t>
      </w:r>
      <w:r w:rsidRPr="0014128A">
        <w:rPr>
          <w:rFonts w:ascii="Times New Roman" w:hAnsi="Times New Roman" w:cs="Times New Roman"/>
          <w:b/>
          <w:bCs/>
          <w:sz w:val="24"/>
          <w:szCs w:val="24"/>
        </w:rPr>
        <w:t>-</w:t>
      </w:r>
      <w:r w:rsidR="00141322">
        <w:rPr>
          <w:rFonts w:ascii="Times New Roman" w:hAnsi="Times New Roman" w:cs="Times New Roman"/>
          <w:b/>
          <w:bCs/>
          <w:sz w:val="24"/>
          <w:szCs w:val="24"/>
        </w:rPr>
        <w:t>Dopunski nastavni i vannastavni program škola i obrazovnih institucija</w:t>
      </w:r>
    </w:p>
    <w:p w14:paraId="44D6CDA3" w14:textId="79BD8643" w:rsidR="00F414F7" w:rsidRDefault="00341C81" w:rsidP="00691109">
      <w:pPr>
        <w:spacing w:after="0" w:line="240" w:lineRule="auto"/>
        <w:rPr>
          <w:rFonts w:ascii="Times New Roman" w:hAnsi="Times New Roman" w:cs="Times New Roman"/>
          <w:b/>
          <w:bCs/>
          <w:sz w:val="24"/>
          <w:szCs w:val="24"/>
        </w:rPr>
      </w:pPr>
      <w:r w:rsidRPr="0014128A">
        <w:rPr>
          <w:rFonts w:ascii="Times New Roman" w:hAnsi="Times New Roman" w:cs="Times New Roman"/>
          <w:b/>
          <w:bCs/>
          <w:sz w:val="24"/>
          <w:szCs w:val="24"/>
        </w:rPr>
        <w:t>Aktivnost A10200</w:t>
      </w:r>
      <w:r w:rsidR="00DA5D8B">
        <w:rPr>
          <w:rFonts w:ascii="Times New Roman" w:hAnsi="Times New Roman" w:cs="Times New Roman"/>
          <w:b/>
          <w:bCs/>
          <w:sz w:val="24"/>
          <w:szCs w:val="24"/>
        </w:rPr>
        <w:t>1</w:t>
      </w:r>
      <w:r w:rsidRPr="0014128A">
        <w:rPr>
          <w:rFonts w:ascii="Times New Roman" w:hAnsi="Times New Roman" w:cs="Times New Roman"/>
          <w:b/>
          <w:bCs/>
          <w:sz w:val="24"/>
          <w:szCs w:val="24"/>
        </w:rPr>
        <w:t xml:space="preserve"> Dopunski nastavni i vannastavni program škola i obrazovnih institucij</w:t>
      </w:r>
      <w:r w:rsidR="00E24124">
        <w:rPr>
          <w:rFonts w:ascii="Times New Roman" w:hAnsi="Times New Roman" w:cs="Times New Roman"/>
          <w:b/>
          <w:bCs/>
          <w:sz w:val="24"/>
          <w:szCs w:val="24"/>
        </w:rPr>
        <w:t>a</w:t>
      </w:r>
    </w:p>
    <w:p w14:paraId="586C4C03" w14:textId="19B4B6D5" w:rsidR="00341C81" w:rsidRPr="0014128A" w:rsidRDefault="00341C81" w:rsidP="00691109">
      <w:pPr>
        <w:spacing w:after="0" w:line="240" w:lineRule="auto"/>
        <w:rPr>
          <w:rFonts w:ascii="Times New Roman" w:hAnsi="Times New Roman" w:cs="Times New Roman"/>
          <w:b/>
          <w:bCs/>
          <w:sz w:val="24"/>
          <w:szCs w:val="24"/>
        </w:rPr>
      </w:pPr>
      <w:r w:rsidRPr="0014128A">
        <w:rPr>
          <w:rFonts w:ascii="Times New Roman" w:hAnsi="Times New Roman" w:cs="Times New Roman"/>
          <w:b/>
          <w:bCs/>
          <w:sz w:val="24"/>
          <w:szCs w:val="24"/>
        </w:rPr>
        <w:t>Izvor : 1.1.Opći prihodi i primici</w:t>
      </w:r>
    </w:p>
    <w:p w14:paraId="56C4DE4C" w14:textId="59C86A74" w:rsidR="006002CA" w:rsidRDefault="00341C81" w:rsidP="00691109">
      <w:pPr>
        <w:spacing w:line="240" w:lineRule="auto"/>
        <w:jc w:val="both"/>
        <w:rPr>
          <w:rFonts w:ascii="Times New Roman" w:hAnsi="Times New Roman" w:cs="Times New Roman"/>
          <w:sz w:val="24"/>
          <w:szCs w:val="24"/>
        </w:rPr>
      </w:pPr>
      <w:r w:rsidRPr="0014128A">
        <w:rPr>
          <w:rFonts w:ascii="Times New Roman" w:hAnsi="Times New Roman" w:cs="Times New Roman"/>
          <w:sz w:val="24"/>
          <w:szCs w:val="24"/>
        </w:rPr>
        <w:t xml:space="preserve">Škola je </w:t>
      </w:r>
      <w:r w:rsidR="00B773B1">
        <w:rPr>
          <w:rFonts w:ascii="Times New Roman" w:hAnsi="Times New Roman" w:cs="Times New Roman"/>
          <w:sz w:val="24"/>
          <w:szCs w:val="24"/>
        </w:rPr>
        <w:t>realizirala</w:t>
      </w:r>
      <w:r w:rsidRPr="0014128A">
        <w:rPr>
          <w:rFonts w:ascii="Times New Roman" w:hAnsi="Times New Roman" w:cs="Times New Roman"/>
          <w:sz w:val="24"/>
          <w:szCs w:val="24"/>
        </w:rPr>
        <w:t xml:space="preserve"> </w:t>
      </w:r>
      <w:r w:rsidR="00DA5D8B">
        <w:rPr>
          <w:rFonts w:ascii="Times New Roman" w:hAnsi="Times New Roman" w:cs="Times New Roman"/>
          <w:sz w:val="24"/>
          <w:szCs w:val="24"/>
        </w:rPr>
        <w:t xml:space="preserve">100,00 </w:t>
      </w:r>
      <w:r w:rsidR="00B773B1">
        <w:rPr>
          <w:rFonts w:ascii="Times New Roman" w:hAnsi="Times New Roman" w:cs="Times New Roman"/>
          <w:sz w:val="24"/>
          <w:szCs w:val="24"/>
        </w:rPr>
        <w:t>e</w:t>
      </w:r>
      <w:r w:rsidRPr="0014128A">
        <w:rPr>
          <w:rFonts w:ascii="Times New Roman" w:hAnsi="Times New Roman" w:cs="Times New Roman"/>
          <w:sz w:val="24"/>
          <w:szCs w:val="24"/>
        </w:rPr>
        <w:t>ura rashoda za podmirenje troškova županijskih natjecanja učenika</w:t>
      </w:r>
      <w:r w:rsidR="00DA5D8B">
        <w:rPr>
          <w:rFonts w:ascii="Times New Roman" w:hAnsi="Times New Roman" w:cs="Times New Roman"/>
          <w:sz w:val="24"/>
          <w:szCs w:val="24"/>
        </w:rPr>
        <w:t xml:space="preserve">. U financijskom planu sredstva su planirana u iznosu </w:t>
      </w:r>
      <w:r w:rsidR="00B773B1">
        <w:rPr>
          <w:rFonts w:ascii="Times New Roman" w:hAnsi="Times New Roman" w:cs="Times New Roman"/>
          <w:sz w:val="24"/>
          <w:szCs w:val="24"/>
        </w:rPr>
        <w:t>2.142,50</w:t>
      </w:r>
      <w:r w:rsidR="00DA5D8B">
        <w:rPr>
          <w:rFonts w:ascii="Times New Roman" w:hAnsi="Times New Roman" w:cs="Times New Roman"/>
          <w:sz w:val="24"/>
          <w:szCs w:val="24"/>
        </w:rPr>
        <w:t xml:space="preserve"> eura.  </w:t>
      </w:r>
    </w:p>
    <w:p w14:paraId="77BBA047" w14:textId="7BEFFAC1" w:rsidR="006002CA" w:rsidRPr="006002CA" w:rsidRDefault="006002CA" w:rsidP="006002CA">
      <w:pPr>
        <w:spacing w:after="0" w:line="240" w:lineRule="auto"/>
        <w:jc w:val="both"/>
        <w:rPr>
          <w:rFonts w:ascii="Times New Roman" w:hAnsi="Times New Roman" w:cs="Times New Roman"/>
          <w:b/>
          <w:bCs/>
          <w:sz w:val="24"/>
          <w:szCs w:val="24"/>
        </w:rPr>
      </w:pPr>
      <w:r w:rsidRPr="006002CA">
        <w:rPr>
          <w:rFonts w:ascii="Times New Roman" w:hAnsi="Times New Roman" w:cs="Times New Roman"/>
          <w:b/>
          <w:bCs/>
          <w:sz w:val="24"/>
          <w:szCs w:val="24"/>
        </w:rPr>
        <w:t>Aktivnost A10200</w:t>
      </w:r>
      <w:r w:rsidR="00A85F8C">
        <w:rPr>
          <w:rFonts w:ascii="Times New Roman" w:hAnsi="Times New Roman" w:cs="Times New Roman"/>
          <w:b/>
          <w:bCs/>
          <w:sz w:val="24"/>
          <w:szCs w:val="24"/>
        </w:rPr>
        <w:t>2</w:t>
      </w:r>
      <w:r w:rsidRPr="006002CA">
        <w:rPr>
          <w:rFonts w:ascii="Times New Roman" w:hAnsi="Times New Roman" w:cs="Times New Roman"/>
          <w:b/>
          <w:bCs/>
          <w:sz w:val="24"/>
          <w:szCs w:val="24"/>
        </w:rPr>
        <w:t xml:space="preserve"> Financiranje-ostali rashodi OŠ</w:t>
      </w:r>
    </w:p>
    <w:p w14:paraId="7400C5B7" w14:textId="77777777" w:rsidR="006002CA" w:rsidRPr="006002CA" w:rsidRDefault="006002CA" w:rsidP="006002CA">
      <w:pPr>
        <w:spacing w:after="0" w:line="240" w:lineRule="auto"/>
        <w:jc w:val="both"/>
        <w:rPr>
          <w:rFonts w:ascii="Times New Roman" w:hAnsi="Times New Roman" w:cs="Times New Roman"/>
          <w:b/>
          <w:bCs/>
          <w:sz w:val="24"/>
          <w:szCs w:val="24"/>
        </w:rPr>
      </w:pPr>
      <w:r w:rsidRPr="006002CA">
        <w:rPr>
          <w:rFonts w:ascii="Times New Roman" w:hAnsi="Times New Roman" w:cs="Times New Roman"/>
          <w:b/>
          <w:bCs/>
          <w:sz w:val="24"/>
          <w:szCs w:val="24"/>
        </w:rPr>
        <w:t>Izvor 3.1.1.Vlastiti prihodi PK</w:t>
      </w:r>
    </w:p>
    <w:p w14:paraId="5CADFC7C" w14:textId="5E9D0936" w:rsidR="006002CA" w:rsidRPr="006002CA" w:rsidRDefault="006002CA" w:rsidP="006002CA">
      <w:pPr>
        <w:spacing w:after="0" w:line="240" w:lineRule="auto"/>
        <w:jc w:val="both"/>
        <w:rPr>
          <w:rFonts w:ascii="Times New Roman" w:hAnsi="Times New Roman" w:cs="Times New Roman"/>
          <w:sz w:val="24"/>
          <w:szCs w:val="24"/>
        </w:rPr>
      </w:pPr>
      <w:r w:rsidRPr="006002CA">
        <w:rPr>
          <w:rFonts w:ascii="Times New Roman" w:hAnsi="Times New Roman" w:cs="Times New Roman"/>
          <w:sz w:val="24"/>
          <w:szCs w:val="24"/>
        </w:rPr>
        <w:t xml:space="preserve">Škola ostvaruje vlastite prihode od prodaje proizvoda učeničke zadruge, starog papira i od najma školske sportske dvorane. U tekućem izvještajnom razdoblju realizirano je ukupno </w:t>
      </w:r>
      <w:r w:rsidR="00B773B1">
        <w:rPr>
          <w:rFonts w:ascii="Times New Roman" w:hAnsi="Times New Roman" w:cs="Times New Roman"/>
          <w:sz w:val="24"/>
          <w:szCs w:val="24"/>
        </w:rPr>
        <w:t>476,06</w:t>
      </w:r>
      <w:r w:rsidRPr="006002CA">
        <w:rPr>
          <w:rFonts w:ascii="Times New Roman" w:hAnsi="Times New Roman" w:cs="Times New Roman"/>
          <w:sz w:val="24"/>
          <w:szCs w:val="24"/>
        </w:rPr>
        <w:t xml:space="preserve"> eura rashoda. Sredstva su utrošena</w:t>
      </w:r>
      <w:r w:rsidR="00B773B1">
        <w:rPr>
          <w:rFonts w:ascii="Times New Roman" w:hAnsi="Times New Roman" w:cs="Times New Roman"/>
          <w:sz w:val="24"/>
          <w:szCs w:val="24"/>
        </w:rPr>
        <w:t xml:space="preserve"> u iznosu 3,60 eura za materijal,  </w:t>
      </w:r>
      <w:r w:rsidRPr="006002CA">
        <w:rPr>
          <w:rFonts w:ascii="Times New Roman" w:hAnsi="Times New Roman" w:cs="Times New Roman"/>
          <w:sz w:val="24"/>
          <w:szCs w:val="24"/>
        </w:rPr>
        <w:t xml:space="preserve">prijevoz zaposlenika na </w:t>
      </w:r>
      <w:proofErr w:type="spellStart"/>
      <w:r w:rsidRPr="006002CA">
        <w:rPr>
          <w:rFonts w:ascii="Times New Roman" w:hAnsi="Times New Roman" w:cs="Times New Roman"/>
          <w:sz w:val="24"/>
          <w:szCs w:val="24"/>
        </w:rPr>
        <w:t>teambuilding</w:t>
      </w:r>
      <w:proofErr w:type="spellEnd"/>
      <w:r w:rsidRPr="006002CA">
        <w:rPr>
          <w:rFonts w:ascii="Times New Roman" w:hAnsi="Times New Roman" w:cs="Times New Roman"/>
          <w:sz w:val="24"/>
          <w:szCs w:val="24"/>
        </w:rPr>
        <w:t xml:space="preserve"> 312,50 eura, za razliku po ugovoru o djelu za građanski odgoj i e-tehničara 0,0</w:t>
      </w:r>
      <w:r w:rsidR="00B773B1">
        <w:rPr>
          <w:rFonts w:ascii="Times New Roman" w:hAnsi="Times New Roman" w:cs="Times New Roman"/>
          <w:sz w:val="24"/>
          <w:szCs w:val="24"/>
        </w:rPr>
        <w:t>3</w:t>
      </w:r>
      <w:r w:rsidRPr="006002CA">
        <w:rPr>
          <w:rFonts w:ascii="Times New Roman" w:hAnsi="Times New Roman" w:cs="Times New Roman"/>
          <w:sz w:val="24"/>
          <w:szCs w:val="24"/>
        </w:rPr>
        <w:t xml:space="preserve"> eura</w:t>
      </w:r>
      <w:r w:rsidR="00B773B1">
        <w:rPr>
          <w:rFonts w:ascii="Times New Roman" w:hAnsi="Times New Roman" w:cs="Times New Roman"/>
          <w:sz w:val="24"/>
          <w:szCs w:val="24"/>
        </w:rPr>
        <w:t>, usluge banke 18,74 eura, zatezne kamate po korektivnom obračunu 0,60 eura</w:t>
      </w:r>
      <w:r w:rsidRPr="006002CA">
        <w:rPr>
          <w:rFonts w:ascii="Times New Roman" w:hAnsi="Times New Roman" w:cs="Times New Roman"/>
          <w:sz w:val="24"/>
          <w:szCs w:val="24"/>
        </w:rPr>
        <w:t xml:space="preserve"> te za podmirenje rashoda za  nabavu higijenskih potrepština u iznosu 3,12 eura. </w:t>
      </w:r>
      <w:r w:rsidR="00B773B1">
        <w:rPr>
          <w:rFonts w:ascii="Times New Roman" w:hAnsi="Times New Roman" w:cs="Times New Roman"/>
          <w:sz w:val="24"/>
          <w:szCs w:val="24"/>
        </w:rPr>
        <w:t>Od preostalog iznosa t</w:t>
      </w:r>
      <w:r w:rsidRPr="006002CA">
        <w:rPr>
          <w:rFonts w:ascii="Times New Roman" w:hAnsi="Times New Roman" w:cs="Times New Roman"/>
          <w:sz w:val="24"/>
          <w:szCs w:val="24"/>
        </w:rPr>
        <w:t xml:space="preserve">roškovi učeničke zadruge iznosili su </w:t>
      </w:r>
      <w:r w:rsidR="00B773B1">
        <w:rPr>
          <w:rFonts w:ascii="Times New Roman" w:hAnsi="Times New Roman" w:cs="Times New Roman"/>
          <w:sz w:val="24"/>
          <w:szCs w:val="24"/>
        </w:rPr>
        <w:t xml:space="preserve"> 137,47</w:t>
      </w:r>
      <w:r w:rsidRPr="006002CA">
        <w:rPr>
          <w:rFonts w:ascii="Times New Roman" w:hAnsi="Times New Roman" w:cs="Times New Roman"/>
          <w:sz w:val="24"/>
          <w:szCs w:val="24"/>
        </w:rPr>
        <w:t xml:space="preserve"> eura za nabavu materijala</w:t>
      </w:r>
      <w:r w:rsidR="00B773B1">
        <w:rPr>
          <w:rFonts w:ascii="Times New Roman" w:hAnsi="Times New Roman" w:cs="Times New Roman"/>
          <w:sz w:val="24"/>
          <w:szCs w:val="24"/>
        </w:rPr>
        <w:t xml:space="preserve"> i 25,00 eura za članarinu zadruge. </w:t>
      </w:r>
      <w:r w:rsidR="00A55167">
        <w:rPr>
          <w:rFonts w:ascii="Times New Roman" w:hAnsi="Times New Roman" w:cs="Times New Roman"/>
          <w:sz w:val="24"/>
          <w:szCs w:val="24"/>
        </w:rPr>
        <w:t>S</w:t>
      </w:r>
      <w:r w:rsidR="00B773B1">
        <w:rPr>
          <w:rFonts w:ascii="Times New Roman" w:hAnsi="Times New Roman" w:cs="Times New Roman"/>
          <w:sz w:val="24"/>
          <w:szCs w:val="24"/>
        </w:rPr>
        <w:t xml:space="preserve">redstva su realizirana za 16,40 % u odnosu na plan. </w:t>
      </w:r>
    </w:p>
    <w:p w14:paraId="19BBF665" w14:textId="77777777" w:rsidR="006002CA" w:rsidRPr="006002CA" w:rsidRDefault="006002CA" w:rsidP="006002CA">
      <w:pPr>
        <w:spacing w:after="0" w:line="240" w:lineRule="auto"/>
        <w:jc w:val="both"/>
        <w:rPr>
          <w:rFonts w:ascii="Times New Roman" w:hAnsi="Times New Roman" w:cs="Times New Roman"/>
          <w:b/>
          <w:bCs/>
          <w:sz w:val="24"/>
          <w:szCs w:val="24"/>
        </w:rPr>
      </w:pPr>
      <w:r w:rsidRPr="006002CA">
        <w:rPr>
          <w:rFonts w:ascii="Times New Roman" w:hAnsi="Times New Roman" w:cs="Times New Roman"/>
          <w:b/>
          <w:bCs/>
          <w:sz w:val="24"/>
          <w:szCs w:val="24"/>
        </w:rPr>
        <w:t>Izvor  4.3.1.Posebne namjene PK</w:t>
      </w:r>
    </w:p>
    <w:p w14:paraId="5AE82FE5" w14:textId="7AAC4EB2" w:rsidR="006002CA" w:rsidRDefault="006002CA" w:rsidP="006002CA">
      <w:pPr>
        <w:spacing w:after="0" w:line="240" w:lineRule="auto"/>
        <w:jc w:val="both"/>
        <w:rPr>
          <w:rFonts w:ascii="Times New Roman" w:hAnsi="Times New Roman" w:cs="Times New Roman"/>
          <w:sz w:val="24"/>
          <w:szCs w:val="24"/>
        </w:rPr>
      </w:pPr>
      <w:r w:rsidRPr="006002CA">
        <w:rPr>
          <w:rFonts w:ascii="Times New Roman" w:hAnsi="Times New Roman" w:cs="Times New Roman"/>
          <w:sz w:val="24"/>
          <w:szCs w:val="24"/>
        </w:rPr>
        <w:t xml:space="preserve">Škola je ostvarila rashode za posebne namjene u svrhu prijevoza i organizacije izleta učenika, prijevoz po DPS-u. U financijskom planu sredstva rashodi su planirani u iznosu </w:t>
      </w:r>
      <w:r w:rsidR="00A55167">
        <w:rPr>
          <w:rFonts w:ascii="Times New Roman" w:hAnsi="Times New Roman" w:cs="Times New Roman"/>
          <w:sz w:val="24"/>
          <w:szCs w:val="24"/>
        </w:rPr>
        <w:t>8.983,91</w:t>
      </w:r>
      <w:r w:rsidRPr="006002CA">
        <w:rPr>
          <w:rFonts w:ascii="Times New Roman" w:hAnsi="Times New Roman" w:cs="Times New Roman"/>
          <w:sz w:val="24"/>
          <w:szCs w:val="24"/>
        </w:rPr>
        <w:t xml:space="preserve"> euro. </w:t>
      </w:r>
      <w:r w:rsidR="00A55167">
        <w:rPr>
          <w:rFonts w:ascii="Times New Roman" w:hAnsi="Times New Roman" w:cs="Times New Roman"/>
          <w:sz w:val="24"/>
          <w:szCs w:val="24"/>
        </w:rPr>
        <w:t xml:space="preserve"> Na kraju tekućeg izvještajnog razdoblja sredstva su realizirana u iznosu 3.715,62 eura z</w:t>
      </w:r>
      <w:r w:rsidRPr="006002CA">
        <w:rPr>
          <w:rFonts w:ascii="Times New Roman" w:hAnsi="Times New Roman" w:cs="Times New Roman"/>
          <w:sz w:val="24"/>
          <w:szCs w:val="24"/>
        </w:rPr>
        <w:t>a troškove prijevoza učenika po DPS-u dok je za organizaciju izleta učenika realizirano 4.171,50 eura rashoda</w:t>
      </w:r>
      <w:r w:rsidR="00A55167">
        <w:rPr>
          <w:rFonts w:ascii="Times New Roman" w:hAnsi="Times New Roman" w:cs="Times New Roman"/>
          <w:sz w:val="24"/>
          <w:szCs w:val="24"/>
        </w:rPr>
        <w:t xml:space="preserve"> te za ostale posebne namjene realizirano je 330,00 eura.</w:t>
      </w:r>
      <w:r w:rsidRPr="006002CA">
        <w:rPr>
          <w:rFonts w:ascii="Times New Roman" w:hAnsi="Times New Roman" w:cs="Times New Roman"/>
          <w:sz w:val="24"/>
          <w:szCs w:val="24"/>
        </w:rPr>
        <w:t xml:space="preserve"> U odnosu na plan realizirano je </w:t>
      </w:r>
      <w:r w:rsidR="00A55167">
        <w:rPr>
          <w:rFonts w:ascii="Times New Roman" w:hAnsi="Times New Roman" w:cs="Times New Roman"/>
          <w:sz w:val="24"/>
          <w:szCs w:val="24"/>
        </w:rPr>
        <w:t>91,46</w:t>
      </w:r>
      <w:r w:rsidRPr="006002CA">
        <w:rPr>
          <w:rFonts w:ascii="Times New Roman" w:hAnsi="Times New Roman" w:cs="Times New Roman"/>
          <w:sz w:val="24"/>
          <w:szCs w:val="24"/>
        </w:rPr>
        <w:t xml:space="preserve">% sredstava rashoda. </w:t>
      </w:r>
    </w:p>
    <w:p w14:paraId="18824EAB" w14:textId="77777777" w:rsidR="006002CA" w:rsidRPr="006002CA" w:rsidRDefault="006002CA" w:rsidP="006002CA">
      <w:pPr>
        <w:spacing w:after="0" w:line="240" w:lineRule="auto"/>
        <w:jc w:val="both"/>
        <w:rPr>
          <w:rFonts w:ascii="Times New Roman" w:hAnsi="Times New Roman" w:cs="Times New Roman"/>
          <w:b/>
          <w:bCs/>
          <w:sz w:val="24"/>
          <w:szCs w:val="24"/>
        </w:rPr>
      </w:pPr>
      <w:r w:rsidRPr="006002CA">
        <w:rPr>
          <w:rFonts w:ascii="Times New Roman" w:hAnsi="Times New Roman" w:cs="Times New Roman"/>
          <w:b/>
          <w:bCs/>
          <w:sz w:val="24"/>
          <w:szCs w:val="24"/>
        </w:rPr>
        <w:t>Izvor  5.2.1. Ministarstvo PK</w:t>
      </w:r>
    </w:p>
    <w:p w14:paraId="4CEAFCE2" w14:textId="41115B88" w:rsidR="006002CA" w:rsidRPr="006002CA" w:rsidRDefault="006002CA" w:rsidP="006002CA">
      <w:pPr>
        <w:spacing w:after="0" w:line="240" w:lineRule="auto"/>
        <w:jc w:val="both"/>
        <w:rPr>
          <w:rFonts w:ascii="Times New Roman" w:hAnsi="Times New Roman" w:cs="Times New Roman"/>
          <w:sz w:val="24"/>
          <w:szCs w:val="24"/>
        </w:rPr>
      </w:pPr>
      <w:r w:rsidRPr="006002CA">
        <w:rPr>
          <w:rFonts w:ascii="Times New Roman" w:hAnsi="Times New Roman" w:cs="Times New Roman"/>
          <w:sz w:val="24"/>
          <w:szCs w:val="24"/>
        </w:rPr>
        <w:t>Prema podacima iz financijskog plana Škola je ukupno planirala 8</w:t>
      </w:r>
      <w:r w:rsidR="00A55167">
        <w:rPr>
          <w:rFonts w:ascii="Times New Roman" w:hAnsi="Times New Roman" w:cs="Times New Roman"/>
          <w:sz w:val="24"/>
          <w:szCs w:val="24"/>
        </w:rPr>
        <w:t>43</w:t>
      </w:r>
      <w:r w:rsidRPr="006002CA">
        <w:rPr>
          <w:rFonts w:ascii="Times New Roman" w:hAnsi="Times New Roman" w:cs="Times New Roman"/>
          <w:sz w:val="24"/>
          <w:szCs w:val="24"/>
        </w:rPr>
        <w:t>.2</w:t>
      </w:r>
      <w:r w:rsidR="00A55167">
        <w:rPr>
          <w:rFonts w:ascii="Times New Roman" w:hAnsi="Times New Roman" w:cs="Times New Roman"/>
          <w:sz w:val="24"/>
          <w:szCs w:val="24"/>
        </w:rPr>
        <w:t>72</w:t>
      </w:r>
      <w:r w:rsidRPr="006002CA">
        <w:rPr>
          <w:rFonts w:ascii="Times New Roman" w:hAnsi="Times New Roman" w:cs="Times New Roman"/>
          <w:sz w:val="24"/>
          <w:szCs w:val="24"/>
        </w:rPr>
        <w:t xml:space="preserve">,00 eura rashoda za podmirenje troškova. U tekućem izvještajnom razdoblju realizirano je </w:t>
      </w:r>
      <w:r w:rsidR="00A55167">
        <w:rPr>
          <w:rFonts w:ascii="Times New Roman" w:hAnsi="Times New Roman" w:cs="Times New Roman"/>
          <w:sz w:val="24"/>
          <w:szCs w:val="24"/>
        </w:rPr>
        <w:t>742.103,54</w:t>
      </w:r>
      <w:r w:rsidRPr="006002CA">
        <w:rPr>
          <w:rFonts w:ascii="Times New Roman" w:hAnsi="Times New Roman" w:cs="Times New Roman"/>
          <w:sz w:val="24"/>
          <w:szCs w:val="24"/>
        </w:rPr>
        <w:t xml:space="preserve"> eura rashoda. Od ukupno realiziranih rashoda za troškove plaće za redovan rad </w:t>
      </w:r>
      <w:r w:rsidR="00A55167">
        <w:rPr>
          <w:rFonts w:ascii="Times New Roman" w:hAnsi="Times New Roman" w:cs="Times New Roman"/>
          <w:sz w:val="24"/>
          <w:szCs w:val="24"/>
        </w:rPr>
        <w:t>realizirano</w:t>
      </w:r>
      <w:r w:rsidRPr="006002CA">
        <w:rPr>
          <w:rFonts w:ascii="Times New Roman" w:hAnsi="Times New Roman" w:cs="Times New Roman"/>
          <w:sz w:val="24"/>
          <w:szCs w:val="24"/>
        </w:rPr>
        <w:t xml:space="preserve"> je</w:t>
      </w:r>
      <w:r w:rsidR="00A55167">
        <w:rPr>
          <w:rFonts w:ascii="Times New Roman" w:hAnsi="Times New Roman" w:cs="Times New Roman"/>
          <w:sz w:val="24"/>
          <w:szCs w:val="24"/>
        </w:rPr>
        <w:t xml:space="preserve"> 549.061,98</w:t>
      </w:r>
      <w:r w:rsidRPr="006002CA">
        <w:rPr>
          <w:rFonts w:ascii="Times New Roman" w:hAnsi="Times New Roman" w:cs="Times New Roman"/>
          <w:sz w:val="24"/>
          <w:szCs w:val="24"/>
        </w:rPr>
        <w:t xml:space="preserve">  eura, plaće za prekovremeni rad </w:t>
      </w:r>
      <w:r w:rsidR="00A55167">
        <w:rPr>
          <w:rFonts w:ascii="Times New Roman" w:hAnsi="Times New Roman" w:cs="Times New Roman"/>
          <w:sz w:val="24"/>
          <w:szCs w:val="24"/>
        </w:rPr>
        <w:t>11.083,45</w:t>
      </w:r>
      <w:r w:rsidRPr="006002CA">
        <w:rPr>
          <w:rFonts w:ascii="Times New Roman" w:hAnsi="Times New Roman" w:cs="Times New Roman"/>
          <w:sz w:val="24"/>
          <w:szCs w:val="24"/>
        </w:rPr>
        <w:t xml:space="preserve"> eura, plaće za posebne uvjete rada </w:t>
      </w:r>
      <w:r w:rsidR="00A55167">
        <w:rPr>
          <w:rFonts w:ascii="Times New Roman" w:hAnsi="Times New Roman" w:cs="Times New Roman"/>
          <w:sz w:val="24"/>
          <w:szCs w:val="24"/>
        </w:rPr>
        <w:t>9.994,32</w:t>
      </w:r>
      <w:r w:rsidRPr="006002CA">
        <w:rPr>
          <w:rFonts w:ascii="Times New Roman" w:hAnsi="Times New Roman" w:cs="Times New Roman"/>
          <w:sz w:val="24"/>
          <w:szCs w:val="24"/>
        </w:rPr>
        <w:t xml:space="preserve"> eura, za isplatu materijalnih prava zaposlenika (pomoći, regres, </w:t>
      </w:r>
      <w:proofErr w:type="spellStart"/>
      <w:r w:rsidRPr="006002CA">
        <w:rPr>
          <w:rFonts w:ascii="Times New Roman" w:hAnsi="Times New Roman" w:cs="Times New Roman"/>
          <w:sz w:val="24"/>
          <w:szCs w:val="24"/>
        </w:rPr>
        <w:t>uskrsnica</w:t>
      </w:r>
      <w:proofErr w:type="spellEnd"/>
      <w:r w:rsidRPr="006002CA">
        <w:rPr>
          <w:rFonts w:ascii="Times New Roman" w:hAnsi="Times New Roman" w:cs="Times New Roman"/>
          <w:sz w:val="24"/>
          <w:szCs w:val="24"/>
        </w:rPr>
        <w:t>, jubilarne, otpremnine</w:t>
      </w:r>
      <w:r w:rsidR="00A55167">
        <w:rPr>
          <w:rFonts w:ascii="Times New Roman" w:hAnsi="Times New Roman" w:cs="Times New Roman"/>
          <w:sz w:val="24"/>
          <w:szCs w:val="24"/>
        </w:rPr>
        <w:t>, božićnicu</w:t>
      </w:r>
      <w:r w:rsidR="00A85F8C">
        <w:rPr>
          <w:rFonts w:ascii="Times New Roman" w:hAnsi="Times New Roman" w:cs="Times New Roman"/>
          <w:sz w:val="24"/>
          <w:szCs w:val="24"/>
        </w:rPr>
        <w:t>, dar djeci,…</w:t>
      </w:r>
      <w:r w:rsidRPr="006002CA">
        <w:rPr>
          <w:rFonts w:ascii="Times New Roman" w:hAnsi="Times New Roman" w:cs="Times New Roman"/>
          <w:sz w:val="24"/>
          <w:szCs w:val="24"/>
        </w:rPr>
        <w:t xml:space="preserve">) </w:t>
      </w:r>
      <w:r w:rsidR="00A55167">
        <w:rPr>
          <w:rFonts w:ascii="Times New Roman" w:hAnsi="Times New Roman" w:cs="Times New Roman"/>
          <w:sz w:val="24"/>
          <w:szCs w:val="24"/>
        </w:rPr>
        <w:t>29.687,69</w:t>
      </w:r>
      <w:r w:rsidRPr="006002CA">
        <w:rPr>
          <w:rFonts w:ascii="Times New Roman" w:hAnsi="Times New Roman" w:cs="Times New Roman"/>
          <w:sz w:val="24"/>
          <w:szCs w:val="24"/>
        </w:rPr>
        <w:t xml:space="preserve"> eura,</w:t>
      </w:r>
      <w:r w:rsidR="00A85F8C">
        <w:rPr>
          <w:rFonts w:ascii="Times New Roman" w:hAnsi="Times New Roman" w:cs="Times New Roman"/>
          <w:sz w:val="24"/>
          <w:szCs w:val="24"/>
        </w:rPr>
        <w:t xml:space="preserve"> doprinosi za obvezno zdravstveno osiguranje 89.323,32 eura, </w:t>
      </w:r>
      <w:r w:rsidRPr="006002CA">
        <w:rPr>
          <w:rFonts w:ascii="Times New Roman" w:hAnsi="Times New Roman" w:cs="Times New Roman"/>
          <w:sz w:val="24"/>
          <w:szCs w:val="24"/>
        </w:rPr>
        <w:t xml:space="preserve"> prijevoz zaposlenika na posao </w:t>
      </w:r>
      <w:r w:rsidR="00A85F8C">
        <w:rPr>
          <w:rFonts w:ascii="Times New Roman" w:hAnsi="Times New Roman" w:cs="Times New Roman"/>
          <w:sz w:val="24"/>
          <w:szCs w:val="24"/>
        </w:rPr>
        <w:t>20.803,50</w:t>
      </w:r>
      <w:r w:rsidRPr="006002CA">
        <w:rPr>
          <w:rFonts w:ascii="Times New Roman" w:hAnsi="Times New Roman" w:cs="Times New Roman"/>
          <w:sz w:val="24"/>
          <w:szCs w:val="24"/>
        </w:rPr>
        <w:t xml:space="preserve"> eura, nabavu proizvoda za potrebe školske prehrane učenika </w:t>
      </w:r>
      <w:r w:rsidR="00A85F8C">
        <w:rPr>
          <w:rFonts w:ascii="Times New Roman" w:hAnsi="Times New Roman" w:cs="Times New Roman"/>
          <w:sz w:val="24"/>
          <w:szCs w:val="24"/>
        </w:rPr>
        <w:t>23.286,71</w:t>
      </w:r>
      <w:r w:rsidRPr="006002CA">
        <w:rPr>
          <w:rFonts w:ascii="Times New Roman" w:hAnsi="Times New Roman" w:cs="Times New Roman"/>
          <w:sz w:val="24"/>
          <w:szCs w:val="24"/>
        </w:rPr>
        <w:t xml:space="preserve"> eura, naknadu zbog nezapošljavanja osobe sa invaliditetom </w:t>
      </w:r>
      <w:r w:rsidR="00A85F8C">
        <w:rPr>
          <w:rFonts w:ascii="Times New Roman" w:hAnsi="Times New Roman" w:cs="Times New Roman"/>
          <w:sz w:val="24"/>
          <w:szCs w:val="24"/>
        </w:rPr>
        <w:t>2.496</w:t>
      </w:r>
      <w:r w:rsidRPr="006002CA">
        <w:rPr>
          <w:rFonts w:ascii="Times New Roman" w:hAnsi="Times New Roman" w:cs="Times New Roman"/>
          <w:sz w:val="24"/>
          <w:szCs w:val="24"/>
        </w:rPr>
        <w:t xml:space="preserve">,00 eura, </w:t>
      </w:r>
      <w:r w:rsidR="00A85F8C">
        <w:rPr>
          <w:rFonts w:ascii="Times New Roman" w:hAnsi="Times New Roman" w:cs="Times New Roman"/>
          <w:sz w:val="24"/>
          <w:szCs w:val="24"/>
        </w:rPr>
        <w:t xml:space="preserve">dodatni knjige 27,95 eura, </w:t>
      </w:r>
      <w:r w:rsidRPr="006002CA">
        <w:rPr>
          <w:rFonts w:ascii="Times New Roman" w:hAnsi="Times New Roman" w:cs="Times New Roman"/>
          <w:sz w:val="24"/>
          <w:szCs w:val="24"/>
        </w:rPr>
        <w:t>za nabavu higijenskih potrepština za učenice škole 229,50 eura</w:t>
      </w:r>
      <w:r w:rsidR="00A85F8C">
        <w:rPr>
          <w:rFonts w:ascii="Times New Roman" w:hAnsi="Times New Roman" w:cs="Times New Roman"/>
          <w:sz w:val="24"/>
          <w:szCs w:val="24"/>
        </w:rPr>
        <w:t xml:space="preserve"> te za nabavu udžbenika za šk. god 25/26 realizirano je 6.109,12 eura. </w:t>
      </w:r>
      <w:r w:rsidRPr="006002CA">
        <w:rPr>
          <w:rFonts w:ascii="Times New Roman" w:hAnsi="Times New Roman" w:cs="Times New Roman"/>
          <w:sz w:val="24"/>
          <w:szCs w:val="24"/>
        </w:rPr>
        <w:t>Sredstva su u odnosu na</w:t>
      </w:r>
      <w:r w:rsidR="003A0A03">
        <w:rPr>
          <w:rFonts w:ascii="Times New Roman" w:hAnsi="Times New Roman" w:cs="Times New Roman"/>
          <w:sz w:val="24"/>
          <w:szCs w:val="24"/>
        </w:rPr>
        <w:t xml:space="preserve"> plan</w:t>
      </w:r>
      <w:r w:rsidRPr="006002CA">
        <w:rPr>
          <w:rFonts w:ascii="Times New Roman" w:hAnsi="Times New Roman" w:cs="Times New Roman"/>
          <w:sz w:val="24"/>
          <w:szCs w:val="24"/>
        </w:rPr>
        <w:t xml:space="preserve"> ostvarena za </w:t>
      </w:r>
      <w:r w:rsidR="00A85F8C">
        <w:rPr>
          <w:rFonts w:ascii="Times New Roman" w:hAnsi="Times New Roman" w:cs="Times New Roman"/>
          <w:sz w:val="24"/>
          <w:szCs w:val="24"/>
        </w:rPr>
        <w:t>88</w:t>
      </w:r>
      <w:r w:rsidRPr="006002CA">
        <w:rPr>
          <w:rFonts w:ascii="Times New Roman" w:hAnsi="Times New Roman" w:cs="Times New Roman"/>
          <w:sz w:val="24"/>
          <w:szCs w:val="24"/>
        </w:rPr>
        <w:t>%.</w:t>
      </w:r>
    </w:p>
    <w:p w14:paraId="6DF43EC5" w14:textId="77777777" w:rsidR="006002CA" w:rsidRPr="006002CA" w:rsidRDefault="006002CA" w:rsidP="006002CA">
      <w:pPr>
        <w:spacing w:after="0" w:line="240" w:lineRule="auto"/>
        <w:jc w:val="both"/>
        <w:rPr>
          <w:rFonts w:ascii="Times New Roman" w:hAnsi="Times New Roman" w:cs="Times New Roman"/>
          <w:b/>
          <w:bCs/>
          <w:sz w:val="24"/>
          <w:szCs w:val="24"/>
        </w:rPr>
      </w:pPr>
      <w:r w:rsidRPr="006002CA">
        <w:rPr>
          <w:rFonts w:ascii="Times New Roman" w:hAnsi="Times New Roman" w:cs="Times New Roman"/>
          <w:b/>
          <w:bCs/>
          <w:sz w:val="24"/>
          <w:szCs w:val="24"/>
        </w:rPr>
        <w:t xml:space="preserve">Izvor 5.4.1. JLS- Grad Zlatar </w:t>
      </w:r>
    </w:p>
    <w:p w14:paraId="2D9B47B8" w14:textId="58CF9B4C" w:rsidR="006002CA" w:rsidRPr="006002CA" w:rsidRDefault="006002CA" w:rsidP="006002CA">
      <w:pPr>
        <w:spacing w:after="0" w:line="240" w:lineRule="auto"/>
        <w:jc w:val="both"/>
        <w:rPr>
          <w:rFonts w:ascii="Times New Roman" w:hAnsi="Times New Roman" w:cs="Times New Roman"/>
          <w:sz w:val="24"/>
          <w:szCs w:val="24"/>
        </w:rPr>
      </w:pPr>
      <w:r w:rsidRPr="006002CA">
        <w:rPr>
          <w:rFonts w:ascii="Times New Roman" w:hAnsi="Times New Roman" w:cs="Times New Roman"/>
          <w:sz w:val="24"/>
          <w:szCs w:val="24"/>
        </w:rPr>
        <w:t xml:space="preserve">U tekućem izvještajnom razdoblju sredstva od JLS-a nisu ostvarena, dok su u financijskom planu planirana u iznosu 8.000,00 eura za nabavu opreme i ostalih rashoda škole. </w:t>
      </w:r>
    </w:p>
    <w:p w14:paraId="391B1930" w14:textId="77777777" w:rsidR="006002CA" w:rsidRPr="006002CA" w:rsidRDefault="006002CA" w:rsidP="006002CA">
      <w:pPr>
        <w:spacing w:after="0" w:line="240" w:lineRule="auto"/>
        <w:jc w:val="both"/>
        <w:rPr>
          <w:rFonts w:ascii="Times New Roman" w:hAnsi="Times New Roman" w:cs="Times New Roman"/>
          <w:b/>
          <w:bCs/>
          <w:sz w:val="24"/>
          <w:szCs w:val="24"/>
        </w:rPr>
      </w:pPr>
      <w:r w:rsidRPr="006002CA">
        <w:rPr>
          <w:rFonts w:ascii="Times New Roman" w:hAnsi="Times New Roman" w:cs="Times New Roman"/>
          <w:b/>
          <w:bCs/>
          <w:sz w:val="24"/>
          <w:szCs w:val="24"/>
        </w:rPr>
        <w:t>Izvor 5.7.1. Ministarstvo prijenos EU PK</w:t>
      </w:r>
    </w:p>
    <w:p w14:paraId="6EFDB494" w14:textId="07AC9D78" w:rsidR="00A85F8C" w:rsidRDefault="00A85F8C" w:rsidP="0060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financijskom  planu sredstva su planirana u iznosu 89.000,00 eura, a realizirana u iznosu 75.491,96 eura. Od ukupno realiziranih sredstava za izradu projektno tehničke dokumentacije realizirano je 74.800,00 eura, a preostali iznos 691,96 eura odnosi se na troškove sudjelovanja sudionika na osposobljavanju za projekt </w:t>
      </w:r>
      <w:proofErr w:type="spellStart"/>
      <w:r>
        <w:rPr>
          <w:rFonts w:ascii="Times New Roman" w:hAnsi="Times New Roman" w:cs="Times New Roman"/>
          <w:sz w:val="24"/>
          <w:szCs w:val="24"/>
        </w:rPr>
        <w:t>Eramus</w:t>
      </w:r>
      <w:proofErr w:type="spellEnd"/>
      <w:r>
        <w:rPr>
          <w:rFonts w:ascii="Times New Roman" w:hAnsi="Times New Roman" w:cs="Times New Roman"/>
          <w:sz w:val="24"/>
          <w:szCs w:val="24"/>
        </w:rPr>
        <w:t>+</w:t>
      </w:r>
    </w:p>
    <w:p w14:paraId="5A6C4A5F" w14:textId="77777777" w:rsidR="006002CA" w:rsidRPr="006002CA" w:rsidRDefault="006002CA" w:rsidP="006002CA">
      <w:pPr>
        <w:spacing w:after="0" w:line="240" w:lineRule="auto"/>
        <w:jc w:val="both"/>
        <w:rPr>
          <w:rFonts w:ascii="Times New Roman" w:hAnsi="Times New Roman" w:cs="Times New Roman"/>
          <w:b/>
          <w:bCs/>
          <w:sz w:val="24"/>
          <w:szCs w:val="24"/>
        </w:rPr>
      </w:pPr>
      <w:r w:rsidRPr="006002CA">
        <w:rPr>
          <w:rFonts w:ascii="Times New Roman" w:hAnsi="Times New Roman" w:cs="Times New Roman"/>
          <w:b/>
          <w:bCs/>
          <w:sz w:val="24"/>
          <w:szCs w:val="24"/>
        </w:rPr>
        <w:t xml:space="preserve">Izvor </w:t>
      </w:r>
      <w:r w:rsidRPr="006002CA">
        <w:rPr>
          <w:rFonts w:ascii="Times New Roman" w:hAnsi="Times New Roman" w:cs="Times New Roman"/>
          <w:b/>
          <w:bCs/>
          <w:sz w:val="24"/>
          <w:szCs w:val="24"/>
        </w:rPr>
        <w:tab/>
        <w:t>6.2.1. Donacija PK</w:t>
      </w:r>
    </w:p>
    <w:p w14:paraId="65D0A718" w14:textId="26C509FB" w:rsidR="006002CA" w:rsidRPr="0014128A" w:rsidRDefault="006002CA" w:rsidP="006002CA">
      <w:pPr>
        <w:spacing w:after="0" w:line="240" w:lineRule="auto"/>
        <w:jc w:val="both"/>
        <w:rPr>
          <w:rFonts w:ascii="Times New Roman" w:hAnsi="Times New Roman" w:cs="Times New Roman"/>
          <w:sz w:val="24"/>
          <w:szCs w:val="24"/>
        </w:rPr>
      </w:pPr>
      <w:r w:rsidRPr="006002CA">
        <w:rPr>
          <w:rFonts w:ascii="Times New Roman" w:hAnsi="Times New Roman" w:cs="Times New Roman"/>
          <w:sz w:val="24"/>
          <w:szCs w:val="24"/>
        </w:rPr>
        <w:t>Sredstva su u financijskom planu planirana u iznosu 178,83 eura iz viška poslovanja prošle proračunske godine. Rashodi su ostvareni u iznosu 100,00 za prijevoz učenika u posjet Sokolani u Zlatar</w:t>
      </w:r>
      <w:r w:rsidR="00A85F8C">
        <w:rPr>
          <w:rFonts w:ascii="Times New Roman" w:hAnsi="Times New Roman" w:cs="Times New Roman"/>
          <w:sz w:val="24"/>
          <w:szCs w:val="24"/>
        </w:rPr>
        <w:t>.</w:t>
      </w:r>
    </w:p>
    <w:p w14:paraId="18D37198" w14:textId="61D48F6C" w:rsidR="005827DA" w:rsidRPr="0014128A" w:rsidRDefault="005827DA" w:rsidP="00691109">
      <w:pPr>
        <w:spacing w:after="0" w:line="240" w:lineRule="auto"/>
        <w:jc w:val="both"/>
        <w:rPr>
          <w:rFonts w:ascii="Times New Roman" w:hAnsi="Times New Roman" w:cs="Times New Roman"/>
          <w:b/>
          <w:bCs/>
          <w:sz w:val="24"/>
          <w:szCs w:val="24"/>
        </w:rPr>
      </w:pPr>
      <w:r w:rsidRPr="0014128A">
        <w:rPr>
          <w:rFonts w:ascii="Times New Roman" w:hAnsi="Times New Roman" w:cs="Times New Roman"/>
          <w:b/>
          <w:bCs/>
          <w:sz w:val="24"/>
          <w:szCs w:val="24"/>
        </w:rPr>
        <w:t>Aktivnost A102006 Program građanskog odgoja u školama</w:t>
      </w:r>
    </w:p>
    <w:p w14:paraId="7AA10D49" w14:textId="5D912A25" w:rsidR="00007B14" w:rsidRPr="0014128A" w:rsidRDefault="005827DA" w:rsidP="00691109">
      <w:pPr>
        <w:spacing w:after="0" w:line="240" w:lineRule="auto"/>
        <w:jc w:val="both"/>
        <w:rPr>
          <w:rFonts w:ascii="Times New Roman" w:hAnsi="Times New Roman" w:cs="Times New Roman"/>
          <w:b/>
          <w:bCs/>
          <w:sz w:val="24"/>
          <w:szCs w:val="24"/>
        </w:rPr>
      </w:pPr>
      <w:r w:rsidRPr="0014128A">
        <w:rPr>
          <w:rFonts w:ascii="Times New Roman" w:hAnsi="Times New Roman" w:cs="Times New Roman"/>
          <w:b/>
          <w:bCs/>
          <w:sz w:val="24"/>
          <w:szCs w:val="24"/>
        </w:rPr>
        <w:lastRenderedPageBreak/>
        <w:t>Izvor 1.1. Opći prihodi i primici</w:t>
      </w:r>
    </w:p>
    <w:p w14:paraId="27D9A323" w14:textId="1FBC9DD9" w:rsidR="005827DA" w:rsidRDefault="005827DA" w:rsidP="006002CA">
      <w:pPr>
        <w:spacing w:after="0" w:line="240" w:lineRule="auto"/>
        <w:jc w:val="both"/>
        <w:rPr>
          <w:rFonts w:ascii="Times New Roman" w:hAnsi="Times New Roman" w:cs="Times New Roman"/>
          <w:sz w:val="24"/>
          <w:szCs w:val="24"/>
        </w:rPr>
      </w:pPr>
      <w:r w:rsidRPr="0014128A">
        <w:rPr>
          <w:rFonts w:ascii="Times New Roman" w:hAnsi="Times New Roman" w:cs="Times New Roman"/>
          <w:sz w:val="24"/>
          <w:szCs w:val="24"/>
        </w:rPr>
        <w:t>Svrha programa je značajno pridonošenje i uspješno promicanje nenasilja, tolerancije i solidarnosti te kod učenika razvija općeljudske vrijednosti koje se temelje na prihvaćanju i uključivanju različitosti te poštivanju ljudskih prava, kao i na razumijevanju života u građanskom društvu. Program se financira iz izvornih sredstava Krapinsko-zagorske županije, a za 202</w:t>
      </w:r>
      <w:r w:rsidR="00DA5D8B">
        <w:rPr>
          <w:rFonts w:ascii="Times New Roman" w:hAnsi="Times New Roman" w:cs="Times New Roman"/>
          <w:sz w:val="24"/>
          <w:szCs w:val="24"/>
        </w:rPr>
        <w:t>5</w:t>
      </w:r>
      <w:r w:rsidRPr="0014128A">
        <w:rPr>
          <w:rFonts w:ascii="Times New Roman" w:hAnsi="Times New Roman" w:cs="Times New Roman"/>
          <w:sz w:val="24"/>
          <w:szCs w:val="24"/>
        </w:rPr>
        <w:t xml:space="preserve">. planiralo se </w:t>
      </w:r>
      <w:r w:rsidR="00DA5D8B">
        <w:rPr>
          <w:rFonts w:ascii="Times New Roman" w:hAnsi="Times New Roman" w:cs="Times New Roman"/>
          <w:sz w:val="24"/>
          <w:szCs w:val="24"/>
        </w:rPr>
        <w:t>700,00</w:t>
      </w:r>
      <w:r w:rsidRPr="0014128A">
        <w:rPr>
          <w:rFonts w:ascii="Times New Roman" w:hAnsi="Times New Roman" w:cs="Times New Roman"/>
          <w:sz w:val="24"/>
          <w:szCs w:val="24"/>
        </w:rPr>
        <w:t xml:space="preserve"> eura</w:t>
      </w:r>
      <w:r w:rsidR="00DA5D8B">
        <w:rPr>
          <w:rFonts w:ascii="Times New Roman" w:hAnsi="Times New Roman" w:cs="Times New Roman"/>
          <w:sz w:val="24"/>
          <w:szCs w:val="24"/>
        </w:rPr>
        <w:t xml:space="preserve">, dok se realiziralo  </w:t>
      </w:r>
      <w:r w:rsidR="00A85F8C">
        <w:rPr>
          <w:rFonts w:ascii="Times New Roman" w:hAnsi="Times New Roman" w:cs="Times New Roman"/>
          <w:sz w:val="24"/>
          <w:szCs w:val="24"/>
        </w:rPr>
        <w:t>331,75</w:t>
      </w:r>
      <w:r w:rsidR="00DA5D8B">
        <w:rPr>
          <w:rFonts w:ascii="Times New Roman" w:hAnsi="Times New Roman" w:cs="Times New Roman"/>
          <w:sz w:val="24"/>
          <w:szCs w:val="24"/>
        </w:rPr>
        <w:t xml:space="preserve"> eura. </w:t>
      </w:r>
    </w:p>
    <w:p w14:paraId="310C068B" w14:textId="1F838218" w:rsidR="00D91FAC" w:rsidRDefault="00D91FAC" w:rsidP="00D91FA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Aktivnost A102010 Županija-prijatelj djece</w:t>
      </w:r>
    </w:p>
    <w:p w14:paraId="5C455AD2" w14:textId="55C63C81" w:rsidR="00D91FAC" w:rsidRPr="00D91FAC" w:rsidRDefault="00D91FAC" w:rsidP="00D91FAC">
      <w:pPr>
        <w:spacing w:after="0" w:line="240" w:lineRule="auto"/>
        <w:jc w:val="both"/>
        <w:rPr>
          <w:rFonts w:ascii="Times New Roman" w:hAnsi="Times New Roman" w:cs="Times New Roman"/>
          <w:b/>
          <w:bCs/>
          <w:sz w:val="24"/>
          <w:szCs w:val="24"/>
        </w:rPr>
      </w:pPr>
      <w:r w:rsidRPr="00D91FAC">
        <w:rPr>
          <w:rFonts w:ascii="Times New Roman" w:hAnsi="Times New Roman" w:cs="Times New Roman"/>
          <w:b/>
          <w:bCs/>
          <w:sz w:val="24"/>
          <w:szCs w:val="24"/>
        </w:rPr>
        <w:t>Izvor 1.1.Opći prihodi i primici</w:t>
      </w:r>
    </w:p>
    <w:p w14:paraId="5E6A9E8D" w14:textId="09065812" w:rsidR="00D91FAC" w:rsidRDefault="00D91FAC" w:rsidP="0060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Prema podacima iz financijskog plana sredstva su planirana u iznosu 110,00 eura, a realizirana u iznosu 109,26 eura.  Sredstva su utrošena za organizaciju radionica za učenika škole povodom dječjeg tjedna. Iznos 109,26 eura realizirano se za naknade voditeljima 50,00 eura te za nabavu materijala 59,26 eura. </w:t>
      </w:r>
    </w:p>
    <w:p w14:paraId="52E9E552" w14:textId="1CB0F63F" w:rsidR="004B6272" w:rsidRPr="0014128A" w:rsidRDefault="004B6272" w:rsidP="00691109">
      <w:pPr>
        <w:spacing w:after="0" w:line="240" w:lineRule="auto"/>
        <w:jc w:val="both"/>
        <w:rPr>
          <w:rFonts w:ascii="Times New Roman" w:hAnsi="Times New Roman" w:cs="Times New Roman"/>
          <w:b/>
          <w:bCs/>
          <w:sz w:val="24"/>
          <w:szCs w:val="24"/>
        </w:rPr>
      </w:pPr>
      <w:r w:rsidRPr="0014128A">
        <w:rPr>
          <w:rFonts w:ascii="Times New Roman" w:hAnsi="Times New Roman" w:cs="Times New Roman"/>
          <w:b/>
          <w:bCs/>
          <w:sz w:val="24"/>
          <w:szCs w:val="24"/>
        </w:rPr>
        <w:t>Tekući projekt T10</w:t>
      </w:r>
      <w:r w:rsidR="00DA5D8B">
        <w:rPr>
          <w:rFonts w:ascii="Times New Roman" w:hAnsi="Times New Roman" w:cs="Times New Roman"/>
          <w:b/>
          <w:bCs/>
          <w:sz w:val="24"/>
          <w:szCs w:val="24"/>
        </w:rPr>
        <w:t>2001</w:t>
      </w:r>
      <w:r w:rsidRPr="0014128A">
        <w:rPr>
          <w:rFonts w:ascii="Times New Roman" w:hAnsi="Times New Roman" w:cs="Times New Roman"/>
          <w:b/>
          <w:bCs/>
          <w:sz w:val="24"/>
          <w:szCs w:val="24"/>
        </w:rPr>
        <w:tab/>
        <w:t>Dopunska sredstva za materijalne rashode i opremu škola</w:t>
      </w:r>
    </w:p>
    <w:p w14:paraId="32E19CCE" w14:textId="607BA138" w:rsidR="00DA5004" w:rsidRPr="0014128A" w:rsidRDefault="004B6272" w:rsidP="00691109">
      <w:pPr>
        <w:spacing w:after="0" w:line="240" w:lineRule="auto"/>
        <w:jc w:val="both"/>
        <w:rPr>
          <w:rFonts w:ascii="Times New Roman" w:hAnsi="Times New Roman" w:cs="Times New Roman"/>
          <w:b/>
          <w:bCs/>
          <w:sz w:val="24"/>
          <w:szCs w:val="24"/>
        </w:rPr>
      </w:pPr>
      <w:r w:rsidRPr="0014128A">
        <w:rPr>
          <w:rFonts w:ascii="Times New Roman" w:hAnsi="Times New Roman" w:cs="Times New Roman"/>
          <w:b/>
          <w:bCs/>
          <w:sz w:val="24"/>
          <w:szCs w:val="24"/>
        </w:rPr>
        <w:t>Izvor 1.1.Opći prihodi i primici</w:t>
      </w:r>
    </w:p>
    <w:p w14:paraId="69855438" w14:textId="44D925B8" w:rsidR="003271FD" w:rsidRDefault="001B01CD" w:rsidP="0060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Sredstva se odnose na projekt E-tehničar te ostale izvanredne troškove. </w:t>
      </w:r>
      <w:r w:rsidR="00E731E4" w:rsidRPr="0014128A">
        <w:rPr>
          <w:rFonts w:ascii="Times New Roman" w:hAnsi="Times New Roman" w:cs="Times New Roman"/>
          <w:sz w:val="24"/>
          <w:szCs w:val="24"/>
        </w:rPr>
        <w:t>Ugovorom o sudjelovanju u pilot projektu e-Škole, CARNET se obvezao opremiti škole lokalnom mrežom i računalnom opremom te osigurati održavanje (npr. u slučaju kvara) za vrijeme trajanja pilot projekta, kroz ugovore s dobavljačima mreže i opreme. Za vrijeme trajanja i nakon završetka projekta Osnivač je dužan školama osigurati pomoć u korištenju resursa dobivenih u projektu te je u tu svrhu dužan imenovati e-Škole tehničara. Uloga imenovanog e-Škole tehničara jest da zaposlenicima škole pruža pomoć pri korištenju lokalne mreže škole i računalne opreme. Stoga  se osobom koja je imenovana kao E-tehničar sklapa Ugovor o djelu</w:t>
      </w:r>
      <w:r>
        <w:rPr>
          <w:rFonts w:ascii="Times New Roman" w:hAnsi="Times New Roman" w:cs="Times New Roman"/>
          <w:sz w:val="24"/>
          <w:szCs w:val="24"/>
        </w:rPr>
        <w:t xml:space="preserve"> na jednu školsku godinu </w:t>
      </w:r>
      <w:r w:rsidR="00E731E4" w:rsidRPr="0014128A">
        <w:rPr>
          <w:rFonts w:ascii="Times New Roman" w:hAnsi="Times New Roman" w:cs="Times New Roman"/>
          <w:sz w:val="24"/>
          <w:szCs w:val="24"/>
        </w:rPr>
        <w:t xml:space="preserve"> u svrhu plaćanja naknada </w:t>
      </w:r>
      <w:r>
        <w:rPr>
          <w:rFonts w:ascii="Times New Roman" w:hAnsi="Times New Roman" w:cs="Times New Roman"/>
          <w:sz w:val="24"/>
          <w:szCs w:val="24"/>
        </w:rPr>
        <w:t xml:space="preserve">7,96 eura </w:t>
      </w:r>
      <w:r w:rsidR="000012E7">
        <w:rPr>
          <w:rFonts w:ascii="Times New Roman" w:hAnsi="Times New Roman" w:cs="Times New Roman"/>
          <w:sz w:val="24"/>
          <w:szCs w:val="24"/>
        </w:rPr>
        <w:t xml:space="preserve">po satu, </w:t>
      </w:r>
      <w:r>
        <w:rPr>
          <w:rFonts w:ascii="Times New Roman" w:hAnsi="Times New Roman" w:cs="Times New Roman"/>
          <w:sz w:val="24"/>
          <w:szCs w:val="24"/>
        </w:rPr>
        <w:t xml:space="preserve">a ukupan mjesečni fond </w:t>
      </w:r>
      <w:r w:rsidR="000012E7">
        <w:rPr>
          <w:rFonts w:ascii="Times New Roman" w:hAnsi="Times New Roman" w:cs="Times New Roman"/>
          <w:sz w:val="24"/>
          <w:szCs w:val="24"/>
        </w:rPr>
        <w:t>je 8 sati.</w:t>
      </w:r>
      <w:r w:rsidR="003271FD">
        <w:rPr>
          <w:rFonts w:ascii="Times New Roman" w:hAnsi="Times New Roman" w:cs="Times New Roman"/>
          <w:sz w:val="24"/>
          <w:szCs w:val="24"/>
        </w:rPr>
        <w:t xml:space="preserve"> </w:t>
      </w:r>
      <w:r w:rsidR="00DA5D8B">
        <w:rPr>
          <w:rFonts w:ascii="Times New Roman" w:hAnsi="Times New Roman" w:cs="Times New Roman"/>
          <w:sz w:val="24"/>
          <w:szCs w:val="24"/>
        </w:rPr>
        <w:t xml:space="preserve">U tekućem izvještajnom razdoblju realizirano je </w:t>
      </w:r>
      <w:r w:rsidR="003271FD">
        <w:rPr>
          <w:rFonts w:ascii="Times New Roman" w:hAnsi="Times New Roman" w:cs="Times New Roman"/>
          <w:sz w:val="24"/>
          <w:szCs w:val="24"/>
        </w:rPr>
        <w:t>ukupno 14.402,72</w:t>
      </w:r>
      <w:r w:rsidR="00DA5D8B">
        <w:rPr>
          <w:rFonts w:ascii="Times New Roman" w:hAnsi="Times New Roman" w:cs="Times New Roman"/>
          <w:sz w:val="24"/>
          <w:szCs w:val="24"/>
        </w:rPr>
        <w:t xml:space="preserve"> eura</w:t>
      </w:r>
      <w:r w:rsidR="003271FD">
        <w:rPr>
          <w:rFonts w:ascii="Times New Roman" w:hAnsi="Times New Roman" w:cs="Times New Roman"/>
          <w:sz w:val="24"/>
          <w:szCs w:val="24"/>
        </w:rPr>
        <w:t>,. Od ukupnog iznosa 652,72 eura se odnosi</w:t>
      </w:r>
      <w:r w:rsidR="00DA5D8B">
        <w:rPr>
          <w:rFonts w:ascii="Times New Roman" w:hAnsi="Times New Roman" w:cs="Times New Roman"/>
          <w:sz w:val="24"/>
          <w:szCs w:val="24"/>
        </w:rPr>
        <w:t xml:space="preserve"> za isplatu naknade E-tehničaru, </w:t>
      </w:r>
      <w:r w:rsidR="003271FD">
        <w:rPr>
          <w:rFonts w:ascii="Times New Roman" w:hAnsi="Times New Roman" w:cs="Times New Roman"/>
          <w:sz w:val="24"/>
          <w:szCs w:val="24"/>
        </w:rPr>
        <w:t xml:space="preserve">a preostali iznos 13.750,00 eura se odnosi na izradu projektno tehničke dokumentacije za adaptaciju područne škole </w:t>
      </w:r>
      <w:proofErr w:type="spellStart"/>
      <w:r w:rsidR="003271FD">
        <w:rPr>
          <w:rFonts w:ascii="Times New Roman" w:hAnsi="Times New Roman" w:cs="Times New Roman"/>
          <w:sz w:val="24"/>
          <w:szCs w:val="24"/>
        </w:rPr>
        <w:t>Petruševec</w:t>
      </w:r>
      <w:proofErr w:type="spellEnd"/>
      <w:r w:rsidR="003271FD">
        <w:rPr>
          <w:rFonts w:ascii="Times New Roman" w:hAnsi="Times New Roman" w:cs="Times New Roman"/>
          <w:sz w:val="24"/>
          <w:szCs w:val="24"/>
        </w:rPr>
        <w:t xml:space="preserve">. Sredstva su u financijskom planu planirana u iznosu 13.750,00 eura sukladno tome  utrošena su za 4,75% više u odnosu na plan. </w:t>
      </w:r>
    </w:p>
    <w:p w14:paraId="1E3A1790" w14:textId="20543944" w:rsidR="0046570C" w:rsidRDefault="007239CF" w:rsidP="00691109">
      <w:pPr>
        <w:spacing w:after="0" w:line="240" w:lineRule="auto"/>
        <w:jc w:val="both"/>
        <w:rPr>
          <w:rFonts w:ascii="Times New Roman" w:hAnsi="Times New Roman" w:cs="Times New Roman"/>
          <w:b/>
          <w:bCs/>
          <w:sz w:val="24"/>
          <w:szCs w:val="24"/>
        </w:rPr>
      </w:pPr>
      <w:r w:rsidRPr="0014128A">
        <w:rPr>
          <w:rFonts w:ascii="Times New Roman" w:hAnsi="Times New Roman" w:cs="Times New Roman"/>
          <w:b/>
          <w:bCs/>
          <w:sz w:val="24"/>
          <w:szCs w:val="24"/>
        </w:rPr>
        <w:t>Tekući projekt T10</w:t>
      </w:r>
      <w:r w:rsidR="009D5A02">
        <w:rPr>
          <w:rFonts w:ascii="Times New Roman" w:hAnsi="Times New Roman" w:cs="Times New Roman"/>
          <w:b/>
          <w:bCs/>
          <w:sz w:val="24"/>
          <w:szCs w:val="24"/>
        </w:rPr>
        <w:t>2007</w:t>
      </w:r>
      <w:r w:rsidRPr="0014128A">
        <w:rPr>
          <w:rFonts w:ascii="Times New Roman" w:hAnsi="Times New Roman" w:cs="Times New Roman"/>
          <w:b/>
          <w:bCs/>
          <w:sz w:val="24"/>
          <w:szCs w:val="24"/>
        </w:rPr>
        <w:t xml:space="preserve"> Baltazar </w:t>
      </w:r>
      <w:r w:rsidR="009D5A02">
        <w:rPr>
          <w:rFonts w:ascii="Times New Roman" w:hAnsi="Times New Roman" w:cs="Times New Roman"/>
          <w:b/>
          <w:bCs/>
          <w:sz w:val="24"/>
          <w:szCs w:val="24"/>
        </w:rPr>
        <w:t>8</w:t>
      </w:r>
    </w:p>
    <w:p w14:paraId="768A2A55" w14:textId="183994B1" w:rsidR="009D5A02" w:rsidRDefault="006443BD" w:rsidP="0069110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C</w:t>
      </w:r>
      <w:r w:rsidRPr="0014128A">
        <w:rPr>
          <w:rFonts w:ascii="Times New Roman" w:hAnsi="Times New Roman" w:cs="Times New Roman"/>
          <w:sz w:val="24"/>
          <w:szCs w:val="24"/>
        </w:rPr>
        <w:t>ilj projekta je osiguravanje pomoćnika u nastavi i stručnih komunikacijskih posrednika učenicima s teškoćama u razvoju u osnovnoškolskim i srednjoškolskim odgojno-obrazovnim ustanovama</w:t>
      </w:r>
      <w:r>
        <w:rPr>
          <w:rFonts w:ascii="Times New Roman" w:hAnsi="Times New Roman" w:cs="Times New Roman"/>
          <w:sz w:val="24"/>
          <w:szCs w:val="24"/>
        </w:rPr>
        <w:t>. Sredstva se planiraju iz izvora financiranja: 1.1. Opći prihodi i primici  (10,00%), 5.2.Ministarstvo (15,00%) i 5.7. Ministarstvo -prijenos EU (85,00%). Na kraju izvještajnog razdoblja škola</w:t>
      </w:r>
      <w:r w:rsidR="003271FD">
        <w:rPr>
          <w:rFonts w:ascii="Times New Roman" w:hAnsi="Times New Roman" w:cs="Times New Roman"/>
          <w:sz w:val="24"/>
          <w:szCs w:val="24"/>
        </w:rPr>
        <w:t xml:space="preserve"> je u školskoj godini 2024/2025</w:t>
      </w:r>
      <w:r>
        <w:rPr>
          <w:rFonts w:ascii="Times New Roman" w:hAnsi="Times New Roman" w:cs="Times New Roman"/>
          <w:sz w:val="24"/>
          <w:szCs w:val="24"/>
        </w:rPr>
        <w:t xml:space="preserve">  imala dva pomoćnika u nastavi po jedan u razrednoj i predmetnoj nastavi. Pomoćnik u razrednoj nastavi imao je tjedno zaduženje na 20 sati, dok je pomoćnik u predmetnoj nastavi imao tjedno zaduženje na 24,00 sata. </w:t>
      </w:r>
      <w:r w:rsidR="003271FD">
        <w:rPr>
          <w:rFonts w:ascii="Times New Roman" w:hAnsi="Times New Roman" w:cs="Times New Roman"/>
          <w:sz w:val="24"/>
          <w:szCs w:val="24"/>
        </w:rPr>
        <w:t xml:space="preserve">U školskoj godini 2025/2026 škola nema pomoćnika u nastavi  u sklopu projekta Baltazar. </w:t>
      </w:r>
    </w:p>
    <w:p w14:paraId="4186E1AF" w14:textId="1541F3FE" w:rsidR="007239CF" w:rsidRPr="0014128A" w:rsidRDefault="007239CF" w:rsidP="00691109">
      <w:pPr>
        <w:spacing w:after="0" w:line="240" w:lineRule="auto"/>
        <w:jc w:val="both"/>
        <w:rPr>
          <w:rFonts w:ascii="Times New Roman" w:hAnsi="Times New Roman" w:cs="Times New Roman"/>
          <w:b/>
          <w:bCs/>
          <w:sz w:val="24"/>
          <w:szCs w:val="24"/>
        </w:rPr>
      </w:pPr>
      <w:r w:rsidRPr="0014128A">
        <w:rPr>
          <w:rFonts w:ascii="Times New Roman" w:hAnsi="Times New Roman" w:cs="Times New Roman"/>
          <w:b/>
          <w:bCs/>
          <w:sz w:val="24"/>
          <w:szCs w:val="24"/>
        </w:rPr>
        <w:t>Izvor 1.1.Opći prihodi i primici</w:t>
      </w:r>
    </w:p>
    <w:p w14:paraId="00C6EB6E" w14:textId="732C4FB6" w:rsidR="003271FD" w:rsidRDefault="007239CF" w:rsidP="006002CA">
      <w:pPr>
        <w:spacing w:after="0" w:line="240" w:lineRule="auto"/>
        <w:jc w:val="both"/>
        <w:rPr>
          <w:rFonts w:ascii="Times New Roman" w:hAnsi="Times New Roman" w:cs="Times New Roman"/>
          <w:sz w:val="24"/>
          <w:szCs w:val="24"/>
        </w:rPr>
      </w:pPr>
      <w:bookmarkStart w:id="0" w:name="_Hlk203334868"/>
      <w:r w:rsidRPr="0014128A">
        <w:rPr>
          <w:rFonts w:ascii="Times New Roman" w:hAnsi="Times New Roman" w:cs="Times New Roman"/>
          <w:sz w:val="24"/>
          <w:szCs w:val="24"/>
        </w:rPr>
        <w:t xml:space="preserve">Sredstva su u izvornom planu planirana u iznosu </w:t>
      </w:r>
      <w:r w:rsidR="003271FD">
        <w:rPr>
          <w:rFonts w:ascii="Times New Roman" w:hAnsi="Times New Roman" w:cs="Times New Roman"/>
          <w:sz w:val="24"/>
          <w:szCs w:val="24"/>
        </w:rPr>
        <w:t>1.637,10 eura i prema planiranom iznosu su utrošena. Nastali troškovi vezani su za isplate plaće 1.374,50 eura, zdravstveno osiguranje 226,77 eura, za pratnju pomoćnika na terenskim nastava</w:t>
      </w:r>
      <w:r w:rsidR="008F128A">
        <w:rPr>
          <w:rFonts w:ascii="Times New Roman" w:hAnsi="Times New Roman" w:cs="Times New Roman"/>
          <w:sz w:val="24"/>
          <w:szCs w:val="24"/>
        </w:rPr>
        <w:t>ma</w:t>
      </w:r>
      <w:r w:rsidR="003271FD">
        <w:rPr>
          <w:rFonts w:ascii="Times New Roman" w:hAnsi="Times New Roman" w:cs="Times New Roman"/>
          <w:sz w:val="24"/>
          <w:szCs w:val="24"/>
        </w:rPr>
        <w:t xml:space="preserve"> 25,13 te za prijevoz pomoćnika na posao i sa posla 10,70 eura.  </w:t>
      </w:r>
    </w:p>
    <w:bookmarkEnd w:id="0"/>
    <w:p w14:paraId="66C731DD" w14:textId="6ED290FD" w:rsidR="006443BD" w:rsidRPr="006002CA" w:rsidRDefault="006443BD" w:rsidP="006002CA">
      <w:pPr>
        <w:spacing w:after="0" w:line="240" w:lineRule="auto"/>
        <w:jc w:val="both"/>
        <w:rPr>
          <w:rFonts w:ascii="Times New Roman" w:hAnsi="Times New Roman" w:cs="Times New Roman"/>
          <w:b/>
          <w:bCs/>
          <w:sz w:val="24"/>
          <w:szCs w:val="24"/>
        </w:rPr>
      </w:pPr>
      <w:r w:rsidRPr="006002CA">
        <w:rPr>
          <w:rFonts w:ascii="Times New Roman" w:hAnsi="Times New Roman" w:cs="Times New Roman"/>
          <w:b/>
          <w:bCs/>
          <w:sz w:val="24"/>
          <w:szCs w:val="24"/>
        </w:rPr>
        <w:t xml:space="preserve">Izvor 5.2.Ministarstvo </w:t>
      </w:r>
    </w:p>
    <w:p w14:paraId="37494AC8" w14:textId="3F6C3A09" w:rsidR="008F128A" w:rsidRDefault="006443BD" w:rsidP="006002CA">
      <w:pPr>
        <w:spacing w:after="0" w:line="240" w:lineRule="auto"/>
        <w:jc w:val="both"/>
        <w:rPr>
          <w:rFonts w:ascii="Times New Roman" w:hAnsi="Times New Roman" w:cs="Times New Roman"/>
          <w:sz w:val="24"/>
          <w:szCs w:val="24"/>
        </w:rPr>
      </w:pPr>
      <w:r w:rsidRPr="0014128A">
        <w:rPr>
          <w:rFonts w:ascii="Times New Roman" w:hAnsi="Times New Roman" w:cs="Times New Roman"/>
          <w:sz w:val="24"/>
          <w:szCs w:val="24"/>
        </w:rPr>
        <w:t xml:space="preserve">Sredstva su u izvornom planu planirana u iznosu  </w:t>
      </w:r>
      <w:r w:rsidR="003271FD">
        <w:rPr>
          <w:rFonts w:ascii="Times New Roman" w:hAnsi="Times New Roman" w:cs="Times New Roman"/>
          <w:sz w:val="24"/>
          <w:szCs w:val="24"/>
        </w:rPr>
        <w:t>2.218,44</w:t>
      </w:r>
      <w:r w:rsidRPr="0014128A">
        <w:rPr>
          <w:rFonts w:ascii="Times New Roman" w:hAnsi="Times New Roman" w:cs="Times New Roman"/>
          <w:sz w:val="24"/>
          <w:szCs w:val="24"/>
        </w:rPr>
        <w:t xml:space="preserve"> eura</w:t>
      </w:r>
      <w:r>
        <w:rPr>
          <w:rFonts w:ascii="Times New Roman" w:hAnsi="Times New Roman" w:cs="Times New Roman"/>
          <w:sz w:val="24"/>
          <w:szCs w:val="24"/>
        </w:rPr>
        <w:t xml:space="preserve"> i realizirana u iznosu </w:t>
      </w:r>
      <w:r w:rsidR="003271FD">
        <w:rPr>
          <w:rFonts w:ascii="Times New Roman" w:hAnsi="Times New Roman" w:cs="Times New Roman"/>
          <w:sz w:val="24"/>
          <w:szCs w:val="24"/>
        </w:rPr>
        <w:t>92,25</w:t>
      </w:r>
      <w:r>
        <w:rPr>
          <w:rFonts w:ascii="Times New Roman" w:hAnsi="Times New Roman" w:cs="Times New Roman"/>
          <w:sz w:val="24"/>
          <w:szCs w:val="24"/>
        </w:rPr>
        <w:t xml:space="preserve">% u odnosu na plan. Ukupno je realizirano </w:t>
      </w:r>
      <w:r w:rsidR="003271FD">
        <w:rPr>
          <w:rFonts w:ascii="Times New Roman" w:hAnsi="Times New Roman" w:cs="Times New Roman"/>
          <w:sz w:val="24"/>
          <w:szCs w:val="24"/>
        </w:rPr>
        <w:t>2.046,59</w:t>
      </w:r>
      <w:r>
        <w:rPr>
          <w:rFonts w:ascii="Times New Roman" w:hAnsi="Times New Roman" w:cs="Times New Roman"/>
          <w:sz w:val="24"/>
          <w:szCs w:val="24"/>
        </w:rPr>
        <w:t xml:space="preserve"> eura. Od ukupno utrošenih sredstava za plaće je realizirano </w:t>
      </w:r>
      <w:r w:rsidR="003271FD">
        <w:rPr>
          <w:rFonts w:ascii="Times New Roman" w:hAnsi="Times New Roman" w:cs="Times New Roman"/>
          <w:sz w:val="24"/>
          <w:szCs w:val="24"/>
        </w:rPr>
        <w:t>1.718,26</w:t>
      </w:r>
      <w:r>
        <w:rPr>
          <w:rFonts w:ascii="Times New Roman" w:hAnsi="Times New Roman" w:cs="Times New Roman"/>
          <w:sz w:val="24"/>
          <w:szCs w:val="24"/>
        </w:rPr>
        <w:t xml:space="preserve"> eura, doprinose za obvezno osiguranje </w:t>
      </w:r>
      <w:r w:rsidR="008F128A">
        <w:rPr>
          <w:rFonts w:ascii="Times New Roman" w:hAnsi="Times New Roman" w:cs="Times New Roman"/>
          <w:sz w:val="24"/>
          <w:szCs w:val="24"/>
        </w:rPr>
        <w:t>283,53</w:t>
      </w:r>
      <w:r>
        <w:rPr>
          <w:rFonts w:ascii="Times New Roman" w:hAnsi="Times New Roman" w:cs="Times New Roman"/>
          <w:sz w:val="24"/>
          <w:szCs w:val="24"/>
        </w:rPr>
        <w:t xml:space="preserve"> eura, </w:t>
      </w:r>
      <w:r w:rsidR="008F128A" w:rsidRPr="008F128A">
        <w:rPr>
          <w:rFonts w:ascii="Times New Roman" w:hAnsi="Times New Roman" w:cs="Times New Roman"/>
          <w:sz w:val="24"/>
          <w:szCs w:val="24"/>
        </w:rPr>
        <w:t>za pratnju pomoćnika na terenskim nastavama</w:t>
      </w:r>
      <w:r w:rsidR="008F128A">
        <w:rPr>
          <w:rFonts w:ascii="Times New Roman" w:hAnsi="Times New Roman" w:cs="Times New Roman"/>
          <w:sz w:val="24"/>
          <w:szCs w:val="24"/>
        </w:rPr>
        <w:t xml:space="preserve"> 31,43 eura te za prijevoz pomoćnika na posao 13,37 eura.</w:t>
      </w:r>
    </w:p>
    <w:p w14:paraId="1B7B21AE" w14:textId="77777777" w:rsidR="006443BD" w:rsidRPr="006002CA" w:rsidRDefault="006443BD" w:rsidP="006002CA">
      <w:pPr>
        <w:spacing w:after="0" w:line="240" w:lineRule="auto"/>
        <w:jc w:val="both"/>
        <w:rPr>
          <w:rFonts w:ascii="Times New Roman" w:hAnsi="Times New Roman" w:cs="Times New Roman"/>
          <w:b/>
          <w:bCs/>
          <w:sz w:val="24"/>
          <w:szCs w:val="24"/>
        </w:rPr>
      </w:pPr>
      <w:r w:rsidRPr="006002CA">
        <w:rPr>
          <w:rFonts w:ascii="Times New Roman" w:hAnsi="Times New Roman" w:cs="Times New Roman"/>
          <w:b/>
          <w:bCs/>
          <w:sz w:val="24"/>
          <w:szCs w:val="24"/>
        </w:rPr>
        <w:t>Izvor 5.7. Ministarstvo-prijenos EU</w:t>
      </w:r>
    </w:p>
    <w:p w14:paraId="2E60DC87" w14:textId="369DACA4" w:rsidR="006443BD" w:rsidRDefault="006443BD" w:rsidP="008F128A">
      <w:pPr>
        <w:spacing w:after="0" w:line="240" w:lineRule="auto"/>
        <w:jc w:val="both"/>
        <w:rPr>
          <w:rFonts w:ascii="Times New Roman" w:hAnsi="Times New Roman" w:cs="Times New Roman"/>
          <w:sz w:val="24"/>
          <w:szCs w:val="24"/>
        </w:rPr>
      </w:pPr>
      <w:r w:rsidRPr="0014128A">
        <w:rPr>
          <w:rFonts w:ascii="Times New Roman" w:hAnsi="Times New Roman" w:cs="Times New Roman"/>
          <w:sz w:val="24"/>
          <w:szCs w:val="24"/>
        </w:rPr>
        <w:t xml:space="preserve">Sredstva su u izvornom planu planirana u iznosu  </w:t>
      </w:r>
      <w:r w:rsidR="008F128A">
        <w:rPr>
          <w:rFonts w:ascii="Times New Roman" w:hAnsi="Times New Roman" w:cs="Times New Roman"/>
          <w:sz w:val="24"/>
          <w:szCs w:val="24"/>
        </w:rPr>
        <w:t>12.365,49</w:t>
      </w:r>
      <w:r w:rsidRPr="0014128A">
        <w:rPr>
          <w:rFonts w:ascii="Times New Roman" w:hAnsi="Times New Roman" w:cs="Times New Roman"/>
          <w:sz w:val="24"/>
          <w:szCs w:val="24"/>
        </w:rPr>
        <w:t xml:space="preserve"> eura</w:t>
      </w:r>
      <w:r>
        <w:rPr>
          <w:rFonts w:ascii="Times New Roman" w:hAnsi="Times New Roman" w:cs="Times New Roman"/>
          <w:sz w:val="24"/>
          <w:szCs w:val="24"/>
        </w:rPr>
        <w:t xml:space="preserve"> i realizirana u iznosu </w:t>
      </w:r>
      <w:r w:rsidR="008F128A">
        <w:rPr>
          <w:rFonts w:ascii="Times New Roman" w:hAnsi="Times New Roman" w:cs="Times New Roman"/>
          <w:sz w:val="24"/>
          <w:szCs w:val="24"/>
        </w:rPr>
        <w:t>93,79</w:t>
      </w:r>
      <w:r>
        <w:rPr>
          <w:rFonts w:ascii="Times New Roman" w:hAnsi="Times New Roman" w:cs="Times New Roman"/>
          <w:sz w:val="24"/>
          <w:szCs w:val="24"/>
        </w:rPr>
        <w:t xml:space="preserve">% u odnosu na plan. </w:t>
      </w:r>
      <w:r w:rsidR="008F128A">
        <w:rPr>
          <w:rFonts w:ascii="Times New Roman" w:hAnsi="Times New Roman" w:cs="Times New Roman"/>
          <w:sz w:val="24"/>
          <w:szCs w:val="24"/>
        </w:rPr>
        <w:t xml:space="preserve">Slijedom toga ukupno je realizirano 11.597,18 eura. </w:t>
      </w:r>
      <w:r>
        <w:rPr>
          <w:rFonts w:ascii="Times New Roman" w:hAnsi="Times New Roman" w:cs="Times New Roman"/>
          <w:sz w:val="24"/>
          <w:szCs w:val="24"/>
        </w:rPr>
        <w:t xml:space="preserve">Od ukupno utrošenih </w:t>
      </w:r>
      <w:r>
        <w:rPr>
          <w:rFonts w:ascii="Times New Roman" w:hAnsi="Times New Roman" w:cs="Times New Roman"/>
          <w:sz w:val="24"/>
          <w:szCs w:val="24"/>
        </w:rPr>
        <w:lastRenderedPageBreak/>
        <w:t xml:space="preserve">sredstava za plaće je realizirano </w:t>
      </w:r>
      <w:r w:rsidR="008F128A">
        <w:rPr>
          <w:rFonts w:ascii="Times New Roman" w:hAnsi="Times New Roman" w:cs="Times New Roman"/>
          <w:sz w:val="24"/>
          <w:szCs w:val="24"/>
        </w:rPr>
        <w:t>9.736,74</w:t>
      </w:r>
      <w:r>
        <w:rPr>
          <w:rFonts w:ascii="Times New Roman" w:hAnsi="Times New Roman" w:cs="Times New Roman"/>
          <w:sz w:val="24"/>
          <w:szCs w:val="24"/>
        </w:rPr>
        <w:t xml:space="preserve"> eura, doprinose za obvezno osiguranje </w:t>
      </w:r>
      <w:r w:rsidR="008F128A">
        <w:rPr>
          <w:rFonts w:ascii="Times New Roman" w:hAnsi="Times New Roman" w:cs="Times New Roman"/>
          <w:sz w:val="24"/>
          <w:szCs w:val="24"/>
        </w:rPr>
        <w:t>1.606,57</w:t>
      </w:r>
      <w:r>
        <w:rPr>
          <w:rFonts w:ascii="Times New Roman" w:hAnsi="Times New Roman" w:cs="Times New Roman"/>
          <w:sz w:val="24"/>
          <w:szCs w:val="24"/>
        </w:rPr>
        <w:t xml:space="preserve"> eura, </w:t>
      </w:r>
      <w:r w:rsidR="008F128A" w:rsidRPr="008F128A">
        <w:rPr>
          <w:rFonts w:ascii="Times New Roman" w:hAnsi="Times New Roman" w:cs="Times New Roman"/>
          <w:sz w:val="24"/>
          <w:szCs w:val="24"/>
        </w:rPr>
        <w:t xml:space="preserve">za pratnju pomoćnika na terenskim nastavama </w:t>
      </w:r>
      <w:r>
        <w:rPr>
          <w:rFonts w:ascii="Times New Roman" w:hAnsi="Times New Roman" w:cs="Times New Roman"/>
          <w:sz w:val="24"/>
          <w:szCs w:val="24"/>
        </w:rPr>
        <w:t xml:space="preserve"> </w:t>
      </w:r>
      <w:r w:rsidR="008F128A">
        <w:rPr>
          <w:rFonts w:ascii="Times New Roman" w:hAnsi="Times New Roman" w:cs="Times New Roman"/>
          <w:sz w:val="24"/>
          <w:szCs w:val="24"/>
        </w:rPr>
        <w:t>178,06</w:t>
      </w:r>
      <w:r>
        <w:rPr>
          <w:rFonts w:ascii="Times New Roman" w:hAnsi="Times New Roman" w:cs="Times New Roman"/>
          <w:sz w:val="24"/>
          <w:szCs w:val="24"/>
        </w:rPr>
        <w:t xml:space="preserve"> eura te za prijevoz pomoćnika na posao </w:t>
      </w:r>
      <w:r w:rsidR="008F128A">
        <w:rPr>
          <w:rFonts w:ascii="Times New Roman" w:hAnsi="Times New Roman" w:cs="Times New Roman"/>
          <w:sz w:val="24"/>
          <w:szCs w:val="24"/>
        </w:rPr>
        <w:t>75,81</w:t>
      </w:r>
      <w:r>
        <w:rPr>
          <w:rFonts w:ascii="Times New Roman" w:hAnsi="Times New Roman" w:cs="Times New Roman"/>
          <w:sz w:val="24"/>
          <w:szCs w:val="24"/>
        </w:rPr>
        <w:t xml:space="preserve"> eura.</w:t>
      </w:r>
    </w:p>
    <w:p w14:paraId="21C2D588" w14:textId="462F2491" w:rsidR="008F128A" w:rsidRPr="008F128A" w:rsidRDefault="008F128A" w:rsidP="008F128A">
      <w:pPr>
        <w:spacing w:after="0" w:line="240" w:lineRule="auto"/>
        <w:jc w:val="both"/>
        <w:rPr>
          <w:rFonts w:ascii="Times New Roman" w:hAnsi="Times New Roman" w:cs="Times New Roman"/>
          <w:b/>
          <w:bCs/>
          <w:sz w:val="24"/>
          <w:szCs w:val="24"/>
        </w:rPr>
      </w:pPr>
      <w:r w:rsidRPr="008F128A">
        <w:rPr>
          <w:rFonts w:ascii="Times New Roman" w:hAnsi="Times New Roman" w:cs="Times New Roman"/>
          <w:b/>
          <w:bCs/>
          <w:sz w:val="24"/>
          <w:szCs w:val="24"/>
        </w:rPr>
        <w:t>Tekući projekt: MIM</w:t>
      </w:r>
      <w:r>
        <w:rPr>
          <w:rFonts w:ascii="Times New Roman" w:hAnsi="Times New Roman" w:cs="Times New Roman"/>
          <w:b/>
          <w:bCs/>
          <w:sz w:val="24"/>
          <w:szCs w:val="24"/>
        </w:rPr>
        <w:t>O</w:t>
      </w:r>
      <w:r w:rsidRPr="008F128A">
        <w:rPr>
          <w:rFonts w:ascii="Times New Roman" w:hAnsi="Times New Roman" w:cs="Times New Roman"/>
          <w:b/>
          <w:bCs/>
          <w:sz w:val="24"/>
          <w:szCs w:val="24"/>
        </w:rPr>
        <w:t xml:space="preserve"> projekta-Baltazar 8</w:t>
      </w:r>
    </w:p>
    <w:p w14:paraId="01908ECC" w14:textId="55CD0BDE" w:rsidR="008F128A" w:rsidRDefault="008F128A" w:rsidP="008F128A">
      <w:pPr>
        <w:spacing w:after="0" w:line="240" w:lineRule="auto"/>
        <w:jc w:val="both"/>
        <w:rPr>
          <w:rFonts w:ascii="Times New Roman" w:hAnsi="Times New Roman" w:cs="Times New Roman"/>
          <w:b/>
          <w:bCs/>
          <w:sz w:val="24"/>
          <w:szCs w:val="24"/>
        </w:rPr>
      </w:pPr>
      <w:r w:rsidRPr="008F128A">
        <w:rPr>
          <w:rFonts w:ascii="Times New Roman" w:hAnsi="Times New Roman" w:cs="Times New Roman"/>
          <w:b/>
          <w:bCs/>
          <w:sz w:val="24"/>
          <w:szCs w:val="24"/>
        </w:rPr>
        <w:t>Izvor financiranja 1.1.Opći prihodi i primici</w:t>
      </w:r>
    </w:p>
    <w:p w14:paraId="09D243D7" w14:textId="5B7D7E20" w:rsidR="008F128A" w:rsidRDefault="008F128A" w:rsidP="008F128A">
      <w:pPr>
        <w:spacing w:after="0" w:line="240" w:lineRule="auto"/>
        <w:jc w:val="both"/>
        <w:rPr>
          <w:rFonts w:ascii="Times New Roman" w:hAnsi="Times New Roman" w:cs="Times New Roman"/>
          <w:sz w:val="24"/>
          <w:szCs w:val="24"/>
        </w:rPr>
      </w:pPr>
      <w:r w:rsidRPr="008F128A">
        <w:rPr>
          <w:rFonts w:ascii="Times New Roman" w:hAnsi="Times New Roman" w:cs="Times New Roman"/>
          <w:sz w:val="24"/>
          <w:szCs w:val="24"/>
        </w:rPr>
        <w:t xml:space="preserve">Sredstva MIMO  projekta Baltazar odnose se na financiranje </w:t>
      </w:r>
      <w:proofErr w:type="spellStart"/>
      <w:r w:rsidRPr="008F128A">
        <w:rPr>
          <w:rFonts w:ascii="Times New Roman" w:hAnsi="Times New Roman" w:cs="Times New Roman"/>
          <w:sz w:val="24"/>
          <w:szCs w:val="24"/>
        </w:rPr>
        <w:t>uskrsnice</w:t>
      </w:r>
      <w:proofErr w:type="spellEnd"/>
      <w:r w:rsidRPr="008F128A">
        <w:rPr>
          <w:rFonts w:ascii="Times New Roman" w:hAnsi="Times New Roman" w:cs="Times New Roman"/>
          <w:sz w:val="24"/>
          <w:szCs w:val="24"/>
        </w:rPr>
        <w:t xml:space="preserve"> i regresa za pomoćnike u nastavi iz sredstava Osnivača. Prema podacima, u financijskom planu je planirano 920 eura, a realizirano je 800,00 eura. Sredstva su realizirana u iznosu 200,00 eura za </w:t>
      </w:r>
      <w:proofErr w:type="spellStart"/>
      <w:r w:rsidRPr="008F128A">
        <w:rPr>
          <w:rFonts w:ascii="Times New Roman" w:hAnsi="Times New Roman" w:cs="Times New Roman"/>
          <w:sz w:val="24"/>
          <w:szCs w:val="24"/>
        </w:rPr>
        <w:t>uskrsnice</w:t>
      </w:r>
      <w:proofErr w:type="spellEnd"/>
      <w:r w:rsidRPr="008F128A">
        <w:rPr>
          <w:rFonts w:ascii="Times New Roman" w:hAnsi="Times New Roman" w:cs="Times New Roman"/>
          <w:sz w:val="24"/>
          <w:szCs w:val="24"/>
        </w:rPr>
        <w:t xml:space="preserve"> i 600,00 eura za isplatu regresa. </w:t>
      </w:r>
    </w:p>
    <w:p w14:paraId="0D00C0FE" w14:textId="1634A3FB" w:rsidR="008F128A" w:rsidRPr="00B04670" w:rsidRDefault="008F128A" w:rsidP="008F128A">
      <w:pPr>
        <w:spacing w:after="0" w:line="240" w:lineRule="auto"/>
        <w:jc w:val="both"/>
        <w:rPr>
          <w:rFonts w:ascii="Times New Roman" w:hAnsi="Times New Roman" w:cs="Times New Roman"/>
          <w:b/>
          <w:bCs/>
          <w:sz w:val="24"/>
          <w:szCs w:val="24"/>
        </w:rPr>
      </w:pPr>
      <w:r w:rsidRPr="00B04670">
        <w:rPr>
          <w:rFonts w:ascii="Times New Roman" w:hAnsi="Times New Roman" w:cs="Times New Roman"/>
          <w:b/>
          <w:bCs/>
          <w:sz w:val="24"/>
          <w:szCs w:val="24"/>
        </w:rPr>
        <w:t xml:space="preserve">Program </w:t>
      </w:r>
      <w:r w:rsidR="00B04670" w:rsidRPr="00B04670">
        <w:rPr>
          <w:rFonts w:ascii="Times New Roman" w:hAnsi="Times New Roman" w:cs="Times New Roman"/>
          <w:b/>
          <w:bCs/>
          <w:sz w:val="24"/>
          <w:szCs w:val="24"/>
        </w:rPr>
        <w:t>1022 NPOO-PREDFINANCIRANJE</w:t>
      </w:r>
    </w:p>
    <w:p w14:paraId="5C4BB7D3" w14:textId="2778E7A4" w:rsidR="00B04670" w:rsidRPr="00B04670" w:rsidRDefault="00B04670" w:rsidP="008F128A">
      <w:pPr>
        <w:spacing w:after="0" w:line="240" w:lineRule="auto"/>
        <w:jc w:val="both"/>
        <w:rPr>
          <w:rFonts w:ascii="Times New Roman" w:hAnsi="Times New Roman" w:cs="Times New Roman"/>
          <w:b/>
          <w:bCs/>
          <w:sz w:val="24"/>
          <w:szCs w:val="24"/>
        </w:rPr>
      </w:pPr>
      <w:r w:rsidRPr="00B04670">
        <w:rPr>
          <w:rFonts w:ascii="Times New Roman" w:hAnsi="Times New Roman" w:cs="Times New Roman"/>
          <w:b/>
          <w:bCs/>
          <w:sz w:val="24"/>
          <w:szCs w:val="24"/>
        </w:rPr>
        <w:t>Kapitalni projekt K102201: NPOO-</w:t>
      </w:r>
      <w:proofErr w:type="spellStart"/>
      <w:r w:rsidRPr="00B04670">
        <w:rPr>
          <w:rFonts w:ascii="Times New Roman" w:hAnsi="Times New Roman" w:cs="Times New Roman"/>
          <w:b/>
          <w:bCs/>
          <w:sz w:val="24"/>
          <w:szCs w:val="24"/>
        </w:rPr>
        <w:t>predfinanciranje</w:t>
      </w:r>
      <w:proofErr w:type="spellEnd"/>
      <w:r w:rsidRPr="00B04670">
        <w:rPr>
          <w:rFonts w:ascii="Times New Roman" w:hAnsi="Times New Roman" w:cs="Times New Roman"/>
          <w:b/>
          <w:bCs/>
          <w:sz w:val="24"/>
          <w:szCs w:val="24"/>
        </w:rPr>
        <w:t xml:space="preserve"> PK</w:t>
      </w:r>
    </w:p>
    <w:p w14:paraId="136E451B" w14:textId="345D461D" w:rsidR="008F128A" w:rsidRDefault="00B04670" w:rsidP="008F128A">
      <w:pPr>
        <w:spacing w:after="0" w:line="240" w:lineRule="auto"/>
        <w:jc w:val="both"/>
        <w:rPr>
          <w:rFonts w:ascii="Times New Roman" w:hAnsi="Times New Roman" w:cs="Times New Roman"/>
          <w:sz w:val="24"/>
          <w:szCs w:val="24"/>
        </w:rPr>
      </w:pPr>
      <w:r w:rsidRPr="00B04670">
        <w:rPr>
          <w:rFonts w:ascii="Times New Roman" w:hAnsi="Times New Roman" w:cs="Times New Roman"/>
          <w:b/>
          <w:bCs/>
          <w:sz w:val="24"/>
          <w:szCs w:val="24"/>
        </w:rPr>
        <w:t>Izvor: 1.1. Opći prihodi i primici</w:t>
      </w:r>
    </w:p>
    <w:p w14:paraId="31EF9D34" w14:textId="2557D51A" w:rsidR="00B04670" w:rsidRPr="008F128A" w:rsidRDefault="00B04670" w:rsidP="008F1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kraju izvještajnog razdoblja realizirano je 8.263,75 eura, dok je prema podacima iz financijskog plana planirano 4.763,75 eura, što znači da je utrošeno za 73,47% više u odnosu na plan.  Sredstva su utrošena za reviziju  glavnog projekta 3.125,00 eura, reviziju izvedbenog projekta 1.500,00 eura, izradu EOTRP-a 138,75 eura te za izradu elaborata i parcelacije 3.500,00 eura. Sredstva su utrošena u svrhu izgradnje i dogradnje matične škole. </w:t>
      </w:r>
    </w:p>
    <w:p w14:paraId="144E1833" w14:textId="77777777" w:rsidR="008F128A" w:rsidRDefault="008F128A" w:rsidP="008F128A">
      <w:pPr>
        <w:spacing w:after="0" w:line="240" w:lineRule="auto"/>
        <w:jc w:val="both"/>
        <w:rPr>
          <w:rFonts w:ascii="Times New Roman" w:hAnsi="Times New Roman" w:cs="Times New Roman"/>
          <w:b/>
          <w:bCs/>
          <w:sz w:val="24"/>
          <w:szCs w:val="24"/>
        </w:rPr>
      </w:pPr>
    </w:p>
    <w:p w14:paraId="79D14DC7" w14:textId="77777777" w:rsidR="008F128A" w:rsidRDefault="008F128A" w:rsidP="008F128A">
      <w:pPr>
        <w:spacing w:after="0" w:line="240" w:lineRule="auto"/>
        <w:jc w:val="both"/>
        <w:rPr>
          <w:rFonts w:ascii="Times New Roman" w:hAnsi="Times New Roman" w:cs="Times New Roman"/>
          <w:b/>
          <w:bCs/>
          <w:sz w:val="24"/>
          <w:szCs w:val="24"/>
        </w:rPr>
      </w:pPr>
    </w:p>
    <w:p w14:paraId="08DB9569" w14:textId="6AE68EA0" w:rsidR="007D4B6D" w:rsidRDefault="00AB2DB5" w:rsidP="00AB2DB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AB2DB5">
        <w:rPr>
          <w:rFonts w:ascii="Times New Roman" w:hAnsi="Times New Roman" w:cs="Times New Roman"/>
          <w:b/>
          <w:bCs/>
          <w:sz w:val="24"/>
          <w:szCs w:val="24"/>
        </w:rPr>
        <w:t>2.2.Izvještaj o korištenju sredstava Europske unije</w:t>
      </w:r>
    </w:p>
    <w:p w14:paraId="4C3152A2" w14:textId="0311B291" w:rsidR="00AD0F7C" w:rsidRPr="00AD0F7C" w:rsidRDefault="00AD0F7C" w:rsidP="00AB2DB5">
      <w:pPr>
        <w:spacing w:line="240" w:lineRule="auto"/>
        <w:rPr>
          <w:rFonts w:ascii="Times New Roman" w:hAnsi="Times New Roman" w:cs="Times New Roman"/>
          <w:sz w:val="24"/>
          <w:szCs w:val="24"/>
        </w:rPr>
      </w:pPr>
      <w:r w:rsidRPr="00AD0F7C">
        <w:rPr>
          <w:rFonts w:ascii="Times New Roman" w:hAnsi="Times New Roman" w:cs="Times New Roman"/>
          <w:sz w:val="24"/>
          <w:szCs w:val="24"/>
        </w:rPr>
        <w:t xml:space="preserve">Iznosi sredstava objašnjeni su u općem i posebnom dijelu obrazloženja. </w:t>
      </w:r>
    </w:p>
    <w:p w14:paraId="6FADA1C9" w14:textId="09F055C1" w:rsidR="006443BD" w:rsidRDefault="007D4B6D" w:rsidP="007D4B6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AB2DB5">
        <w:rPr>
          <w:rFonts w:ascii="Times New Roman" w:hAnsi="Times New Roman" w:cs="Times New Roman"/>
          <w:b/>
          <w:bCs/>
          <w:sz w:val="24"/>
          <w:szCs w:val="24"/>
        </w:rPr>
        <w:t>3</w:t>
      </w:r>
      <w:r>
        <w:rPr>
          <w:rFonts w:ascii="Times New Roman" w:hAnsi="Times New Roman" w:cs="Times New Roman"/>
          <w:b/>
          <w:bCs/>
          <w:sz w:val="24"/>
          <w:szCs w:val="24"/>
        </w:rPr>
        <w:t>.</w:t>
      </w:r>
      <w:r w:rsidRPr="007D4B6D">
        <w:rPr>
          <w:rFonts w:ascii="Times New Roman" w:hAnsi="Times New Roman" w:cs="Times New Roman"/>
          <w:b/>
          <w:bCs/>
          <w:sz w:val="24"/>
          <w:szCs w:val="24"/>
        </w:rPr>
        <w:t>Izvještaj o zaduživanju na domaćem i stranom tržištu novca i kapitala</w:t>
      </w:r>
    </w:p>
    <w:p w14:paraId="7FC0CE0F" w14:textId="2CE9DB76" w:rsidR="007D4B6D" w:rsidRDefault="007D4B6D" w:rsidP="007D4B6D">
      <w:pPr>
        <w:spacing w:line="240" w:lineRule="auto"/>
        <w:rPr>
          <w:rFonts w:ascii="Times New Roman" w:hAnsi="Times New Roman" w:cs="Times New Roman"/>
          <w:sz w:val="24"/>
          <w:szCs w:val="24"/>
        </w:rPr>
      </w:pPr>
      <w:r w:rsidRPr="007D4B6D">
        <w:rPr>
          <w:rFonts w:ascii="Times New Roman" w:hAnsi="Times New Roman" w:cs="Times New Roman"/>
          <w:sz w:val="24"/>
          <w:szCs w:val="24"/>
        </w:rPr>
        <w:t>U 2025. godin</w:t>
      </w:r>
      <w:r>
        <w:rPr>
          <w:rFonts w:ascii="Times New Roman" w:hAnsi="Times New Roman" w:cs="Times New Roman"/>
          <w:sz w:val="24"/>
          <w:szCs w:val="24"/>
        </w:rPr>
        <w:t>i</w:t>
      </w:r>
      <w:r w:rsidRPr="007D4B6D">
        <w:rPr>
          <w:rFonts w:ascii="Times New Roman" w:hAnsi="Times New Roman" w:cs="Times New Roman"/>
          <w:sz w:val="24"/>
          <w:szCs w:val="24"/>
        </w:rPr>
        <w:t xml:space="preserve"> kao ni u prethodnim godinama škola se nije zaduživala na tržištu novca i kapitala</w:t>
      </w:r>
    </w:p>
    <w:p w14:paraId="08B8997E" w14:textId="4C5EA8E6" w:rsidR="007D4B6D" w:rsidRPr="007D4B6D" w:rsidRDefault="007D4B6D" w:rsidP="007D4B6D">
      <w:pPr>
        <w:spacing w:line="240" w:lineRule="auto"/>
        <w:jc w:val="center"/>
        <w:rPr>
          <w:rFonts w:ascii="Times New Roman" w:hAnsi="Times New Roman" w:cs="Times New Roman"/>
          <w:b/>
          <w:bCs/>
          <w:sz w:val="24"/>
          <w:szCs w:val="24"/>
        </w:rPr>
      </w:pPr>
      <w:r w:rsidRPr="007D4B6D">
        <w:rPr>
          <w:rFonts w:ascii="Times New Roman" w:hAnsi="Times New Roman" w:cs="Times New Roman"/>
          <w:b/>
          <w:bCs/>
          <w:sz w:val="24"/>
          <w:szCs w:val="24"/>
        </w:rPr>
        <w:t>2.</w:t>
      </w:r>
      <w:r w:rsidR="00AB2DB5">
        <w:rPr>
          <w:rFonts w:ascii="Times New Roman" w:hAnsi="Times New Roman" w:cs="Times New Roman"/>
          <w:b/>
          <w:bCs/>
          <w:sz w:val="24"/>
          <w:szCs w:val="24"/>
        </w:rPr>
        <w:t>4</w:t>
      </w:r>
      <w:r w:rsidRPr="007D4B6D">
        <w:rPr>
          <w:rFonts w:ascii="Times New Roman" w:hAnsi="Times New Roman" w:cs="Times New Roman"/>
          <w:b/>
          <w:bCs/>
          <w:sz w:val="24"/>
          <w:szCs w:val="24"/>
        </w:rPr>
        <w:t>. Izvještaj o danim zajmovima i potraživanjima po danim zajmovima</w:t>
      </w:r>
    </w:p>
    <w:p w14:paraId="27947DA3" w14:textId="622669B2" w:rsidR="000D4EBF" w:rsidRDefault="007D4B6D" w:rsidP="00691109">
      <w:pPr>
        <w:spacing w:line="240" w:lineRule="auto"/>
        <w:jc w:val="both"/>
        <w:rPr>
          <w:rFonts w:ascii="Times New Roman" w:hAnsi="Times New Roman" w:cs="Times New Roman"/>
          <w:sz w:val="24"/>
          <w:szCs w:val="24"/>
        </w:rPr>
      </w:pPr>
      <w:r w:rsidRPr="007D4B6D">
        <w:rPr>
          <w:rFonts w:ascii="Times New Roman" w:hAnsi="Times New Roman" w:cs="Times New Roman"/>
          <w:sz w:val="24"/>
          <w:szCs w:val="24"/>
        </w:rPr>
        <w:t>U izvještajnom razdoblju škola nije davala zajmove pa nema niti iskazanih potraživanja po toj osnovi.</w:t>
      </w:r>
    </w:p>
    <w:p w14:paraId="34F68379" w14:textId="70BB7F18" w:rsidR="00AB2DB5" w:rsidRDefault="00AB2DB5" w:rsidP="00AD0F7C">
      <w:pPr>
        <w:spacing w:line="240" w:lineRule="auto"/>
        <w:ind w:firstLine="708"/>
        <w:jc w:val="both"/>
        <w:rPr>
          <w:rFonts w:ascii="Times New Roman" w:hAnsi="Times New Roman" w:cs="Times New Roman"/>
          <w:b/>
          <w:bCs/>
          <w:sz w:val="24"/>
          <w:szCs w:val="24"/>
        </w:rPr>
      </w:pPr>
      <w:r w:rsidRPr="00AB2DB5">
        <w:rPr>
          <w:rFonts w:ascii="Times New Roman" w:hAnsi="Times New Roman" w:cs="Times New Roman"/>
          <w:b/>
          <w:bCs/>
          <w:sz w:val="24"/>
          <w:szCs w:val="24"/>
        </w:rPr>
        <w:t>2.5.Izvještaj o stanju potraživanja i dospjelih obveza te o stanju potencijalnih sudskih sporova</w:t>
      </w:r>
    </w:p>
    <w:p w14:paraId="5A73BF20" w14:textId="5ED11C64" w:rsidR="00AD0F7C" w:rsidRPr="00AD0F7C" w:rsidRDefault="00AD0F7C" w:rsidP="00691109">
      <w:pPr>
        <w:spacing w:line="240" w:lineRule="auto"/>
        <w:jc w:val="both"/>
        <w:rPr>
          <w:rFonts w:ascii="Times New Roman" w:hAnsi="Times New Roman" w:cs="Times New Roman"/>
          <w:sz w:val="24"/>
          <w:szCs w:val="24"/>
        </w:rPr>
      </w:pPr>
      <w:r w:rsidRPr="00AD0F7C">
        <w:rPr>
          <w:rFonts w:ascii="Times New Roman" w:hAnsi="Times New Roman" w:cs="Times New Roman"/>
          <w:sz w:val="24"/>
          <w:szCs w:val="24"/>
        </w:rPr>
        <w:t>Iznosi sredstava također su objašnjeni u općem dijelu, sažetku</w:t>
      </w:r>
      <w:r>
        <w:rPr>
          <w:rFonts w:ascii="Times New Roman" w:hAnsi="Times New Roman" w:cs="Times New Roman"/>
          <w:sz w:val="24"/>
          <w:szCs w:val="24"/>
        </w:rPr>
        <w:t xml:space="preserve">, </w:t>
      </w:r>
      <w:r w:rsidRPr="00AD0F7C">
        <w:rPr>
          <w:rFonts w:ascii="Times New Roman" w:hAnsi="Times New Roman" w:cs="Times New Roman"/>
          <w:sz w:val="24"/>
          <w:szCs w:val="24"/>
        </w:rPr>
        <w:t>obrazloženja.</w:t>
      </w:r>
    </w:p>
    <w:p w14:paraId="3C94D672" w14:textId="77777777" w:rsidR="00865B8E" w:rsidRDefault="00865B8E" w:rsidP="00691109">
      <w:pPr>
        <w:spacing w:after="0" w:line="240" w:lineRule="auto"/>
        <w:jc w:val="both"/>
        <w:rPr>
          <w:rFonts w:ascii="Times New Roman" w:hAnsi="Times New Roman" w:cs="Times New Roman"/>
          <w:sz w:val="24"/>
          <w:szCs w:val="24"/>
        </w:rPr>
      </w:pPr>
    </w:p>
    <w:p w14:paraId="41929B15" w14:textId="566874C6" w:rsidR="00311358" w:rsidRDefault="00311358" w:rsidP="00691109">
      <w:pPr>
        <w:spacing w:line="240" w:lineRule="auto"/>
        <w:jc w:val="both"/>
        <w:rPr>
          <w:rFonts w:ascii="Times New Roman" w:hAnsi="Times New Roman" w:cs="Times New Roman"/>
          <w:sz w:val="24"/>
          <w:szCs w:val="24"/>
        </w:rPr>
      </w:pPr>
      <w:r w:rsidRPr="00311358">
        <w:rPr>
          <w:rFonts w:ascii="Times New Roman" w:hAnsi="Times New Roman" w:cs="Times New Roman"/>
          <w:sz w:val="24"/>
          <w:szCs w:val="24"/>
        </w:rPr>
        <w:tab/>
      </w:r>
      <w:r w:rsidRPr="00311358">
        <w:rPr>
          <w:rFonts w:ascii="Times New Roman" w:hAnsi="Times New Roman" w:cs="Times New Roman"/>
          <w:sz w:val="24"/>
          <w:szCs w:val="24"/>
        </w:rPr>
        <w:tab/>
      </w:r>
      <w:r w:rsidRPr="00311358">
        <w:rPr>
          <w:rFonts w:ascii="Times New Roman" w:hAnsi="Times New Roman" w:cs="Times New Roman"/>
          <w:sz w:val="24"/>
          <w:szCs w:val="24"/>
        </w:rPr>
        <w:tab/>
      </w:r>
      <w:r w:rsidRPr="00311358">
        <w:rPr>
          <w:rFonts w:ascii="Times New Roman" w:hAnsi="Times New Roman" w:cs="Times New Roman"/>
          <w:sz w:val="24"/>
          <w:szCs w:val="24"/>
        </w:rPr>
        <w:tab/>
      </w:r>
    </w:p>
    <w:p w14:paraId="3181DA73" w14:textId="7264CD86" w:rsidR="00933C2B" w:rsidRDefault="00F910D4" w:rsidP="00F910D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0B8F8C8C" w14:textId="06BA3841" w:rsidR="00F910D4" w:rsidRDefault="00F910D4" w:rsidP="00F910D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Viktorio Pozaić</w:t>
      </w:r>
    </w:p>
    <w:sectPr w:rsidR="00F910D4" w:rsidSect="00FF2FC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FBB0" w14:textId="77777777" w:rsidR="00B062B8" w:rsidRDefault="00B062B8" w:rsidP="009D3E60">
      <w:pPr>
        <w:spacing w:after="0" w:line="240" w:lineRule="auto"/>
      </w:pPr>
      <w:r>
        <w:separator/>
      </w:r>
    </w:p>
  </w:endnote>
  <w:endnote w:type="continuationSeparator" w:id="0">
    <w:p w14:paraId="05CE10C1" w14:textId="77777777" w:rsidR="00B062B8" w:rsidRDefault="00B062B8" w:rsidP="009D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7605" w14:textId="77777777" w:rsidR="007B6F4F" w:rsidRPr="007B6F4F" w:rsidRDefault="007B6F4F">
    <w:pPr>
      <w:pStyle w:val="Podnoje"/>
      <w:jc w:val="center"/>
      <w:rPr>
        <w:caps/>
      </w:rPr>
    </w:pPr>
    <w:r w:rsidRPr="007B6F4F">
      <w:rPr>
        <w:caps/>
      </w:rPr>
      <w:fldChar w:fldCharType="begin"/>
    </w:r>
    <w:r w:rsidRPr="007B6F4F">
      <w:rPr>
        <w:caps/>
      </w:rPr>
      <w:instrText>PAGE   \* MERGEFORMAT</w:instrText>
    </w:r>
    <w:r w:rsidRPr="007B6F4F">
      <w:rPr>
        <w:caps/>
      </w:rPr>
      <w:fldChar w:fldCharType="separate"/>
    </w:r>
    <w:r w:rsidRPr="007B6F4F">
      <w:rPr>
        <w:caps/>
      </w:rPr>
      <w:t>2</w:t>
    </w:r>
    <w:r w:rsidRPr="007B6F4F">
      <w:rPr>
        <w:caps/>
      </w:rPr>
      <w:fldChar w:fldCharType="end"/>
    </w:r>
  </w:p>
  <w:p w14:paraId="1786D556" w14:textId="77777777" w:rsidR="009D3E60" w:rsidRDefault="009D3E6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FE03" w14:textId="77777777" w:rsidR="00B062B8" w:rsidRDefault="00B062B8" w:rsidP="009D3E60">
      <w:pPr>
        <w:spacing w:after="0" w:line="240" w:lineRule="auto"/>
      </w:pPr>
      <w:r>
        <w:separator/>
      </w:r>
    </w:p>
  </w:footnote>
  <w:footnote w:type="continuationSeparator" w:id="0">
    <w:p w14:paraId="7E0563E0" w14:textId="77777777" w:rsidR="00B062B8" w:rsidRDefault="00B062B8" w:rsidP="009D3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F53E" w14:textId="59C49715" w:rsidR="009D3E60" w:rsidRPr="009D3E60" w:rsidRDefault="009D3E60" w:rsidP="009D3E60">
    <w:pPr>
      <w:pStyle w:val="Zaglavlje"/>
      <w:jc w:val="right"/>
      <w:rPr>
        <w:rFonts w:ascii="Times New Roman" w:hAnsi="Times New Roman" w:cs="Times New Roman"/>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4C3"/>
    <w:multiLevelType w:val="hybridMultilevel"/>
    <w:tmpl w:val="F78A12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7B5CFF"/>
    <w:multiLevelType w:val="hybridMultilevel"/>
    <w:tmpl w:val="C1C05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511B2"/>
    <w:multiLevelType w:val="hybridMultilevel"/>
    <w:tmpl w:val="3BC6A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F5246F"/>
    <w:multiLevelType w:val="hybridMultilevel"/>
    <w:tmpl w:val="CA3ACAE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 w15:restartNumberingAfterBreak="0">
    <w:nsid w:val="0D56420D"/>
    <w:multiLevelType w:val="hybridMultilevel"/>
    <w:tmpl w:val="578037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933C75"/>
    <w:multiLevelType w:val="hybridMultilevel"/>
    <w:tmpl w:val="443C09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A93136"/>
    <w:multiLevelType w:val="hybridMultilevel"/>
    <w:tmpl w:val="5082FF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C478B7"/>
    <w:multiLevelType w:val="hybridMultilevel"/>
    <w:tmpl w:val="4CA856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4221F5"/>
    <w:multiLevelType w:val="hybridMultilevel"/>
    <w:tmpl w:val="B5A05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152238"/>
    <w:multiLevelType w:val="hybridMultilevel"/>
    <w:tmpl w:val="9328E8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CFE6DD4"/>
    <w:multiLevelType w:val="hybridMultilevel"/>
    <w:tmpl w:val="5C64F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576C31"/>
    <w:multiLevelType w:val="hybridMultilevel"/>
    <w:tmpl w:val="2C1EE4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61C74F0D"/>
    <w:multiLevelType w:val="hybridMultilevel"/>
    <w:tmpl w:val="BDE8FF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7A9120D"/>
    <w:multiLevelType w:val="hybridMultilevel"/>
    <w:tmpl w:val="6354F7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72352010">
    <w:abstractNumId w:val="6"/>
  </w:num>
  <w:num w:numId="2" w16cid:durableId="788159517">
    <w:abstractNumId w:val="3"/>
  </w:num>
  <w:num w:numId="3" w16cid:durableId="1272929423">
    <w:abstractNumId w:val="8"/>
  </w:num>
  <w:num w:numId="4" w16cid:durableId="219244808">
    <w:abstractNumId w:val="7"/>
  </w:num>
  <w:num w:numId="5" w16cid:durableId="1572736838">
    <w:abstractNumId w:val="5"/>
  </w:num>
  <w:num w:numId="6" w16cid:durableId="2039239843">
    <w:abstractNumId w:val="9"/>
  </w:num>
  <w:num w:numId="7" w16cid:durableId="2146657358">
    <w:abstractNumId w:val="10"/>
  </w:num>
  <w:num w:numId="8" w16cid:durableId="1562137461">
    <w:abstractNumId w:val="13"/>
  </w:num>
  <w:num w:numId="9" w16cid:durableId="2036617654">
    <w:abstractNumId w:val="1"/>
  </w:num>
  <w:num w:numId="10" w16cid:durableId="1909144119">
    <w:abstractNumId w:val="4"/>
  </w:num>
  <w:num w:numId="11" w16cid:durableId="418061922">
    <w:abstractNumId w:val="11"/>
  </w:num>
  <w:num w:numId="12" w16cid:durableId="264001441">
    <w:abstractNumId w:val="2"/>
  </w:num>
  <w:num w:numId="13" w16cid:durableId="1853257105">
    <w:abstractNumId w:val="0"/>
  </w:num>
  <w:num w:numId="14" w16cid:durableId="2070028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A4"/>
    <w:rsid w:val="000012E7"/>
    <w:rsid w:val="000058C4"/>
    <w:rsid w:val="00005D68"/>
    <w:rsid w:val="00007B14"/>
    <w:rsid w:val="00012D9E"/>
    <w:rsid w:val="0001632F"/>
    <w:rsid w:val="0002089C"/>
    <w:rsid w:val="00023165"/>
    <w:rsid w:val="000313C9"/>
    <w:rsid w:val="000358D3"/>
    <w:rsid w:val="000400C2"/>
    <w:rsid w:val="00046836"/>
    <w:rsid w:val="00067686"/>
    <w:rsid w:val="00092BCA"/>
    <w:rsid w:val="000965F2"/>
    <w:rsid w:val="000B2381"/>
    <w:rsid w:val="000C3288"/>
    <w:rsid w:val="000D088F"/>
    <w:rsid w:val="000D0C05"/>
    <w:rsid w:val="000D4EBF"/>
    <w:rsid w:val="000E109D"/>
    <w:rsid w:val="000F6F41"/>
    <w:rsid w:val="000F755C"/>
    <w:rsid w:val="00106246"/>
    <w:rsid w:val="00106C92"/>
    <w:rsid w:val="0014128A"/>
    <w:rsid w:val="00141322"/>
    <w:rsid w:val="00142BD4"/>
    <w:rsid w:val="0015265A"/>
    <w:rsid w:val="00156DDF"/>
    <w:rsid w:val="00160CB4"/>
    <w:rsid w:val="001630E6"/>
    <w:rsid w:val="00183779"/>
    <w:rsid w:val="00196C98"/>
    <w:rsid w:val="001A5272"/>
    <w:rsid w:val="001B01CD"/>
    <w:rsid w:val="001B7D12"/>
    <w:rsid w:val="001D3F19"/>
    <w:rsid w:val="001E564E"/>
    <w:rsid w:val="001E5BC7"/>
    <w:rsid w:val="0020691F"/>
    <w:rsid w:val="00207348"/>
    <w:rsid w:val="0023155D"/>
    <w:rsid w:val="002365E2"/>
    <w:rsid w:val="00252925"/>
    <w:rsid w:val="002608D0"/>
    <w:rsid w:val="002638D3"/>
    <w:rsid w:val="00294986"/>
    <w:rsid w:val="00296246"/>
    <w:rsid w:val="002C0D04"/>
    <w:rsid w:val="002C3460"/>
    <w:rsid w:val="002C39A5"/>
    <w:rsid w:val="002C47B8"/>
    <w:rsid w:val="002E09FD"/>
    <w:rsid w:val="002E5B16"/>
    <w:rsid w:val="002E6E87"/>
    <w:rsid w:val="003012EC"/>
    <w:rsid w:val="00307DCA"/>
    <w:rsid w:val="00311358"/>
    <w:rsid w:val="003271FD"/>
    <w:rsid w:val="00332C69"/>
    <w:rsid w:val="00341C81"/>
    <w:rsid w:val="003452EB"/>
    <w:rsid w:val="00347275"/>
    <w:rsid w:val="00371AFF"/>
    <w:rsid w:val="00385382"/>
    <w:rsid w:val="0039741C"/>
    <w:rsid w:val="003A0A03"/>
    <w:rsid w:val="003A37D3"/>
    <w:rsid w:val="003B6116"/>
    <w:rsid w:val="003C1B01"/>
    <w:rsid w:val="003D419C"/>
    <w:rsid w:val="003F73B6"/>
    <w:rsid w:val="0040622E"/>
    <w:rsid w:val="00410CB9"/>
    <w:rsid w:val="004146E4"/>
    <w:rsid w:val="00421323"/>
    <w:rsid w:val="00433D3A"/>
    <w:rsid w:val="004368D4"/>
    <w:rsid w:val="0044115C"/>
    <w:rsid w:val="00457283"/>
    <w:rsid w:val="00460135"/>
    <w:rsid w:val="0046570C"/>
    <w:rsid w:val="00476533"/>
    <w:rsid w:val="004814FA"/>
    <w:rsid w:val="0048199E"/>
    <w:rsid w:val="004852AC"/>
    <w:rsid w:val="004861BE"/>
    <w:rsid w:val="004A75BB"/>
    <w:rsid w:val="004B2FB1"/>
    <w:rsid w:val="004B6272"/>
    <w:rsid w:val="004C1E1D"/>
    <w:rsid w:val="004C6C0C"/>
    <w:rsid w:val="004C7117"/>
    <w:rsid w:val="004F0D65"/>
    <w:rsid w:val="0050003C"/>
    <w:rsid w:val="00514E40"/>
    <w:rsid w:val="0052503D"/>
    <w:rsid w:val="005279CA"/>
    <w:rsid w:val="00545603"/>
    <w:rsid w:val="00545872"/>
    <w:rsid w:val="00553531"/>
    <w:rsid w:val="005827DA"/>
    <w:rsid w:val="005A3165"/>
    <w:rsid w:val="005A3944"/>
    <w:rsid w:val="005B0A74"/>
    <w:rsid w:val="005C17A7"/>
    <w:rsid w:val="005D0C31"/>
    <w:rsid w:val="005D4C48"/>
    <w:rsid w:val="005E0ACF"/>
    <w:rsid w:val="005E5111"/>
    <w:rsid w:val="005F226D"/>
    <w:rsid w:val="005F31DB"/>
    <w:rsid w:val="006002CA"/>
    <w:rsid w:val="00621AF5"/>
    <w:rsid w:val="00641726"/>
    <w:rsid w:val="006443BD"/>
    <w:rsid w:val="00651DCE"/>
    <w:rsid w:val="00652567"/>
    <w:rsid w:val="006616C8"/>
    <w:rsid w:val="00681C51"/>
    <w:rsid w:val="006855A7"/>
    <w:rsid w:val="00691109"/>
    <w:rsid w:val="006D6F2F"/>
    <w:rsid w:val="006E49EC"/>
    <w:rsid w:val="006E7537"/>
    <w:rsid w:val="006F534B"/>
    <w:rsid w:val="00701217"/>
    <w:rsid w:val="007208E2"/>
    <w:rsid w:val="007239CF"/>
    <w:rsid w:val="007452DF"/>
    <w:rsid w:val="00747C7E"/>
    <w:rsid w:val="00766686"/>
    <w:rsid w:val="00773DED"/>
    <w:rsid w:val="00787CD9"/>
    <w:rsid w:val="00793645"/>
    <w:rsid w:val="007B6F4F"/>
    <w:rsid w:val="007C2D35"/>
    <w:rsid w:val="007C447E"/>
    <w:rsid w:val="007C5D9A"/>
    <w:rsid w:val="007D2BAF"/>
    <w:rsid w:val="007D4B6D"/>
    <w:rsid w:val="007D4FD3"/>
    <w:rsid w:val="007D50CF"/>
    <w:rsid w:val="007E6B39"/>
    <w:rsid w:val="007E73CE"/>
    <w:rsid w:val="008114B3"/>
    <w:rsid w:val="00815021"/>
    <w:rsid w:val="008156E7"/>
    <w:rsid w:val="00831059"/>
    <w:rsid w:val="00832D30"/>
    <w:rsid w:val="008372CB"/>
    <w:rsid w:val="0083786C"/>
    <w:rsid w:val="008415A4"/>
    <w:rsid w:val="008544C3"/>
    <w:rsid w:val="00862DB0"/>
    <w:rsid w:val="00865B8E"/>
    <w:rsid w:val="00870ED4"/>
    <w:rsid w:val="0087287C"/>
    <w:rsid w:val="00881B40"/>
    <w:rsid w:val="00893E94"/>
    <w:rsid w:val="008969E2"/>
    <w:rsid w:val="008A585F"/>
    <w:rsid w:val="008B79CA"/>
    <w:rsid w:val="008D58C0"/>
    <w:rsid w:val="008D672C"/>
    <w:rsid w:val="008D7D6F"/>
    <w:rsid w:val="008F128A"/>
    <w:rsid w:val="008F2A63"/>
    <w:rsid w:val="008F2C3A"/>
    <w:rsid w:val="008F552D"/>
    <w:rsid w:val="008F7B1A"/>
    <w:rsid w:val="00907697"/>
    <w:rsid w:val="00911E62"/>
    <w:rsid w:val="0092004C"/>
    <w:rsid w:val="00926FC6"/>
    <w:rsid w:val="00933C2B"/>
    <w:rsid w:val="009501EB"/>
    <w:rsid w:val="0095046C"/>
    <w:rsid w:val="00966234"/>
    <w:rsid w:val="00967FFE"/>
    <w:rsid w:val="00981C2F"/>
    <w:rsid w:val="00986C9D"/>
    <w:rsid w:val="009A4BA2"/>
    <w:rsid w:val="009A646D"/>
    <w:rsid w:val="009A679F"/>
    <w:rsid w:val="009B20DA"/>
    <w:rsid w:val="009B3006"/>
    <w:rsid w:val="009B3123"/>
    <w:rsid w:val="009B32A3"/>
    <w:rsid w:val="009B3A81"/>
    <w:rsid w:val="009C1F56"/>
    <w:rsid w:val="009C335B"/>
    <w:rsid w:val="009C5B69"/>
    <w:rsid w:val="009D2F80"/>
    <w:rsid w:val="009D3E60"/>
    <w:rsid w:val="009D5A02"/>
    <w:rsid w:val="009D5C2F"/>
    <w:rsid w:val="00A14738"/>
    <w:rsid w:val="00A16C0F"/>
    <w:rsid w:val="00A17300"/>
    <w:rsid w:val="00A44386"/>
    <w:rsid w:val="00A55167"/>
    <w:rsid w:val="00A62D5D"/>
    <w:rsid w:val="00A710CA"/>
    <w:rsid w:val="00A8002C"/>
    <w:rsid w:val="00A85F8C"/>
    <w:rsid w:val="00A86A48"/>
    <w:rsid w:val="00AA3BB4"/>
    <w:rsid w:val="00AB2DB5"/>
    <w:rsid w:val="00AB3155"/>
    <w:rsid w:val="00AC264E"/>
    <w:rsid w:val="00AC2879"/>
    <w:rsid w:val="00AD0F7C"/>
    <w:rsid w:val="00AE29AB"/>
    <w:rsid w:val="00B0111A"/>
    <w:rsid w:val="00B04670"/>
    <w:rsid w:val="00B04F49"/>
    <w:rsid w:val="00B05BDA"/>
    <w:rsid w:val="00B062B8"/>
    <w:rsid w:val="00B124EE"/>
    <w:rsid w:val="00B1778E"/>
    <w:rsid w:val="00B273FB"/>
    <w:rsid w:val="00B30B8C"/>
    <w:rsid w:val="00B354FE"/>
    <w:rsid w:val="00B3689F"/>
    <w:rsid w:val="00B4170F"/>
    <w:rsid w:val="00B4501F"/>
    <w:rsid w:val="00B47898"/>
    <w:rsid w:val="00B71BF4"/>
    <w:rsid w:val="00B773B1"/>
    <w:rsid w:val="00B941CF"/>
    <w:rsid w:val="00BA1DD1"/>
    <w:rsid w:val="00BA23B4"/>
    <w:rsid w:val="00BC1605"/>
    <w:rsid w:val="00BD27DB"/>
    <w:rsid w:val="00BD44CE"/>
    <w:rsid w:val="00BD7E87"/>
    <w:rsid w:val="00BE6806"/>
    <w:rsid w:val="00BF1AB7"/>
    <w:rsid w:val="00BF66E6"/>
    <w:rsid w:val="00C11656"/>
    <w:rsid w:val="00C16623"/>
    <w:rsid w:val="00C17360"/>
    <w:rsid w:val="00C470A7"/>
    <w:rsid w:val="00C83661"/>
    <w:rsid w:val="00C837C4"/>
    <w:rsid w:val="00C94F87"/>
    <w:rsid w:val="00CA19B8"/>
    <w:rsid w:val="00CA1FD0"/>
    <w:rsid w:val="00CA4BDF"/>
    <w:rsid w:val="00CD23F1"/>
    <w:rsid w:val="00CE7521"/>
    <w:rsid w:val="00CF25FC"/>
    <w:rsid w:val="00CF73FF"/>
    <w:rsid w:val="00D04EEE"/>
    <w:rsid w:val="00D11872"/>
    <w:rsid w:val="00D173DF"/>
    <w:rsid w:val="00D36152"/>
    <w:rsid w:val="00D44CA4"/>
    <w:rsid w:val="00D45BE7"/>
    <w:rsid w:val="00D473F5"/>
    <w:rsid w:val="00D50870"/>
    <w:rsid w:val="00D903A1"/>
    <w:rsid w:val="00D90D51"/>
    <w:rsid w:val="00D91FAC"/>
    <w:rsid w:val="00D95BDC"/>
    <w:rsid w:val="00DA5004"/>
    <w:rsid w:val="00DA5D8B"/>
    <w:rsid w:val="00DB11D5"/>
    <w:rsid w:val="00DD7B24"/>
    <w:rsid w:val="00E0066C"/>
    <w:rsid w:val="00E04EC8"/>
    <w:rsid w:val="00E24124"/>
    <w:rsid w:val="00E27FDD"/>
    <w:rsid w:val="00E4060C"/>
    <w:rsid w:val="00E41AE7"/>
    <w:rsid w:val="00E429DC"/>
    <w:rsid w:val="00E6138C"/>
    <w:rsid w:val="00E665B9"/>
    <w:rsid w:val="00E70DBD"/>
    <w:rsid w:val="00E72783"/>
    <w:rsid w:val="00E72DBB"/>
    <w:rsid w:val="00E731E4"/>
    <w:rsid w:val="00E76D9C"/>
    <w:rsid w:val="00E80000"/>
    <w:rsid w:val="00E819E2"/>
    <w:rsid w:val="00E82F20"/>
    <w:rsid w:val="00EA654C"/>
    <w:rsid w:val="00EC31AB"/>
    <w:rsid w:val="00EE22FE"/>
    <w:rsid w:val="00EF09D4"/>
    <w:rsid w:val="00EF3FB6"/>
    <w:rsid w:val="00EF6245"/>
    <w:rsid w:val="00F0714B"/>
    <w:rsid w:val="00F23C6D"/>
    <w:rsid w:val="00F306C0"/>
    <w:rsid w:val="00F40183"/>
    <w:rsid w:val="00F414F7"/>
    <w:rsid w:val="00F61001"/>
    <w:rsid w:val="00F67B44"/>
    <w:rsid w:val="00F76B11"/>
    <w:rsid w:val="00F910D4"/>
    <w:rsid w:val="00FA474F"/>
    <w:rsid w:val="00FA57B8"/>
    <w:rsid w:val="00FB329F"/>
    <w:rsid w:val="00FC057F"/>
    <w:rsid w:val="00FC49A0"/>
    <w:rsid w:val="00FD0CAB"/>
    <w:rsid w:val="00FD116A"/>
    <w:rsid w:val="00FE024D"/>
    <w:rsid w:val="00FE3D34"/>
    <w:rsid w:val="00FE588D"/>
    <w:rsid w:val="00FF2F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E255"/>
  <w15:chartTrackingRefBased/>
  <w15:docId w15:val="{C6F19AFC-515E-4FE6-BA92-42BB2F4A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1DD1"/>
    <w:pPr>
      <w:ind w:left="720"/>
      <w:contextualSpacing/>
    </w:pPr>
  </w:style>
  <w:style w:type="paragraph" w:styleId="Zaglavlje">
    <w:name w:val="header"/>
    <w:basedOn w:val="Normal"/>
    <w:link w:val="ZaglavljeChar"/>
    <w:uiPriority w:val="99"/>
    <w:unhideWhenUsed/>
    <w:rsid w:val="009D3E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D3E60"/>
  </w:style>
  <w:style w:type="paragraph" w:styleId="Podnoje">
    <w:name w:val="footer"/>
    <w:basedOn w:val="Normal"/>
    <w:link w:val="PodnojeChar"/>
    <w:uiPriority w:val="99"/>
    <w:unhideWhenUsed/>
    <w:rsid w:val="009D3E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D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Prihodi po ekonomskoj klasifikaciji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DD4-4726-B37E-DFC8C3E7B45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DD7-407A-B792-A8DB1E26DC3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2DD7-407A-B792-A8DB1E26DC3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DD7-407A-B792-A8DB1E26DC35}"/>
              </c:ext>
            </c:extLst>
          </c:dPt>
          <c:dLbls>
            <c:dLbl>
              <c:idx val="1"/>
              <c:layout>
                <c:manualLayout>
                  <c:x val="5.0138942184532694E-2"/>
                  <c:y val="0.10131312414776981"/>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15:layout>
                    <c:manualLayout>
                      <c:w val="4.1720877647600275E-2"/>
                      <c:h val="5.6471904975841987E-2"/>
                    </c:manualLayout>
                  </c15:layout>
                </c:ext>
                <c:ext xmlns:c16="http://schemas.microsoft.com/office/drawing/2014/chart" uri="{C3380CC4-5D6E-409C-BE32-E72D297353CC}">
                  <c16:uniqueId val="{00000003-2DD7-407A-B792-A8DB1E26DC35}"/>
                </c:ext>
              </c:extLst>
            </c:dLbl>
            <c:dLbl>
              <c:idx val="2"/>
              <c:layout>
                <c:manualLayout>
                  <c:x val="3.4233475306604637E-2"/>
                  <c:y val="-5.378134039551362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DD7-407A-B792-A8DB1E26DC35}"/>
                </c:ext>
              </c:extLst>
            </c:dLbl>
            <c:dLbl>
              <c:idx val="3"/>
              <c:layout>
                <c:manualLayout>
                  <c:x val="5.9512609467505827E-2"/>
                  <c:y val="6.927064650036678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DD7-407A-B792-A8DB1E26DC3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List1!$A$2:$A$5</c:f>
              <c:strCache>
                <c:ptCount val="4"/>
                <c:pt idx="0">
                  <c:v>63-Pomoći iz ino i unutar općeg proračuna</c:v>
                </c:pt>
                <c:pt idx="1">
                  <c:v>65-Prihodi po posebnim propisima</c:v>
                </c:pt>
                <c:pt idx="2">
                  <c:v>66-Prihodi od prodaje roba i usluga</c:v>
                </c:pt>
                <c:pt idx="3">
                  <c:v>67-prihodi iz nadležnog proračuna i od HZZO-a</c:v>
                </c:pt>
              </c:strCache>
            </c:strRef>
          </c:cat>
          <c:val>
            <c:numRef>
              <c:f>List1!$B$2:$B$5</c:f>
              <c:numCache>
                <c:formatCode>#,##0.00</c:formatCode>
                <c:ptCount val="4"/>
                <c:pt idx="0">
                  <c:v>765832.76</c:v>
                </c:pt>
                <c:pt idx="1">
                  <c:v>8114.32</c:v>
                </c:pt>
                <c:pt idx="2">
                  <c:v>1287.9000000000001</c:v>
                </c:pt>
                <c:pt idx="3">
                  <c:v>67403.69</c:v>
                </c:pt>
              </c:numCache>
            </c:numRef>
          </c:val>
          <c:extLst>
            <c:ext xmlns:c16="http://schemas.microsoft.com/office/drawing/2014/chart" uri="{C3380CC4-5D6E-409C-BE32-E72D297353CC}">
              <c16:uniqueId val="{00000000-2DD7-407A-B792-A8DB1E26DC3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Rashodi po ekonomskoj klasifikaciji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E70-47C3-8285-4FD5A12514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E70-47C3-8285-4FD5A12514E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List1!$A$2:$A$3</c:f>
              <c:strCache>
                <c:ptCount val="2"/>
                <c:pt idx="0">
                  <c:v>31-Rashodi za zaposlene</c:v>
                </c:pt>
                <c:pt idx="1">
                  <c:v>32-Materijalni rashodi</c:v>
                </c:pt>
              </c:strCache>
            </c:strRef>
          </c:cat>
          <c:val>
            <c:numRef>
              <c:f>List1!$B$2:$B$3</c:f>
              <c:numCache>
                <c:formatCode>#,##0.00</c:formatCode>
                <c:ptCount val="2"/>
                <c:pt idx="0">
                  <c:v>704947.13</c:v>
                </c:pt>
                <c:pt idx="1">
                  <c:v>92428.93</c:v>
                </c:pt>
              </c:numCache>
            </c:numRef>
          </c:val>
          <c:extLst>
            <c:ext xmlns:c16="http://schemas.microsoft.com/office/drawing/2014/chart" uri="{C3380CC4-5D6E-409C-BE32-E72D297353CC}">
              <c16:uniqueId val="{00000000-B887-4BA4-B29A-E1196415B80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Prihodi</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List1!$A$2:$A$10</c:f>
              <c:strCache>
                <c:ptCount val="9"/>
                <c:pt idx="0">
                  <c:v>1.1.Opći prihodi i primici</c:v>
                </c:pt>
                <c:pt idx="1">
                  <c:v>1.3.Decentralizacija</c:v>
                </c:pt>
                <c:pt idx="2">
                  <c:v>3.1.1.Vlastiti prihodi</c:v>
                </c:pt>
                <c:pt idx="3">
                  <c:v>4.3.1.Posebne namjene</c:v>
                </c:pt>
                <c:pt idx="4">
                  <c:v>5.2.Ministarstvo</c:v>
                </c:pt>
                <c:pt idx="5">
                  <c:v>5.2.1.Ministarstvo PK</c:v>
                </c:pt>
                <c:pt idx="6">
                  <c:v>5.7.MZO-prijenos EU</c:v>
                </c:pt>
                <c:pt idx="7">
                  <c:v>5.7.1 MZO- prijenos EU PK</c:v>
                </c:pt>
                <c:pt idx="8">
                  <c:v>6.2.1Donacije</c:v>
                </c:pt>
              </c:strCache>
            </c:strRef>
          </c:cat>
          <c:val>
            <c:numRef>
              <c:f>List1!$B$2:$B$10</c:f>
              <c:numCache>
                <c:formatCode>#,##0.00</c:formatCode>
                <c:ptCount val="9"/>
                <c:pt idx="0">
                  <c:v>24080.9</c:v>
                </c:pt>
                <c:pt idx="1">
                  <c:v>29679.02</c:v>
                </c:pt>
                <c:pt idx="2">
                  <c:v>1203.5</c:v>
                </c:pt>
                <c:pt idx="3">
                  <c:v>8114.32</c:v>
                </c:pt>
                <c:pt idx="4">
                  <c:v>2046.59</c:v>
                </c:pt>
                <c:pt idx="5">
                  <c:v>690340.8</c:v>
                </c:pt>
                <c:pt idx="6">
                  <c:v>11597.18</c:v>
                </c:pt>
                <c:pt idx="7">
                  <c:v>75491.960000000006</c:v>
                </c:pt>
                <c:pt idx="8" formatCode="General">
                  <c:v>84.4</c:v>
                </c:pt>
              </c:numCache>
            </c:numRef>
          </c:val>
          <c:extLst>
            <c:ext xmlns:c16="http://schemas.microsoft.com/office/drawing/2014/chart" uri="{C3380CC4-5D6E-409C-BE32-E72D297353CC}">
              <c16:uniqueId val="{00000000-51A6-4EA0-A039-5ED14DB9DC01}"/>
            </c:ext>
          </c:extLst>
        </c:ser>
        <c:ser>
          <c:idx val="1"/>
          <c:order val="1"/>
          <c:tx>
            <c:strRef>
              <c:f>List1!$C$1</c:f>
              <c:strCache>
                <c:ptCount val="1"/>
                <c:pt idx="0">
                  <c:v>Rashodi</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List1!$A$2:$A$10</c:f>
              <c:strCache>
                <c:ptCount val="9"/>
                <c:pt idx="0">
                  <c:v>1.1.Opći prihodi i primici</c:v>
                </c:pt>
                <c:pt idx="1">
                  <c:v>1.3.Decentralizacija</c:v>
                </c:pt>
                <c:pt idx="2">
                  <c:v>3.1.1.Vlastiti prihodi</c:v>
                </c:pt>
                <c:pt idx="3">
                  <c:v>4.3.1.Posebne namjene</c:v>
                </c:pt>
                <c:pt idx="4">
                  <c:v>5.2.Ministarstvo</c:v>
                </c:pt>
                <c:pt idx="5">
                  <c:v>5.2.1.Ministarstvo PK</c:v>
                </c:pt>
                <c:pt idx="6">
                  <c:v>5.7.MZO-prijenos EU</c:v>
                </c:pt>
                <c:pt idx="7">
                  <c:v>5.7.1 MZO- prijenos EU PK</c:v>
                </c:pt>
                <c:pt idx="8">
                  <c:v>6.2.1Donacije</c:v>
                </c:pt>
              </c:strCache>
            </c:strRef>
          </c:cat>
          <c:val>
            <c:numRef>
              <c:f>List1!$C$2:$C$10</c:f>
              <c:numCache>
                <c:formatCode>#,##0.00</c:formatCode>
                <c:ptCount val="9"/>
                <c:pt idx="0">
                  <c:v>25644.58</c:v>
                </c:pt>
                <c:pt idx="1">
                  <c:v>35272.81</c:v>
                </c:pt>
                <c:pt idx="2" formatCode="General">
                  <c:v>476.06</c:v>
                </c:pt>
                <c:pt idx="3">
                  <c:v>8217.1200000000008</c:v>
                </c:pt>
                <c:pt idx="4" formatCode="General">
                  <c:v>2046.59</c:v>
                </c:pt>
                <c:pt idx="5">
                  <c:v>742103.54</c:v>
                </c:pt>
                <c:pt idx="6">
                  <c:v>11597.18</c:v>
                </c:pt>
                <c:pt idx="7">
                  <c:v>75491.960000000006</c:v>
                </c:pt>
                <c:pt idx="8" formatCode="General">
                  <c:v>100</c:v>
                </c:pt>
              </c:numCache>
            </c:numRef>
          </c:val>
          <c:extLst>
            <c:ext xmlns:c16="http://schemas.microsoft.com/office/drawing/2014/chart" uri="{C3380CC4-5D6E-409C-BE32-E72D297353CC}">
              <c16:uniqueId val="{00000001-51A6-4EA0-A039-5ED14DB9DC01}"/>
            </c:ext>
          </c:extLst>
        </c:ser>
        <c:dLbls>
          <c:dLblPos val="outEnd"/>
          <c:showLegendKey val="0"/>
          <c:showVal val="1"/>
          <c:showCatName val="0"/>
          <c:showSerName val="0"/>
          <c:showPercent val="0"/>
          <c:showBubbleSize val="0"/>
        </c:dLbls>
        <c:gapWidth val="444"/>
        <c:axId val="1281415615"/>
        <c:axId val="1281423295"/>
      </c:barChart>
      <c:catAx>
        <c:axId val="12814156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sr-Latn-RS"/>
          </a:p>
        </c:txPr>
        <c:crossAx val="1281423295"/>
        <c:crosses val="autoZero"/>
        <c:auto val="1"/>
        <c:lblAlgn val="ctr"/>
        <c:lblOffset val="100"/>
        <c:noMultiLvlLbl val="0"/>
      </c:catAx>
      <c:valAx>
        <c:axId val="1281423295"/>
        <c:scaling>
          <c:orientation val="minMax"/>
        </c:scaling>
        <c:delete val="1"/>
        <c:axPos val="l"/>
        <c:numFmt formatCode="#,##0.00" sourceLinked="1"/>
        <c:majorTickMark val="none"/>
        <c:minorTickMark val="none"/>
        <c:tickLblPos val="nextTo"/>
        <c:crossAx val="12814156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7AD5-4F12-4E7A-AAAE-D63E9258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6009</Words>
  <Characters>34256</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Kovačec</dc:creator>
  <cp:keywords/>
  <dc:description/>
  <cp:lastModifiedBy>Ana Kovačec</cp:lastModifiedBy>
  <cp:revision>2</cp:revision>
  <cp:lastPrinted>2026-03-23T09:59:00Z</cp:lastPrinted>
  <dcterms:created xsi:type="dcterms:W3CDTF">2026-03-23T09:59:00Z</dcterms:created>
  <dcterms:modified xsi:type="dcterms:W3CDTF">2026-03-23T09:59:00Z</dcterms:modified>
</cp:coreProperties>
</file>