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11247" w14:textId="77777777" w:rsidR="002E3D65" w:rsidRPr="00921BB0" w:rsidRDefault="002E3D65" w:rsidP="002E3D65">
      <w:pPr>
        <w:tabs>
          <w:tab w:val="center" w:pos="1620"/>
        </w:tabs>
        <w:rPr>
          <w:rFonts w:ascii="Times New Roman" w:hAnsi="Times New Roman" w:cs="Times New Roman"/>
        </w:rPr>
      </w:pPr>
      <w:bookmarkStart w:id="0" w:name="_Hlk151462475"/>
      <w:r w:rsidRPr="00921BB0">
        <w:rPr>
          <w:rFonts w:ascii="Times New Roman" w:hAnsi="Times New Roman" w:cs="Times New Roman"/>
        </w:rPr>
        <w:tab/>
        <w:t>REPUBLIKA HRVATSKA</w:t>
      </w:r>
    </w:p>
    <w:p w14:paraId="02B6F5F4" w14:textId="77777777" w:rsidR="002E3D65" w:rsidRPr="00921BB0" w:rsidRDefault="002E3D65" w:rsidP="002E3D65">
      <w:pPr>
        <w:tabs>
          <w:tab w:val="center" w:pos="1620"/>
        </w:tabs>
        <w:rPr>
          <w:rFonts w:ascii="Times New Roman" w:hAnsi="Times New Roman" w:cs="Times New Roman"/>
        </w:rPr>
      </w:pPr>
      <w:r w:rsidRPr="00921BB0">
        <w:rPr>
          <w:rFonts w:ascii="Times New Roman" w:hAnsi="Times New Roman" w:cs="Times New Roman"/>
        </w:rPr>
        <w:tab/>
        <w:t>KRAPINSKO – ZAGORSKA ŽUPANIJA</w:t>
      </w:r>
    </w:p>
    <w:p w14:paraId="4B2086E0" w14:textId="7A23E73D" w:rsidR="002E3D65" w:rsidRPr="00921BB0" w:rsidRDefault="002E3D65" w:rsidP="002E3D65">
      <w:pPr>
        <w:tabs>
          <w:tab w:val="center" w:pos="1620"/>
        </w:tabs>
        <w:rPr>
          <w:rFonts w:ascii="Times New Roman" w:hAnsi="Times New Roman" w:cs="Times New Roman"/>
          <w:b/>
        </w:rPr>
      </w:pPr>
      <w:r w:rsidRPr="00921BB0">
        <w:rPr>
          <w:rFonts w:ascii="Times New Roman" w:hAnsi="Times New Roman" w:cs="Times New Roman"/>
          <w:b/>
        </w:rPr>
        <w:tab/>
        <w:t>OSNOVNA ŠKOLA BELEC</w:t>
      </w:r>
    </w:p>
    <w:p w14:paraId="4E6B0D57" w14:textId="2558123F" w:rsidR="00C3660B" w:rsidRPr="00921BB0" w:rsidRDefault="00C3660B" w:rsidP="002E3D65">
      <w:pPr>
        <w:tabs>
          <w:tab w:val="center" w:pos="1620"/>
        </w:tabs>
        <w:rPr>
          <w:rFonts w:ascii="Times New Roman" w:hAnsi="Times New Roman" w:cs="Times New Roman"/>
          <w:b/>
        </w:rPr>
      </w:pPr>
      <w:r w:rsidRPr="00921BB0">
        <w:rPr>
          <w:rFonts w:ascii="Times New Roman" w:hAnsi="Times New Roman" w:cs="Times New Roman"/>
          <w:b/>
        </w:rPr>
        <w:tab/>
        <w:t>Belec 50, 249254 Belec</w:t>
      </w:r>
    </w:p>
    <w:p w14:paraId="3EC0B123" w14:textId="35C85667" w:rsidR="00C3660B" w:rsidRPr="00921BB0" w:rsidRDefault="00C3660B" w:rsidP="002E3D65">
      <w:pPr>
        <w:tabs>
          <w:tab w:val="center" w:pos="1620"/>
        </w:tabs>
        <w:rPr>
          <w:rFonts w:ascii="Times New Roman" w:hAnsi="Times New Roman" w:cs="Times New Roman"/>
          <w:b/>
        </w:rPr>
      </w:pPr>
      <w:r w:rsidRPr="00921BB0">
        <w:rPr>
          <w:rFonts w:ascii="Times New Roman" w:hAnsi="Times New Roman" w:cs="Times New Roman"/>
          <w:b/>
        </w:rPr>
        <w:tab/>
        <w:t>049/460 124</w:t>
      </w:r>
    </w:p>
    <w:p w14:paraId="7313DC1E" w14:textId="4F204DDE" w:rsidR="00C3660B" w:rsidRPr="00921BB0" w:rsidRDefault="00C3660B" w:rsidP="002E3D65">
      <w:pPr>
        <w:tabs>
          <w:tab w:val="center" w:pos="1620"/>
        </w:tabs>
        <w:rPr>
          <w:rFonts w:ascii="Times New Roman" w:hAnsi="Times New Roman" w:cs="Times New Roman"/>
          <w:b/>
        </w:rPr>
      </w:pPr>
      <w:r w:rsidRPr="00921BB0">
        <w:rPr>
          <w:rFonts w:ascii="Times New Roman" w:hAnsi="Times New Roman" w:cs="Times New Roman"/>
          <w:b/>
        </w:rPr>
        <w:tab/>
        <w:t>os-belec@os-belec.skole.hr</w:t>
      </w:r>
    </w:p>
    <w:p w14:paraId="4659C24A" w14:textId="77777777" w:rsidR="002E3D65" w:rsidRPr="00921BB0" w:rsidRDefault="002E3D65" w:rsidP="00D852AA">
      <w:pPr>
        <w:autoSpaceDE w:val="0"/>
        <w:autoSpaceDN w:val="0"/>
        <w:adjustRightInd w:val="0"/>
        <w:rPr>
          <w:rFonts w:ascii="Times New Roman" w:eastAsia="Times New Roman" w:hAnsi="Times New Roman" w:cs="Times New Roman"/>
          <w:b/>
          <w:spacing w:val="-2"/>
          <w:lang w:eastAsia="hr-HR"/>
        </w:rPr>
      </w:pPr>
    </w:p>
    <w:p w14:paraId="7F693CDA" w14:textId="03DA2D8E" w:rsidR="00D852AA" w:rsidRPr="00921BB0" w:rsidRDefault="00D852AA" w:rsidP="00D852AA">
      <w:pPr>
        <w:autoSpaceDE w:val="0"/>
        <w:autoSpaceDN w:val="0"/>
        <w:adjustRightInd w:val="0"/>
        <w:rPr>
          <w:rFonts w:ascii="Times New Roman" w:eastAsia="Times New Roman" w:hAnsi="Times New Roman" w:cs="Times New Roman"/>
          <w:b/>
          <w:spacing w:val="-2"/>
          <w:lang w:eastAsia="hr-HR"/>
        </w:rPr>
      </w:pPr>
      <w:r w:rsidRPr="00921BB0">
        <w:rPr>
          <w:rFonts w:ascii="Times New Roman" w:eastAsia="Times New Roman" w:hAnsi="Times New Roman" w:cs="Times New Roman"/>
          <w:b/>
          <w:spacing w:val="-2"/>
          <w:lang w:eastAsia="hr-HR"/>
        </w:rPr>
        <w:t xml:space="preserve">KLASA: </w:t>
      </w:r>
      <w:r w:rsidRPr="00921BB0">
        <w:rPr>
          <w:rFonts w:ascii="Times New Roman" w:eastAsia="Times New Roman" w:hAnsi="Times New Roman" w:cs="Times New Roman"/>
          <w:b/>
          <w:spacing w:val="-2"/>
          <w:lang w:eastAsia="hr-HR"/>
        </w:rPr>
        <w:tab/>
        <w:t>406-03/25-01/6</w:t>
      </w:r>
    </w:p>
    <w:p w14:paraId="03507C59" w14:textId="1A3F6BD7" w:rsidR="00D852AA" w:rsidRPr="00921BB0" w:rsidRDefault="00536B9A" w:rsidP="00D852AA">
      <w:pPr>
        <w:autoSpaceDE w:val="0"/>
        <w:autoSpaceDN w:val="0"/>
        <w:adjustRightInd w:val="0"/>
        <w:rPr>
          <w:rFonts w:ascii="Times New Roman" w:eastAsia="Times New Roman" w:hAnsi="Times New Roman" w:cs="Times New Roman"/>
          <w:b/>
          <w:spacing w:val="-2"/>
          <w:lang w:eastAsia="hr-HR"/>
        </w:rPr>
      </w:pPr>
      <w:r>
        <w:rPr>
          <w:rFonts w:ascii="Times New Roman" w:eastAsia="Times New Roman" w:hAnsi="Times New Roman" w:cs="Times New Roman"/>
          <w:b/>
          <w:spacing w:val="-2"/>
          <w:lang w:eastAsia="hr-HR"/>
        </w:rPr>
        <w:t xml:space="preserve">URBROJ: </w:t>
      </w:r>
      <w:r>
        <w:rPr>
          <w:rFonts w:ascii="Times New Roman" w:eastAsia="Times New Roman" w:hAnsi="Times New Roman" w:cs="Times New Roman"/>
          <w:b/>
          <w:spacing w:val="-2"/>
          <w:lang w:eastAsia="hr-HR"/>
        </w:rPr>
        <w:tab/>
        <w:t>2140-85-25-6</w:t>
      </w:r>
    </w:p>
    <w:p w14:paraId="7D882F85" w14:textId="375F0A44" w:rsidR="00130B1A" w:rsidRPr="00921BB0" w:rsidRDefault="00D852AA" w:rsidP="00130B1A">
      <w:pPr>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Belec, </w:t>
      </w:r>
      <w:r w:rsidR="00536B9A">
        <w:rPr>
          <w:rFonts w:ascii="Times New Roman" w:eastAsia="Calibri" w:hAnsi="Times New Roman" w:cs="Times New Roman"/>
          <w:bCs/>
          <w:noProof w:val="0"/>
          <w:sz w:val="24"/>
          <w:szCs w:val="24"/>
        </w:rPr>
        <w:t>31</w:t>
      </w:r>
      <w:r w:rsidRPr="00921BB0">
        <w:rPr>
          <w:rFonts w:ascii="Times New Roman" w:eastAsia="Calibri" w:hAnsi="Times New Roman" w:cs="Times New Roman"/>
          <w:bCs/>
          <w:noProof w:val="0"/>
          <w:sz w:val="24"/>
          <w:szCs w:val="24"/>
        </w:rPr>
        <w:t>.12.2025.</w:t>
      </w:r>
    </w:p>
    <w:p w14:paraId="04DD174A" w14:textId="77777777" w:rsidR="00222B7A" w:rsidRPr="00921BB0" w:rsidRDefault="00222B7A" w:rsidP="00130B1A">
      <w:pPr>
        <w:rPr>
          <w:rFonts w:ascii="Times New Roman" w:eastAsia="Calibri" w:hAnsi="Times New Roman" w:cs="Times New Roman"/>
          <w:bCs/>
          <w:noProof w:val="0"/>
          <w:sz w:val="24"/>
          <w:szCs w:val="24"/>
        </w:rPr>
      </w:pPr>
    </w:p>
    <w:p w14:paraId="2DDA3CC7" w14:textId="77777777" w:rsidR="00222B7A" w:rsidRPr="00921BB0" w:rsidRDefault="00222B7A" w:rsidP="00130B1A">
      <w:pPr>
        <w:rPr>
          <w:rFonts w:ascii="Times New Roman" w:eastAsia="Calibri" w:hAnsi="Times New Roman" w:cs="Times New Roman"/>
          <w:bCs/>
          <w:noProof w:val="0"/>
          <w:sz w:val="24"/>
          <w:szCs w:val="24"/>
        </w:rPr>
      </w:pPr>
    </w:p>
    <w:p w14:paraId="6C93EBDD" w14:textId="2E108812" w:rsidR="00130B1A" w:rsidRPr="00921BB0" w:rsidRDefault="00222B7A" w:rsidP="00222B7A">
      <w:pPr>
        <w:jc w:val="right"/>
        <w:rPr>
          <w:rFonts w:ascii="Times New Roman" w:eastAsia="Calibri" w:hAnsi="Times New Roman" w:cs="Times New Roman"/>
          <w:b/>
          <w:bCs/>
          <w:noProof w:val="0"/>
          <w:sz w:val="24"/>
          <w:szCs w:val="24"/>
        </w:rPr>
      </w:pPr>
      <w:r w:rsidRPr="00921BB0">
        <w:rPr>
          <w:rFonts w:ascii="Times New Roman" w:hAnsi="Times New Roman" w:cs="Times New Roman"/>
          <w:b/>
          <w:sz w:val="24"/>
          <w:szCs w:val="24"/>
        </w:rPr>
        <w:t>ZAINTERESIRANIM GOSPODARSKIM SUBJEKTIMA</w:t>
      </w:r>
    </w:p>
    <w:p w14:paraId="01CC6284" w14:textId="77777777" w:rsidR="00130B1A" w:rsidRPr="00921BB0" w:rsidRDefault="00130B1A" w:rsidP="00130B1A">
      <w:pPr>
        <w:jc w:val="both"/>
        <w:rPr>
          <w:rFonts w:ascii="Times New Roman" w:eastAsia="Calibri" w:hAnsi="Times New Roman" w:cs="Times New Roman"/>
          <w:b/>
          <w:bCs/>
          <w:noProof w:val="0"/>
          <w:sz w:val="24"/>
          <w:szCs w:val="24"/>
        </w:rPr>
      </w:pPr>
    </w:p>
    <w:p w14:paraId="30DC6C3E" w14:textId="77777777" w:rsidR="00222B7A" w:rsidRPr="00921BB0" w:rsidRDefault="00222B7A" w:rsidP="00130B1A">
      <w:pPr>
        <w:jc w:val="both"/>
        <w:rPr>
          <w:rFonts w:ascii="Times New Roman" w:eastAsia="Calibri" w:hAnsi="Times New Roman" w:cs="Times New Roman"/>
          <w:b/>
          <w:bCs/>
          <w:noProof w:val="0"/>
          <w:sz w:val="24"/>
          <w:szCs w:val="24"/>
        </w:rPr>
      </w:pPr>
    </w:p>
    <w:p w14:paraId="18EC24B8" w14:textId="1F96212E" w:rsidR="00130B1A" w:rsidRPr="00921BB0" w:rsidRDefault="00130B1A" w:rsidP="00AC45CF">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
          <w:bCs/>
          <w:noProof w:val="0"/>
          <w:sz w:val="24"/>
          <w:szCs w:val="24"/>
        </w:rPr>
        <w:t xml:space="preserve">PREDMET: </w:t>
      </w:r>
      <w:r w:rsidRPr="00921BB0">
        <w:rPr>
          <w:rFonts w:ascii="Times New Roman" w:eastAsia="Calibri" w:hAnsi="Times New Roman" w:cs="Times New Roman"/>
          <w:bCs/>
          <w:noProof w:val="0"/>
          <w:sz w:val="24"/>
          <w:szCs w:val="24"/>
        </w:rPr>
        <w:t xml:space="preserve">Postupak jednostavne nabave </w:t>
      </w:r>
      <w:r w:rsidR="00AC45CF" w:rsidRPr="00921BB0">
        <w:rPr>
          <w:rFonts w:ascii="Times New Roman" w:eastAsia="Calibri" w:hAnsi="Times New Roman" w:cs="Times New Roman"/>
          <w:bCs/>
          <w:noProof w:val="0"/>
          <w:sz w:val="24"/>
          <w:szCs w:val="24"/>
        </w:rPr>
        <w:t>adaptacije područne škole Petruševec</w:t>
      </w:r>
      <w:r w:rsidRPr="00921BB0">
        <w:rPr>
          <w:rFonts w:ascii="Times New Roman" w:eastAsia="Calibri" w:hAnsi="Times New Roman" w:cs="Times New Roman"/>
          <w:bCs/>
          <w:noProof w:val="0"/>
          <w:sz w:val="24"/>
          <w:szCs w:val="24"/>
        </w:rPr>
        <w:t>, evidencijski broj nabave</w:t>
      </w:r>
      <w:r w:rsidR="00D852AA" w:rsidRPr="00921BB0">
        <w:rPr>
          <w:rFonts w:ascii="Times New Roman" w:eastAsia="Calibri" w:hAnsi="Times New Roman" w:cs="Times New Roman"/>
          <w:bCs/>
          <w:noProof w:val="0"/>
          <w:sz w:val="24"/>
          <w:szCs w:val="24"/>
        </w:rPr>
        <w:t xml:space="preserve"> 5/2025</w:t>
      </w:r>
    </w:p>
    <w:p w14:paraId="36495441" w14:textId="530072FE" w:rsidR="00130B1A" w:rsidRPr="00921BB0" w:rsidRDefault="00130B1A" w:rsidP="00921BB0">
      <w:pPr>
        <w:ind w:left="708" w:firstLine="143"/>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 </w:t>
      </w:r>
      <w:r w:rsidRPr="00921BB0">
        <w:rPr>
          <w:rFonts w:ascii="Times New Roman" w:eastAsia="Calibri" w:hAnsi="Times New Roman" w:cs="Times New Roman"/>
          <w:b/>
          <w:bCs/>
          <w:noProof w:val="0"/>
          <w:sz w:val="24"/>
          <w:szCs w:val="24"/>
        </w:rPr>
        <w:t>Poziv za dostavu ponude</w:t>
      </w:r>
      <w:r w:rsidRPr="00921BB0">
        <w:rPr>
          <w:rFonts w:ascii="Times New Roman" w:eastAsia="Calibri" w:hAnsi="Times New Roman" w:cs="Times New Roman"/>
          <w:bCs/>
          <w:noProof w:val="0"/>
          <w:sz w:val="24"/>
          <w:szCs w:val="24"/>
        </w:rPr>
        <w:t xml:space="preserve">, </w:t>
      </w:r>
      <w:r w:rsidR="00222B7A" w:rsidRPr="00921BB0">
        <w:rPr>
          <w:rFonts w:ascii="Times New Roman" w:eastAsia="Calibri" w:hAnsi="Times New Roman" w:cs="Times New Roman"/>
          <w:bCs/>
          <w:noProof w:val="0"/>
          <w:sz w:val="24"/>
          <w:szCs w:val="24"/>
        </w:rPr>
        <w:t>objavljuje</w:t>
      </w:r>
      <w:r w:rsidRPr="00921BB0">
        <w:rPr>
          <w:rFonts w:ascii="Times New Roman" w:eastAsia="Calibri" w:hAnsi="Times New Roman" w:cs="Times New Roman"/>
          <w:bCs/>
          <w:noProof w:val="0"/>
          <w:sz w:val="24"/>
          <w:szCs w:val="24"/>
        </w:rPr>
        <w:t xml:space="preserve"> se</w:t>
      </w:r>
      <w:r w:rsidR="00921BB0" w:rsidRPr="00921BB0">
        <w:rPr>
          <w:rFonts w:ascii="Times New Roman" w:eastAsia="Calibri" w:hAnsi="Times New Roman" w:cs="Times New Roman"/>
          <w:bCs/>
          <w:noProof w:val="0"/>
          <w:sz w:val="24"/>
          <w:szCs w:val="24"/>
        </w:rPr>
        <w:t xml:space="preserve"> dana </w:t>
      </w:r>
      <w:r w:rsidR="00536B9A">
        <w:rPr>
          <w:rFonts w:ascii="Times New Roman" w:eastAsia="Calibri" w:hAnsi="Times New Roman" w:cs="Times New Roman"/>
          <w:bCs/>
          <w:noProof w:val="0"/>
          <w:sz w:val="24"/>
          <w:szCs w:val="24"/>
        </w:rPr>
        <w:t>31</w:t>
      </w:r>
      <w:r w:rsidR="00921BB0" w:rsidRPr="00921BB0">
        <w:rPr>
          <w:rFonts w:ascii="Times New Roman" w:eastAsia="Calibri" w:hAnsi="Times New Roman" w:cs="Times New Roman"/>
          <w:bCs/>
          <w:noProof w:val="0"/>
          <w:sz w:val="24"/>
          <w:szCs w:val="24"/>
        </w:rPr>
        <w:t xml:space="preserve">.12. 2025. na stranicama škole </w:t>
      </w:r>
      <w:hyperlink r:id="rId8" w:history="1">
        <w:r w:rsidR="00921BB0" w:rsidRPr="00921BB0">
          <w:rPr>
            <w:rStyle w:val="Hyperlink"/>
            <w:rFonts w:ascii="Times New Roman" w:eastAsia="Calibri" w:hAnsi="Times New Roman" w:cs="Times New Roman"/>
            <w:bCs/>
            <w:noProof w:val="0"/>
            <w:sz w:val="24"/>
            <w:szCs w:val="24"/>
          </w:rPr>
          <w:t>https://os-belec.skole.hr/</w:t>
        </w:r>
      </w:hyperlink>
    </w:p>
    <w:p w14:paraId="2BEE5368" w14:textId="77777777" w:rsidR="00921BB0" w:rsidRPr="00921BB0" w:rsidRDefault="00921BB0" w:rsidP="00130B1A">
      <w:pPr>
        <w:ind w:left="708" w:firstLine="708"/>
        <w:jc w:val="both"/>
        <w:rPr>
          <w:rFonts w:ascii="Times New Roman" w:eastAsia="Calibri" w:hAnsi="Times New Roman" w:cs="Times New Roman"/>
          <w:bCs/>
          <w:noProof w:val="0"/>
          <w:sz w:val="24"/>
          <w:szCs w:val="24"/>
        </w:rPr>
      </w:pPr>
    </w:p>
    <w:p w14:paraId="36320EF1" w14:textId="77777777" w:rsidR="00130B1A" w:rsidRPr="00921BB0" w:rsidRDefault="00130B1A" w:rsidP="00130B1A">
      <w:pPr>
        <w:jc w:val="both"/>
        <w:rPr>
          <w:rFonts w:ascii="Times New Roman" w:eastAsia="Calibri" w:hAnsi="Times New Roman" w:cs="Times New Roman"/>
          <w:bCs/>
          <w:noProof w:val="0"/>
          <w:sz w:val="24"/>
          <w:szCs w:val="24"/>
        </w:rPr>
      </w:pPr>
    </w:p>
    <w:p w14:paraId="3973F869" w14:textId="11BDA821" w:rsidR="00130B1A" w:rsidRPr="00921BB0" w:rsidRDefault="00150212"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Sukladno članku 6</w:t>
      </w:r>
      <w:r w:rsidR="00130B1A" w:rsidRPr="00921BB0">
        <w:rPr>
          <w:rFonts w:ascii="Times New Roman" w:eastAsia="Calibri" w:hAnsi="Times New Roman" w:cs="Times New Roman"/>
          <w:bCs/>
          <w:noProof w:val="0"/>
          <w:sz w:val="24"/>
          <w:szCs w:val="24"/>
        </w:rPr>
        <w:t>. Pravilnika o provedbi postupka jednostavne nabave</w:t>
      </w:r>
      <w:r w:rsidRPr="00921BB0">
        <w:rPr>
          <w:rFonts w:ascii="Times New Roman" w:eastAsia="Calibri" w:hAnsi="Times New Roman" w:cs="Times New Roman"/>
          <w:bCs/>
          <w:noProof w:val="0"/>
          <w:sz w:val="24"/>
          <w:szCs w:val="24"/>
        </w:rPr>
        <w:t xml:space="preserve"> robe, radova i usluga </w:t>
      </w:r>
      <w:r w:rsidR="00130B1A" w:rsidRPr="00921BB0">
        <w:rPr>
          <w:rFonts w:ascii="Times New Roman" w:eastAsia="Calibri" w:hAnsi="Times New Roman" w:cs="Times New Roman"/>
          <w:bCs/>
          <w:noProof w:val="0"/>
          <w:sz w:val="24"/>
          <w:szCs w:val="24"/>
        </w:rPr>
        <w:t xml:space="preserve">., </w:t>
      </w:r>
      <w:r w:rsidRPr="00921BB0">
        <w:rPr>
          <w:rFonts w:ascii="Times New Roman" w:eastAsia="Calibri" w:hAnsi="Times New Roman" w:cs="Times New Roman"/>
          <w:bCs/>
          <w:noProof w:val="0"/>
          <w:sz w:val="24"/>
          <w:szCs w:val="24"/>
        </w:rPr>
        <w:t>(</w:t>
      </w:r>
      <w:r w:rsidR="00130B1A" w:rsidRPr="00921BB0">
        <w:rPr>
          <w:rFonts w:ascii="Times New Roman" w:eastAsia="Calibri" w:hAnsi="Times New Roman" w:cs="Times New Roman"/>
          <w:bCs/>
          <w:noProof w:val="0"/>
          <w:sz w:val="24"/>
          <w:szCs w:val="24"/>
        </w:rPr>
        <w:t xml:space="preserve">dalje u tekstu: Pravilnik) pozivamo Vas na dostavu ponude za predmet nabave </w:t>
      </w:r>
      <w:r w:rsidR="00593AC9" w:rsidRPr="00921BB0">
        <w:rPr>
          <w:rFonts w:ascii="Times New Roman" w:eastAsia="Calibri" w:hAnsi="Times New Roman" w:cs="Times New Roman"/>
          <w:b/>
          <w:bCs/>
          <w:noProof w:val="0"/>
          <w:sz w:val="24"/>
          <w:szCs w:val="24"/>
        </w:rPr>
        <w:t>adaptacija</w:t>
      </w:r>
      <w:r w:rsidR="002E3D65" w:rsidRPr="00921BB0">
        <w:rPr>
          <w:rFonts w:ascii="Times New Roman" w:eastAsia="Calibri" w:hAnsi="Times New Roman" w:cs="Times New Roman"/>
          <w:b/>
          <w:bCs/>
          <w:noProof w:val="0"/>
          <w:sz w:val="24"/>
          <w:szCs w:val="24"/>
        </w:rPr>
        <w:t xml:space="preserve"> </w:t>
      </w:r>
      <w:r w:rsidR="00593AC9" w:rsidRPr="00921BB0">
        <w:rPr>
          <w:rFonts w:ascii="Times New Roman" w:eastAsia="Calibri" w:hAnsi="Times New Roman" w:cs="Times New Roman"/>
          <w:b/>
          <w:bCs/>
          <w:noProof w:val="0"/>
          <w:sz w:val="24"/>
          <w:szCs w:val="24"/>
        </w:rPr>
        <w:t xml:space="preserve"> područne škole Petruševec</w:t>
      </w:r>
      <w:r w:rsidR="00130B1A" w:rsidRPr="00921BB0">
        <w:rPr>
          <w:rFonts w:ascii="Times New Roman" w:eastAsia="Calibri" w:hAnsi="Times New Roman" w:cs="Times New Roman"/>
          <w:bCs/>
          <w:noProof w:val="0"/>
          <w:sz w:val="24"/>
          <w:szCs w:val="24"/>
        </w:rPr>
        <w:t xml:space="preserve"> sukladno niže navedenim uvjetima i zahtjevima iz ovog Poziva na dostavu ponude, tehničkim specifikacijama, tehničkim uvjetima</w:t>
      </w:r>
      <w:r w:rsidR="00593AC9" w:rsidRPr="00921BB0">
        <w:rPr>
          <w:rFonts w:ascii="Times New Roman" w:eastAsia="Calibri" w:hAnsi="Times New Roman" w:cs="Times New Roman"/>
          <w:bCs/>
          <w:noProof w:val="0"/>
          <w:sz w:val="24"/>
          <w:szCs w:val="24"/>
        </w:rPr>
        <w:t xml:space="preserve">, </w:t>
      </w:r>
      <w:r w:rsidR="00130B1A" w:rsidRPr="00921BB0">
        <w:rPr>
          <w:rFonts w:ascii="Times New Roman" w:eastAsia="Calibri" w:hAnsi="Times New Roman" w:cs="Times New Roman"/>
          <w:bCs/>
          <w:noProof w:val="0"/>
          <w:sz w:val="24"/>
          <w:szCs w:val="24"/>
        </w:rPr>
        <w:t>troškovniku</w:t>
      </w:r>
      <w:r w:rsidR="00593AC9" w:rsidRPr="00921BB0">
        <w:rPr>
          <w:rFonts w:ascii="Times New Roman" w:eastAsia="Calibri" w:hAnsi="Times New Roman" w:cs="Times New Roman"/>
          <w:bCs/>
          <w:noProof w:val="0"/>
          <w:sz w:val="24"/>
          <w:szCs w:val="24"/>
        </w:rPr>
        <w:t xml:space="preserve"> građevinsko-obrtničkih radova i idejnom rješenju zajedničke oznake ZOP: 40/25</w:t>
      </w:r>
      <w:r w:rsidR="00130B1A" w:rsidRPr="00921BB0">
        <w:rPr>
          <w:rFonts w:ascii="Times New Roman" w:eastAsia="Calibri" w:hAnsi="Times New Roman" w:cs="Times New Roman"/>
          <w:bCs/>
          <w:noProof w:val="0"/>
          <w:sz w:val="24"/>
          <w:szCs w:val="24"/>
        </w:rPr>
        <w:t xml:space="preserve"> </w:t>
      </w:r>
      <w:r w:rsidR="00593AC9" w:rsidRPr="00921BB0">
        <w:rPr>
          <w:rFonts w:ascii="Times New Roman" w:eastAsia="Calibri" w:hAnsi="Times New Roman" w:cs="Times New Roman"/>
          <w:bCs/>
          <w:noProof w:val="0"/>
          <w:sz w:val="24"/>
          <w:szCs w:val="24"/>
        </w:rPr>
        <w:t xml:space="preserve">i TD: 40/25 </w:t>
      </w:r>
      <w:r w:rsidR="00130B1A" w:rsidRPr="00921BB0">
        <w:rPr>
          <w:rFonts w:ascii="Times New Roman" w:eastAsia="Calibri" w:hAnsi="Times New Roman" w:cs="Times New Roman"/>
          <w:bCs/>
          <w:noProof w:val="0"/>
          <w:sz w:val="24"/>
          <w:szCs w:val="24"/>
        </w:rPr>
        <w:t>koji se daju u prilogu.</w:t>
      </w:r>
    </w:p>
    <w:p w14:paraId="310DAB36" w14:textId="77777777" w:rsidR="00130B1A" w:rsidRPr="00921BB0" w:rsidRDefault="00130B1A" w:rsidP="00130B1A">
      <w:pPr>
        <w:rPr>
          <w:rFonts w:ascii="Times New Roman" w:eastAsia="Calibri" w:hAnsi="Times New Roman" w:cs="Times New Roman"/>
          <w:bCs/>
          <w:noProof w:val="0"/>
          <w:sz w:val="24"/>
          <w:szCs w:val="24"/>
        </w:rPr>
      </w:pPr>
    </w:p>
    <w:p w14:paraId="746E1300" w14:textId="77777777" w:rsidR="00130B1A" w:rsidRPr="00921BB0" w:rsidRDefault="00130B1A" w:rsidP="00130B1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Podaci o naručitelju:</w:t>
      </w:r>
    </w:p>
    <w:p w14:paraId="3DDBE5C7" w14:textId="60E12BFD" w:rsidR="00130B1A" w:rsidRPr="00921BB0" w:rsidRDefault="00593AC9" w:rsidP="00130B1A">
      <w:pPr>
        <w:ind w:firstLine="708"/>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Osnovna škola Belec</w:t>
      </w:r>
      <w:r w:rsidR="00130B1A" w:rsidRPr="00921BB0">
        <w:rPr>
          <w:rFonts w:ascii="Times New Roman" w:eastAsia="Calibri" w:hAnsi="Times New Roman" w:cs="Times New Roman"/>
          <w:bCs/>
          <w:noProof w:val="0"/>
          <w:sz w:val="24"/>
          <w:szCs w:val="24"/>
        </w:rPr>
        <w:t xml:space="preserve">, </w:t>
      </w:r>
      <w:r w:rsidRPr="00921BB0">
        <w:rPr>
          <w:rFonts w:ascii="Times New Roman" w:eastAsia="Calibri" w:hAnsi="Times New Roman" w:cs="Times New Roman"/>
          <w:bCs/>
          <w:noProof w:val="0"/>
          <w:sz w:val="24"/>
          <w:szCs w:val="24"/>
        </w:rPr>
        <w:t>49254 Belec</w:t>
      </w:r>
      <w:r w:rsidR="00130B1A" w:rsidRPr="00921BB0">
        <w:rPr>
          <w:rFonts w:ascii="Times New Roman" w:eastAsia="Calibri" w:hAnsi="Times New Roman" w:cs="Times New Roman"/>
          <w:bCs/>
          <w:noProof w:val="0"/>
          <w:sz w:val="24"/>
          <w:szCs w:val="24"/>
        </w:rPr>
        <w:t xml:space="preserve">, </w:t>
      </w:r>
      <w:r w:rsidRPr="00921BB0">
        <w:rPr>
          <w:rFonts w:ascii="Times New Roman" w:eastAsia="Calibri" w:hAnsi="Times New Roman" w:cs="Times New Roman"/>
          <w:bCs/>
          <w:noProof w:val="0"/>
          <w:sz w:val="24"/>
          <w:szCs w:val="24"/>
        </w:rPr>
        <w:t>Belec 50</w:t>
      </w:r>
    </w:p>
    <w:p w14:paraId="380AEA05" w14:textId="651FF5F8" w:rsidR="00130B1A" w:rsidRPr="00921BB0" w:rsidRDefault="00130B1A" w:rsidP="00130B1A">
      <w:pPr>
        <w:ind w:left="708"/>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Telefonski broj: 049/</w:t>
      </w:r>
      <w:r w:rsidR="00593AC9" w:rsidRPr="00921BB0">
        <w:rPr>
          <w:rFonts w:ascii="Times New Roman" w:eastAsia="Calibri" w:hAnsi="Times New Roman" w:cs="Times New Roman"/>
          <w:bCs/>
          <w:noProof w:val="0"/>
          <w:sz w:val="24"/>
          <w:szCs w:val="24"/>
        </w:rPr>
        <w:t>460-124</w:t>
      </w:r>
    </w:p>
    <w:p w14:paraId="15C09CC8" w14:textId="20A28119" w:rsidR="00130B1A" w:rsidRPr="00921BB0" w:rsidRDefault="00130B1A" w:rsidP="00130B1A">
      <w:pPr>
        <w:ind w:left="708"/>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Broj telefaksa: 049/</w:t>
      </w:r>
      <w:r w:rsidR="00593AC9" w:rsidRPr="00921BB0">
        <w:rPr>
          <w:rFonts w:ascii="Times New Roman" w:eastAsia="Calibri" w:hAnsi="Times New Roman" w:cs="Times New Roman"/>
          <w:bCs/>
          <w:noProof w:val="0"/>
          <w:sz w:val="24"/>
          <w:szCs w:val="24"/>
        </w:rPr>
        <w:t>460-240</w:t>
      </w:r>
    </w:p>
    <w:p w14:paraId="6D4D7843" w14:textId="7BC2A17A" w:rsidR="00593AC9" w:rsidRPr="00921BB0" w:rsidRDefault="00130B1A" w:rsidP="00130B1A">
      <w:pPr>
        <w:ind w:left="708"/>
        <w:rPr>
          <w:rFonts w:ascii="Times New Roman" w:hAnsi="Times New Roman" w:cs="Times New Roman"/>
        </w:rPr>
      </w:pPr>
      <w:r w:rsidRPr="00921BB0">
        <w:rPr>
          <w:rFonts w:ascii="Times New Roman" w:eastAsia="Calibri" w:hAnsi="Times New Roman" w:cs="Times New Roman"/>
          <w:bCs/>
          <w:noProof w:val="0"/>
          <w:sz w:val="24"/>
          <w:szCs w:val="24"/>
        </w:rPr>
        <w:t xml:space="preserve">Internet adresa: </w:t>
      </w:r>
      <w:hyperlink r:id="rId9" w:history="1">
        <w:r w:rsidR="00593AC9" w:rsidRPr="00921BB0">
          <w:rPr>
            <w:rStyle w:val="Hyperlink"/>
            <w:rFonts w:ascii="Times New Roman" w:hAnsi="Times New Roman" w:cs="Times New Roman"/>
            <w:sz w:val="24"/>
            <w:szCs w:val="24"/>
          </w:rPr>
          <w:t>https://os-belec.skole.hr/</w:t>
        </w:r>
      </w:hyperlink>
    </w:p>
    <w:p w14:paraId="197C38ED" w14:textId="77777777" w:rsidR="00130B1A" w:rsidRPr="00921BB0" w:rsidRDefault="00130B1A" w:rsidP="00130B1A">
      <w:pPr>
        <w:rPr>
          <w:rFonts w:ascii="Times New Roman" w:eastAsia="Calibri" w:hAnsi="Times New Roman" w:cs="Times New Roman"/>
          <w:b/>
          <w:bCs/>
          <w:noProof w:val="0"/>
          <w:sz w:val="24"/>
          <w:szCs w:val="24"/>
        </w:rPr>
      </w:pPr>
    </w:p>
    <w:p w14:paraId="4DA09977" w14:textId="77777777" w:rsidR="00130B1A" w:rsidRPr="00921BB0" w:rsidRDefault="00130B1A" w:rsidP="00130B1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Podaci o osobama zaduženim za komunikaciju s ponuditeljima:</w:t>
      </w:r>
    </w:p>
    <w:p w14:paraId="252C3B01" w14:textId="77777777" w:rsidR="00130B1A" w:rsidRPr="00921BB0" w:rsidRDefault="00130B1A" w:rsidP="00130B1A">
      <w:pPr>
        <w:rPr>
          <w:rFonts w:ascii="Times New Roman" w:eastAsia="Calibri" w:hAnsi="Times New Roman" w:cs="Times New Roman"/>
          <w:b/>
          <w:bCs/>
          <w:noProof w:val="0"/>
          <w:sz w:val="24"/>
          <w:szCs w:val="24"/>
        </w:rPr>
      </w:pPr>
    </w:p>
    <w:p w14:paraId="2CE067DC" w14:textId="7E875989" w:rsidR="00130B1A" w:rsidRPr="00921BB0" w:rsidRDefault="002E3D65" w:rsidP="00130B1A">
      <w:pPr>
        <w:ind w:left="708"/>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Nikolina Puklin, mag. prim. educ, ravnateljica škole</w:t>
      </w:r>
    </w:p>
    <w:p w14:paraId="37FD3C3D" w14:textId="2FF721AB" w:rsidR="00130B1A" w:rsidRPr="00921BB0" w:rsidRDefault="00130B1A" w:rsidP="00130B1A">
      <w:pPr>
        <w:ind w:left="708"/>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telefon: 049/</w:t>
      </w:r>
      <w:r w:rsidR="002E3D65" w:rsidRPr="00921BB0">
        <w:rPr>
          <w:rFonts w:ascii="Times New Roman" w:eastAsia="Calibri" w:hAnsi="Times New Roman" w:cs="Times New Roman"/>
          <w:bCs/>
          <w:noProof w:val="0"/>
          <w:sz w:val="24"/>
          <w:szCs w:val="24"/>
        </w:rPr>
        <w:t>300-920</w:t>
      </w:r>
      <w:r w:rsidRPr="00921BB0">
        <w:rPr>
          <w:rFonts w:ascii="Times New Roman" w:eastAsia="Calibri" w:hAnsi="Times New Roman" w:cs="Times New Roman"/>
          <w:bCs/>
          <w:noProof w:val="0"/>
          <w:sz w:val="24"/>
          <w:szCs w:val="24"/>
        </w:rPr>
        <w:t>,</w:t>
      </w:r>
      <w:r w:rsidR="00921BB0" w:rsidRPr="00921BB0">
        <w:rPr>
          <w:rFonts w:ascii="Times New Roman" w:eastAsia="Calibri" w:hAnsi="Times New Roman" w:cs="Times New Roman"/>
          <w:bCs/>
          <w:noProof w:val="0"/>
          <w:sz w:val="24"/>
          <w:szCs w:val="24"/>
        </w:rPr>
        <w:t xml:space="preserve"> 099/819 99 28</w:t>
      </w:r>
    </w:p>
    <w:p w14:paraId="08FCB76C" w14:textId="6107AD11" w:rsidR="00130B1A" w:rsidRPr="00921BB0" w:rsidRDefault="00130B1A" w:rsidP="00130B1A">
      <w:pPr>
        <w:ind w:left="708"/>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 e-mail: </w:t>
      </w:r>
      <w:r w:rsidR="002E3D65" w:rsidRPr="00921BB0">
        <w:rPr>
          <w:rFonts w:ascii="Times New Roman" w:eastAsia="Calibri" w:hAnsi="Times New Roman" w:cs="Times New Roman"/>
          <w:bCs/>
          <w:noProof w:val="0"/>
          <w:sz w:val="24"/>
          <w:szCs w:val="24"/>
        </w:rPr>
        <w:t>os-belec@os-belec.skole.hr</w:t>
      </w:r>
    </w:p>
    <w:p w14:paraId="621553BE" w14:textId="77777777" w:rsidR="00130B1A" w:rsidRPr="00921BB0" w:rsidRDefault="00130B1A" w:rsidP="00130B1A">
      <w:pPr>
        <w:rPr>
          <w:rFonts w:ascii="Times New Roman" w:eastAsia="Calibri" w:hAnsi="Times New Roman" w:cs="Times New Roman"/>
          <w:bCs/>
          <w:noProof w:val="0"/>
          <w:sz w:val="24"/>
          <w:szCs w:val="24"/>
        </w:rPr>
      </w:pPr>
    </w:p>
    <w:p w14:paraId="673A91FD" w14:textId="77777777" w:rsidR="00130B1A" w:rsidRPr="00921BB0" w:rsidRDefault="00130B1A" w:rsidP="00130B1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Opis predmeta nabave i tehničke specifikacije:</w:t>
      </w:r>
    </w:p>
    <w:p w14:paraId="4CFF7B50" w14:textId="77777777" w:rsidR="00130B1A" w:rsidRPr="00921BB0" w:rsidRDefault="00130B1A" w:rsidP="00130B1A">
      <w:pPr>
        <w:rPr>
          <w:rFonts w:ascii="Times New Roman" w:eastAsia="Calibri" w:hAnsi="Times New Roman" w:cs="Times New Roman"/>
          <w:b/>
          <w:bCs/>
          <w:noProof w:val="0"/>
          <w:sz w:val="24"/>
          <w:szCs w:val="24"/>
        </w:rPr>
      </w:pPr>
    </w:p>
    <w:p w14:paraId="002A9531" w14:textId="03738980"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Predmet nabave su radovi na </w:t>
      </w:r>
      <w:r w:rsidR="00593AC9" w:rsidRPr="00921BB0">
        <w:rPr>
          <w:rFonts w:ascii="Times New Roman" w:eastAsia="Calibri" w:hAnsi="Times New Roman" w:cs="Times New Roman"/>
          <w:bCs/>
          <w:noProof w:val="0"/>
          <w:sz w:val="24"/>
          <w:szCs w:val="24"/>
        </w:rPr>
        <w:t>adaptaciji područne škole Petruševec</w:t>
      </w:r>
      <w:r w:rsidRPr="00921BB0">
        <w:rPr>
          <w:rFonts w:ascii="Times New Roman" w:eastAsia="Calibri" w:hAnsi="Times New Roman" w:cs="Times New Roman"/>
          <w:bCs/>
          <w:noProof w:val="0"/>
          <w:sz w:val="24"/>
          <w:szCs w:val="24"/>
        </w:rPr>
        <w:t xml:space="preserve"> na adresi </w:t>
      </w:r>
      <w:r w:rsidR="00593AC9" w:rsidRPr="00921BB0">
        <w:rPr>
          <w:rFonts w:ascii="Times New Roman" w:eastAsia="Calibri" w:hAnsi="Times New Roman" w:cs="Times New Roman"/>
          <w:bCs/>
          <w:noProof w:val="0"/>
          <w:sz w:val="24"/>
          <w:szCs w:val="24"/>
        </w:rPr>
        <w:t>Petruševec 70</w:t>
      </w:r>
      <w:r w:rsidRPr="00921BB0">
        <w:rPr>
          <w:rFonts w:ascii="Times New Roman" w:eastAsia="Calibri" w:hAnsi="Times New Roman" w:cs="Times New Roman"/>
          <w:bCs/>
          <w:noProof w:val="0"/>
          <w:sz w:val="24"/>
          <w:szCs w:val="24"/>
        </w:rPr>
        <w:t xml:space="preserve">, </w:t>
      </w:r>
      <w:r w:rsidR="00593AC9" w:rsidRPr="00921BB0">
        <w:rPr>
          <w:rFonts w:ascii="Times New Roman" w:eastAsia="Calibri" w:hAnsi="Times New Roman" w:cs="Times New Roman"/>
          <w:bCs/>
          <w:noProof w:val="0"/>
          <w:sz w:val="24"/>
          <w:szCs w:val="24"/>
        </w:rPr>
        <w:t>na kat.čest.br. 2680/2 i 2682 k.o. Belec</w:t>
      </w:r>
      <w:r w:rsidRPr="00921BB0">
        <w:rPr>
          <w:rFonts w:ascii="Times New Roman" w:eastAsia="Calibri" w:hAnsi="Times New Roman" w:cs="Times New Roman"/>
          <w:bCs/>
          <w:noProof w:val="0"/>
          <w:sz w:val="24"/>
          <w:szCs w:val="24"/>
        </w:rPr>
        <w:t>.</w:t>
      </w:r>
    </w:p>
    <w:p w14:paraId="7CAA2634" w14:textId="77777777" w:rsidR="00130B1A" w:rsidRPr="00921BB0" w:rsidRDefault="00130B1A" w:rsidP="00130B1A">
      <w:pPr>
        <w:jc w:val="both"/>
        <w:rPr>
          <w:rFonts w:ascii="Times New Roman" w:eastAsia="Calibri" w:hAnsi="Times New Roman" w:cs="Times New Roman"/>
          <w:bCs/>
          <w:noProof w:val="0"/>
          <w:sz w:val="24"/>
          <w:szCs w:val="24"/>
        </w:rPr>
      </w:pPr>
    </w:p>
    <w:p w14:paraId="26889BF2" w14:textId="44883D89"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Predmet nabave obuhvaća </w:t>
      </w:r>
      <w:r w:rsidR="00401410" w:rsidRPr="00921BB0">
        <w:rPr>
          <w:rFonts w:ascii="Times New Roman" w:eastAsia="Calibri" w:hAnsi="Times New Roman" w:cs="Times New Roman"/>
          <w:bCs/>
          <w:noProof w:val="0"/>
          <w:sz w:val="24"/>
          <w:szCs w:val="24"/>
        </w:rPr>
        <w:t xml:space="preserve">građevinsko-obrtničke radove </w:t>
      </w:r>
      <w:r w:rsidRPr="00921BB0">
        <w:rPr>
          <w:rFonts w:ascii="Times New Roman" w:eastAsia="Calibri" w:hAnsi="Times New Roman" w:cs="Times New Roman"/>
          <w:bCs/>
          <w:noProof w:val="0"/>
          <w:sz w:val="24"/>
          <w:szCs w:val="24"/>
        </w:rPr>
        <w:t xml:space="preserve">sukladno specifikaciji iz Troškovnika </w:t>
      </w:r>
      <w:r w:rsidR="00401410" w:rsidRPr="00921BB0">
        <w:rPr>
          <w:rFonts w:ascii="Times New Roman" w:eastAsia="Calibri" w:hAnsi="Times New Roman" w:cs="Times New Roman"/>
          <w:bCs/>
          <w:noProof w:val="0"/>
          <w:sz w:val="24"/>
          <w:szCs w:val="24"/>
        </w:rPr>
        <w:t xml:space="preserve">i idejnog rješenja broj TD: 40/25 </w:t>
      </w:r>
      <w:r w:rsidRPr="00921BB0">
        <w:rPr>
          <w:rFonts w:ascii="Times New Roman" w:eastAsia="Calibri" w:hAnsi="Times New Roman" w:cs="Times New Roman"/>
          <w:bCs/>
          <w:noProof w:val="0"/>
          <w:sz w:val="24"/>
          <w:szCs w:val="24"/>
        </w:rPr>
        <w:t>izrađen</w:t>
      </w:r>
      <w:r w:rsidR="00401410" w:rsidRPr="00921BB0">
        <w:rPr>
          <w:rFonts w:ascii="Times New Roman" w:eastAsia="Calibri" w:hAnsi="Times New Roman" w:cs="Times New Roman"/>
          <w:bCs/>
          <w:noProof w:val="0"/>
          <w:sz w:val="24"/>
          <w:szCs w:val="24"/>
        </w:rPr>
        <w:t>ih</w:t>
      </w:r>
      <w:r w:rsidRPr="00921BB0">
        <w:rPr>
          <w:rFonts w:ascii="Times New Roman" w:eastAsia="Calibri" w:hAnsi="Times New Roman" w:cs="Times New Roman"/>
          <w:bCs/>
          <w:noProof w:val="0"/>
          <w:sz w:val="24"/>
          <w:szCs w:val="24"/>
        </w:rPr>
        <w:t xml:space="preserve"> od projektantskog ureda </w:t>
      </w:r>
      <w:r w:rsidR="00401410" w:rsidRPr="00921BB0">
        <w:rPr>
          <w:rFonts w:ascii="Times New Roman" w:eastAsia="Calibri" w:hAnsi="Times New Roman" w:cs="Times New Roman"/>
          <w:bCs/>
          <w:noProof w:val="0"/>
          <w:sz w:val="24"/>
          <w:szCs w:val="24"/>
        </w:rPr>
        <w:t>AMG Studio d.o.o. iz Svetog Križa Začretja, Trg hrvatske kraljice Jelene 2</w:t>
      </w:r>
      <w:r w:rsidRPr="00921BB0">
        <w:rPr>
          <w:rFonts w:ascii="Times New Roman" w:eastAsia="Calibri" w:hAnsi="Times New Roman" w:cs="Times New Roman"/>
          <w:bCs/>
          <w:noProof w:val="0"/>
          <w:sz w:val="24"/>
          <w:szCs w:val="24"/>
        </w:rPr>
        <w:t xml:space="preserve"> od </w:t>
      </w:r>
      <w:r w:rsidR="00401410" w:rsidRPr="00921BB0">
        <w:rPr>
          <w:rFonts w:ascii="Times New Roman" w:eastAsia="Calibri" w:hAnsi="Times New Roman" w:cs="Times New Roman"/>
          <w:bCs/>
          <w:noProof w:val="0"/>
          <w:sz w:val="24"/>
          <w:szCs w:val="24"/>
        </w:rPr>
        <w:t>prosi</w:t>
      </w:r>
      <w:r w:rsidR="00801663" w:rsidRPr="00921BB0">
        <w:rPr>
          <w:rFonts w:ascii="Times New Roman" w:eastAsia="Calibri" w:hAnsi="Times New Roman" w:cs="Times New Roman"/>
          <w:bCs/>
          <w:noProof w:val="0"/>
          <w:sz w:val="24"/>
          <w:szCs w:val="24"/>
        </w:rPr>
        <w:t>n</w:t>
      </w:r>
      <w:r w:rsidR="00401410" w:rsidRPr="00921BB0">
        <w:rPr>
          <w:rFonts w:ascii="Times New Roman" w:eastAsia="Calibri" w:hAnsi="Times New Roman" w:cs="Times New Roman"/>
          <w:bCs/>
          <w:noProof w:val="0"/>
          <w:sz w:val="24"/>
          <w:szCs w:val="24"/>
        </w:rPr>
        <w:t>ca</w:t>
      </w:r>
      <w:r w:rsidRPr="00921BB0">
        <w:rPr>
          <w:rFonts w:ascii="Times New Roman" w:eastAsia="Calibri" w:hAnsi="Times New Roman" w:cs="Times New Roman"/>
          <w:bCs/>
          <w:noProof w:val="0"/>
          <w:sz w:val="24"/>
          <w:szCs w:val="24"/>
        </w:rPr>
        <w:t xml:space="preserve"> 2025. koji se nalaz</w:t>
      </w:r>
      <w:r w:rsidR="00401410" w:rsidRPr="00921BB0">
        <w:rPr>
          <w:rFonts w:ascii="Times New Roman" w:eastAsia="Calibri" w:hAnsi="Times New Roman" w:cs="Times New Roman"/>
          <w:bCs/>
          <w:noProof w:val="0"/>
          <w:sz w:val="24"/>
          <w:szCs w:val="24"/>
        </w:rPr>
        <w:t>e</w:t>
      </w:r>
      <w:r w:rsidRPr="00921BB0">
        <w:rPr>
          <w:rFonts w:ascii="Times New Roman" w:eastAsia="Calibri" w:hAnsi="Times New Roman" w:cs="Times New Roman"/>
          <w:bCs/>
          <w:noProof w:val="0"/>
          <w:sz w:val="24"/>
          <w:szCs w:val="24"/>
        </w:rPr>
        <w:t xml:space="preserve"> u prilogu ovog Poziva na dostavu ponude.</w:t>
      </w:r>
    </w:p>
    <w:p w14:paraId="61D348F0" w14:textId="77777777" w:rsidR="00130B1A" w:rsidRPr="00921BB0" w:rsidRDefault="00130B1A" w:rsidP="00130B1A">
      <w:pPr>
        <w:jc w:val="both"/>
        <w:rPr>
          <w:rFonts w:ascii="Times New Roman" w:eastAsia="Calibri" w:hAnsi="Times New Roman" w:cs="Times New Roman"/>
          <w:bCs/>
          <w:noProof w:val="0"/>
          <w:sz w:val="24"/>
          <w:szCs w:val="24"/>
        </w:rPr>
      </w:pPr>
    </w:p>
    <w:p w14:paraId="01A1F79B" w14:textId="75F0F54D"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Detaljan opis predmeta nabave i količine dane su u Troškovniku </w:t>
      </w:r>
      <w:r w:rsidR="00401410" w:rsidRPr="00921BB0">
        <w:rPr>
          <w:rFonts w:ascii="Times New Roman" w:eastAsia="Calibri" w:hAnsi="Times New Roman" w:cs="Times New Roman"/>
          <w:bCs/>
          <w:noProof w:val="0"/>
          <w:sz w:val="24"/>
          <w:szCs w:val="24"/>
        </w:rPr>
        <w:t xml:space="preserve">koji se nalazi kao </w:t>
      </w:r>
      <w:r w:rsidRPr="00921BB0">
        <w:rPr>
          <w:rFonts w:ascii="Times New Roman" w:eastAsia="Calibri" w:hAnsi="Times New Roman" w:cs="Times New Roman"/>
          <w:bCs/>
          <w:noProof w:val="0"/>
          <w:sz w:val="24"/>
          <w:szCs w:val="24"/>
        </w:rPr>
        <w:t>Prilog 2 ovog Poziva na dostavu ponude i predstavlja njegov sastavni dio. Obračun izvedenih radova je prema stvarno izvedenim količinama.</w:t>
      </w:r>
    </w:p>
    <w:p w14:paraId="3DA4B5AC" w14:textId="77777777" w:rsidR="00130B1A" w:rsidRPr="00921BB0" w:rsidRDefault="00130B1A" w:rsidP="00130B1A">
      <w:pPr>
        <w:jc w:val="both"/>
        <w:rPr>
          <w:rFonts w:ascii="Times New Roman" w:eastAsia="Calibri" w:hAnsi="Times New Roman" w:cs="Times New Roman"/>
          <w:bCs/>
          <w:noProof w:val="0"/>
          <w:sz w:val="24"/>
          <w:szCs w:val="24"/>
        </w:rPr>
      </w:pPr>
    </w:p>
    <w:p w14:paraId="72DA6272"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lastRenderedPageBreak/>
        <w:t>Ponuditelj je dužan ispuniti troškovnik na način da ispuni svaku stavku</w:t>
      </w:r>
      <w:r w:rsidRPr="00921BB0">
        <w:rPr>
          <w:rFonts w:ascii="Times New Roman" w:eastAsia="Calibri" w:hAnsi="Times New Roman" w:cs="Times New Roman"/>
          <w:b/>
          <w:bCs/>
          <w:noProof w:val="0"/>
          <w:sz w:val="24"/>
          <w:szCs w:val="24"/>
        </w:rPr>
        <w:t xml:space="preserve"> </w:t>
      </w:r>
      <w:r w:rsidRPr="00921BB0">
        <w:rPr>
          <w:rFonts w:ascii="Times New Roman" w:eastAsia="Calibri" w:hAnsi="Times New Roman" w:cs="Times New Roman"/>
          <w:bCs/>
          <w:noProof w:val="0"/>
          <w:sz w:val="24"/>
          <w:szCs w:val="24"/>
        </w:rPr>
        <w:t>(upiše jediničnu cijenu) te izračuna ukupnu cijenu stavke (umnožak količine i jedinične cijene) kao i ukupnu cijenu ponude (zbroj ukupnih cijena svih stavki.). Cijena ponude izražava se za cjelokupni predmet nabave. Jedinične cijene svake stavke Troškovnika i ukupna cijena moraju biti zaokružene na dvije decimale. Sve stavke Troškovnika trebaju biti ispunjene.</w:t>
      </w:r>
    </w:p>
    <w:p w14:paraId="3EFFA859"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 </w:t>
      </w:r>
    </w:p>
    <w:p w14:paraId="70EA3EC3"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Ponuditelji ne smiju mijenjati troškovnik.  </w:t>
      </w:r>
    </w:p>
    <w:p w14:paraId="6576B646" w14:textId="77777777" w:rsidR="00130B1A" w:rsidRPr="00921BB0" w:rsidRDefault="00130B1A" w:rsidP="00130B1A">
      <w:pPr>
        <w:rPr>
          <w:rFonts w:ascii="Times New Roman" w:eastAsia="Calibri" w:hAnsi="Times New Roman" w:cs="Times New Roman"/>
          <w:bCs/>
          <w:noProof w:val="0"/>
          <w:sz w:val="24"/>
          <w:szCs w:val="24"/>
        </w:rPr>
      </w:pPr>
    </w:p>
    <w:p w14:paraId="163B89F4" w14:textId="1E4E03A7" w:rsidR="00130B1A" w:rsidRPr="00921BB0" w:rsidRDefault="00130B1A" w:rsidP="00130B1A">
      <w:pPr>
        <w:numPr>
          <w:ilvl w:val="0"/>
          <w:numId w:val="1"/>
        </w:numPr>
        <w:rPr>
          <w:rFonts w:ascii="Times New Roman" w:eastAsia="Calibri" w:hAnsi="Times New Roman" w:cs="Times New Roman"/>
          <w:bCs/>
          <w:noProof w:val="0"/>
          <w:sz w:val="24"/>
          <w:szCs w:val="24"/>
        </w:rPr>
      </w:pPr>
      <w:r w:rsidRPr="00921BB0">
        <w:rPr>
          <w:rFonts w:ascii="Times New Roman" w:eastAsia="Calibri" w:hAnsi="Times New Roman" w:cs="Times New Roman"/>
          <w:b/>
          <w:bCs/>
          <w:noProof w:val="0"/>
          <w:sz w:val="24"/>
          <w:szCs w:val="24"/>
        </w:rPr>
        <w:t xml:space="preserve">Procijenjena vrijednost nabave (bez PDV-a): </w:t>
      </w:r>
      <w:r w:rsidR="002E3D65" w:rsidRPr="00921BB0">
        <w:rPr>
          <w:rFonts w:ascii="Times New Roman" w:eastAsia="Calibri" w:hAnsi="Times New Roman" w:cs="Times New Roman"/>
          <w:bCs/>
          <w:noProof w:val="0"/>
          <w:sz w:val="24"/>
          <w:szCs w:val="24"/>
        </w:rPr>
        <w:t>60.000,00</w:t>
      </w:r>
      <w:r w:rsidRPr="00921BB0">
        <w:rPr>
          <w:rFonts w:ascii="Times New Roman" w:eastAsia="Calibri" w:hAnsi="Times New Roman" w:cs="Times New Roman"/>
          <w:bCs/>
          <w:noProof w:val="0"/>
          <w:sz w:val="24"/>
          <w:szCs w:val="24"/>
        </w:rPr>
        <w:t xml:space="preserve"> EUR bez PDV-a.</w:t>
      </w:r>
    </w:p>
    <w:p w14:paraId="0528060C" w14:textId="77777777" w:rsidR="00130B1A" w:rsidRPr="00921BB0" w:rsidRDefault="00130B1A" w:rsidP="00130B1A">
      <w:pPr>
        <w:rPr>
          <w:rFonts w:ascii="Times New Roman" w:eastAsia="Calibri" w:hAnsi="Times New Roman" w:cs="Times New Roman"/>
          <w:b/>
          <w:bCs/>
          <w:noProof w:val="0"/>
          <w:sz w:val="24"/>
          <w:szCs w:val="24"/>
        </w:rPr>
      </w:pPr>
    </w:p>
    <w:p w14:paraId="6B7CBADF" w14:textId="77777777" w:rsidR="00130B1A" w:rsidRPr="00921BB0" w:rsidRDefault="00130B1A" w:rsidP="00130B1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 xml:space="preserve">Mjesto i rok izvršenja predmeta nabave: </w:t>
      </w:r>
    </w:p>
    <w:p w14:paraId="2B19E5EA" w14:textId="77777777" w:rsidR="00130B1A" w:rsidRPr="00921BB0" w:rsidRDefault="00130B1A" w:rsidP="00130B1A">
      <w:pPr>
        <w:jc w:val="both"/>
        <w:rPr>
          <w:rFonts w:ascii="Times New Roman" w:eastAsia="Calibri" w:hAnsi="Times New Roman" w:cs="Times New Roman"/>
          <w:b/>
          <w:bCs/>
          <w:noProof w:val="0"/>
          <w:sz w:val="24"/>
          <w:szCs w:val="24"/>
        </w:rPr>
      </w:pPr>
    </w:p>
    <w:p w14:paraId="1B9600E0" w14:textId="37A9B0D8"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Mjesto izvođenja radova je </w:t>
      </w:r>
      <w:r w:rsidR="00401410" w:rsidRPr="00921BB0">
        <w:rPr>
          <w:rFonts w:ascii="Times New Roman" w:eastAsia="Calibri" w:hAnsi="Times New Roman" w:cs="Times New Roman"/>
          <w:bCs/>
          <w:noProof w:val="0"/>
          <w:sz w:val="24"/>
          <w:szCs w:val="24"/>
        </w:rPr>
        <w:t>Područna škola Petruševec</w:t>
      </w:r>
      <w:r w:rsidRPr="00921BB0">
        <w:rPr>
          <w:rFonts w:ascii="Times New Roman" w:eastAsia="Calibri" w:hAnsi="Times New Roman" w:cs="Times New Roman"/>
          <w:bCs/>
          <w:noProof w:val="0"/>
          <w:sz w:val="24"/>
          <w:szCs w:val="24"/>
        </w:rPr>
        <w:t xml:space="preserve"> na adresi </w:t>
      </w:r>
      <w:r w:rsidR="00401410" w:rsidRPr="00921BB0">
        <w:rPr>
          <w:rFonts w:ascii="Times New Roman" w:eastAsia="Calibri" w:hAnsi="Times New Roman" w:cs="Times New Roman"/>
          <w:bCs/>
          <w:noProof w:val="0"/>
          <w:sz w:val="24"/>
          <w:szCs w:val="24"/>
        </w:rPr>
        <w:t>Petruševec 70 na kat.čest.br. 2680/2 i 2682 k.o. Belec</w:t>
      </w:r>
    </w:p>
    <w:p w14:paraId="64AC540F" w14:textId="77777777" w:rsidR="00130B1A" w:rsidRPr="00921BB0" w:rsidRDefault="00130B1A" w:rsidP="00130B1A">
      <w:pPr>
        <w:jc w:val="both"/>
        <w:rPr>
          <w:rFonts w:ascii="Times New Roman" w:eastAsia="Calibri" w:hAnsi="Times New Roman" w:cs="Times New Roman"/>
          <w:bCs/>
          <w:noProof w:val="0"/>
          <w:sz w:val="24"/>
          <w:szCs w:val="24"/>
        </w:rPr>
      </w:pPr>
    </w:p>
    <w:p w14:paraId="4221B69D" w14:textId="7FBC0422"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Odabrani ponuditelj se obvezuje predmetne radove započeti nakon uvođenja u posao, a završiti radove u roku od </w:t>
      </w:r>
      <w:r w:rsidR="00401410" w:rsidRPr="00921BB0">
        <w:rPr>
          <w:rFonts w:ascii="Times New Roman" w:eastAsia="Calibri" w:hAnsi="Times New Roman" w:cs="Times New Roman"/>
          <w:bCs/>
          <w:noProof w:val="0"/>
          <w:sz w:val="24"/>
          <w:szCs w:val="24"/>
        </w:rPr>
        <w:t xml:space="preserve">30 dana </w:t>
      </w:r>
      <w:r w:rsidRPr="00921BB0">
        <w:rPr>
          <w:rFonts w:ascii="Times New Roman" w:eastAsia="Calibri" w:hAnsi="Times New Roman" w:cs="Times New Roman"/>
          <w:bCs/>
          <w:noProof w:val="0"/>
          <w:sz w:val="24"/>
          <w:szCs w:val="24"/>
        </w:rPr>
        <w:t>od dana uvođenja u posao. Naručitelj se obvezuje po potpisu Ugovora, a najkasnije u roku od 10 (deset) kalendarskih dana od potpisa ugovora uvesti odabranog ponuditelja u posao i predati mu svu potrebnu dokumentaciju za izvođenje ugovorenih radova.</w:t>
      </w:r>
    </w:p>
    <w:p w14:paraId="226785D8" w14:textId="77777777" w:rsidR="00130B1A" w:rsidRPr="00921BB0" w:rsidRDefault="00130B1A" w:rsidP="00130B1A">
      <w:pPr>
        <w:jc w:val="both"/>
        <w:rPr>
          <w:rFonts w:ascii="Times New Roman" w:eastAsia="Calibri" w:hAnsi="Times New Roman" w:cs="Times New Roman"/>
          <w:bCs/>
          <w:noProof w:val="0"/>
          <w:sz w:val="24"/>
          <w:szCs w:val="24"/>
        </w:rPr>
      </w:pPr>
    </w:p>
    <w:p w14:paraId="78867D04"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Odabrani ponuditelj dužan je odmah po završetku radova koji su predmet ove nabave o tome izvijestiti Naručitelja te izvršiti primopredaju o čemu će ugovorne strane sastaviti i potpisati zapisnik o primopredaji.</w:t>
      </w:r>
    </w:p>
    <w:p w14:paraId="5A770294" w14:textId="77777777" w:rsidR="00130B1A" w:rsidRPr="00921BB0" w:rsidRDefault="00130B1A" w:rsidP="00130B1A">
      <w:pPr>
        <w:jc w:val="both"/>
        <w:rPr>
          <w:rFonts w:ascii="Times New Roman" w:eastAsia="Calibri" w:hAnsi="Times New Roman" w:cs="Times New Roman"/>
          <w:bCs/>
          <w:noProof w:val="0"/>
          <w:sz w:val="24"/>
          <w:szCs w:val="24"/>
        </w:rPr>
      </w:pPr>
    </w:p>
    <w:p w14:paraId="22AAD8FC"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Pod danom završetka ugovorenih radova podrazumijeva se primopredaja radova, a o čemu će strane sastaviti i potpisati primopredajni zapisnik.</w:t>
      </w:r>
    </w:p>
    <w:p w14:paraId="0F5300A2" w14:textId="77777777" w:rsidR="00130B1A" w:rsidRPr="00921BB0" w:rsidRDefault="00130B1A" w:rsidP="00130B1A">
      <w:pPr>
        <w:jc w:val="both"/>
        <w:rPr>
          <w:rFonts w:ascii="Times New Roman" w:eastAsia="Calibri" w:hAnsi="Times New Roman" w:cs="Times New Roman"/>
          <w:bCs/>
          <w:noProof w:val="0"/>
          <w:sz w:val="24"/>
          <w:szCs w:val="24"/>
        </w:rPr>
      </w:pPr>
    </w:p>
    <w:p w14:paraId="7E4C0C75" w14:textId="443C4B40" w:rsidR="00130B1A" w:rsidRPr="00921BB0" w:rsidRDefault="00130B1A" w:rsidP="00536B9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Osnove za isključenje gospodarskog subjekta</w:t>
      </w:r>
    </w:p>
    <w:p w14:paraId="4686DAE4" w14:textId="77777777" w:rsidR="00130B1A" w:rsidRPr="00921BB0" w:rsidRDefault="00130B1A" w:rsidP="00130B1A">
      <w:pPr>
        <w:rPr>
          <w:rFonts w:ascii="Times New Roman" w:eastAsia="Calibri" w:hAnsi="Times New Roman" w:cs="Times New Roman"/>
          <w:b/>
          <w:bCs/>
          <w:noProof w:val="0"/>
          <w:sz w:val="24"/>
          <w:szCs w:val="24"/>
        </w:rPr>
      </w:pPr>
    </w:p>
    <w:p w14:paraId="1AAF9FFF" w14:textId="77777777" w:rsidR="00536B9A" w:rsidRDefault="00130B1A" w:rsidP="00536B9A">
      <w:pPr>
        <w:ind w:firstLine="426"/>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6.1. Neplaćanje dospjelih poreznih obveza i obveza za mirovinsko i zdravstveno</w:t>
      </w:r>
    </w:p>
    <w:p w14:paraId="0A9A9050" w14:textId="449712FC" w:rsidR="00130B1A" w:rsidRPr="00921BB0" w:rsidRDefault="00536B9A" w:rsidP="00536B9A">
      <w:pPr>
        <w:tabs>
          <w:tab w:val="left" w:pos="851"/>
        </w:tabs>
        <w:ind w:firstLine="708"/>
        <w:rPr>
          <w:rFonts w:ascii="Times New Roman" w:eastAsia="Calibri" w:hAnsi="Times New Roman" w:cs="Times New Roman"/>
          <w:b/>
          <w:bCs/>
          <w:noProof w:val="0"/>
          <w:sz w:val="24"/>
          <w:szCs w:val="24"/>
        </w:rPr>
      </w:pPr>
      <w:r>
        <w:rPr>
          <w:rFonts w:ascii="Times New Roman" w:eastAsia="Calibri" w:hAnsi="Times New Roman" w:cs="Times New Roman"/>
          <w:b/>
          <w:bCs/>
          <w:noProof w:val="0"/>
          <w:sz w:val="24"/>
          <w:szCs w:val="24"/>
        </w:rPr>
        <w:tab/>
      </w:r>
      <w:r w:rsidR="00130B1A" w:rsidRPr="00921BB0">
        <w:rPr>
          <w:rFonts w:ascii="Times New Roman" w:eastAsia="Calibri" w:hAnsi="Times New Roman" w:cs="Times New Roman"/>
          <w:b/>
          <w:bCs/>
          <w:noProof w:val="0"/>
          <w:sz w:val="24"/>
          <w:szCs w:val="24"/>
        </w:rPr>
        <w:t>osiguranje</w:t>
      </w:r>
    </w:p>
    <w:p w14:paraId="669F1092" w14:textId="77777777" w:rsidR="00130B1A" w:rsidRPr="00921BB0" w:rsidRDefault="00130B1A" w:rsidP="00130B1A">
      <w:pPr>
        <w:rPr>
          <w:rFonts w:ascii="Times New Roman" w:eastAsia="Calibri" w:hAnsi="Times New Roman" w:cs="Times New Roman"/>
          <w:b/>
          <w:bCs/>
          <w:noProof w:val="0"/>
          <w:sz w:val="24"/>
          <w:szCs w:val="24"/>
        </w:rPr>
      </w:pPr>
    </w:p>
    <w:p w14:paraId="7F4BA420" w14:textId="77777777" w:rsidR="00130B1A" w:rsidRPr="00921BB0" w:rsidRDefault="00130B1A" w:rsidP="00130B1A">
      <w:pPr>
        <w:jc w:val="both"/>
        <w:rPr>
          <w:rFonts w:ascii="Times New Roman" w:eastAsia="Calibri" w:hAnsi="Times New Roman" w:cs="Times New Roman"/>
          <w:b/>
          <w:bCs/>
          <w:noProof w:val="0"/>
          <w:sz w:val="24"/>
          <w:szCs w:val="24"/>
        </w:rPr>
      </w:pPr>
      <w:r w:rsidRPr="00921BB0">
        <w:rPr>
          <w:rFonts w:ascii="Times New Roman" w:eastAsia="Calibri" w:hAnsi="Times New Roman" w:cs="Times New Roman"/>
          <w:bCs/>
          <w:noProof w:val="0"/>
          <w:sz w:val="24"/>
          <w:szCs w:val="24"/>
        </w:rPr>
        <w:t>Gospodarski subjekt mora dokazati da je ispunio obveze plaćanja dospjelih poreznih obveza i obveza za zdravstveno i mirovinsko osiguranje.</w:t>
      </w:r>
    </w:p>
    <w:p w14:paraId="13E45FD5" w14:textId="59D5B132"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Za dokazivanje sposobnosti potrebno je dostaviti potvrdu Porezne uprave o urednom izvršenju svih dospjelih poreznih obveza i obveza za mirovinsko i zdravstveno osiguranje koja ne smije biti starija od 30 dana od dana </w:t>
      </w:r>
      <w:r w:rsidR="00222B7A" w:rsidRPr="00921BB0">
        <w:rPr>
          <w:rFonts w:ascii="Times New Roman" w:eastAsia="Calibri" w:hAnsi="Times New Roman" w:cs="Times New Roman"/>
          <w:bCs/>
          <w:noProof w:val="0"/>
          <w:sz w:val="24"/>
          <w:szCs w:val="24"/>
        </w:rPr>
        <w:t>objave ovog Poziva na dostavu ponude na web stranici naručitelja</w:t>
      </w:r>
      <w:r w:rsidRPr="00921BB0">
        <w:rPr>
          <w:rFonts w:ascii="Times New Roman" w:eastAsia="Calibri" w:hAnsi="Times New Roman" w:cs="Times New Roman"/>
          <w:bCs/>
          <w:noProof w:val="0"/>
          <w:sz w:val="24"/>
          <w:szCs w:val="24"/>
        </w:rPr>
        <w:t xml:space="preserve">. </w:t>
      </w:r>
    </w:p>
    <w:p w14:paraId="3B3D19C3" w14:textId="77777777" w:rsidR="00130B1A" w:rsidRPr="00921BB0" w:rsidRDefault="00130B1A" w:rsidP="00130B1A">
      <w:pPr>
        <w:jc w:val="both"/>
        <w:rPr>
          <w:rFonts w:ascii="Times New Roman" w:eastAsia="Calibri" w:hAnsi="Times New Roman" w:cs="Times New Roman"/>
          <w:bCs/>
          <w:noProof w:val="0"/>
          <w:sz w:val="24"/>
          <w:szCs w:val="24"/>
        </w:rPr>
      </w:pPr>
    </w:p>
    <w:p w14:paraId="32122E33"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Naručitelj će isključiti gospodarskog subjekta iz postupka nabave koji nije dostavio traženi dokaz.</w:t>
      </w:r>
    </w:p>
    <w:p w14:paraId="42547391" w14:textId="77777777" w:rsidR="00222B7A" w:rsidRPr="00921BB0" w:rsidRDefault="00222B7A" w:rsidP="00222B7A">
      <w:pPr>
        <w:jc w:val="both"/>
        <w:rPr>
          <w:rFonts w:ascii="Times New Roman" w:eastAsia="Calibri" w:hAnsi="Times New Roman" w:cs="Times New Roman"/>
          <w:sz w:val="24"/>
          <w:szCs w:val="24"/>
        </w:rPr>
      </w:pPr>
      <w:r w:rsidRPr="00921BB0">
        <w:rPr>
          <w:rFonts w:ascii="Times New Roman" w:eastAsia="Calibri" w:hAnsi="Times New Roman" w:cs="Times New Roman"/>
          <w:sz w:val="24"/>
          <w:szCs w:val="24"/>
        </w:rPr>
        <w:t>Traženi dokument dostavlja se za sve gospodarske subjekte u ponudi i može se  dostaviti u neovjerenoj preslici.</w:t>
      </w:r>
    </w:p>
    <w:p w14:paraId="694F556A" w14:textId="77777777" w:rsidR="00130B1A" w:rsidRPr="00921BB0" w:rsidRDefault="00130B1A" w:rsidP="00130B1A">
      <w:pPr>
        <w:rPr>
          <w:rFonts w:ascii="Times New Roman" w:eastAsia="Calibri" w:hAnsi="Times New Roman" w:cs="Times New Roman"/>
          <w:b/>
          <w:bCs/>
          <w:noProof w:val="0"/>
          <w:sz w:val="24"/>
          <w:szCs w:val="24"/>
        </w:rPr>
      </w:pPr>
    </w:p>
    <w:p w14:paraId="238CB8C6" w14:textId="393BE680" w:rsidR="00130B1A" w:rsidRPr="00921BB0" w:rsidRDefault="00130B1A" w:rsidP="00536B9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Kriterij za odabir gospodarskog subjekta (uvjet sposobnosti)</w:t>
      </w:r>
    </w:p>
    <w:p w14:paraId="689941AB" w14:textId="77777777" w:rsidR="00130B1A" w:rsidRPr="00921BB0" w:rsidRDefault="00130B1A" w:rsidP="00130B1A">
      <w:pPr>
        <w:rPr>
          <w:rFonts w:ascii="Times New Roman" w:eastAsia="Calibri" w:hAnsi="Times New Roman" w:cs="Times New Roman"/>
          <w:b/>
          <w:bCs/>
          <w:noProof w:val="0"/>
          <w:sz w:val="24"/>
          <w:szCs w:val="24"/>
        </w:rPr>
      </w:pPr>
    </w:p>
    <w:p w14:paraId="5A7930BC" w14:textId="77777777" w:rsidR="00130B1A" w:rsidRPr="00921BB0" w:rsidRDefault="00130B1A" w:rsidP="00536B9A">
      <w:pPr>
        <w:ind w:firstLine="426"/>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7.1. Sposobnost za obavljanje profesionalne djelatnosti</w:t>
      </w:r>
    </w:p>
    <w:p w14:paraId="764F808C" w14:textId="77777777" w:rsidR="00130B1A" w:rsidRPr="00921BB0" w:rsidRDefault="00130B1A" w:rsidP="00130B1A">
      <w:pPr>
        <w:rPr>
          <w:rFonts w:ascii="Times New Roman" w:eastAsia="Calibri" w:hAnsi="Times New Roman" w:cs="Times New Roman"/>
          <w:b/>
          <w:bCs/>
          <w:noProof w:val="0"/>
          <w:sz w:val="24"/>
          <w:szCs w:val="24"/>
        </w:rPr>
      </w:pPr>
    </w:p>
    <w:p w14:paraId="63037C69"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Gospodarski subjekt mora dokazati svoj upis u sudski, obrtni, strukovni ili drugi odgovarajući registar države sjedišta gospodarskog subjekta. Sposobnost za obavljanje profesionalne djelatnosti gospodarski subjekt dokazuje izvatkom iz sudskog, obrtnog, strukovnog ili drugog odgovarajućeg registra koji se vodi u državi članici poslovnog nastana.</w:t>
      </w:r>
    </w:p>
    <w:p w14:paraId="17C8A43C" w14:textId="77777777" w:rsidR="00130B1A" w:rsidRPr="00921BB0" w:rsidRDefault="00130B1A" w:rsidP="00130B1A">
      <w:pPr>
        <w:jc w:val="both"/>
        <w:rPr>
          <w:rFonts w:ascii="Times New Roman" w:eastAsia="Calibri" w:hAnsi="Times New Roman" w:cs="Times New Roman"/>
          <w:bCs/>
          <w:noProof w:val="0"/>
          <w:sz w:val="24"/>
          <w:szCs w:val="24"/>
        </w:rPr>
      </w:pPr>
    </w:p>
    <w:p w14:paraId="1AD62EC3" w14:textId="74F02C46" w:rsidR="00EB2DCE"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u w:val="single"/>
        </w:rPr>
        <w:lastRenderedPageBreak/>
        <w:t>Izvod ne smije biti stariji od tri mjeseca</w:t>
      </w:r>
      <w:r w:rsidRPr="00921BB0">
        <w:rPr>
          <w:rFonts w:ascii="Times New Roman" w:eastAsia="Calibri" w:hAnsi="Times New Roman" w:cs="Times New Roman"/>
          <w:bCs/>
          <w:noProof w:val="0"/>
          <w:sz w:val="24"/>
          <w:szCs w:val="24"/>
        </w:rPr>
        <w:t xml:space="preserve"> računajući od dana </w:t>
      </w:r>
      <w:r w:rsidR="00222B7A" w:rsidRPr="00921BB0">
        <w:rPr>
          <w:rFonts w:ascii="Times New Roman" w:eastAsia="Calibri" w:hAnsi="Times New Roman" w:cs="Times New Roman"/>
          <w:bCs/>
          <w:noProof w:val="0"/>
          <w:sz w:val="24"/>
          <w:szCs w:val="24"/>
        </w:rPr>
        <w:t xml:space="preserve">objave ovog Poziva na dostavu </w:t>
      </w:r>
      <w:r w:rsidR="00835B31" w:rsidRPr="00921BB0">
        <w:rPr>
          <w:rFonts w:ascii="Times New Roman" w:eastAsia="Calibri" w:hAnsi="Times New Roman" w:cs="Times New Roman"/>
          <w:bCs/>
          <w:noProof w:val="0"/>
          <w:sz w:val="24"/>
          <w:szCs w:val="24"/>
        </w:rPr>
        <w:t>ponude na web stranici naručitelja.</w:t>
      </w:r>
      <w:r w:rsidRPr="00921BB0">
        <w:rPr>
          <w:rFonts w:ascii="Times New Roman" w:eastAsia="Calibri" w:hAnsi="Times New Roman" w:cs="Times New Roman"/>
          <w:bCs/>
          <w:noProof w:val="0"/>
          <w:sz w:val="24"/>
          <w:szCs w:val="24"/>
        </w:rPr>
        <w:t xml:space="preserve"> </w:t>
      </w:r>
    </w:p>
    <w:p w14:paraId="7624B109" w14:textId="55B04D57" w:rsidR="00835B31" w:rsidRPr="00921BB0" w:rsidRDefault="00835B31" w:rsidP="00835B31">
      <w:pPr>
        <w:jc w:val="both"/>
        <w:rPr>
          <w:rFonts w:ascii="Times New Roman" w:eastAsia="Batang" w:hAnsi="Times New Roman" w:cs="Times New Roman"/>
          <w:sz w:val="24"/>
          <w:szCs w:val="24"/>
          <w:lang w:eastAsia="x-none"/>
        </w:rPr>
      </w:pPr>
      <w:r w:rsidRPr="00921BB0">
        <w:rPr>
          <w:rFonts w:ascii="Times New Roman" w:eastAsia="Calibri" w:hAnsi="Times New Roman" w:cs="Times New Roman"/>
          <w:sz w:val="24"/>
          <w:szCs w:val="24"/>
        </w:rPr>
        <w:t xml:space="preserve">Traženi dokument dostavlja se za sve gospodarske subjekte u ponudi i može </w:t>
      </w:r>
      <w:r w:rsidRPr="00921BB0">
        <w:rPr>
          <w:rFonts w:ascii="Times New Roman" w:eastAsia="Batang" w:hAnsi="Times New Roman" w:cs="Times New Roman"/>
          <w:sz w:val="24"/>
          <w:szCs w:val="24"/>
          <w:lang w:eastAsia="x-none"/>
        </w:rPr>
        <w:t xml:space="preserve">se dostaviti u neovjerenoj preslici. </w:t>
      </w:r>
    </w:p>
    <w:p w14:paraId="368D0E53" w14:textId="6793D9BF" w:rsidR="00EB2DCE" w:rsidRPr="00921BB0" w:rsidRDefault="00835B31" w:rsidP="00130B1A">
      <w:pPr>
        <w:jc w:val="both"/>
        <w:rPr>
          <w:rFonts w:ascii="Times New Roman" w:eastAsia="Batang" w:hAnsi="Times New Roman" w:cs="Times New Roman"/>
          <w:sz w:val="24"/>
          <w:szCs w:val="24"/>
          <w:lang w:eastAsia="x-none"/>
        </w:rPr>
      </w:pPr>
      <w:r w:rsidRPr="00921BB0">
        <w:rPr>
          <w:rFonts w:ascii="Times New Roman" w:eastAsia="Batang" w:hAnsi="Times New Roman" w:cs="Times New Roman"/>
          <w:sz w:val="24"/>
          <w:szCs w:val="24"/>
          <w:lang w:eastAsia="x-none"/>
        </w:rPr>
        <w:t>Neovjerenom preslikom smatra se i neovjereni ispis elektroničke isprave.</w:t>
      </w:r>
    </w:p>
    <w:p w14:paraId="55373074" w14:textId="77777777" w:rsidR="00130B1A" w:rsidRPr="00921BB0" w:rsidRDefault="00130B1A" w:rsidP="00130B1A">
      <w:pPr>
        <w:rPr>
          <w:rFonts w:ascii="Times New Roman" w:eastAsia="Calibri" w:hAnsi="Times New Roman" w:cs="Times New Roman"/>
          <w:bCs/>
          <w:noProof w:val="0"/>
          <w:sz w:val="24"/>
          <w:szCs w:val="24"/>
        </w:rPr>
      </w:pPr>
    </w:p>
    <w:p w14:paraId="414AAB9B" w14:textId="77777777" w:rsidR="00130B1A" w:rsidRPr="00921BB0" w:rsidRDefault="00130B1A" w:rsidP="00536B9A">
      <w:pPr>
        <w:ind w:firstLine="426"/>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7.2 Tehnička i stručna sposobnost</w:t>
      </w:r>
    </w:p>
    <w:p w14:paraId="68A62E80" w14:textId="77777777" w:rsidR="00130B1A" w:rsidRPr="00921BB0" w:rsidRDefault="00130B1A" w:rsidP="00130B1A">
      <w:pPr>
        <w:rPr>
          <w:rFonts w:ascii="Times New Roman" w:eastAsia="Calibri" w:hAnsi="Times New Roman" w:cs="Times New Roman"/>
          <w:b/>
          <w:bCs/>
          <w:noProof w:val="0"/>
          <w:sz w:val="24"/>
          <w:szCs w:val="24"/>
        </w:rPr>
      </w:pPr>
    </w:p>
    <w:p w14:paraId="4A52D27F" w14:textId="77777777" w:rsidR="00130B1A" w:rsidRPr="00921BB0" w:rsidRDefault="00130B1A" w:rsidP="00536B9A">
      <w:pPr>
        <w:ind w:firstLine="426"/>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7.2.1. Iskustvo gospodarskog subjekta</w:t>
      </w:r>
    </w:p>
    <w:p w14:paraId="66621E7D" w14:textId="77777777" w:rsidR="00130B1A" w:rsidRPr="00921BB0" w:rsidRDefault="00130B1A" w:rsidP="00130B1A">
      <w:pPr>
        <w:rPr>
          <w:rFonts w:ascii="Times New Roman" w:eastAsia="Calibri" w:hAnsi="Times New Roman" w:cs="Times New Roman"/>
          <w:b/>
          <w:bCs/>
          <w:noProof w:val="0"/>
          <w:sz w:val="24"/>
          <w:szCs w:val="24"/>
        </w:rPr>
      </w:pPr>
    </w:p>
    <w:p w14:paraId="5D387EC5"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Gospodarski subjekt mora dokazati da je u godini u kojoj je započeo postupak jednostavne nabave (2025.) i tijekom 5 (pet) godina koje prethode toj godini (2024., 2023., 2022., 2021., 2020.) uredno izvršio radove koji su isti ili slični predmetu nabave čija je zbrojena vrijednost minimalno u visini procijenjene vrijednosti nabave čime dokazuje da ima potrebno iskustvo, znanje i sposobnost za izvršenje predmeta nabave.</w:t>
      </w:r>
    </w:p>
    <w:p w14:paraId="5B6431D8" w14:textId="77777777" w:rsidR="00130B1A" w:rsidRPr="00921BB0" w:rsidRDefault="00130B1A" w:rsidP="00130B1A">
      <w:pPr>
        <w:jc w:val="both"/>
        <w:rPr>
          <w:rFonts w:ascii="Times New Roman" w:eastAsia="Calibri" w:hAnsi="Times New Roman" w:cs="Times New Roman"/>
          <w:bCs/>
          <w:noProof w:val="0"/>
          <w:sz w:val="24"/>
          <w:szCs w:val="24"/>
        </w:rPr>
      </w:pPr>
    </w:p>
    <w:p w14:paraId="2DD902FD"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Gospodarski subjekt mora dokazati da je u svojstvu izvođača uredno izvršio najmanje jedan (1), a najviše tri (3) posla izvođenja radova istih ili sličnih predmetu nabave zbrojene vrijednosti minimalno u visini procijenjene vrijednosti nabave.</w:t>
      </w:r>
    </w:p>
    <w:p w14:paraId="79545D61"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ab/>
      </w:r>
    </w:p>
    <w:p w14:paraId="348F384B" w14:textId="77777777" w:rsidR="00130B1A" w:rsidRPr="00921BB0" w:rsidRDefault="00130B1A" w:rsidP="00130B1A">
      <w:pPr>
        <w:jc w:val="both"/>
        <w:rPr>
          <w:rFonts w:ascii="Times New Roman" w:eastAsia="Calibri" w:hAnsi="Times New Roman" w:cs="Times New Roman"/>
          <w:b/>
          <w:bCs/>
          <w:noProof w:val="0"/>
          <w:sz w:val="24"/>
          <w:szCs w:val="24"/>
        </w:rPr>
      </w:pPr>
      <w:r w:rsidRPr="00921BB0">
        <w:rPr>
          <w:rFonts w:ascii="Times New Roman" w:eastAsia="Calibri" w:hAnsi="Times New Roman" w:cs="Times New Roman"/>
          <w:bCs/>
          <w:noProof w:val="0"/>
          <w:sz w:val="24"/>
          <w:szCs w:val="24"/>
        </w:rPr>
        <w:t>Kao dokaz Gospodarski subjekt dostavlja popunjeni popis radova izvršenih u godini u kojoj je započeo postupak jednostavne nabave i tijekom 5 (pet) godina koje prethode toj godini, a koji su isti ili slični kao predmet ove nabave (Prilog 3).</w:t>
      </w:r>
    </w:p>
    <w:p w14:paraId="756F5801" w14:textId="77777777" w:rsidR="00130B1A" w:rsidRPr="00921BB0" w:rsidRDefault="00130B1A" w:rsidP="00130B1A">
      <w:pPr>
        <w:jc w:val="both"/>
        <w:rPr>
          <w:rFonts w:ascii="Times New Roman" w:eastAsia="Calibri" w:hAnsi="Times New Roman" w:cs="Times New Roman"/>
          <w:b/>
          <w:bCs/>
          <w:noProof w:val="0"/>
          <w:sz w:val="24"/>
          <w:szCs w:val="24"/>
        </w:rPr>
      </w:pPr>
    </w:p>
    <w:p w14:paraId="72089CF8" w14:textId="409BDFFA" w:rsidR="00130B1A" w:rsidRPr="00921BB0" w:rsidRDefault="00130B1A" w:rsidP="00835B31">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Obrazac popisa izvršenih radova u godini u kojoj je započeo postupak jednostavne nabave i tijekom pet godina koje prethode toj godini, a koji su isti ili slični kao predmet nabave, daje se kao Prilog 3 ovom Pozivu na dostavu ponude i čini njegov sastavni dio.</w:t>
      </w:r>
    </w:p>
    <w:p w14:paraId="7AEF76E9" w14:textId="77777777" w:rsidR="00835B31" w:rsidRPr="00921BB0" w:rsidRDefault="00835B31" w:rsidP="00835B31">
      <w:pPr>
        <w:jc w:val="both"/>
        <w:rPr>
          <w:rFonts w:ascii="Times New Roman" w:eastAsia="Calibri" w:hAnsi="Times New Roman" w:cs="Times New Roman"/>
          <w:bCs/>
          <w:noProof w:val="0"/>
          <w:sz w:val="24"/>
          <w:szCs w:val="24"/>
        </w:rPr>
      </w:pPr>
    </w:p>
    <w:p w14:paraId="17154486" w14:textId="77777777" w:rsidR="00835B31" w:rsidRPr="00536B9A" w:rsidRDefault="00835B31" w:rsidP="00536B9A">
      <w:pPr>
        <w:numPr>
          <w:ilvl w:val="0"/>
          <w:numId w:val="1"/>
        </w:numPr>
        <w:rPr>
          <w:rFonts w:ascii="Times New Roman" w:eastAsia="Calibri" w:hAnsi="Times New Roman" w:cs="Times New Roman"/>
          <w:b/>
          <w:bCs/>
          <w:noProof w:val="0"/>
          <w:sz w:val="24"/>
          <w:szCs w:val="24"/>
        </w:rPr>
      </w:pPr>
      <w:r w:rsidRPr="00536B9A">
        <w:rPr>
          <w:rFonts w:ascii="Times New Roman" w:eastAsia="Calibri" w:hAnsi="Times New Roman" w:cs="Times New Roman"/>
          <w:b/>
          <w:bCs/>
          <w:noProof w:val="0"/>
          <w:sz w:val="24"/>
          <w:szCs w:val="24"/>
        </w:rPr>
        <w:t>Odredbe koje se odnose na podugovaratelje</w:t>
      </w:r>
    </w:p>
    <w:p w14:paraId="25F29209" w14:textId="77777777" w:rsidR="00835B31" w:rsidRPr="00921BB0" w:rsidRDefault="00835B31" w:rsidP="00835B31">
      <w:pPr>
        <w:pStyle w:val="ListParagraph"/>
        <w:tabs>
          <w:tab w:val="left" w:pos="5846"/>
        </w:tabs>
        <w:spacing w:line="240" w:lineRule="auto"/>
        <w:ind w:left="786"/>
        <w:jc w:val="both"/>
        <w:rPr>
          <w:rFonts w:ascii="Times New Roman" w:hAnsi="Times New Roman" w:cs="Times New Roman"/>
          <w:b/>
          <w:sz w:val="24"/>
          <w:szCs w:val="24"/>
        </w:rPr>
      </w:pPr>
    </w:p>
    <w:p w14:paraId="65D93670" w14:textId="77777777" w:rsidR="00835B31" w:rsidRPr="00921BB0" w:rsidRDefault="00835B31" w:rsidP="00835B31">
      <w:pPr>
        <w:pStyle w:val="ListParagraph"/>
        <w:tabs>
          <w:tab w:val="left" w:pos="5846"/>
        </w:tabs>
        <w:spacing w:line="240" w:lineRule="auto"/>
        <w:ind w:left="0"/>
        <w:jc w:val="both"/>
        <w:rPr>
          <w:rFonts w:ascii="Times New Roman" w:hAnsi="Times New Roman" w:cs="Times New Roman"/>
          <w:bCs/>
          <w:sz w:val="24"/>
          <w:szCs w:val="24"/>
        </w:rPr>
      </w:pPr>
      <w:r w:rsidRPr="00921BB0">
        <w:rPr>
          <w:rFonts w:ascii="Times New Roman" w:hAnsi="Times New Roman" w:cs="Times New Roman"/>
          <w:bCs/>
          <w:sz w:val="24"/>
          <w:szCs w:val="24"/>
        </w:rPr>
        <w:t>Gospodarski subjekt koji namjerava dati dio ugovora u podugovor obavezan je u ponudi:</w:t>
      </w:r>
    </w:p>
    <w:p w14:paraId="590A585A" w14:textId="77777777" w:rsidR="00835B31" w:rsidRPr="00921BB0" w:rsidRDefault="00835B31" w:rsidP="00835B31">
      <w:pPr>
        <w:pStyle w:val="ListParagraph"/>
        <w:numPr>
          <w:ilvl w:val="0"/>
          <w:numId w:val="9"/>
        </w:numPr>
        <w:tabs>
          <w:tab w:val="left" w:pos="5846"/>
        </w:tabs>
        <w:spacing w:line="240" w:lineRule="auto"/>
        <w:jc w:val="both"/>
        <w:rPr>
          <w:rFonts w:ascii="Times New Roman" w:hAnsi="Times New Roman" w:cs="Times New Roman"/>
          <w:bCs/>
          <w:sz w:val="24"/>
          <w:szCs w:val="24"/>
        </w:rPr>
      </w:pPr>
      <w:r w:rsidRPr="00921BB0">
        <w:rPr>
          <w:rFonts w:ascii="Times New Roman" w:hAnsi="Times New Roman" w:cs="Times New Roman"/>
          <w:bCs/>
          <w:sz w:val="24"/>
          <w:szCs w:val="24"/>
        </w:rPr>
        <w:t>navesti koji dio ugovora namjerava dati u podugovor (predmet ili količina vrijednost ili postotni udio)</w:t>
      </w:r>
    </w:p>
    <w:p w14:paraId="7CEC6396" w14:textId="50D0DE2C" w:rsidR="00835B31" w:rsidRPr="00921BB0" w:rsidRDefault="00835B31" w:rsidP="00835B31">
      <w:pPr>
        <w:pStyle w:val="ListParagraph"/>
        <w:numPr>
          <w:ilvl w:val="0"/>
          <w:numId w:val="9"/>
        </w:numPr>
        <w:tabs>
          <w:tab w:val="left" w:pos="5846"/>
        </w:tabs>
        <w:spacing w:line="240" w:lineRule="auto"/>
        <w:jc w:val="both"/>
        <w:rPr>
          <w:rFonts w:ascii="Times New Roman" w:hAnsi="Times New Roman" w:cs="Times New Roman"/>
          <w:bCs/>
          <w:sz w:val="24"/>
          <w:szCs w:val="24"/>
        </w:rPr>
      </w:pPr>
      <w:r w:rsidRPr="00921BB0">
        <w:rPr>
          <w:rFonts w:ascii="Times New Roman" w:hAnsi="Times New Roman" w:cs="Times New Roman"/>
          <w:bCs/>
          <w:sz w:val="24"/>
          <w:szCs w:val="24"/>
        </w:rPr>
        <w:t>navesti podatke o podugovar</w:t>
      </w:r>
      <w:r w:rsidR="00801663" w:rsidRPr="00921BB0">
        <w:rPr>
          <w:rFonts w:ascii="Times New Roman" w:hAnsi="Times New Roman" w:cs="Times New Roman"/>
          <w:bCs/>
          <w:sz w:val="24"/>
          <w:szCs w:val="24"/>
        </w:rPr>
        <w:t>a</w:t>
      </w:r>
      <w:r w:rsidRPr="00921BB0">
        <w:rPr>
          <w:rFonts w:ascii="Times New Roman" w:hAnsi="Times New Roman" w:cs="Times New Roman"/>
          <w:bCs/>
          <w:sz w:val="24"/>
          <w:szCs w:val="24"/>
        </w:rPr>
        <w:t>teljima (naziv ili tvrtka, sjedište, OIB ili nacionalni identifikacijski broj, broj računa, zakonski zastupnici podugovaratelja)</w:t>
      </w:r>
    </w:p>
    <w:p w14:paraId="13B56B1B" w14:textId="77777777" w:rsidR="00835B31" w:rsidRPr="00921BB0" w:rsidRDefault="00835B31" w:rsidP="00835B31">
      <w:pPr>
        <w:tabs>
          <w:tab w:val="left" w:pos="5846"/>
        </w:tabs>
        <w:jc w:val="both"/>
        <w:rPr>
          <w:rFonts w:ascii="Times New Roman" w:hAnsi="Times New Roman" w:cs="Times New Roman"/>
          <w:bCs/>
          <w:sz w:val="24"/>
          <w:szCs w:val="24"/>
        </w:rPr>
      </w:pPr>
      <w:bookmarkStart w:id="1" w:name="_Hlk194749677"/>
      <w:r w:rsidRPr="00921BB0">
        <w:rPr>
          <w:rFonts w:ascii="Times New Roman" w:hAnsi="Times New Roman" w:cs="Times New Roman"/>
          <w:bCs/>
          <w:sz w:val="24"/>
          <w:szCs w:val="24"/>
        </w:rPr>
        <w:t>U tu svrhu gospodarski subjekt dostavlja obrazac Podaci o podugovarateljima koji se daje kao Prilog 4 ovom Pozivu na dostavu ponuda i čini njegov sastavni  dio i to u onoliko primjeraka koliko ima podugovaratelja</w:t>
      </w:r>
      <w:bookmarkEnd w:id="1"/>
      <w:r w:rsidRPr="00921BB0">
        <w:rPr>
          <w:rFonts w:ascii="Times New Roman" w:hAnsi="Times New Roman" w:cs="Times New Roman"/>
          <w:bCs/>
          <w:sz w:val="24"/>
          <w:szCs w:val="24"/>
        </w:rPr>
        <w:t>.</w:t>
      </w:r>
    </w:p>
    <w:p w14:paraId="345528C1" w14:textId="77777777" w:rsidR="00835B31" w:rsidRPr="00921BB0" w:rsidRDefault="00835B31" w:rsidP="00835B31">
      <w:pPr>
        <w:tabs>
          <w:tab w:val="left" w:pos="5846"/>
        </w:tabs>
        <w:jc w:val="both"/>
        <w:rPr>
          <w:rFonts w:ascii="Times New Roman" w:hAnsi="Times New Roman" w:cs="Times New Roman"/>
          <w:bCs/>
          <w:sz w:val="24"/>
          <w:szCs w:val="24"/>
        </w:rPr>
      </w:pPr>
    </w:p>
    <w:p w14:paraId="31DA96CB" w14:textId="77777777" w:rsidR="00835B31" w:rsidRPr="00921BB0" w:rsidRDefault="00835B31" w:rsidP="00835B31">
      <w:pPr>
        <w:tabs>
          <w:tab w:val="left" w:pos="5846"/>
        </w:tabs>
        <w:jc w:val="both"/>
        <w:rPr>
          <w:rFonts w:ascii="Times New Roman" w:hAnsi="Times New Roman" w:cs="Times New Roman"/>
          <w:bCs/>
          <w:sz w:val="24"/>
          <w:szCs w:val="24"/>
        </w:rPr>
      </w:pPr>
      <w:r w:rsidRPr="00921BB0">
        <w:rPr>
          <w:rFonts w:ascii="Times New Roman" w:hAnsi="Times New Roman" w:cs="Times New Roman"/>
          <w:bCs/>
          <w:sz w:val="24"/>
          <w:szCs w:val="24"/>
        </w:rPr>
        <w:t>Ugovaratelj može tijekom izvršenja ugovora o nabavi od Naručitelja zahtijevati:</w:t>
      </w:r>
    </w:p>
    <w:p w14:paraId="29D7B520" w14:textId="77777777" w:rsidR="00835B31" w:rsidRPr="00921BB0" w:rsidRDefault="00835B31" w:rsidP="00835B31">
      <w:pPr>
        <w:pStyle w:val="ListParagraph"/>
        <w:numPr>
          <w:ilvl w:val="0"/>
          <w:numId w:val="10"/>
        </w:numPr>
        <w:tabs>
          <w:tab w:val="left" w:pos="5846"/>
        </w:tabs>
        <w:spacing w:line="240" w:lineRule="auto"/>
        <w:jc w:val="both"/>
        <w:rPr>
          <w:rFonts w:ascii="Times New Roman" w:hAnsi="Times New Roman" w:cs="Times New Roman"/>
          <w:bCs/>
          <w:sz w:val="24"/>
          <w:szCs w:val="24"/>
        </w:rPr>
      </w:pPr>
      <w:r w:rsidRPr="00921BB0">
        <w:rPr>
          <w:rFonts w:ascii="Times New Roman" w:hAnsi="Times New Roman" w:cs="Times New Roman"/>
          <w:bCs/>
          <w:sz w:val="24"/>
          <w:szCs w:val="24"/>
        </w:rPr>
        <w:t>promjenu podugovaratelja za onaj dio ugovor o nabavi koji je prethodno dao u podugovor</w:t>
      </w:r>
    </w:p>
    <w:p w14:paraId="534C5C20" w14:textId="77777777" w:rsidR="00835B31" w:rsidRPr="00921BB0" w:rsidRDefault="00835B31" w:rsidP="00835B31">
      <w:pPr>
        <w:pStyle w:val="ListParagraph"/>
        <w:numPr>
          <w:ilvl w:val="0"/>
          <w:numId w:val="10"/>
        </w:numPr>
        <w:tabs>
          <w:tab w:val="left" w:pos="5846"/>
        </w:tabs>
        <w:spacing w:line="240" w:lineRule="auto"/>
        <w:jc w:val="both"/>
        <w:rPr>
          <w:rFonts w:ascii="Times New Roman" w:hAnsi="Times New Roman" w:cs="Times New Roman"/>
          <w:bCs/>
          <w:sz w:val="24"/>
          <w:szCs w:val="24"/>
        </w:rPr>
      </w:pPr>
      <w:r w:rsidRPr="00921BB0">
        <w:rPr>
          <w:rFonts w:ascii="Times New Roman" w:hAnsi="Times New Roman" w:cs="Times New Roman"/>
          <w:bCs/>
          <w:sz w:val="24"/>
          <w:szCs w:val="24"/>
        </w:rPr>
        <w:t>uvođenje jednog ili više novih podugovaratelja čiji ukupni udio ne smije prijeći 30% vrijednosti ugovora o nabavi bez poreza na dodanu vrijednost, neovisno o tome je li prethodno dao dio ugovora o nabavi u podugovor ili nije,</w:t>
      </w:r>
    </w:p>
    <w:p w14:paraId="337706C0" w14:textId="77777777" w:rsidR="00835B31" w:rsidRPr="00921BB0" w:rsidRDefault="00835B31" w:rsidP="00835B31">
      <w:pPr>
        <w:pStyle w:val="ListParagraph"/>
        <w:numPr>
          <w:ilvl w:val="0"/>
          <w:numId w:val="10"/>
        </w:numPr>
        <w:tabs>
          <w:tab w:val="left" w:pos="5846"/>
        </w:tabs>
        <w:spacing w:line="240" w:lineRule="auto"/>
        <w:jc w:val="both"/>
        <w:rPr>
          <w:rFonts w:ascii="Times New Roman" w:hAnsi="Times New Roman" w:cs="Times New Roman"/>
          <w:bCs/>
          <w:sz w:val="24"/>
          <w:szCs w:val="24"/>
        </w:rPr>
      </w:pPr>
      <w:r w:rsidRPr="00921BB0">
        <w:rPr>
          <w:rFonts w:ascii="Times New Roman" w:hAnsi="Times New Roman" w:cs="Times New Roman"/>
          <w:bCs/>
          <w:sz w:val="24"/>
          <w:szCs w:val="24"/>
        </w:rPr>
        <w:t>preuzimanje izvršenje dijela ugovora o nabavi koje je prethodno dao u podugovor.</w:t>
      </w:r>
    </w:p>
    <w:p w14:paraId="784AC665" w14:textId="77777777" w:rsidR="00835B31" w:rsidRPr="00921BB0" w:rsidRDefault="00835B31" w:rsidP="00835B31">
      <w:pPr>
        <w:contextualSpacing/>
        <w:jc w:val="both"/>
        <w:rPr>
          <w:rFonts w:ascii="Times New Roman" w:hAnsi="Times New Roman" w:cs="Times New Roman"/>
          <w:color w:val="000000"/>
          <w:sz w:val="24"/>
          <w:szCs w:val="24"/>
        </w:rPr>
      </w:pPr>
      <w:r w:rsidRPr="00921BB0">
        <w:rPr>
          <w:rFonts w:ascii="Times New Roman" w:hAnsi="Times New Roman" w:cs="Times New Roman"/>
          <w:color w:val="000000"/>
          <w:sz w:val="24"/>
          <w:szCs w:val="24"/>
        </w:rPr>
        <w:t>Naručitelj će neposredno plaćati podugovaratelju za dio ugovora koji je isti izvršio, osim ako</w:t>
      </w:r>
      <w:r w:rsidRPr="00921BB0">
        <w:rPr>
          <w:rFonts w:ascii="Times New Roman" w:hAnsi="Times New Roman" w:cs="Times New Roman"/>
          <w:color w:val="000000"/>
        </w:rPr>
        <w:br/>
      </w:r>
      <w:r w:rsidRPr="00921BB0">
        <w:rPr>
          <w:rFonts w:ascii="Times New Roman" w:hAnsi="Times New Roman" w:cs="Times New Roman"/>
          <w:color w:val="000000"/>
          <w:sz w:val="24"/>
          <w:szCs w:val="24"/>
        </w:rPr>
        <w:t>ugovaratelj dokaže da su obveze prema podugovaratelju za taj dio ugovora već podmirene.</w:t>
      </w:r>
      <w:r w:rsidRPr="00921BB0">
        <w:rPr>
          <w:rFonts w:ascii="Times New Roman" w:hAnsi="Times New Roman" w:cs="Times New Roman"/>
          <w:color w:val="000000"/>
        </w:rPr>
        <w:br/>
      </w:r>
      <w:r w:rsidRPr="00921BB0">
        <w:rPr>
          <w:rFonts w:ascii="Times New Roman" w:hAnsi="Times New Roman" w:cs="Times New Roman"/>
          <w:color w:val="000000"/>
          <w:sz w:val="24"/>
          <w:szCs w:val="24"/>
        </w:rPr>
        <w:t>Ugovaratelj mora svom računu ili situaciji priložiti račune ili situacije svojih podugovaratelja</w:t>
      </w:r>
      <w:r w:rsidRPr="00921BB0">
        <w:rPr>
          <w:rFonts w:ascii="Times New Roman" w:hAnsi="Times New Roman" w:cs="Times New Roman"/>
          <w:color w:val="000000"/>
        </w:rPr>
        <w:br/>
      </w:r>
      <w:r w:rsidRPr="00921BB0">
        <w:rPr>
          <w:rFonts w:ascii="Times New Roman" w:hAnsi="Times New Roman" w:cs="Times New Roman"/>
          <w:color w:val="000000"/>
          <w:sz w:val="24"/>
          <w:szCs w:val="24"/>
        </w:rPr>
        <w:t>koje je prethodno potvrdio.</w:t>
      </w:r>
    </w:p>
    <w:p w14:paraId="67A9F7F1" w14:textId="77777777" w:rsidR="00835B31" w:rsidRPr="00921BB0" w:rsidRDefault="00835B31" w:rsidP="00835B31">
      <w:pPr>
        <w:contextualSpacing/>
        <w:jc w:val="both"/>
        <w:rPr>
          <w:rFonts w:ascii="Times New Roman" w:hAnsi="Times New Roman" w:cs="Times New Roman"/>
          <w:color w:val="000000"/>
          <w:sz w:val="24"/>
          <w:szCs w:val="24"/>
        </w:rPr>
      </w:pPr>
    </w:p>
    <w:p w14:paraId="7E99BE13" w14:textId="77777777" w:rsidR="00835B31" w:rsidRPr="00536B9A" w:rsidRDefault="00835B31" w:rsidP="00536B9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lastRenderedPageBreak/>
        <w:t>Odredbe koje se odnose na zajednicu gospodarskih subjekata</w:t>
      </w:r>
    </w:p>
    <w:p w14:paraId="6B1DE3D3" w14:textId="77777777" w:rsidR="00835B31" w:rsidRPr="00921BB0" w:rsidRDefault="00835B31" w:rsidP="00835B31">
      <w:pPr>
        <w:pStyle w:val="ListParagraph"/>
        <w:spacing w:after="0" w:line="240" w:lineRule="auto"/>
        <w:ind w:left="786"/>
        <w:jc w:val="both"/>
        <w:rPr>
          <w:rFonts w:ascii="Times New Roman" w:eastAsia="Calibri" w:hAnsi="Times New Roman" w:cs="Times New Roman"/>
          <w:b/>
          <w:bCs/>
          <w:sz w:val="24"/>
          <w:szCs w:val="24"/>
          <w:u w:val="single"/>
        </w:rPr>
      </w:pPr>
    </w:p>
    <w:p w14:paraId="74B9F87B" w14:textId="77777777" w:rsidR="00835B31" w:rsidRPr="00921BB0" w:rsidRDefault="00835B31" w:rsidP="00835B31">
      <w:pPr>
        <w:jc w:val="both"/>
        <w:rPr>
          <w:rFonts w:ascii="Times New Roman" w:hAnsi="Times New Roman" w:cs="Times New Roman"/>
          <w:color w:val="000000"/>
          <w:sz w:val="24"/>
          <w:szCs w:val="24"/>
        </w:rPr>
      </w:pPr>
      <w:r w:rsidRPr="00921BB0">
        <w:rPr>
          <w:rFonts w:ascii="Times New Roman" w:hAnsi="Times New Roman" w:cs="Times New Roman"/>
          <w:color w:val="000000"/>
          <w:sz w:val="24"/>
          <w:szCs w:val="24"/>
        </w:rPr>
        <w:t>Više gospodarskih subjekata može se udružiti i dostaviti zajedničku ponudu, neovisno o uređenju njihova međusobnog odnosa. Ponuda zajednice gospodarskih subjekata mora sadržavati podatke o svakom članu zajednice gospodarskih subjekata uz obveznu naznaku člana zajednice gospodarskih subjekata koji je ovlašten za komunikaciju s naručiteljem.</w:t>
      </w:r>
      <w:r w:rsidRPr="00921BB0">
        <w:rPr>
          <w:rFonts w:ascii="Times New Roman" w:hAnsi="Times New Roman" w:cs="Times New Roman"/>
          <w:color w:val="000000"/>
          <w:sz w:val="24"/>
          <w:szCs w:val="24"/>
        </w:rPr>
        <w:br/>
        <w:t>U ponudi zajednice mora se navesti koji dio ugovora o jednostavnoj nabavi (vrijednosni dio i postotni dio) će izvršavati pojedini član zajednice.</w:t>
      </w:r>
    </w:p>
    <w:p w14:paraId="1D7E7701" w14:textId="77777777" w:rsidR="00835B31" w:rsidRPr="00921BB0" w:rsidRDefault="00835B31" w:rsidP="00835B31">
      <w:pPr>
        <w:contextualSpacing/>
        <w:jc w:val="both"/>
        <w:rPr>
          <w:rFonts w:ascii="Times New Roman" w:hAnsi="Times New Roman" w:cs="Times New Roman"/>
          <w:color w:val="000000"/>
          <w:sz w:val="24"/>
          <w:szCs w:val="24"/>
        </w:rPr>
      </w:pPr>
      <w:r w:rsidRPr="00921BB0">
        <w:rPr>
          <w:rFonts w:ascii="Times New Roman" w:hAnsi="Times New Roman" w:cs="Times New Roman"/>
          <w:color w:val="000000"/>
          <w:sz w:val="24"/>
          <w:szCs w:val="24"/>
        </w:rPr>
        <w:t>Odgovornost članova zajednice gospodarskih subjekata je solidarna. Naručitelj neposredno plaća svakom članu zajednice ponuditelja za onaj dio ugovora o jednostavnoj nabavi koji je on izvršio, osim ukoliko zajednica ponuditelja ne odredi drugačije.</w:t>
      </w:r>
    </w:p>
    <w:p w14:paraId="17A81FA2" w14:textId="77777777" w:rsidR="00835B31" w:rsidRPr="00921BB0" w:rsidRDefault="00835B31" w:rsidP="00835B31">
      <w:pPr>
        <w:contextualSpacing/>
        <w:jc w:val="both"/>
        <w:rPr>
          <w:rFonts w:ascii="Times New Roman" w:hAnsi="Times New Roman" w:cs="Times New Roman"/>
          <w:bCs/>
          <w:sz w:val="24"/>
          <w:szCs w:val="24"/>
        </w:rPr>
      </w:pPr>
    </w:p>
    <w:p w14:paraId="27D23B28" w14:textId="781D7109" w:rsidR="00835B31" w:rsidRPr="00921BB0" w:rsidRDefault="00835B31" w:rsidP="00835B31">
      <w:pPr>
        <w:contextualSpacing/>
        <w:jc w:val="both"/>
        <w:rPr>
          <w:rFonts w:ascii="Times New Roman" w:hAnsi="Times New Roman" w:cs="Times New Roman"/>
          <w:bCs/>
          <w:sz w:val="24"/>
          <w:szCs w:val="24"/>
        </w:rPr>
      </w:pPr>
      <w:r w:rsidRPr="00921BB0">
        <w:rPr>
          <w:rFonts w:ascii="Times New Roman" w:hAnsi="Times New Roman" w:cs="Times New Roman"/>
          <w:bCs/>
          <w:sz w:val="24"/>
          <w:szCs w:val="24"/>
        </w:rPr>
        <w:t>U slučaju zajednice u ponudi gospodarski subjekt dostavlja obrazac Podaci o zajednici ponuditelja koji se daje kao Prilog 5 ovom Pozivu na dostavu ponuda i čini njegov sastavni  dio.</w:t>
      </w:r>
    </w:p>
    <w:p w14:paraId="473434F0" w14:textId="77777777" w:rsidR="00835B31" w:rsidRPr="00921BB0" w:rsidRDefault="00835B31" w:rsidP="00835B31">
      <w:pPr>
        <w:contextualSpacing/>
        <w:jc w:val="both"/>
        <w:rPr>
          <w:rFonts w:ascii="Times New Roman" w:hAnsi="Times New Roman" w:cs="Times New Roman"/>
          <w:bCs/>
          <w:sz w:val="24"/>
          <w:szCs w:val="24"/>
        </w:rPr>
      </w:pPr>
    </w:p>
    <w:p w14:paraId="38DFB900" w14:textId="77777777" w:rsidR="00835B31" w:rsidRPr="00536B9A" w:rsidRDefault="00835B31" w:rsidP="00536B9A">
      <w:pPr>
        <w:numPr>
          <w:ilvl w:val="0"/>
          <w:numId w:val="1"/>
        </w:numPr>
        <w:rPr>
          <w:rFonts w:ascii="Times New Roman" w:eastAsia="Calibri" w:hAnsi="Times New Roman" w:cs="Times New Roman"/>
          <w:b/>
          <w:bCs/>
          <w:noProof w:val="0"/>
          <w:sz w:val="24"/>
          <w:szCs w:val="24"/>
        </w:rPr>
      </w:pPr>
      <w:bookmarkStart w:id="2" w:name="_Toc130279643"/>
      <w:r w:rsidRPr="00536B9A">
        <w:rPr>
          <w:rFonts w:ascii="Times New Roman" w:eastAsia="Calibri" w:hAnsi="Times New Roman" w:cs="Times New Roman"/>
          <w:b/>
          <w:bCs/>
          <w:noProof w:val="0"/>
          <w:sz w:val="24"/>
          <w:szCs w:val="24"/>
        </w:rPr>
        <w:t>Oslanjanje na sposobnost drugih gospodarskih subjekata</w:t>
      </w:r>
      <w:bookmarkEnd w:id="2"/>
    </w:p>
    <w:p w14:paraId="79C8F85B" w14:textId="77777777" w:rsidR="00835B31" w:rsidRPr="00921BB0" w:rsidRDefault="00835B31" w:rsidP="00835B31">
      <w:pPr>
        <w:jc w:val="both"/>
        <w:rPr>
          <w:rFonts w:ascii="Times New Roman" w:hAnsi="Times New Roman" w:cs="Times New Roman"/>
          <w:sz w:val="24"/>
          <w:szCs w:val="24"/>
        </w:rPr>
      </w:pPr>
    </w:p>
    <w:p w14:paraId="2DECC694" w14:textId="1C8667D3" w:rsidR="00835B31" w:rsidRPr="00921BB0" w:rsidRDefault="00835B31" w:rsidP="00835B31">
      <w:pPr>
        <w:jc w:val="both"/>
        <w:rPr>
          <w:rFonts w:ascii="Times New Roman" w:hAnsi="Times New Roman" w:cs="Times New Roman"/>
          <w:sz w:val="24"/>
          <w:szCs w:val="24"/>
        </w:rPr>
      </w:pPr>
      <w:r w:rsidRPr="00921BB0">
        <w:rPr>
          <w:rFonts w:ascii="Times New Roman" w:hAnsi="Times New Roman" w:cs="Times New Roman"/>
          <w:sz w:val="24"/>
          <w:szCs w:val="24"/>
        </w:rPr>
        <w:t xml:space="preserve">Gospodarski subjekt se može u postupku nabave radi dokazivanja ispunjavanja kriterija za odabir gospodarskog subjekta (tehnička i stručna sposobnost) osloniti na sposobnost drugih subjekata, bez obzira na pravnu prirodu njihova međusobnog odnosa. Gospodarski subjekt se može osloniti na sposobnost drugih subjekata radi dokazivanja ispunjavanja kriterija koji su vezani uz obrazovne i stručne kvalifikacije ili uz relevantno stručno iskustvo, samo ako će ti subjekti izvoditi radove ili  pružati usluge za koje se ta sposobnost traži. </w:t>
      </w:r>
    </w:p>
    <w:p w14:paraId="6F8AD7A1" w14:textId="77777777" w:rsidR="00835B31" w:rsidRPr="00921BB0" w:rsidRDefault="00835B31" w:rsidP="00835B31">
      <w:pPr>
        <w:jc w:val="both"/>
        <w:rPr>
          <w:rFonts w:ascii="Times New Roman" w:hAnsi="Times New Roman" w:cs="Times New Roman"/>
          <w:sz w:val="24"/>
          <w:szCs w:val="24"/>
        </w:rPr>
      </w:pPr>
      <w:r w:rsidRPr="00921BB0">
        <w:rPr>
          <w:rFonts w:ascii="Times New Roman" w:hAnsi="Times New Roman" w:cs="Times New Roman"/>
          <w:sz w:val="24"/>
          <w:szCs w:val="24"/>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 (npr. Izjava gospodarskog subjekta da će svoje resurse staviti na raspolaganje ponuditelju za izvršenje predmeta nabave ili Ugovor o poslovnoj suradnji za izvršenje predmeta nabave i sl. koji mora minimalno sadržavati: naziv i sjedište gospodarskog subjekta koji ustupa resurse te naziv i sjedište ponuditelja kojemu ustupa resurse, jasno i točno navedene resurse koje stavlja na raspolaganje te način na koji se stavljaju na raspolaganje u svrhu izvršenja ugovora, potpis ovlaštene osobe gospodarskog subjekta koji stavlja resurse na raspolaganje).</w:t>
      </w:r>
    </w:p>
    <w:p w14:paraId="3C7F40B6" w14:textId="77777777" w:rsidR="00835B31" w:rsidRPr="00921BB0" w:rsidRDefault="00835B31" w:rsidP="00835B31">
      <w:pPr>
        <w:jc w:val="both"/>
        <w:rPr>
          <w:rFonts w:ascii="Times New Roman" w:hAnsi="Times New Roman" w:cs="Times New Roman"/>
          <w:b/>
          <w:bCs/>
          <w:sz w:val="24"/>
          <w:szCs w:val="24"/>
          <w:u w:val="single"/>
        </w:rPr>
      </w:pPr>
      <w:r w:rsidRPr="00921BB0">
        <w:rPr>
          <w:rFonts w:ascii="Times New Roman" w:hAnsi="Times New Roman" w:cs="Times New Roman"/>
          <w:b/>
          <w:bCs/>
          <w:sz w:val="24"/>
          <w:szCs w:val="24"/>
          <w:u w:val="single"/>
        </w:rPr>
        <w:t>Izjava gospodarskog subjekta da će svoje resurse staviti na raspolaganje ponuditelju za izvršenje predmeta nabave ili Ugovor o poslovnoj suradnji za izvršenje predmeta nabave i sl. gospodarski subjekt dostavlja prilikom dostave ponude kao sastavni dio svoje ponude.</w:t>
      </w:r>
    </w:p>
    <w:p w14:paraId="78E25E74" w14:textId="77777777" w:rsidR="00835B31" w:rsidRPr="00921BB0" w:rsidRDefault="00835B31" w:rsidP="00835B31">
      <w:pPr>
        <w:jc w:val="both"/>
        <w:rPr>
          <w:rFonts w:ascii="Times New Roman" w:hAnsi="Times New Roman" w:cs="Times New Roman"/>
          <w:sz w:val="24"/>
          <w:szCs w:val="24"/>
        </w:rPr>
      </w:pPr>
      <w:r w:rsidRPr="00921BB0">
        <w:rPr>
          <w:rFonts w:ascii="Times New Roman" w:hAnsi="Times New Roman" w:cs="Times New Roman"/>
          <w:sz w:val="24"/>
          <w:szCs w:val="24"/>
        </w:rPr>
        <w:t xml:space="preserve">Naručitelj će provjeriti ispunjavaju li drugi gospodarski subjekti na čije se sposobnosti namjerava osloniti određeni gospodarski subjekt, propisane osnove za isključenje gospodarskog subjekta i  kriterije za odabir (uvjete sposobnosti) na koje se oslanja, a koje je Naručitelj propisao ovim Pozivom za dostavu ponuda. </w:t>
      </w:r>
    </w:p>
    <w:p w14:paraId="1F4E8E44" w14:textId="77777777" w:rsidR="00835B31" w:rsidRPr="00921BB0" w:rsidRDefault="00835B31" w:rsidP="00835B31">
      <w:pPr>
        <w:jc w:val="both"/>
        <w:rPr>
          <w:rFonts w:ascii="Times New Roman" w:hAnsi="Times New Roman" w:cs="Times New Roman"/>
          <w:sz w:val="24"/>
          <w:szCs w:val="24"/>
        </w:rPr>
      </w:pPr>
      <w:r w:rsidRPr="00921BB0">
        <w:rPr>
          <w:rFonts w:ascii="Times New Roman" w:hAnsi="Times New Roman" w:cs="Times New Roman"/>
          <w:sz w:val="24"/>
          <w:szCs w:val="24"/>
        </w:rPr>
        <w:t>Naručitelj će od gospodarskog subjekta zahtijevati da zamijeni subjekt na čiju se sposobnost oslonio radi dokazivanja kriterija za odabir ako utvrdi da ne udovoljava relevantnim kriterijima za odabir gospodarskog subjekta.</w:t>
      </w:r>
    </w:p>
    <w:p w14:paraId="7372D2FE" w14:textId="77777777" w:rsidR="00835B31" w:rsidRPr="00921BB0" w:rsidRDefault="00835B31" w:rsidP="00835B31">
      <w:pPr>
        <w:jc w:val="both"/>
        <w:rPr>
          <w:rFonts w:ascii="Times New Roman" w:eastAsia="Calibri" w:hAnsi="Times New Roman" w:cs="Times New Roman"/>
          <w:bCs/>
          <w:noProof w:val="0"/>
          <w:sz w:val="24"/>
          <w:szCs w:val="24"/>
        </w:rPr>
      </w:pPr>
    </w:p>
    <w:p w14:paraId="4F7AD852" w14:textId="5B7F9050" w:rsidR="00130B1A" w:rsidRPr="00921BB0" w:rsidRDefault="00130B1A" w:rsidP="00536B9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Oblik, način izrade, sadržaj i način dostave ponude</w:t>
      </w:r>
    </w:p>
    <w:p w14:paraId="36C98FF1" w14:textId="77777777" w:rsidR="00130B1A" w:rsidRPr="00921BB0" w:rsidRDefault="00130B1A" w:rsidP="00130B1A">
      <w:pPr>
        <w:rPr>
          <w:rFonts w:ascii="Times New Roman" w:eastAsia="Calibri" w:hAnsi="Times New Roman" w:cs="Times New Roman"/>
          <w:b/>
          <w:bCs/>
          <w:noProof w:val="0"/>
          <w:sz w:val="24"/>
          <w:szCs w:val="24"/>
        </w:rPr>
      </w:pPr>
    </w:p>
    <w:p w14:paraId="6DA3D555" w14:textId="36B30295" w:rsidR="00130B1A" w:rsidRPr="00921BB0" w:rsidRDefault="00835B31" w:rsidP="00536B9A">
      <w:pPr>
        <w:ind w:firstLine="426"/>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11</w:t>
      </w:r>
      <w:r w:rsidR="00130B1A" w:rsidRPr="00921BB0">
        <w:rPr>
          <w:rFonts w:ascii="Times New Roman" w:eastAsia="Calibri" w:hAnsi="Times New Roman" w:cs="Times New Roman"/>
          <w:b/>
          <w:bCs/>
          <w:noProof w:val="0"/>
          <w:sz w:val="24"/>
          <w:szCs w:val="24"/>
        </w:rPr>
        <w:t>.1. Oblik i način izrade ponude</w:t>
      </w:r>
    </w:p>
    <w:p w14:paraId="413C1457" w14:textId="77777777" w:rsidR="00130B1A" w:rsidRPr="00921BB0" w:rsidRDefault="00130B1A" w:rsidP="00130B1A">
      <w:pPr>
        <w:rPr>
          <w:rFonts w:ascii="Times New Roman" w:eastAsia="Calibri" w:hAnsi="Times New Roman" w:cs="Times New Roman"/>
          <w:b/>
          <w:bCs/>
          <w:noProof w:val="0"/>
          <w:sz w:val="24"/>
          <w:szCs w:val="24"/>
        </w:rPr>
      </w:pPr>
    </w:p>
    <w:p w14:paraId="38E52E30" w14:textId="77777777" w:rsidR="00130B1A" w:rsidRPr="00921BB0" w:rsidRDefault="00130B1A" w:rsidP="00130B1A">
      <w:pPr>
        <w:numPr>
          <w:ilvl w:val="0"/>
          <w:numId w:val="2"/>
        </w:num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Ponuda treba biti dostavljena elektroničkom poštom ili u pisanom (papirnatom) obliku uvezena u cjelinu jamstvenikom s pečatom na poleđini, na način da se onemogući naknadno vađenje ili umetanje listova ili dijelova ponude,</w:t>
      </w:r>
    </w:p>
    <w:p w14:paraId="4B29C672" w14:textId="77777777" w:rsidR="00130B1A" w:rsidRPr="00921BB0" w:rsidRDefault="00130B1A" w:rsidP="00130B1A">
      <w:pPr>
        <w:numPr>
          <w:ilvl w:val="0"/>
          <w:numId w:val="2"/>
        </w:num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Ponuda se piše neizbrisivom tintom,</w:t>
      </w:r>
    </w:p>
    <w:p w14:paraId="1CAEE98B" w14:textId="77777777" w:rsidR="00130B1A" w:rsidRPr="00921BB0" w:rsidRDefault="00130B1A" w:rsidP="00130B1A">
      <w:pPr>
        <w:numPr>
          <w:ilvl w:val="0"/>
          <w:numId w:val="2"/>
        </w:num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lastRenderedPageBreak/>
        <w:t>Ispravci u ponudi moraju biti izrađeni na način da su vidljivi ili dokazivi. Ispravci moraju uz navod datuma biti potvrđeni pravovaljanim potpisom ovlaštene osobe gospodarskog subjekta i pečatom,</w:t>
      </w:r>
    </w:p>
    <w:p w14:paraId="7D424312" w14:textId="77777777" w:rsidR="00130B1A" w:rsidRPr="00921BB0" w:rsidRDefault="00130B1A" w:rsidP="00130B1A">
      <w:pPr>
        <w:numPr>
          <w:ilvl w:val="0"/>
          <w:numId w:val="2"/>
        </w:num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Ponuda se predaje u izvorniku, potpisana i ovjerena od ponuditelja ili elektroničkom poštom.</w:t>
      </w:r>
    </w:p>
    <w:p w14:paraId="07E8B734" w14:textId="77777777" w:rsidR="00130B1A" w:rsidRPr="00921BB0" w:rsidRDefault="00130B1A" w:rsidP="00130B1A">
      <w:pPr>
        <w:rPr>
          <w:rFonts w:ascii="Times New Roman" w:eastAsia="Calibri" w:hAnsi="Times New Roman" w:cs="Times New Roman"/>
          <w:b/>
          <w:bCs/>
          <w:noProof w:val="0"/>
          <w:sz w:val="24"/>
          <w:szCs w:val="24"/>
        </w:rPr>
      </w:pPr>
    </w:p>
    <w:p w14:paraId="05C8F03B" w14:textId="316AF2DE" w:rsidR="00130B1A" w:rsidRPr="00921BB0" w:rsidRDefault="00835B31" w:rsidP="00536B9A">
      <w:pPr>
        <w:ind w:firstLine="426"/>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11</w:t>
      </w:r>
      <w:r w:rsidR="00130B1A" w:rsidRPr="00921BB0">
        <w:rPr>
          <w:rFonts w:ascii="Times New Roman" w:eastAsia="Calibri" w:hAnsi="Times New Roman" w:cs="Times New Roman"/>
          <w:b/>
          <w:bCs/>
          <w:noProof w:val="0"/>
          <w:sz w:val="24"/>
          <w:szCs w:val="24"/>
        </w:rPr>
        <w:t>.2. Sadržaj ponude</w:t>
      </w:r>
    </w:p>
    <w:p w14:paraId="08B4AC9A" w14:textId="77777777" w:rsidR="00130B1A" w:rsidRPr="00921BB0" w:rsidRDefault="00130B1A" w:rsidP="00130B1A">
      <w:pPr>
        <w:numPr>
          <w:ilvl w:val="0"/>
          <w:numId w:val="3"/>
        </w:num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Popunjeni Ponudbeni list (Prilog 1)</w:t>
      </w:r>
    </w:p>
    <w:p w14:paraId="164E4705" w14:textId="77777777" w:rsidR="00130B1A" w:rsidRPr="00921BB0" w:rsidRDefault="00130B1A" w:rsidP="00130B1A">
      <w:pPr>
        <w:numPr>
          <w:ilvl w:val="0"/>
          <w:numId w:val="3"/>
        </w:num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Popunjeni Troškovnik (Prilog 2)</w:t>
      </w:r>
    </w:p>
    <w:p w14:paraId="2041B440" w14:textId="77777777" w:rsidR="00835B31" w:rsidRPr="00921BB0" w:rsidRDefault="00835B31" w:rsidP="00835B31">
      <w:pPr>
        <w:numPr>
          <w:ilvl w:val="0"/>
          <w:numId w:val="3"/>
        </w:numPr>
        <w:contextualSpacing/>
        <w:jc w:val="both"/>
        <w:rPr>
          <w:rFonts w:ascii="Times New Roman" w:eastAsia="Calibri" w:hAnsi="Times New Roman" w:cs="Times New Roman"/>
          <w:sz w:val="24"/>
          <w:szCs w:val="24"/>
        </w:rPr>
      </w:pPr>
      <w:r w:rsidRPr="00921BB0">
        <w:rPr>
          <w:rFonts w:ascii="Times New Roman" w:eastAsia="Calibri" w:hAnsi="Times New Roman" w:cs="Times New Roman"/>
          <w:sz w:val="24"/>
          <w:szCs w:val="24"/>
        </w:rPr>
        <w:t>Potvrda Porezne uprave ne starija od 30 dana od dana objave ovog Poziva na dostavu ponude na web stranicama Naručitelja – za sve  gospodarske subjekte u ponudi</w:t>
      </w:r>
    </w:p>
    <w:p w14:paraId="0BDB59EF" w14:textId="52820555" w:rsidR="00835B31" w:rsidRPr="00921BB0" w:rsidRDefault="00835B31" w:rsidP="00835B31">
      <w:pPr>
        <w:numPr>
          <w:ilvl w:val="0"/>
          <w:numId w:val="3"/>
        </w:numPr>
        <w:contextualSpacing/>
        <w:jc w:val="both"/>
        <w:rPr>
          <w:rFonts w:ascii="Times New Roman" w:eastAsia="Calibri" w:hAnsi="Times New Roman" w:cs="Times New Roman"/>
          <w:sz w:val="24"/>
          <w:szCs w:val="24"/>
        </w:rPr>
      </w:pPr>
      <w:r w:rsidRPr="00921BB0">
        <w:rPr>
          <w:rFonts w:ascii="Times New Roman" w:eastAsia="Calibri" w:hAnsi="Times New Roman" w:cs="Times New Roman"/>
          <w:sz w:val="24"/>
          <w:szCs w:val="24"/>
        </w:rPr>
        <w:t>Izvadak iz sudskog, obrtnog, strukovnog ili drugog odgovarajućeg registra ne stariji od</w:t>
      </w:r>
      <w:r w:rsidRPr="00921BB0">
        <w:rPr>
          <w:rFonts w:ascii="Times New Roman" w:hAnsi="Times New Roman" w:cs="Times New Roman"/>
          <w:color w:val="000000"/>
          <w:sz w:val="24"/>
          <w:szCs w:val="24"/>
        </w:rPr>
        <w:t xml:space="preserve"> tri mjeseca računajući od dana objave ovog Poziva na dostavu ponude na web stranicama Naručitelja  - za sve gospodarske subjekte u ponudi</w:t>
      </w:r>
    </w:p>
    <w:p w14:paraId="2AB3F672" w14:textId="77777777" w:rsidR="00130B1A" w:rsidRPr="00921BB0" w:rsidRDefault="00130B1A" w:rsidP="00130B1A">
      <w:pPr>
        <w:numPr>
          <w:ilvl w:val="0"/>
          <w:numId w:val="3"/>
        </w:numPr>
        <w:jc w:val="both"/>
        <w:rPr>
          <w:rFonts w:ascii="Times New Roman" w:eastAsia="Calibri" w:hAnsi="Times New Roman" w:cs="Times New Roman"/>
          <w:b/>
          <w:bCs/>
          <w:noProof w:val="0"/>
          <w:sz w:val="24"/>
          <w:szCs w:val="24"/>
        </w:rPr>
      </w:pPr>
      <w:r w:rsidRPr="00921BB0">
        <w:rPr>
          <w:rFonts w:ascii="Times New Roman" w:eastAsia="Calibri" w:hAnsi="Times New Roman" w:cs="Times New Roman"/>
          <w:bCs/>
          <w:noProof w:val="0"/>
          <w:sz w:val="24"/>
          <w:szCs w:val="24"/>
        </w:rPr>
        <w:t>Popunjeni Popis izvršenih radova (Prilog 3)</w:t>
      </w:r>
    </w:p>
    <w:p w14:paraId="44B0C948" w14:textId="77777777" w:rsidR="00835B31" w:rsidRPr="00921BB0" w:rsidRDefault="00835B31" w:rsidP="00835B31">
      <w:pPr>
        <w:numPr>
          <w:ilvl w:val="0"/>
          <w:numId w:val="3"/>
        </w:numPr>
        <w:contextualSpacing/>
        <w:jc w:val="both"/>
        <w:rPr>
          <w:rFonts w:ascii="Times New Roman" w:eastAsia="Calibri" w:hAnsi="Times New Roman" w:cs="Times New Roman"/>
          <w:sz w:val="24"/>
          <w:szCs w:val="24"/>
        </w:rPr>
      </w:pPr>
      <w:r w:rsidRPr="00921BB0">
        <w:rPr>
          <w:rFonts w:ascii="Times New Roman" w:hAnsi="Times New Roman" w:cs="Times New Roman"/>
          <w:sz w:val="24"/>
          <w:szCs w:val="24"/>
        </w:rPr>
        <w:t>Podaci o podugovaratelju/ima (Prilog 4) – ukoliko je primjenjivo</w:t>
      </w:r>
    </w:p>
    <w:p w14:paraId="4D269776" w14:textId="77777777" w:rsidR="00835B31" w:rsidRPr="00921BB0" w:rsidRDefault="00835B31" w:rsidP="00835B31">
      <w:pPr>
        <w:numPr>
          <w:ilvl w:val="0"/>
          <w:numId w:val="3"/>
        </w:numPr>
        <w:contextualSpacing/>
        <w:jc w:val="both"/>
        <w:rPr>
          <w:rFonts w:ascii="Times New Roman" w:eastAsia="Calibri" w:hAnsi="Times New Roman" w:cs="Times New Roman"/>
          <w:sz w:val="24"/>
          <w:szCs w:val="24"/>
        </w:rPr>
      </w:pPr>
      <w:r w:rsidRPr="00921BB0">
        <w:rPr>
          <w:rFonts w:ascii="Times New Roman" w:hAnsi="Times New Roman" w:cs="Times New Roman"/>
          <w:sz w:val="24"/>
          <w:szCs w:val="24"/>
        </w:rPr>
        <w:t>Podaci o zajednici gospodarskih subjekata (Prilog 5)– ukoliko je primjenjivo</w:t>
      </w:r>
    </w:p>
    <w:p w14:paraId="496F0F75" w14:textId="42C1AD2E" w:rsidR="00835B31" w:rsidRPr="00921BB0" w:rsidRDefault="00835B31" w:rsidP="00835B31">
      <w:pPr>
        <w:numPr>
          <w:ilvl w:val="0"/>
          <w:numId w:val="3"/>
        </w:numPr>
        <w:contextualSpacing/>
        <w:jc w:val="both"/>
        <w:rPr>
          <w:rFonts w:ascii="Times New Roman" w:eastAsia="Calibri" w:hAnsi="Times New Roman" w:cs="Times New Roman"/>
          <w:sz w:val="24"/>
          <w:szCs w:val="24"/>
        </w:rPr>
      </w:pPr>
      <w:r w:rsidRPr="00921BB0">
        <w:rPr>
          <w:rFonts w:ascii="Times New Roman" w:hAnsi="Times New Roman" w:cs="Times New Roman"/>
          <w:sz w:val="24"/>
          <w:szCs w:val="24"/>
        </w:rPr>
        <w:t>Izjava gospodarskog subjekta da će svoje resurse staviti na raspolaganje ponuditelju za izvršenje predmeta nabave ili Ugovor o poslovnoj suradnji za izvršenje predmeta nabave i sl. – ukoliko je primjenjivo.</w:t>
      </w:r>
    </w:p>
    <w:p w14:paraId="24B86A93" w14:textId="77777777" w:rsidR="00835B31" w:rsidRPr="00921BB0" w:rsidRDefault="00835B31" w:rsidP="00835B31">
      <w:pPr>
        <w:ind w:left="1068"/>
        <w:contextualSpacing/>
        <w:jc w:val="both"/>
        <w:rPr>
          <w:rFonts w:ascii="Times New Roman" w:eastAsia="Calibri" w:hAnsi="Times New Roman" w:cs="Times New Roman"/>
          <w:sz w:val="24"/>
          <w:szCs w:val="24"/>
        </w:rPr>
      </w:pPr>
    </w:p>
    <w:p w14:paraId="4FE83B7F" w14:textId="07272F36" w:rsidR="00130B1A" w:rsidRPr="00921BB0" w:rsidRDefault="00835B31" w:rsidP="00536B9A">
      <w:pPr>
        <w:ind w:firstLine="426"/>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11</w:t>
      </w:r>
      <w:r w:rsidR="00130B1A" w:rsidRPr="00921BB0">
        <w:rPr>
          <w:rFonts w:ascii="Times New Roman" w:eastAsia="Calibri" w:hAnsi="Times New Roman" w:cs="Times New Roman"/>
          <w:b/>
          <w:bCs/>
          <w:noProof w:val="0"/>
          <w:sz w:val="24"/>
          <w:szCs w:val="24"/>
        </w:rPr>
        <w:t>.3. Način dostavljanja ponude</w:t>
      </w:r>
    </w:p>
    <w:p w14:paraId="1B3F6535" w14:textId="77777777" w:rsidR="00130B1A" w:rsidRPr="00921BB0" w:rsidRDefault="00130B1A" w:rsidP="00130B1A">
      <w:pPr>
        <w:rPr>
          <w:rFonts w:ascii="Times New Roman" w:eastAsia="Calibri" w:hAnsi="Times New Roman" w:cs="Times New Roman"/>
          <w:b/>
          <w:bCs/>
          <w:noProof w:val="0"/>
          <w:sz w:val="24"/>
          <w:szCs w:val="24"/>
        </w:rPr>
      </w:pPr>
    </w:p>
    <w:p w14:paraId="6A1A7592" w14:textId="085F951B" w:rsidR="00130B1A" w:rsidRPr="00921BB0" w:rsidRDefault="00130B1A" w:rsidP="00130B1A">
      <w:pPr>
        <w:rPr>
          <w:rFonts w:ascii="Times New Roman" w:eastAsia="Calibri" w:hAnsi="Times New Roman" w:cs="Times New Roman"/>
          <w:b/>
          <w:bCs/>
          <w:noProof w:val="0"/>
          <w:sz w:val="24"/>
          <w:szCs w:val="24"/>
          <w:u w:val="single"/>
        </w:rPr>
      </w:pPr>
      <w:r w:rsidRPr="00921BB0">
        <w:rPr>
          <w:rFonts w:ascii="Times New Roman" w:eastAsia="Calibri" w:hAnsi="Times New Roman" w:cs="Times New Roman"/>
          <w:b/>
          <w:bCs/>
          <w:noProof w:val="0"/>
          <w:sz w:val="24"/>
          <w:szCs w:val="24"/>
          <w:u w:val="single"/>
        </w:rPr>
        <w:t>Ponuda može biti dostavljena</w:t>
      </w:r>
      <w:r w:rsidR="00C3660B" w:rsidRPr="00921BB0">
        <w:rPr>
          <w:rFonts w:ascii="Times New Roman" w:eastAsia="Calibri" w:hAnsi="Times New Roman" w:cs="Times New Roman"/>
          <w:b/>
          <w:bCs/>
          <w:noProof w:val="0"/>
          <w:sz w:val="24"/>
          <w:szCs w:val="24"/>
          <w:u w:val="single"/>
        </w:rPr>
        <w:t xml:space="preserve"> u pisanom obliku ili</w:t>
      </w:r>
      <w:r w:rsidRPr="00921BB0">
        <w:rPr>
          <w:rFonts w:ascii="Times New Roman" w:eastAsia="Calibri" w:hAnsi="Times New Roman" w:cs="Times New Roman"/>
          <w:b/>
          <w:bCs/>
          <w:noProof w:val="0"/>
          <w:sz w:val="24"/>
          <w:szCs w:val="24"/>
          <w:u w:val="single"/>
        </w:rPr>
        <w:t xml:space="preserve"> elektroničkom poštom.</w:t>
      </w:r>
    </w:p>
    <w:p w14:paraId="141D61A5" w14:textId="77777777" w:rsidR="00130B1A" w:rsidRPr="00921BB0" w:rsidRDefault="00130B1A" w:rsidP="00130B1A">
      <w:pPr>
        <w:jc w:val="both"/>
        <w:rPr>
          <w:rFonts w:ascii="Times New Roman" w:eastAsia="Calibri" w:hAnsi="Times New Roman" w:cs="Times New Roman"/>
          <w:b/>
          <w:bCs/>
          <w:noProof w:val="0"/>
          <w:sz w:val="24"/>
          <w:szCs w:val="24"/>
          <w:u w:val="single"/>
        </w:rPr>
      </w:pPr>
    </w:p>
    <w:p w14:paraId="4637B73B" w14:textId="5569D333"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Ako se ponuda dostavlja u pisanom (papirnatom) obliku, putem pošte ili osobno, zaprima </w:t>
      </w:r>
      <w:r w:rsidR="00C3660B" w:rsidRPr="00921BB0">
        <w:rPr>
          <w:rFonts w:ascii="Times New Roman" w:eastAsia="Calibri" w:hAnsi="Times New Roman" w:cs="Times New Roman"/>
          <w:bCs/>
          <w:noProof w:val="0"/>
          <w:sz w:val="24"/>
          <w:szCs w:val="24"/>
        </w:rPr>
        <w:t xml:space="preserve">se </w:t>
      </w:r>
      <w:r w:rsidRPr="00921BB0">
        <w:rPr>
          <w:rFonts w:ascii="Times New Roman" w:eastAsia="Calibri" w:hAnsi="Times New Roman" w:cs="Times New Roman"/>
          <w:bCs/>
          <w:noProof w:val="0"/>
          <w:sz w:val="24"/>
          <w:szCs w:val="24"/>
        </w:rPr>
        <w:t xml:space="preserve">u </w:t>
      </w:r>
      <w:r w:rsidR="004C3F13" w:rsidRPr="00921BB0">
        <w:rPr>
          <w:rFonts w:ascii="Times New Roman" w:eastAsia="Calibri" w:hAnsi="Times New Roman" w:cs="Times New Roman"/>
          <w:bCs/>
          <w:noProof w:val="0"/>
          <w:sz w:val="24"/>
          <w:szCs w:val="24"/>
        </w:rPr>
        <w:t>tajništvu Osnovne škole Belec</w:t>
      </w:r>
      <w:r w:rsidRPr="00921BB0">
        <w:rPr>
          <w:rFonts w:ascii="Times New Roman" w:eastAsia="Calibri" w:hAnsi="Times New Roman" w:cs="Times New Roman"/>
          <w:bCs/>
          <w:noProof w:val="0"/>
          <w:sz w:val="24"/>
          <w:szCs w:val="24"/>
        </w:rPr>
        <w:t xml:space="preserve">, na adresi </w:t>
      </w:r>
      <w:r w:rsidR="004C3F13" w:rsidRPr="00921BB0">
        <w:rPr>
          <w:rFonts w:ascii="Times New Roman" w:eastAsia="Calibri" w:hAnsi="Times New Roman" w:cs="Times New Roman"/>
          <w:bCs/>
          <w:noProof w:val="0"/>
          <w:sz w:val="24"/>
          <w:szCs w:val="24"/>
        </w:rPr>
        <w:t>Belec 50, Belec</w:t>
      </w:r>
      <w:r w:rsidRPr="00921BB0">
        <w:rPr>
          <w:rFonts w:ascii="Times New Roman" w:eastAsia="Calibri" w:hAnsi="Times New Roman" w:cs="Times New Roman"/>
          <w:bCs/>
          <w:noProof w:val="0"/>
          <w:sz w:val="24"/>
          <w:szCs w:val="24"/>
        </w:rPr>
        <w:t>. Ponuda se dostavlja u zatvorenoj omotnici na kojoj je naznačen naziv i adresa ponuditelja te adresa i oznaka sljedećeg sadržaja:</w:t>
      </w:r>
    </w:p>
    <w:tbl>
      <w:tblPr>
        <w:tblpPr w:leftFromText="180" w:rightFromText="180" w:bottomFromText="200" w:vertAnchor="text" w:tblpX="147"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8"/>
      </w:tblGrid>
      <w:tr w:rsidR="00130B1A" w:rsidRPr="00921BB0" w14:paraId="495CFF3D" w14:textId="77777777" w:rsidTr="00130B1A">
        <w:trPr>
          <w:trHeight w:val="1980"/>
        </w:trPr>
        <w:tc>
          <w:tcPr>
            <w:tcW w:w="9028" w:type="dxa"/>
            <w:tcBorders>
              <w:top w:val="single" w:sz="4" w:space="0" w:color="auto"/>
              <w:left w:val="single" w:sz="4" w:space="0" w:color="auto"/>
              <w:bottom w:val="single" w:sz="4" w:space="0" w:color="auto"/>
              <w:right w:val="single" w:sz="4" w:space="0" w:color="auto"/>
            </w:tcBorders>
          </w:tcPr>
          <w:p w14:paraId="76381530" w14:textId="2809BA77" w:rsidR="00130B1A" w:rsidRPr="00921BB0" w:rsidRDefault="004C3F13" w:rsidP="00130B1A">
            <w:pPr>
              <w:jc w:val="cente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Osnovna škola Belec</w:t>
            </w:r>
          </w:p>
          <w:p w14:paraId="6091BA5D" w14:textId="57D836F9" w:rsidR="00130B1A" w:rsidRPr="00921BB0" w:rsidRDefault="004C3F13" w:rsidP="00130B1A">
            <w:pPr>
              <w:jc w:val="cente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Belec 50, 49254 Belec</w:t>
            </w:r>
          </w:p>
          <w:p w14:paraId="1CC1DA6E" w14:textId="77777777" w:rsidR="00C3660B" w:rsidRPr="00921BB0" w:rsidRDefault="00C3660B" w:rsidP="00130B1A">
            <w:pPr>
              <w:jc w:val="center"/>
              <w:rPr>
                <w:rFonts w:ascii="Times New Roman" w:eastAsia="Calibri" w:hAnsi="Times New Roman" w:cs="Times New Roman"/>
                <w:b/>
                <w:bCs/>
                <w:noProof w:val="0"/>
                <w:sz w:val="24"/>
                <w:szCs w:val="24"/>
              </w:rPr>
            </w:pPr>
          </w:p>
          <w:p w14:paraId="51A7593A" w14:textId="2CC96B3A" w:rsidR="00130B1A" w:rsidRPr="00921BB0" w:rsidRDefault="00130B1A" w:rsidP="00130B1A">
            <w:pPr>
              <w:jc w:val="cente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 xml:space="preserve">PONUDA ZA </w:t>
            </w:r>
            <w:r w:rsidR="00EB2DCE" w:rsidRPr="00921BB0">
              <w:rPr>
                <w:rFonts w:ascii="Times New Roman" w:eastAsia="Calibri" w:hAnsi="Times New Roman" w:cs="Times New Roman"/>
                <w:b/>
                <w:bCs/>
                <w:noProof w:val="0"/>
                <w:sz w:val="24"/>
                <w:szCs w:val="24"/>
              </w:rPr>
              <w:t>ADAPTACIJU PODRUČNE ŠKOLE PETRUŠEVEC</w:t>
            </w:r>
          </w:p>
          <w:p w14:paraId="1C16DEF0" w14:textId="77777777" w:rsidR="00130B1A" w:rsidRPr="00921BB0" w:rsidRDefault="00130B1A" w:rsidP="00130B1A">
            <w:pPr>
              <w:jc w:val="center"/>
              <w:rPr>
                <w:rFonts w:ascii="Times New Roman" w:eastAsia="Calibri" w:hAnsi="Times New Roman" w:cs="Times New Roman"/>
                <w:b/>
                <w:bCs/>
                <w:noProof w:val="0"/>
                <w:sz w:val="24"/>
                <w:szCs w:val="24"/>
              </w:rPr>
            </w:pPr>
          </w:p>
          <w:p w14:paraId="34736100" w14:textId="77777777" w:rsidR="00130B1A" w:rsidRPr="00921BB0" w:rsidRDefault="00130B1A" w:rsidP="00130B1A">
            <w:pPr>
              <w:jc w:val="center"/>
              <w:rPr>
                <w:rFonts w:ascii="Times New Roman" w:eastAsia="Calibri" w:hAnsi="Times New Roman" w:cs="Times New Roman"/>
                <w:b/>
                <w:bCs/>
                <w:noProof w:val="0"/>
                <w:sz w:val="24"/>
                <w:szCs w:val="24"/>
                <w:u w:val="single"/>
              </w:rPr>
            </w:pPr>
            <w:r w:rsidRPr="00921BB0">
              <w:rPr>
                <w:rFonts w:ascii="Times New Roman" w:eastAsia="Calibri" w:hAnsi="Times New Roman" w:cs="Times New Roman"/>
                <w:b/>
                <w:bCs/>
                <w:noProof w:val="0"/>
                <w:sz w:val="24"/>
                <w:szCs w:val="24"/>
                <w:u w:val="single"/>
              </w:rPr>
              <w:t>„NE OTVARAJ – JEDNOSTAVNA NABAVA“</w:t>
            </w:r>
          </w:p>
        </w:tc>
      </w:tr>
    </w:tbl>
    <w:p w14:paraId="0FB89085" w14:textId="77777777" w:rsidR="00130B1A" w:rsidRPr="00921BB0" w:rsidRDefault="00130B1A" w:rsidP="00130B1A">
      <w:pPr>
        <w:rPr>
          <w:rFonts w:ascii="Times New Roman" w:eastAsia="Calibri" w:hAnsi="Times New Roman" w:cs="Times New Roman"/>
          <w:bCs/>
          <w:noProof w:val="0"/>
          <w:sz w:val="24"/>
          <w:szCs w:val="24"/>
        </w:rPr>
      </w:pPr>
    </w:p>
    <w:p w14:paraId="368CEB20" w14:textId="5C9ED828" w:rsidR="00130B1A" w:rsidRPr="00921BB0" w:rsidRDefault="00130B1A" w:rsidP="00130B1A">
      <w:pPr>
        <w:jc w:val="both"/>
        <w:rPr>
          <w:rFonts w:ascii="Times New Roman" w:eastAsia="Calibri" w:hAnsi="Times New Roman" w:cs="Times New Roman"/>
          <w:b/>
          <w:bCs/>
          <w:noProof w:val="0"/>
          <w:sz w:val="28"/>
          <w:szCs w:val="28"/>
          <w:u w:val="single"/>
        </w:rPr>
      </w:pPr>
      <w:r w:rsidRPr="00921BB0">
        <w:rPr>
          <w:rFonts w:ascii="Times New Roman" w:eastAsia="Calibri" w:hAnsi="Times New Roman" w:cs="Times New Roman"/>
          <w:bCs/>
          <w:noProof w:val="0"/>
          <w:sz w:val="24"/>
          <w:szCs w:val="24"/>
        </w:rPr>
        <w:t xml:space="preserve">Ako se ponuda dostavlja elektroničkim putem, </w:t>
      </w:r>
      <w:r w:rsidR="00C3660B" w:rsidRPr="00921BB0">
        <w:rPr>
          <w:rFonts w:ascii="Times New Roman" w:eastAsia="Calibri" w:hAnsi="Times New Roman" w:cs="Times New Roman"/>
          <w:bCs/>
          <w:noProof w:val="0"/>
          <w:sz w:val="24"/>
          <w:szCs w:val="24"/>
        </w:rPr>
        <w:t>p</w:t>
      </w:r>
      <w:r w:rsidRPr="00921BB0">
        <w:rPr>
          <w:rFonts w:ascii="Times New Roman" w:eastAsia="Calibri" w:hAnsi="Times New Roman" w:cs="Times New Roman"/>
          <w:bCs/>
          <w:noProof w:val="0"/>
          <w:sz w:val="24"/>
          <w:szCs w:val="24"/>
        </w:rPr>
        <w:t xml:space="preserve">otrebno </w:t>
      </w:r>
      <w:r w:rsidR="00C3660B" w:rsidRPr="00921BB0">
        <w:rPr>
          <w:rFonts w:ascii="Times New Roman" w:eastAsia="Calibri" w:hAnsi="Times New Roman" w:cs="Times New Roman"/>
          <w:bCs/>
          <w:noProof w:val="0"/>
          <w:sz w:val="24"/>
          <w:szCs w:val="24"/>
        </w:rPr>
        <w:t xml:space="preserve">ju je </w:t>
      </w:r>
      <w:r w:rsidRPr="00921BB0">
        <w:rPr>
          <w:rFonts w:ascii="Times New Roman" w:eastAsia="Calibri" w:hAnsi="Times New Roman" w:cs="Times New Roman"/>
          <w:bCs/>
          <w:noProof w:val="0"/>
          <w:sz w:val="24"/>
          <w:szCs w:val="24"/>
        </w:rPr>
        <w:t xml:space="preserve">dostaviti na adresu elektroničke pošte: </w:t>
      </w:r>
      <w:r w:rsidR="00C3660B" w:rsidRPr="00921BB0">
        <w:rPr>
          <w:rFonts w:ascii="Times New Roman" w:eastAsia="Calibri" w:hAnsi="Times New Roman" w:cs="Times New Roman"/>
          <w:bCs/>
          <w:noProof w:val="0"/>
          <w:sz w:val="24"/>
          <w:szCs w:val="24"/>
        </w:rPr>
        <w:t>os-belec@os-belec.skole.hr.</w:t>
      </w:r>
    </w:p>
    <w:p w14:paraId="5724F5ED" w14:textId="77777777" w:rsidR="00130B1A" w:rsidRPr="00921BB0" w:rsidRDefault="00130B1A" w:rsidP="00130B1A">
      <w:pPr>
        <w:jc w:val="both"/>
        <w:rPr>
          <w:rFonts w:ascii="Times New Roman" w:eastAsia="Calibri" w:hAnsi="Times New Roman" w:cs="Times New Roman"/>
          <w:b/>
          <w:bCs/>
          <w:noProof w:val="0"/>
          <w:color w:val="FF0000"/>
          <w:sz w:val="24"/>
          <w:szCs w:val="24"/>
        </w:rPr>
      </w:pPr>
    </w:p>
    <w:p w14:paraId="3FFB73FE"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Ponuditelj samostalno određuje način dostave ponude i sam snosi rizik eventualnog gubitka odnosno nepravovremene dostave ponude.</w:t>
      </w:r>
    </w:p>
    <w:p w14:paraId="2C9DAA85"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Ponuditelj može do isteka roka za dostavu ponuda dostaviti izmjenu i/ili dopunu ponude, koja se dostavlja na isti način kao i osnovna ponuda s obveznom naznakom da se radi o izmjeni i/ili dopuni ponude.</w:t>
      </w:r>
    </w:p>
    <w:p w14:paraId="37A38297"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Ponuditelj može do isteka roka za dostavu ponude pisanom izjavom odustati od svoje dostavljene ponude. Pisana izjava se dostavlja na isti način kao i ponuda s obveznom naznakom da se radi o odustajanju od ponude, te se ista neotvorena vraća ponuditelju.</w:t>
      </w:r>
    </w:p>
    <w:p w14:paraId="16D59F45"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Ponuda se ne može mijenjati ili povući nakon isteka roka za dostavu ponuda.</w:t>
      </w:r>
    </w:p>
    <w:p w14:paraId="1C4BC753"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Ponuda pristigla nakon isteka roka za dostavu ponuda ne razmatra se te će se o istom obavijestiti gospodarski subjekt na dokaziv način. </w:t>
      </w:r>
    </w:p>
    <w:p w14:paraId="222A89E7" w14:textId="77777777" w:rsidR="00130B1A" w:rsidRPr="00921BB0" w:rsidRDefault="00130B1A" w:rsidP="00130B1A">
      <w:pPr>
        <w:rPr>
          <w:rFonts w:ascii="Times New Roman" w:eastAsia="Calibri" w:hAnsi="Times New Roman" w:cs="Times New Roman"/>
          <w:bCs/>
          <w:noProof w:val="0"/>
          <w:sz w:val="24"/>
          <w:szCs w:val="24"/>
        </w:rPr>
      </w:pPr>
    </w:p>
    <w:p w14:paraId="54F93916" w14:textId="1294CD8E" w:rsidR="00130B1A" w:rsidRPr="00921BB0" w:rsidRDefault="00DD149F" w:rsidP="00536B9A">
      <w:pPr>
        <w:ind w:firstLine="426"/>
        <w:rPr>
          <w:rFonts w:ascii="Times New Roman" w:eastAsia="Calibri" w:hAnsi="Times New Roman" w:cs="Times New Roman"/>
          <w:b/>
          <w:bCs/>
          <w:noProof w:val="0"/>
          <w:sz w:val="24"/>
          <w:szCs w:val="24"/>
        </w:rPr>
      </w:pPr>
      <w:r>
        <w:rPr>
          <w:rFonts w:ascii="Times New Roman" w:eastAsia="Calibri" w:hAnsi="Times New Roman" w:cs="Times New Roman"/>
          <w:b/>
          <w:bCs/>
          <w:noProof w:val="0"/>
          <w:sz w:val="24"/>
          <w:szCs w:val="24"/>
        </w:rPr>
        <w:lastRenderedPageBreak/>
        <w:t>11</w:t>
      </w:r>
      <w:r w:rsidR="00130B1A" w:rsidRPr="00921BB0">
        <w:rPr>
          <w:rFonts w:ascii="Times New Roman" w:eastAsia="Calibri" w:hAnsi="Times New Roman" w:cs="Times New Roman"/>
          <w:b/>
          <w:bCs/>
          <w:noProof w:val="0"/>
          <w:sz w:val="24"/>
          <w:szCs w:val="24"/>
        </w:rPr>
        <w:t>.4. Datum, vrijeme i mjesto dostave ponuda i otvaranja ponuda</w:t>
      </w:r>
    </w:p>
    <w:p w14:paraId="780FD67B" w14:textId="77777777" w:rsidR="00130B1A" w:rsidRPr="00921BB0" w:rsidRDefault="00130B1A" w:rsidP="00130B1A">
      <w:pPr>
        <w:rPr>
          <w:rFonts w:ascii="Times New Roman" w:eastAsia="Calibri" w:hAnsi="Times New Roman" w:cs="Times New Roman"/>
          <w:b/>
          <w:bCs/>
          <w:noProof w:val="0"/>
          <w:sz w:val="24"/>
          <w:szCs w:val="24"/>
        </w:rPr>
      </w:pPr>
    </w:p>
    <w:p w14:paraId="12A4368E" w14:textId="318F4F5E" w:rsidR="00130B1A" w:rsidRPr="00921BB0" w:rsidRDefault="00130B1A" w:rsidP="00130B1A">
      <w:pPr>
        <w:rPr>
          <w:rFonts w:ascii="Times New Roman" w:eastAsia="Calibri" w:hAnsi="Times New Roman" w:cs="Times New Roman"/>
          <w:b/>
          <w:bCs/>
          <w:noProof w:val="0"/>
          <w:sz w:val="24"/>
          <w:szCs w:val="24"/>
          <w:u w:val="single"/>
        </w:rPr>
      </w:pPr>
      <w:r w:rsidRPr="00921BB0">
        <w:rPr>
          <w:rFonts w:ascii="Times New Roman" w:eastAsia="Calibri" w:hAnsi="Times New Roman" w:cs="Times New Roman"/>
          <w:b/>
          <w:bCs/>
          <w:noProof w:val="0"/>
          <w:sz w:val="24"/>
          <w:szCs w:val="24"/>
          <w:u w:val="single"/>
        </w:rPr>
        <w:t xml:space="preserve">Datum i vrijeme dostave ponuda: do </w:t>
      </w:r>
      <w:r w:rsidR="00200DD2">
        <w:rPr>
          <w:rFonts w:ascii="Times New Roman" w:eastAsia="Calibri" w:hAnsi="Times New Roman" w:cs="Times New Roman"/>
          <w:b/>
          <w:bCs/>
          <w:noProof w:val="0"/>
          <w:sz w:val="24"/>
          <w:szCs w:val="24"/>
          <w:u w:val="single"/>
        </w:rPr>
        <w:t>9</w:t>
      </w:r>
      <w:r w:rsidR="004C3F13" w:rsidRPr="00921BB0">
        <w:rPr>
          <w:rFonts w:ascii="Times New Roman" w:eastAsia="Calibri" w:hAnsi="Times New Roman" w:cs="Times New Roman"/>
          <w:b/>
          <w:bCs/>
          <w:noProof w:val="0"/>
          <w:sz w:val="24"/>
          <w:szCs w:val="24"/>
          <w:u w:val="single"/>
        </w:rPr>
        <w:t>.</w:t>
      </w:r>
      <w:bookmarkStart w:id="3" w:name="_GoBack"/>
      <w:bookmarkEnd w:id="3"/>
      <w:r w:rsidRPr="00921BB0">
        <w:rPr>
          <w:rFonts w:ascii="Times New Roman" w:eastAsia="Calibri" w:hAnsi="Times New Roman" w:cs="Times New Roman"/>
          <w:b/>
          <w:bCs/>
          <w:noProof w:val="0"/>
          <w:sz w:val="24"/>
          <w:szCs w:val="24"/>
          <w:u w:val="single"/>
        </w:rPr>
        <w:t xml:space="preserve"> </w:t>
      </w:r>
      <w:r w:rsidR="00200DD2">
        <w:rPr>
          <w:rFonts w:ascii="Times New Roman" w:eastAsia="Calibri" w:hAnsi="Times New Roman" w:cs="Times New Roman"/>
          <w:b/>
          <w:bCs/>
          <w:noProof w:val="0"/>
          <w:sz w:val="24"/>
          <w:szCs w:val="24"/>
          <w:u w:val="single"/>
        </w:rPr>
        <w:t>siječnja</w:t>
      </w:r>
      <w:r w:rsidRPr="00921BB0">
        <w:rPr>
          <w:rFonts w:ascii="Times New Roman" w:eastAsia="Calibri" w:hAnsi="Times New Roman" w:cs="Times New Roman"/>
          <w:b/>
          <w:bCs/>
          <w:noProof w:val="0"/>
          <w:sz w:val="24"/>
          <w:szCs w:val="24"/>
          <w:u w:val="single"/>
        </w:rPr>
        <w:t xml:space="preserve"> 202</w:t>
      </w:r>
      <w:r w:rsidR="00200DD2">
        <w:rPr>
          <w:rFonts w:ascii="Times New Roman" w:eastAsia="Calibri" w:hAnsi="Times New Roman" w:cs="Times New Roman"/>
          <w:b/>
          <w:bCs/>
          <w:noProof w:val="0"/>
          <w:sz w:val="24"/>
          <w:szCs w:val="24"/>
          <w:u w:val="single"/>
        </w:rPr>
        <w:t>6</w:t>
      </w:r>
      <w:r w:rsidRPr="00921BB0">
        <w:rPr>
          <w:rFonts w:ascii="Times New Roman" w:eastAsia="Calibri" w:hAnsi="Times New Roman" w:cs="Times New Roman"/>
          <w:b/>
          <w:bCs/>
          <w:noProof w:val="0"/>
          <w:sz w:val="24"/>
          <w:szCs w:val="24"/>
          <w:u w:val="single"/>
        </w:rPr>
        <w:t>. godine do 09:00 sati.</w:t>
      </w:r>
    </w:p>
    <w:p w14:paraId="40CDA174" w14:textId="437A345F" w:rsidR="00130B1A" w:rsidRPr="00921BB0" w:rsidRDefault="00130B1A" w:rsidP="00130B1A">
      <w:pPr>
        <w:jc w:val="both"/>
        <w:rPr>
          <w:rFonts w:ascii="Times New Roman" w:eastAsia="Calibri" w:hAnsi="Times New Roman" w:cs="Times New Roman"/>
          <w:b/>
          <w:bCs/>
          <w:noProof w:val="0"/>
          <w:sz w:val="24"/>
          <w:szCs w:val="24"/>
        </w:rPr>
      </w:pPr>
      <w:r w:rsidRPr="00921BB0">
        <w:rPr>
          <w:rFonts w:ascii="Times New Roman" w:eastAsia="Calibri" w:hAnsi="Times New Roman" w:cs="Times New Roman"/>
          <w:bCs/>
          <w:noProof w:val="0"/>
          <w:sz w:val="24"/>
          <w:szCs w:val="24"/>
        </w:rPr>
        <w:t xml:space="preserve">Mjesto dostave ponuda: </w:t>
      </w:r>
      <w:r w:rsidR="00EB2DCE" w:rsidRPr="00921BB0">
        <w:rPr>
          <w:rFonts w:ascii="Times New Roman" w:eastAsia="Calibri" w:hAnsi="Times New Roman" w:cs="Times New Roman"/>
          <w:bCs/>
          <w:noProof w:val="0"/>
          <w:sz w:val="24"/>
          <w:szCs w:val="24"/>
        </w:rPr>
        <w:t>Osnovna škola Belec</w:t>
      </w:r>
      <w:r w:rsidRPr="00921BB0">
        <w:rPr>
          <w:rFonts w:ascii="Times New Roman" w:eastAsia="Calibri" w:hAnsi="Times New Roman" w:cs="Times New Roman"/>
          <w:bCs/>
          <w:noProof w:val="0"/>
          <w:sz w:val="24"/>
          <w:szCs w:val="24"/>
        </w:rPr>
        <w:t xml:space="preserve">, </w:t>
      </w:r>
      <w:r w:rsidR="00EB2DCE" w:rsidRPr="00921BB0">
        <w:rPr>
          <w:rFonts w:ascii="Times New Roman" w:eastAsia="Calibri" w:hAnsi="Times New Roman" w:cs="Times New Roman"/>
          <w:bCs/>
          <w:noProof w:val="0"/>
          <w:sz w:val="24"/>
          <w:szCs w:val="24"/>
        </w:rPr>
        <w:t>Belec 50</w:t>
      </w:r>
      <w:r w:rsidRPr="00921BB0">
        <w:rPr>
          <w:rFonts w:ascii="Times New Roman" w:eastAsia="Calibri" w:hAnsi="Times New Roman" w:cs="Times New Roman"/>
          <w:bCs/>
          <w:noProof w:val="0"/>
          <w:sz w:val="24"/>
          <w:szCs w:val="24"/>
        </w:rPr>
        <w:t xml:space="preserve">, </w:t>
      </w:r>
      <w:r w:rsidR="00EB2DCE" w:rsidRPr="00921BB0">
        <w:rPr>
          <w:rFonts w:ascii="Times New Roman" w:eastAsia="Calibri" w:hAnsi="Times New Roman" w:cs="Times New Roman"/>
          <w:bCs/>
          <w:noProof w:val="0"/>
          <w:sz w:val="24"/>
          <w:szCs w:val="24"/>
        </w:rPr>
        <w:t>49254 Belec</w:t>
      </w:r>
      <w:r w:rsidRPr="00921BB0">
        <w:rPr>
          <w:rFonts w:ascii="Times New Roman" w:eastAsia="Calibri" w:hAnsi="Times New Roman" w:cs="Times New Roman"/>
          <w:bCs/>
          <w:noProof w:val="0"/>
          <w:sz w:val="24"/>
          <w:szCs w:val="24"/>
        </w:rPr>
        <w:t xml:space="preserve">, </w:t>
      </w:r>
      <w:r w:rsidR="004C3F13" w:rsidRPr="00921BB0">
        <w:rPr>
          <w:rFonts w:ascii="Times New Roman" w:eastAsia="Calibri" w:hAnsi="Times New Roman" w:cs="Times New Roman"/>
          <w:bCs/>
          <w:noProof w:val="0"/>
          <w:sz w:val="24"/>
          <w:szCs w:val="24"/>
        </w:rPr>
        <w:t>tajništvo</w:t>
      </w:r>
      <w:r w:rsidR="00135071" w:rsidRPr="00921BB0">
        <w:rPr>
          <w:rFonts w:ascii="Times New Roman" w:eastAsia="Calibri" w:hAnsi="Times New Roman" w:cs="Times New Roman"/>
          <w:bCs/>
          <w:noProof w:val="0"/>
          <w:sz w:val="24"/>
          <w:szCs w:val="24"/>
        </w:rPr>
        <w:t>.</w:t>
      </w:r>
      <w:r w:rsidR="00135071" w:rsidRPr="00921BB0">
        <w:rPr>
          <w:rFonts w:ascii="Times New Roman" w:eastAsia="Calibri" w:hAnsi="Times New Roman" w:cs="Times New Roman"/>
          <w:b/>
          <w:bCs/>
          <w:noProof w:val="0"/>
          <w:sz w:val="24"/>
          <w:szCs w:val="24"/>
        </w:rPr>
        <w:t xml:space="preserve"> </w:t>
      </w:r>
    </w:p>
    <w:p w14:paraId="2BB7BE00"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Otvaranje ponuda nije javno.</w:t>
      </w:r>
    </w:p>
    <w:p w14:paraId="4300DE31"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Ponuda se može poslati i preporučeno poštom, međutim tada sam ponuditelj snosi rizik da ponuda ne stigne do vremena naznačenog za dostavu ponude.</w:t>
      </w:r>
    </w:p>
    <w:p w14:paraId="1358CFA0" w14:textId="45C321BE"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Otvaranje ponuda će se održati: </w:t>
      </w:r>
      <w:r w:rsidR="00200DD2">
        <w:rPr>
          <w:rFonts w:ascii="Times New Roman" w:eastAsia="Calibri" w:hAnsi="Times New Roman" w:cs="Times New Roman"/>
          <w:b/>
          <w:bCs/>
          <w:noProof w:val="0"/>
          <w:sz w:val="24"/>
          <w:szCs w:val="24"/>
          <w:u w:val="single"/>
        </w:rPr>
        <w:t>9</w:t>
      </w:r>
      <w:r w:rsidR="004C3F13" w:rsidRPr="00921BB0">
        <w:rPr>
          <w:rFonts w:ascii="Times New Roman" w:eastAsia="Calibri" w:hAnsi="Times New Roman" w:cs="Times New Roman"/>
          <w:b/>
          <w:bCs/>
          <w:noProof w:val="0"/>
          <w:sz w:val="24"/>
          <w:szCs w:val="24"/>
          <w:u w:val="single"/>
        </w:rPr>
        <w:t xml:space="preserve">. </w:t>
      </w:r>
      <w:r w:rsidR="00200DD2">
        <w:rPr>
          <w:rFonts w:ascii="Times New Roman" w:eastAsia="Calibri" w:hAnsi="Times New Roman" w:cs="Times New Roman"/>
          <w:b/>
          <w:bCs/>
          <w:noProof w:val="0"/>
          <w:sz w:val="24"/>
          <w:szCs w:val="24"/>
          <w:u w:val="single"/>
        </w:rPr>
        <w:t>siječnja</w:t>
      </w:r>
      <w:r w:rsidR="00EB2DCE" w:rsidRPr="00921BB0">
        <w:rPr>
          <w:rFonts w:ascii="Times New Roman" w:eastAsia="Calibri" w:hAnsi="Times New Roman" w:cs="Times New Roman"/>
          <w:b/>
          <w:bCs/>
          <w:noProof w:val="0"/>
          <w:sz w:val="24"/>
          <w:szCs w:val="24"/>
          <w:u w:val="single"/>
        </w:rPr>
        <w:t xml:space="preserve"> </w:t>
      </w:r>
      <w:r w:rsidR="00200DD2">
        <w:rPr>
          <w:rFonts w:ascii="Times New Roman" w:eastAsia="Calibri" w:hAnsi="Times New Roman" w:cs="Times New Roman"/>
          <w:b/>
          <w:bCs/>
          <w:noProof w:val="0"/>
          <w:sz w:val="24"/>
          <w:szCs w:val="24"/>
          <w:u w:val="single"/>
        </w:rPr>
        <w:t>2026</w:t>
      </w:r>
      <w:r w:rsidRPr="00921BB0">
        <w:rPr>
          <w:rFonts w:ascii="Times New Roman" w:eastAsia="Calibri" w:hAnsi="Times New Roman" w:cs="Times New Roman"/>
          <w:b/>
          <w:bCs/>
          <w:noProof w:val="0"/>
          <w:sz w:val="24"/>
          <w:szCs w:val="24"/>
          <w:u w:val="single"/>
        </w:rPr>
        <w:t xml:space="preserve">. godine </w:t>
      </w:r>
      <w:r w:rsidRPr="00921BB0">
        <w:rPr>
          <w:rFonts w:ascii="Times New Roman" w:eastAsia="Calibri" w:hAnsi="Times New Roman" w:cs="Times New Roman"/>
          <w:b/>
          <w:bCs/>
          <w:noProof w:val="0"/>
          <w:sz w:val="24"/>
          <w:szCs w:val="24"/>
        </w:rPr>
        <w:t>u 09:0</w:t>
      </w:r>
      <w:r w:rsidR="00200DD2">
        <w:rPr>
          <w:rFonts w:ascii="Times New Roman" w:eastAsia="Calibri" w:hAnsi="Times New Roman" w:cs="Times New Roman"/>
          <w:b/>
          <w:bCs/>
          <w:noProof w:val="0"/>
          <w:sz w:val="24"/>
          <w:szCs w:val="24"/>
        </w:rPr>
        <w:t>0</w:t>
      </w:r>
      <w:r w:rsidRPr="00921BB0">
        <w:rPr>
          <w:rFonts w:ascii="Times New Roman" w:eastAsia="Calibri" w:hAnsi="Times New Roman" w:cs="Times New Roman"/>
          <w:b/>
          <w:bCs/>
          <w:noProof w:val="0"/>
          <w:sz w:val="24"/>
          <w:szCs w:val="24"/>
        </w:rPr>
        <w:t xml:space="preserve"> sati</w:t>
      </w:r>
      <w:r w:rsidRPr="00921BB0">
        <w:rPr>
          <w:rFonts w:ascii="Times New Roman" w:eastAsia="Calibri" w:hAnsi="Times New Roman" w:cs="Times New Roman"/>
          <w:bCs/>
          <w:noProof w:val="0"/>
          <w:sz w:val="24"/>
          <w:szCs w:val="24"/>
        </w:rPr>
        <w:t xml:space="preserve">, u zgradi </w:t>
      </w:r>
      <w:r w:rsidR="00EB2DCE" w:rsidRPr="00921BB0">
        <w:rPr>
          <w:rFonts w:ascii="Times New Roman" w:eastAsia="Calibri" w:hAnsi="Times New Roman" w:cs="Times New Roman"/>
          <w:bCs/>
          <w:noProof w:val="0"/>
          <w:sz w:val="24"/>
          <w:szCs w:val="24"/>
        </w:rPr>
        <w:t>Osnovne škole Belec</w:t>
      </w:r>
      <w:r w:rsidRPr="00921BB0">
        <w:rPr>
          <w:rFonts w:ascii="Times New Roman" w:eastAsia="Calibri" w:hAnsi="Times New Roman" w:cs="Times New Roman"/>
          <w:bCs/>
          <w:noProof w:val="0"/>
          <w:sz w:val="24"/>
          <w:szCs w:val="24"/>
        </w:rPr>
        <w:t xml:space="preserve">, </w:t>
      </w:r>
      <w:r w:rsidR="00EB2DCE" w:rsidRPr="00921BB0">
        <w:rPr>
          <w:rFonts w:ascii="Times New Roman" w:eastAsia="Calibri" w:hAnsi="Times New Roman" w:cs="Times New Roman"/>
          <w:bCs/>
          <w:noProof w:val="0"/>
          <w:sz w:val="24"/>
          <w:szCs w:val="24"/>
        </w:rPr>
        <w:t>Belec 50, 49254 Belec</w:t>
      </w:r>
      <w:r w:rsidRPr="00921BB0">
        <w:rPr>
          <w:rFonts w:ascii="Times New Roman" w:eastAsia="Calibri" w:hAnsi="Times New Roman" w:cs="Times New Roman"/>
          <w:bCs/>
          <w:noProof w:val="0"/>
          <w:sz w:val="24"/>
          <w:szCs w:val="24"/>
        </w:rPr>
        <w:t>.</w:t>
      </w:r>
    </w:p>
    <w:p w14:paraId="5121EE16" w14:textId="77777777" w:rsidR="00130B1A" w:rsidRPr="00921BB0" w:rsidRDefault="00130B1A" w:rsidP="00130B1A">
      <w:pPr>
        <w:rPr>
          <w:rFonts w:ascii="Times New Roman" w:eastAsia="Calibri" w:hAnsi="Times New Roman" w:cs="Times New Roman"/>
          <w:bCs/>
          <w:noProof w:val="0"/>
          <w:sz w:val="24"/>
          <w:szCs w:val="24"/>
        </w:rPr>
      </w:pPr>
    </w:p>
    <w:p w14:paraId="1DB7AE57" w14:textId="6E6FB425" w:rsidR="00130B1A" w:rsidRPr="00921BB0" w:rsidRDefault="00130B1A" w:rsidP="00536B9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Način određivanja cijene ponude i upute za popunjavanje troškovnika</w:t>
      </w:r>
    </w:p>
    <w:p w14:paraId="2AA80C1C" w14:textId="77777777" w:rsidR="00130B1A" w:rsidRPr="00921BB0" w:rsidRDefault="00130B1A" w:rsidP="00130B1A">
      <w:pPr>
        <w:rPr>
          <w:rFonts w:ascii="Times New Roman" w:eastAsia="Calibri" w:hAnsi="Times New Roman" w:cs="Times New Roman"/>
          <w:b/>
          <w:bCs/>
          <w:noProof w:val="0"/>
          <w:sz w:val="24"/>
          <w:szCs w:val="24"/>
        </w:rPr>
      </w:pPr>
    </w:p>
    <w:p w14:paraId="0BE5531C"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Jedinične cijene stavki i cijena ponude su nepromjenjive tijekom trajanja ugovora.</w:t>
      </w:r>
    </w:p>
    <w:p w14:paraId="77B210D7"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Ponuditelji su dužni ponuditi, tj. upisati jedinične cijene (zaokruženo na dvije decimale) za svaku stavku troškovnika, na način kako je to određeno u troškovniku te cijenu ponude bez PDV-a, PDV i cijenu ponude s PDV-om na način kako je to određeno u ponudbenom listu i troškovniku. U cijenu ponude bez PDV-a potrebno je uračunati sve troškove i popuste.</w:t>
      </w:r>
    </w:p>
    <w:p w14:paraId="053D06BD"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14:paraId="1138333D"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Ponuditelji ne smiju označiti tajnim podatke o jediničnim cijenama, iznosima pojedine stavke niti o cijeni ponude. </w:t>
      </w:r>
    </w:p>
    <w:p w14:paraId="341275F1" w14:textId="77777777" w:rsidR="00130B1A" w:rsidRPr="00921BB0" w:rsidRDefault="00130B1A" w:rsidP="00130B1A">
      <w:pPr>
        <w:rPr>
          <w:rFonts w:ascii="Times New Roman" w:eastAsia="Calibri" w:hAnsi="Times New Roman" w:cs="Times New Roman"/>
          <w:b/>
          <w:bCs/>
          <w:noProof w:val="0"/>
          <w:sz w:val="24"/>
          <w:szCs w:val="24"/>
          <w:u w:val="single"/>
        </w:rPr>
      </w:pPr>
    </w:p>
    <w:p w14:paraId="43435CAB" w14:textId="77777777" w:rsidR="00130B1A" w:rsidRPr="00921BB0" w:rsidRDefault="00130B1A" w:rsidP="00130B1A">
      <w:pPr>
        <w:rPr>
          <w:rFonts w:ascii="Times New Roman" w:eastAsia="Calibri" w:hAnsi="Times New Roman" w:cs="Times New Roman"/>
          <w:b/>
          <w:bCs/>
          <w:noProof w:val="0"/>
          <w:sz w:val="24"/>
          <w:szCs w:val="24"/>
          <w:u w:val="single"/>
        </w:rPr>
      </w:pPr>
      <w:r w:rsidRPr="00921BB0">
        <w:rPr>
          <w:rFonts w:ascii="Times New Roman" w:eastAsia="Calibri" w:hAnsi="Times New Roman" w:cs="Times New Roman"/>
          <w:b/>
          <w:bCs/>
          <w:noProof w:val="0"/>
          <w:sz w:val="24"/>
          <w:szCs w:val="24"/>
          <w:u w:val="single"/>
        </w:rPr>
        <w:t>Upute za popunjavanje troškovnika:</w:t>
      </w:r>
    </w:p>
    <w:p w14:paraId="0A46D5DB" w14:textId="77777777" w:rsidR="00130B1A" w:rsidRPr="00921BB0" w:rsidRDefault="00130B1A" w:rsidP="00130B1A">
      <w:pPr>
        <w:rPr>
          <w:rFonts w:ascii="Times New Roman" w:eastAsia="Calibri" w:hAnsi="Times New Roman" w:cs="Times New Roman"/>
          <w:bCs/>
          <w:noProof w:val="0"/>
          <w:sz w:val="24"/>
          <w:szCs w:val="24"/>
        </w:rPr>
      </w:pPr>
    </w:p>
    <w:p w14:paraId="5A86DBD8" w14:textId="77777777" w:rsidR="00130B1A" w:rsidRPr="00921BB0" w:rsidRDefault="00130B1A" w:rsidP="00200DD2">
      <w:pPr>
        <w:numPr>
          <w:ilvl w:val="0"/>
          <w:numId w:val="4"/>
        </w:numPr>
        <w:ind w:left="709"/>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Ponuditelj u Troškovnik obavezno unosi jedinične cijene koje se izražavaju u EUR (eurima) i koje pomnožene s količinom stavke daju ukupnu cijenu za svaku od stavki Troškovnika,</w:t>
      </w:r>
    </w:p>
    <w:p w14:paraId="02ACCA89" w14:textId="77777777" w:rsidR="00130B1A" w:rsidRPr="00921BB0" w:rsidRDefault="00130B1A" w:rsidP="00200DD2">
      <w:pPr>
        <w:numPr>
          <w:ilvl w:val="0"/>
          <w:numId w:val="4"/>
        </w:numPr>
        <w:ind w:left="709"/>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Zbroj svih ukupnih cijena stavki Troškovnika čini cijenu ponude,</w:t>
      </w:r>
    </w:p>
    <w:p w14:paraId="39E28DD0" w14:textId="77777777" w:rsidR="00130B1A" w:rsidRPr="00921BB0" w:rsidRDefault="00130B1A" w:rsidP="00200DD2">
      <w:pPr>
        <w:numPr>
          <w:ilvl w:val="0"/>
          <w:numId w:val="4"/>
        </w:numPr>
        <w:ind w:left="709"/>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Ponuditelj je dužan ispuniti Troškovnik u cijelosti, odnosno sve stavke Troškovnika,</w:t>
      </w:r>
    </w:p>
    <w:p w14:paraId="43672634" w14:textId="77777777" w:rsidR="00130B1A" w:rsidRPr="00921BB0" w:rsidRDefault="00130B1A" w:rsidP="00200DD2">
      <w:pPr>
        <w:numPr>
          <w:ilvl w:val="0"/>
          <w:numId w:val="4"/>
        </w:numPr>
        <w:ind w:left="709"/>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Ukoliko ponuditelj ne ispuni Troškovnik u skladu sa zahtjevima iz ovog Poziva na dostavu ponude ili promijeni tekst ili količine navedene u Troškovniku, smatrat će se da je takav troškovnik nepotpun i nevažeći te će ponuda biti odbijena.</w:t>
      </w:r>
    </w:p>
    <w:p w14:paraId="673167DD" w14:textId="77777777" w:rsidR="00130B1A" w:rsidRPr="00921BB0" w:rsidRDefault="00130B1A" w:rsidP="00130B1A">
      <w:pPr>
        <w:rPr>
          <w:rFonts w:ascii="Times New Roman" w:eastAsia="Calibri" w:hAnsi="Times New Roman" w:cs="Times New Roman"/>
          <w:b/>
          <w:bCs/>
          <w:noProof w:val="0"/>
          <w:sz w:val="24"/>
          <w:szCs w:val="24"/>
          <w:u w:val="single"/>
        </w:rPr>
      </w:pPr>
    </w:p>
    <w:p w14:paraId="6D6A745B"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Cijena ponude piše se brojkama.</w:t>
      </w:r>
    </w:p>
    <w:p w14:paraId="27FEB68E" w14:textId="77777777" w:rsidR="00130B1A" w:rsidRPr="00921BB0" w:rsidRDefault="00130B1A" w:rsidP="00130B1A">
      <w:pPr>
        <w:rPr>
          <w:rFonts w:ascii="Times New Roman" w:eastAsia="Calibri" w:hAnsi="Times New Roman" w:cs="Times New Roman"/>
          <w:bCs/>
          <w:noProof w:val="0"/>
          <w:sz w:val="24"/>
          <w:szCs w:val="24"/>
        </w:rPr>
      </w:pPr>
    </w:p>
    <w:p w14:paraId="71AE23D9" w14:textId="6EF0095F" w:rsidR="00130B1A" w:rsidRPr="00921BB0" w:rsidRDefault="00130B1A" w:rsidP="00536B9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Valuta u kojoj cijena treba biti izražena</w:t>
      </w:r>
    </w:p>
    <w:p w14:paraId="40A239DD" w14:textId="77777777" w:rsidR="00130B1A" w:rsidRPr="00921BB0" w:rsidRDefault="00130B1A" w:rsidP="00130B1A">
      <w:pPr>
        <w:rPr>
          <w:rFonts w:ascii="Times New Roman" w:eastAsia="Calibri" w:hAnsi="Times New Roman" w:cs="Times New Roman"/>
          <w:b/>
          <w:bCs/>
          <w:noProof w:val="0"/>
          <w:sz w:val="24"/>
          <w:szCs w:val="24"/>
        </w:rPr>
      </w:pPr>
    </w:p>
    <w:p w14:paraId="2A929AD8" w14:textId="77777777" w:rsidR="00130B1A" w:rsidRPr="00921BB0" w:rsidRDefault="00130B1A" w:rsidP="00130B1A">
      <w:pPr>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Cijena ponude izražava se u eurima.</w:t>
      </w:r>
    </w:p>
    <w:p w14:paraId="554B15DA" w14:textId="77777777" w:rsidR="00130B1A" w:rsidRPr="00921BB0" w:rsidRDefault="00130B1A" w:rsidP="00130B1A">
      <w:pPr>
        <w:rPr>
          <w:rFonts w:ascii="Times New Roman" w:eastAsia="Calibri" w:hAnsi="Times New Roman" w:cs="Times New Roman"/>
          <w:bCs/>
          <w:noProof w:val="0"/>
          <w:sz w:val="24"/>
          <w:szCs w:val="24"/>
        </w:rPr>
      </w:pPr>
    </w:p>
    <w:p w14:paraId="3C922DAD" w14:textId="4EF07D07" w:rsidR="00130B1A" w:rsidRPr="00921BB0" w:rsidRDefault="00130B1A" w:rsidP="00536B9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Rok, način i uvjeti plaćanja</w:t>
      </w:r>
    </w:p>
    <w:p w14:paraId="4EEF2BC0" w14:textId="77777777" w:rsidR="00130B1A" w:rsidRPr="00921BB0" w:rsidRDefault="00130B1A" w:rsidP="00130B1A">
      <w:pPr>
        <w:rPr>
          <w:rFonts w:ascii="Times New Roman" w:eastAsia="Calibri" w:hAnsi="Times New Roman" w:cs="Times New Roman"/>
          <w:b/>
          <w:bCs/>
          <w:noProof w:val="0"/>
          <w:sz w:val="24"/>
          <w:szCs w:val="24"/>
        </w:rPr>
      </w:pPr>
    </w:p>
    <w:p w14:paraId="486E3FCA" w14:textId="7FF5221F"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Obračun će se vršiti prema stvar</w:t>
      </w:r>
      <w:r w:rsidR="00200DD2">
        <w:rPr>
          <w:rFonts w:ascii="Times New Roman" w:eastAsia="Calibri" w:hAnsi="Times New Roman" w:cs="Times New Roman"/>
          <w:bCs/>
          <w:noProof w:val="0"/>
          <w:sz w:val="24"/>
          <w:szCs w:val="24"/>
        </w:rPr>
        <w:t>no izvedenim radovima. Plaćanje</w:t>
      </w:r>
      <w:r w:rsidRPr="00921BB0">
        <w:rPr>
          <w:rFonts w:ascii="Times New Roman" w:eastAsia="Calibri" w:hAnsi="Times New Roman" w:cs="Times New Roman"/>
          <w:bCs/>
          <w:noProof w:val="0"/>
          <w:sz w:val="24"/>
          <w:szCs w:val="24"/>
        </w:rPr>
        <w:t xml:space="preserve"> izvedenih radova obavit će se nakon potpisivanja prihvaćenih računa, privremen</w:t>
      </w:r>
      <w:r w:rsidR="00185ABA" w:rsidRPr="00921BB0">
        <w:rPr>
          <w:rFonts w:ascii="Times New Roman" w:eastAsia="Calibri" w:hAnsi="Times New Roman" w:cs="Times New Roman"/>
          <w:bCs/>
          <w:noProof w:val="0"/>
          <w:sz w:val="24"/>
          <w:szCs w:val="24"/>
        </w:rPr>
        <w:t>e</w:t>
      </w:r>
      <w:r w:rsidRPr="00921BB0">
        <w:rPr>
          <w:rFonts w:ascii="Times New Roman" w:eastAsia="Calibri" w:hAnsi="Times New Roman" w:cs="Times New Roman"/>
          <w:bCs/>
          <w:noProof w:val="0"/>
          <w:sz w:val="24"/>
          <w:szCs w:val="24"/>
        </w:rPr>
        <w:t xml:space="preserve">/okončane situacije od strane Naručitelja. </w:t>
      </w:r>
    </w:p>
    <w:p w14:paraId="4891F675" w14:textId="77777777" w:rsidR="00130B1A" w:rsidRPr="00921BB0" w:rsidRDefault="00130B1A" w:rsidP="00130B1A">
      <w:pPr>
        <w:jc w:val="both"/>
        <w:rPr>
          <w:rFonts w:ascii="Times New Roman" w:eastAsia="Calibri" w:hAnsi="Times New Roman" w:cs="Times New Roman"/>
          <w:bCs/>
          <w:noProof w:val="0"/>
          <w:sz w:val="24"/>
          <w:szCs w:val="24"/>
        </w:rPr>
      </w:pPr>
    </w:p>
    <w:p w14:paraId="22A8CAAF"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Naručitelj se obvezuje ovjereni neprijeporni dio računa platiti ponuditelju u roku 30 (trideset) dana od dana primitka valjanog e-računa/privremene/okončane situacije, na broj žiro-računa naveden na računu. </w:t>
      </w:r>
    </w:p>
    <w:p w14:paraId="40746FCB"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Predujam je isključen, kao i traženje sredstva osiguranja plaćanja.</w:t>
      </w:r>
    </w:p>
    <w:p w14:paraId="4DF19EE1" w14:textId="77777777" w:rsidR="00130B1A" w:rsidRPr="00921BB0" w:rsidRDefault="00130B1A" w:rsidP="00130B1A">
      <w:pPr>
        <w:jc w:val="both"/>
        <w:rPr>
          <w:rFonts w:ascii="Times New Roman" w:eastAsia="Calibri" w:hAnsi="Times New Roman" w:cs="Times New Roman"/>
          <w:bCs/>
          <w:noProof w:val="0"/>
          <w:sz w:val="24"/>
          <w:szCs w:val="24"/>
        </w:rPr>
      </w:pPr>
    </w:p>
    <w:p w14:paraId="4968F94D"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Odabrani ponuditelj je obavezan nakon 01.07.2019. godine izdavati, a naručitelj zaprimati i obrađivati te izvršiti plaćanje i elektroničkih računa i pratećih isprava izdanih sukladno </w:t>
      </w:r>
      <w:r w:rsidRPr="00921BB0">
        <w:rPr>
          <w:rFonts w:ascii="Times New Roman" w:eastAsia="Calibri" w:hAnsi="Times New Roman" w:cs="Times New Roman"/>
          <w:bCs/>
          <w:noProof w:val="0"/>
          <w:sz w:val="24"/>
          <w:szCs w:val="24"/>
        </w:rPr>
        <w:lastRenderedPageBreak/>
        <w:t>europskoj normi u zakonski propisanom, strukturiranom formatu, a sve sukladno Zakonu o elektroničkom izdavanju računa u javnoj nabavi („Narodne novine“ broj 94/18).</w:t>
      </w:r>
    </w:p>
    <w:p w14:paraId="5B30D776"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Naručitelj je osigurao mogućnost zaprimanja e-računa.</w:t>
      </w:r>
    </w:p>
    <w:p w14:paraId="7BC6B78F" w14:textId="77777777" w:rsidR="00130B1A" w:rsidRPr="00921BB0" w:rsidRDefault="00130B1A" w:rsidP="00130B1A">
      <w:pPr>
        <w:rPr>
          <w:rFonts w:ascii="Times New Roman" w:eastAsia="Calibri" w:hAnsi="Times New Roman" w:cs="Times New Roman"/>
          <w:bCs/>
          <w:noProof w:val="0"/>
          <w:sz w:val="24"/>
          <w:szCs w:val="24"/>
        </w:rPr>
      </w:pPr>
    </w:p>
    <w:p w14:paraId="117CE628" w14:textId="77777777" w:rsidR="00130B1A" w:rsidRPr="00921BB0" w:rsidRDefault="00130B1A" w:rsidP="00130B1A">
      <w:pPr>
        <w:jc w:val="both"/>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Na e-Računu mora biti naznačen naziv, oznaka (KLASA, URBROJ) i datum zaključenja Ugovora na temelju kojeg se e-Račun ispostavlja.</w:t>
      </w:r>
    </w:p>
    <w:p w14:paraId="7F965416" w14:textId="77777777" w:rsidR="00130B1A" w:rsidRPr="00921BB0" w:rsidRDefault="00130B1A" w:rsidP="00130B1A">
      <w:pPr>
        <w:jc w:val="both"/>
        <w:rPr>
          <w:rFonts w:ascii="Times New Roman" w:eastAsia="Calibri" w:hAnsi="Times New Roman" w:cs="Times New Roman"/>
          <w:b/>
          <w:bCs/>
          <w:noProof w:val="0"/>
          <w:sz w:val="24"/>
          <w:szCs w:val="24"/>
        </w:rPr>
      </w:pPr>
    </w:p>
    <w:p w14:paraId="4524BBBD"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Naručitelj ima pravo prigovora na ispostavljeni račun ukoliko utvrdi nepravilnosti te pozvati ponuditelja da uočene nepravilnosti otkloni i objasni. U tom slučaju rok plaćanja počinje teći od dana kada je naručitelj zaprimio pisano objašnjenje s otklonjenim uočenim nepravilnostima.</w:t>
      </w:r>
    </w:p>
    <w:p w14:paraId="2D43234B" w14:textId="77777777" w:rsidR="00130B1A" w:rsidRPr="00921BB0" w:rsidRDefault="00130B1A" w:rsidP="00130B1A">
      <w:pPr>
        <w:rPr>
          <w:rFonts w:ascii="Times New Roman" w:eastAsia="Calibri" w:hAnsi="Times New Roman" w:cs="Times New Roman"/>
          <w:bCs/>
          <w:noProof w:val="0"/>
          <w:sz w:val="24"/>
          <w:szCs w:val="24"/>
        </w:rPr>
      </w:pPr>
    </w:p>
    <w:p w14:paraId="03ADC1BA" w14:textId="57072D0F" w:rsidR="00130B1A" w:rsidRPr="00921BB0" w:rsidRDefault="00536B9A" w:rsidP="00536B9A">
      <w:pPr>
        <w:numPr>
          <w:ilvl w:val="0"/>
          <w:numId w:val="1"/>
        </w:numPr>
        <w:rPr>
          <w:rFonts w:ascii="Times New Roman" w:eastAsia="Calibri" w:hAnsi="Times New Roman" w:cs="Times New Roman"/>
          <w:b/>
          <w:bCs/>
          <w:noProof w:val="0"/>
          <w:sz w:val="24"/>
          <w:szCs w:val="24"/>
        </w:rPr>
      </w:pPr>
      <w:r>
        <w:rPr>
          <w:rFonts w:ascii="Times New Roman" w:eastAsia="Calibri" w:hAnsi="Times New Roman" w:cs="Times New Roman"/>
          <w:b/>
          <w:bCs/>
          <w:noProof w:val="0"/>
          <w:sz w:val="24"/>
          <w:szCs w:val="24"/>
        </w:rPr>
        <w:t xml:space="preserve"> </w:t>
      </w:r>
      <w:r w:rsidR="00130B1A" w:rsidRPr="00921BB0">
        <w:rPr>
          <w:rFonts w:ascii="Times New Roman" w:eastAsia="Calibri" w:hAnsi="Times New Roman" w:cs="Times New Roman"/>
          <w:b/>
          <w:bCs/>
          <w:noProof w:val="0"/>
          <w:sz w:val="24"/>
          <w:szCs w:val="24"/>
        </w:rPr>
        <w:t>Jamstva</w:t>
      </w:r>
    </w:p>
    <w:p w14:paraId="3BEDA901" w14:textId="77777777" w:rsidR="00130B1A" w:rsidRPr="00921BB0" w:rsidRDefault="00130B1A" w:rsidP="00130B1A">
      <w:pPr>
        <w:rPr>
          <w:rFonts w:ascii="Times New Roman" w:eastAsia="Calibri" w:hAnsi="Times New Roman" w:cs="Times New Roman"/>
          <w:b/>
          <w:bCs/>
          <w:noProof w:val="0"/>
          <w:sz w:val="24"/>
          <w:szCs w:val="24"/>
        </w:rPr>
      </w:pPr>
    </w:p>
    <w:p w14:paraId="27795A31" w14:textId="7A2AEDB4" w:rsidR="00130B1A" w:rsidRDefault="00DD149F" w:rsidP="00536B9A">
      <w:pPr>
        <w:ind w:firstLine="426"/>
        <w:rPr>
          <w:rFonts w:ascii="Times New Roman" w:eastAsia="Calibri" w:hAnsi="Times New Roman" w:cs="Times New Roman"/>
          <w:b/>
          <w:bCs/>
          <w:noProof w:val="0"/>
          <w:sz w:val="24"/>
          <w:szCs w:val="24"/>
        </w:rPr>
      </w:pPr>
      <w:r>
        <w:rPr>
          <w:rFonts w:ascii="Times New Roman" w:eastAsia="Calibri" w:hAnsi="Times New Roman" w:cs="Times New Roman"/>
          <w:b/>
          <w:bCs/>
          <w:noProof w:val="0"/>
          <w:sz w:val="24"/>
          <w:szCs w:val="24"/>
        </w:rPr>
        <w:t>15</w:t>
      </w:r>
      <w:r w:rsidR="00130B1A" w:rsidRPr="00921BB0">
        <w:rPr>
          <w:rFonts w:ascii="Times New Roman" w:eastAsia="Calibri" w:hAnsi="Times New Roman" w:cs="Times New Roman"/>
          <w:b/>
          <w:bCs/>
          <w:noProof w:val="0"/>
          <w:sz w:val="24"/>
          <w:szCs w:val="24"/>
        </w:rPr>
        <w:t>.1. Jamstvo za uredno ispunjenje ugovora</w:t>
      </w:r>
    </w:p>
    <w:p w14:paraId="5BEE08B3" w14:textId="77777777" w:rsidR="00200DD2" w:rsidRPr="00921BB0" w:rsidRDefault="00200DD2" w:rsidP="00536B9A">
      <w:pPr>
        <w:ind w:firstLine="426"/>
        <w:rPr>
          <w:rFonts w:ascii="Times New Roman" w:eastAsia="Calibri" w:hAnsi="Times New Roman" w:cs="Times New Roman"/>
          <w:b/>
          <w:bCs/>
          <w:noProof w:val="0"/>
          <w:sz w:val="24"/>
          <w:szCs w:val="24"/>
        </w:rPr>
      </w:pPr>
    </w:p>
    <w:p w14:paraId="7585C092" w14:textId="77777777" w:rsidR="00130B1A" w:rsidRPr="00921BB0" w:rsidRDefault="00130B1A" w:rsidP="00200DD2">
      <w:pPr>
        <w:spacing w:after="120"/>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Odabrani ponuditelj obavezan je u roku od 10 (deset) dana od dana potpisivanja Ugovora dostaviti jamstvo za uredno ispunjenje ugovora u iznosu od 10% (deset posto) vrijednosti ugovora bez PDV- a, kao instrument garancije za uredno izvršenje ugovora.</w:t>
      </w:r>
    </w:p>
    <w:p w14:paraId="67A6C7F5" w14:textId="3BA12371" w:rsidR="00130B1A" w:rsidRPr="00921BB0" w:rsidRDefault="00130B1A" w:rsidP="00200DD2">
      <w:pPr>
        <w:spacing w:after="120"/>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Jamstvo se dostavlja u obliku zadužnice ili bjanko zadužnice ovjerene kod javnog bilježnika i popunjene u skladu s Pravilnikom o obliku i sadržaju zadužnice („Narodne novine“ broj 115/12., 82/17., 154/22) i Pravilnikom o obliku i sadržaju bjanko zadužnice („Narodne novine“ broj: 115/12., 82/17., 154/22).</w:t>
      </w:r>
    </w:p>
    <w:p w14:paraId="6375C19A" w14:textId="77777777" w:rsidR="00960F26" w:rsidRPr="00921BB0" w:rsidRDefault="00960F26" w:rsidP="00200DD2">
      <w:pPr>
        <w:spacing w:after="120"/>
        <w:jc w:val="both"/>
        <w:rPr>
          <w:rFonts w:ascii="Times New Roman" w:eastAsia="Calibri" w:hAnsi="Times New Roman" w:cs="Times New Roman"/>
          <w:bCs/>
          <w:sz w:val="24"/>
          <w:szCs w:val="24"/>
        </w:rPr>
      </w:pPr>
      <w:r w:rsidRPr="00921BB0">
        <w:rPr>
          <w:rFonts w:ascii="Times New Roman" w:eastAsia="Calibri" w:hAnsi="Times New Roman" w:cs="Times New Roman"/>
          <w:bCs/>
          <w:sz w:val="24"/>
          <w:szCs w:val="24"/>
        </w:rPr>
        <w:t>U slučaju sklapanja ugovora o jednostavnoj nabavi s zajednicom ponuditelja, jamstvo za uredno ispunjenje ugovora može dostaviti bilo koji član zajednice ponuditelja, u cijelosti ili parcijalno s članom/ovima zajednice (sukladno njihovom međusobnom sporazumu) pod uvjetom da dostavljeno jamstvo ispunjava sve uvjete i zahtjeve koji su ovim javnim pozivom propisani za jamstvo za uredno ispunjenje ugovora.</w:t>
      </w:r>
    </w:p>
    <w:p w14:paraId="0451EEA7" w14:textId="77777777" w:rsidR="00130B1A" w:rsidRPr="00921BB0" w:rsidRDefault="00130B1A" w:rsidP="00130B1A">
      <w:pPr>
        <w:rPr>
          <w:rFonts w:ascii="Times New Roman" w:eastAsia="Calibri" w:hAnsi="Times New Roman" w:cs="Times New Roman"/>
          <w:bCs/>
          <w:noProof w:val="0"/>
          <w:sz w:val="24"/>
          <w:szCs w:val="24"/>
        </w:rPr>
      </w:pPr>
    </w:p>
    <w:p w14:paraId="563D3EAE" w14:textId="2FD987AF" w:rsidR="00130B1A" w:rsidRDefault="00DD149F" w:rsidP="00200DD2">
      <w:pPr>
        <w:ind w:firstLine="426"/>
        <w:rPr>
          <w:rFonts w:ascii="Times New Roman" w:eastAsia="Calibri" w:hAnsi="Times New Roman" w:cs="Times New Roman"/>
          <w:b/>
          <w:bCs/>
          <w:noProof w:val="0"/>
          <w:sz w:val="24"/>
          <w:szCs w:val="24"/>
        </w:rPr>
      </w:pPr>
      <w:r>
        <w:rPr>
          <w:rFonts w:ascii="Times New Roman" w:eastAsia="Calibri" w:hAnsi="Times New Roman" w:cs="Times New Roman"/>
          <w:b/>
          <w:bCs/>
          <w:noProof w:val="0"/>
          <w:sz w:val="24"/>
          <w:szCs w:val="24"/>
        </w:rPr>
        <w:t>15</w:t>
      </w:r>
      <w:r w:rsidR="00130B1A" w:rsidRPr="00921BB0">
        <w:rPr>
          <w:rFonts w:ascii="Times New Roman" w:eastAsia="Calibri" w:hAnsi="Times New Roman" w:cs="Times New Roman"/>
          <w:b/>
          <w:bCs/>
          <w:noProof w:val="0"/>
          <w:sz w:val="24"/>
          <w:szCs w:val="24"/>
        </w:rPr>
        <w:t>.2. Jamstvo za otklanjanje nedostataka</w:t>
      </w:r>
    </w:p>
    <w:p w14:paraId="4737120D" w14:textId="77777777" w:rsidR="00200DD2" w:rsidRPr="00921BB0" w:rsidRDefault="00200DD2" w:rsidP="00536B9A">
      <w:pPr>
        <w:ind w:firstLine="708"/>
        <w:rPr>
          <w:rFonts w:ascii="Times New Roman" w:eastAsia="Calibri" w:hAnsi="Times New Roman" w:cs="Times New Roman"/>
          <w:b/>
          <w:bCs/>
          <w:noProof w:val="0"/>
          <w:sz w:val="24"/>
          <w:szCs w:val="24"/>
        </w:rPr>
      </w:pPr>
    </w:p>
    <w:p w14:paraId="069A7407" w14:textId="1F30D692"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Odabrani ponuditelj dužan je najkasnije u roku od 10 dana od uspješne primopredaje radova i potpisivanja Zapisnika o primopredaji radova dostaviti Naručitelju jamstvo za otklanjanje nedostataka na izvedenim radovima u obliku zadužnice ili bjanko zadužnice ovjerene kod javnog  bilježnika i popunjene u skladu s Pravilnikom o obliku i sadržaju zadužnice („Narodne novine“ broj 115/12., 82/17., 154/22) i Pravilnikom o obliku i sadržaju bjanko zadužnice („Narodne novine“ broj: 115/12., 82/17., 154/22) kao instrument garancije za otklanjanje eventualnih nedostataka u garantnom roku od 2 godine od dana primopredaje radova.</w:t>
      </w:r>
    </w:p>
    <w:p w14:paraId="6E61E9B6"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Traženo jamstvo dostavlja se u iznosu od 10% vrijednosti ugovora bez PDV-a.</w:t>
      </w:r>
      <w:r w:rsidRPr="00921BB0">
        <w:rPr>
          <w:rFonts w:ascii="Times New Roman" w:eastAsia="Calibri" w:hAnsi="Times New Roman" w:cs="Times New Roman"/>
          <w:bCs/>
          <w:noProof w:val="0"/>
          <w:sz w:val="24"/>
          <w:szCs w:val="24"/>
        </w:rPr>
        <w:tab/>
      </w:r>
      <w:r w:rsidRPr="00921BB0">
        <w:rPr>
          <w:rFonts w:ascii="Times New Roman" w:eastAsia="Calibri" w:hAnsi="Times New Roman" w:cs="Times New Roman"/>
          <w:bCs/>
          <w:noProof w:val="0"/>
          <w:sz w:val="24"/>
          <w:szCs w:val="24"/>
        </w:rPr>
        <w:tab/>
      </w:r>
      <w:r w:rsidRPr="00921BB0">
        <w:rPr>
          <w:rFonts w:ascii="Times New Roman" w:eastAsia="Calibri" w:hAnsi="Times New Roman" w:cs="Times New Roman"/>
          <w:bCs/>
          <w:noProof w:val="0"/>
          <w:sz w:val="24"/>
          <w:szCs w:val="24"/>
        </w:rPr>
        <w:br/>
        <w:t xml:space="preserve">Jamstvom za otklanjanje nedostataka u jamstvenom roku, odabrani ponuditelj jamči da su izvedeni radovi u vrijeme primopredaje u skladu s ugovorom, pripadajućom tehničkom dokumentacijom, propisima i pravilima struke te da nemaju nedostataka koji onemogućavaju ili smanjuju njihovu vrijednost ili njihovu prikladnost za uporabu određenu ugovorom. </w:t>
      </w:r>
    </w:p>
    <w:p w14:paraId="3D4FDBA9"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Odabrani ponuditelj se obvezuje u jamstvenom roku bez prava na posebnu naknadu, otkloniti sve nedostatke na izvedenim radovima. Naručitelj će o uočenim nedostacima obavijestiti odabranog ponuditelja bez odgađanja. Odabrani se ponuditelj obvezuje prijavljene nedostatke otkloniti bez odgađanja u roku od 8 (osam) dana od dana primitka zahtjeva odnosno u roku primjerenom za otklanjanje nedostatka s obzirom na tehničku zahtjevnost uklanjanja nedostatka. Zahtjeve po osnovi odgovornosti odabranog ponuditelja kao izvođača za vrijeme trajanja jamstvenog roka ovlašten je u ime Naručitelja postavljati i nadzorni inženjer. U slučaju neizvršenja odnosno neurednog izvršenja obveza Izvođača u jamstvenom roku, Naručitelj je ovlašten aktivirati jamstvo za otklanjanje nedostataka u jamstvenom roku.</w:t>
      </w:r>
    </w:p>
    <w:p w14:paraId="3BAAB5A4" w14:textId="77777777" w:rsidR="00130B1A" w:rsidRPr="00921BB0" w:rsidRDefault="00130B1A" w:rsidP="00130B1A">
      <w:pPr>
        <w:jc w:val="both"/>
        <w:rPr>
          <w:rFonts w:ascii="Times New Roman" w:eastAsia="Calibri" w:hAnsi="Times New Roman" w:cs="Times New Roman"/>
          <w:bCs/>
          <w:noProof w:val="0"/>
          <w:sz w:val="24"/>
          <w:szCs w:val="24"/>
        </w:rPr>
      </w:pPr>
    </w:p>
    <w:p w14:paraId="1F0726DA" w14:textId="6E583872"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lastRenderedPageBreak/>
        <w:t>Umjesto dostavlja</w:t>
      </w:r>
      <w:r w:rsidR="00200DD2">
        <w:rPr>
          <w:rFonts w:ascii="Times New Roman" w:eastAsia="Calibri" w:hAnsi="Times New Roman" w:cs="Times New Roman"/>
          <w:bCs/>
          <w:noProof w:val="0"/>
          <w:sz w:val="24"/>
          <w:szCs w:val="24"/>
        </w:rPr>
        <w:t>nja jamstva navedenih u točki 15.1. i 15</w:t>
      </w:r>
      <w:r w:rsidRPr="00921BB0">
        <w:rPr>
          <w:rFonts w:ascii="Times New Roman" w:eastAsia="Calibri" w:hAnsi="Times New Roman" w:cs="Times New Roman"/>
          <w:bCs/>
          <w:noProof w:val="0"/>
          <w:sz w:val="24"/>
          <w:szCs w:val="24"/>
        </w:rPr>
        <w:t xml:space="preserve">.2. ponuditelj ima mogućnost dati novčani polog u traženom iznosu visine jamstva i to na račun Naručitelja: </w:t>
      </w:r>
    </w:p>
    <w:p w14:paraId="706A3D9A"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Naziv: Krapinsko-zagorska županija</w:t>
      </w:r>
    </w:p>
    <w:p w14:paraId="36CA36EE" w14:textId="4FD67AC1" w:rsidR="00130B1A" w:rsidRPr="00921BB0" w:rsidRDefault="00130B1A" w:rsidP="00130B1A">
      <w:pPr>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IBAN: </w:t>
      </w:r>
      <w:r w:rsidR="0018608B" w:rsidRPr="00921BB0">
        <w:rPr>
          <w:rFonts w:ascii="Times New Roman" w:eastAsia="Calibri" w:hAnsi="Times New Roman" w:cs="Times New Roman"/>
          <w:bCs/>
          <w:noProof w:val="0"/>
          <w:sz w:val="24"/>
          <w:szCs w:val="24"/>
        </w:rPr>
        <w:t xml:space="preserve">HR6823400091800002009, </w:t>
      </w:r>
      <w:r w:rsidRPr="00921BB0">
        <w:rPr>
          <w:rFonts w:ascii="Times New Roman" w:eastAsia="Calibri" w:hAnsi="Times New Roman" w:cs="Times New Roman"/>
          <w:bCs/>
          <w:noProof w:val="0"/>
          <w:sz w:val="24"/>
          <w:szCs w:val="24"/>
        </w:rPr>
        <w:t>Privredna banka Zagreb d.d.</w:t>
      </w:r>
    </w:p>
    <w:p w14:paraId="06AA1737"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SWIFT CODE: PBZGHR2X</w:t>
      </w:r>
    </w:p>
    <w:p w14:paraId="464948C9" w14:textId="58E9B17D" w:rsidR="00130B1A" w:rsidRPr="00921BB0" w:rsidRDefault="0018608B"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Model: HR64</w:t>
      </w:r>
    </w:p>
    <w:p w14:paraId="047A1C84" w14:textId="2D2063B3"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Poziv na broj: </w:t>
      </w:r>
      <w:r w:rsidR="0018608B" w:rsidRPr="00921BB0">
        <w:rPr>
          <w:rFonts w:ascii="Times New Roman" w:eastAsia="Calibri" w:hAnsi="Times New Roman" w:cs="Times New Roman"/>
          <w:bCs/>
          <w:noProof w:val="0"/>
          <w:sz w:val="24"/>
          <w:szCs w:val="24"/>
        </w:rPr>
        <w:t>7323-42049-27411-27212</w:t>
      </w:r>
    </w:p>
    <w:p w14:paraId="5BA4B118"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Opis plaćanja: Jamstvo za uredno ispunjenje ugovora/jamstvo za otklanjanje </w:t>
      </w:r>
    </w:p>
    <w:p w14:paraId="582AC7F3" w14:textId="52D8C8DF"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nedostataka </w:t>
      </w:r>
      <w:r w:rsidR="0018608B" w:rsidRPr="00921BB0">
        <w:rPr>
          <w:rFonts w:ascii="Times New Roman" w:eastAsia="Calibri" w:hAnsi="Times New Roman" w:cs="Times New Roman"/>
          <w:bCs/>
          <w:noProof w:val="0"/>
          <w:sz w:val="24"/>
          <w:szCs w:val="24"/>
        </w:rPr>
        <w:t>–  PŠ Petruševec</w:t>
      </w:r>
    </w:p>
    <w:p w14:paraId="7C459422" w14:textId="77777777" w:rsidR="00130B1A" w:rsidRPr="00921BB0" w:rsidRDefault="00130B1A" w:rsidP="00130B1A">
      <w:pPr>
        <w:rPr>
          <w:rFonts w:ascii="Times New Roman" w:eastAsia="Calibri" w:hAnsi="Times New Roman" w:cs="Times New Roman"/>
          <w:bCs/>
          <w:noProof w:val="0"/>
          <w:sz w:val="24"/>
          <w:szCs w:val="24"/>
        </w:rPr>
      </w:pPr>
    </w:p>
    <w:p w14:paraId="1450DAE9" w14:textId="78F42FC9" w:rsidR="00130B1A" w:rsidRPr="00921BB0" w:rsidRDefault="00130B1A" w:rsidP="00536B9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Rok valjanosti ponude</w:t>
      </w:r>
    </w:p>
    <w:p w14:paraId="7CEAC82D" w14:textId="77777777" w:rsidR="00130B1A" w:rsidRPr="00921BB0" w:rsidRDefault="00130B1A" w:rsidP="00130B1A">
      <w:pPr>
        <w:rPr>
          <w:rFonts w:ascii="Times New Roman" w:eastAsia="Calibri" w:hAnsi="Times New Roman" w:cs="Times New Roman"/>
          <w:b/>
          <w:bCs/>
          <w:noProof w:val="0"/>
          <w:sz w:val="24"/>
          <w:szCs w:val="24"/>
        </w:rPr>
      </w:pPr>
    </w:p>
    <w:p w14:paraId="560E54A4" w14:textId="4ECDBE75"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Rok valjanosti ponude je </w:t>
      </w:r>
      <w:r w:rsidR="0018608B" w:rsidRPr="00921BB0">
        <w:rPr>
          <w:rFonts w:ascii="Times New Roman" w:eastAsia="Calibri" w:hAnsi="Times New Roman" w:cs="Times New Roman"/>
          <w:bCs/>
          <w:noProof w:val="0"/>
          <w:sz w:val="24"/>
          <w:szCs w:val="24"/>
        </w:rPr>
        <w:t>30</w:t>
      </w:r>
      <w:r w:rsidRPr="00921BB0">
        <w:rPr>
          <w:rFonts w:ascii="Times New Roman" w:eastAsia="Calibri" w:hAnsi="Times New Roman" w:cs="Times New Roman"/>
          <w:bCs/>
          <w:noProof w:val="0"/>
          <w:sz w:val="24"/>
          <w:szCs w:val="24"/>
        </w:rPr>
        <w:t xml:space="preserve"> dana od zadnjeg dana roka za dostavu ponuda. Ponuditelji mogu odrediti i dulji rok važenja ponude.</w:t>
      </w:r>
    </w:p>
    <w:p w14:paraId="7ED1FFCD" w14:textId="77777777" w:rsidR="00130B1A" w:rsidRPr="00921BB0" w:rsidRDefault="00130B1A" w:rsidP="00130B1A">
      <w:pPr>
        <w:rPr>
          <w:rFonts w:ascii="Times New Roman" w:eastAsia="Calibri" w:hAnsi="Times New Roman" w:cs="Times New Roman"/>
          <w:bCs/>
          <w:noProof w:val="0"/>
          <w:sz w:val="24"/>
          <w:szCs w:val="24"/>
        </w:rPr>
      </w:pPr>
    </w:p>
    <w:p w14:paraId="594F4EB6" w14:textId="692425B2" w:rsidR="00130B1A" w:rsidRPr="00921BB0" w:rsidRDefault="00130B1A" w:rsidP="00536B9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Kriterij za odabir ponude</w:t>
      </w:r>
    </w:p>
    <w:p w14:paraId="528B840B" w14:textId="77777777" w:rsidR="00130B1A" w:rsidRPr="00921BB0" w:rsidRDefault="00130B1A" w:rsidP="00130B1A">
      <w:pPr>
        <w:jc w:val="both"/>
        <w:rPr>
          <w:rFonts w:ascii="Times New Roman" w:eastAsia="Calibri" w:hAnsi="Times New Roman" w:cs="Times New Roman"/>
          <w:b/>
          <w:bCs/>
          <w:noProof w:val="0"/>
          <w:sz w:val="24"/>
          <w:szCs w:val="24"/>
        </w:rPr>
      </w:pPr>
    </w:p>
    <w:p w14:paraId="4D55715D"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Kriterij odabira najpovoljnije ponude je najniža cijena.</w:t>
      </w:r>
    </w:p>
    <w:p w14:paraId="61EACEAE"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U slučaju da su dvije ili više ponuda jednako rangirane prema zadanom kriteriju, naručitelj će odabrati ponudu koja je zaprimljena ranije.</w:t>
      </w:r>
    </w:p>
    <w:p w14:paraId="0807D782" w14:textId="77777777" w:rsidR="00130B1A" w:rsidRPr="00921BB0" w:rsidRDefault="00130B1A" w:rsidP="00130B1A">
      <w:pPr>
        <w:rPr>
          <w:rFonts w:ascii="Times New Roman" w:eastAsia="Calibri" w:hAnsi="Times New Roman" w:cs="Times New Roman"/>
          <w:bCs/>
          <w:noProof w:val="0"/>
          <w:sz w:val="24"/>
          <w:szCs w:val="24"/>
        </w:rPr>
      </w:pPr>
    </w:p>
    <w:p w14:paraId="2FE35817" w14:textId="6107DAE4" w:rsidR="00130B1A" w:rsidRPr="00921BB0" w:rsidRDefault="00130B1A" w:rsidP="00536B9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Jezik na kojem se sastavlja ponuda</w:t>
      </w:r>
    </w:p>
    <w:p w14:paraId="3FB7373B" w14:textId="77777777" w:rsidR="00130B1A" w:rsidRPr="00921BB0" w:rsidRDefault="00130B1A" w:rsidP="00130B1A">
      <w:pPr>
        <w:rPr>
          <w:rFonts w:ascii="Times New Roman" w:eastAsia="Calibri" w:hAnsi="Times New Roman" w:cs="Times New Roman"/>
          <w:b/>
          <w:bCs/>
          <w:noProof w:val="0"/>
          <w:sz w:val="24"/>
          <w:szCs w:val="24"/>
        </w:rPr>
      </w:pPr>
    </w:p>
    <w:p w14:paraId="72CEBA35" w14:textId="77777777" w:rsidR="00130B1A" w:rsidRPr="00921BB0" w:rsidRDefault="00130B1A" w:rsidP="00130B1A">
      <w:pPr>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 Ponuda se podnosi na hrvatskom jeziku i latiničnom pismu.</w:t>
      </w:r>
    </w:p>
    <w:p w14:paraId="7FCA730B" w14:textId="77777777" w:rsidR="00130B1A" w:rsidRPr="00921BB0" w:rsidRDefault="00130B1A" w:rsidP="00130B1A">
      <w:pPr>
        <w:rPr>
          <w:rFonts w:ascii="Times New Roman" w:eastAsia="Calibri" w:hAnsi="Times New Roman" w:cs="Times New Roman"/>
          <w:b/>
          <w:bCs/>
          <w:noProof w:val="0"/>
          <w:sz w:val="24"/>
          <w:szCs w:val="24"/>
        </w:rPr>
      </w:pPr>
    </w:p>
    <w:p w14:paraId="14AC6D80" w14:textId="50567919" w:rsidR="00130B1A" w:rsidRPr="00921BB0" w:rsidRDefault="00130B1A" w:rsidP="00536B9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Rok za donošenje Obavijesti o odabiru ili poništenju</w:t>
      </w:r>
    </w:p>
    <w:p w14:paraId="35F18EC2" w14:textId="77777777" w:rsidR="00130B1A" w:rsidRPr="00921BB0" w:rsidRDefault="00130B1A" w:rsidP="00130B1A">
      <w:pPr>
        <w:jc w:val="both"/>
        <w:rPr>
          <w:rFonts w:ascii="Times New Roman" w:eastAsia="Calibri" w:hAnsi="Times New Roman" w:cs="Times New Roman"/>
          <w:b/>
          <w:bCs/>
          <w:noProof w:val="0"/>
          <w:sz w:val="24"/>
          <w:szCs w:val="24"/>
        </w:rPr>
      </w:pPr>
    </w:p>
    <w:p w14:paraId="0EFE785A"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Rok za donošenje obavijesti o odabiru najpovoljnije ponude iznosi 30 dana od isteka roka za dostavu ponuda.</w:t>
      </w:r>
    </w:p>
    <w:p w14:paraId="06B8A804" w14:textId="18333A11" w:rsidR="00130B1A" w:rsidRPr="00921BB0" w:rsidRDefault="00130B1A" w:rsidP="00130B1A">
      <w:pPr>
        <w:jc w:val="both"/>
        <w:rPr>
          <w:rFonts w:ascii="Times New Roman" w:eastAsia="Calibri" w:hAnsi="Times New Roman" w:cs="Times New Roman"/>
          <w:b/>
          <w:bCs/>
          <w:noProof w:val="0"/>
          <w:sz w:val="24"/>
          <w:szCs w:val="24"/>
        </w:rPr>
      </w:pPr>
      <w:r w:rsidRPr="00921BB0">
        <w:rPr>
          <w:rFonts w:ascii="Times New Roman" w:eastAsia="Calibri" w:hAnsi="Times New Roman" w:cs="Times New Roman"/>
          <w:bCs/>
          <w:noProof w:val="0"/>
          <w:sz w:val="24"/>
          <w:szCs w:val="24"/>
        </w:rPr>
        <w:t>Rok za donošenje obavijesti o poništenju postupka jednostavne nabave iznosi 30 dana od isteka roka za dostavu ponuda</w:t>
      </w:r>
      <w:r w:rsidRPr="00921BB0">
        <w:rPr>
          <w:rFonts w:ascii="Times New Roman" w:eastAsia="Calibri" w:hAnsi="Times New Roman" w:cs="Times New Roman"/>
          <w:b/>
          <w:bCs/>
          <w:noProof w:val="0"/>
          <w:sz w:val="24"/>
          <w:szCs w:val="24"/>
        </w:rPr>
        <w:t>.</w:t>
      </w:r>
    </w:p>
    <w:p w14:paraId="0BDF4651" w14:textId="77777777" w:rsidR="00ED6B1C" w:rsidRPr="00921BB0" w:rsidRDefault="00ED6B1C" w:rsidP="00130B1A">
      <w:pPr>
        <w:jc w:val="both"/>
        <w:rPr>
          <w:rFonts w:ascii="Times New Roman" w:eastAsia="Calibri" w:hAnsi="Times New Roman" w:cs="Times New Roman"/>
          <w:b/>
          <w:bCs/>
          <w:noProof w:val="0"/>
          <w:sz w:val="24"/>
          <w:szCs w:val="24"/>
        </w:rPr>
      </w:pPr>
    </w:p>
    <w:p w14:paraId="06232186" w14:textId="77777777" w:rsidR="00ED6B1C" w:rsidRPr="00921BB0" w:rsidRDefault="00ED6B1C" w:rsidP="00130B1A">
      <w:pPr>
        <w:jc w:val="both"/>
        <w:rPr>
          <w:rFonts w:ascii="Times New Roman" w:eastAsia="Calibri" w:hAnsi="Times New Roman" w:cs="Times New Roman"/>
          <w:b/>
          <w:bCs/>
          <w:noProof w:val="0"/>
          <w:sz w:val="24"/>
          <w:szCs w:val="24"/>
        </w:rPr>
      </w:pPr>
    </w:p>
    <w:p w14:paraId="365C3ECD" w14:textId="77777777" w:rsidR="00ED6B1C" w:rsidRPr="00921BB0" w:rsidRDefault="00ED6B1C" w:rsidP="00ED6B1C">
      <w:pPr>
        <w:jc w:val="both"/>
        <w:rPr>
          <w:rFonts w:ascii="Times New Roman" w:eastAsia="Calibri" w:hAnsi="Times New Roman" w:cs="Times New Roman"/>
          <w:b/>
          <w:sz w:val="24"/>
          <w:szCs w:val="24"/>
        </w:rPr>
      </w:pPr>
      <w:r w:rsidRPr="00921BB0">
        <w:rPr>
          <w:rFonts w:ascii="Times New Roman" w:eastAsia="Calibri" w:hAnsi="Times New Roman" w:cs="Times New Roman"/>
          <w:b/>
          <w:sz w:val="24"/>
          <w:szCs w:val="24"/>
        </w:rPr>
        <w:t>Prilozi:</w:t>
      </w:r>
    </w:p>
    <w:p w14:paraId="0BE2000A" w14:textId="77777777" w:rsidR="00ED6B1C" w:rsidRPr="00921BB0" w:rsidRDefault="00ED6B1C" w:rsidP="00ED6B1C">
      <w:pPr>
        <w:pStyle w:val="ListParagraph"/>
        <w:numPr>
          <w:ilvl w:val="0"/>
          <w:numId w:val="11"/>
        </w:numPr>
        <w:spacing w:after="0" w:line="240" w:lineRule="auto"/>
        <w:jc w:val="both"/>
        <w:rPr>
          <w:rFonts w:ascii="Times New Roman" w:eastAsia="Calibri" w:hAnsi="Times New Roman" w:cs="Times New Roman"/>
          <w:bCs/>
          <w:sz w:val="24"/>
          <w:szCs w:val="24"/>
        </w:rPr>
      </w:pPr>
      <w:r w:rsidRPr="00921BB0">
        <w:rPr>
          <w:rFonts w:ascii="Times New Roman" w:eastAsia="Calibri" w:hAnsi="Times New Roman" w:cs="Times New Roman"/>
          <w:bCs/>
          <w:sz w:val="24"/>
          <w:szCs w:val="24"/>
        </w:rPr>
        <w:t>Prilog 1 -  Ponudbeni list</w:t>
      </w:r>
    </w:p>
    <w:p w14:paraId="782830A2" w14:textId="77777777" w:rsidR="00ED6B1C" w:rsidRPr="00921BB0" w:rsidRDefault="00ED6B1C" w:rsidP="00ED6B1C">
      <w:pPr>
        <w:pStyle w:val="ListParagraph"/>
        <w:numPr>
          <w:ilvl w:val="0"/>
          <w:numId w:val="11"/>
        </w:numPr>
        <w:spacing w:after="0" w:line="240" w:lineRule="auto"/>
        <w:jc w:val="both"/>
        <w:rPr>
          <w:rFonts w:ascii="Times New Roman" w:eastAsia="Calibri" w:hAnsi="Times New Roman" w:cs="Times New Roman"/>
          <w:bCs/>
          <w:sz w:val="24"/>
          <w:szCs w:val="24"/>
        </w:rPr>
      </w:pPr>
      <w:r w:rsidRPr="00921BB0">
        <w:rPr>
          <w:rFonts w:ascii="Times New Roman" w:eastAsia="Calibri" w:hAnsi="Times New Roman" w:cs="Times New Roman"/>
          <w:bCs/>
          <w:sz w:val="24"/>
          <w:szCs w:val="24"/>
        </w:rPr>
        <w:t>Prilog 2 - Troškovnik</w:t>
      </w:r>
    </w:p>
    <w:p w14:paraId="38DEAF1D" w14:textId="5D110891" w:rsidR="00ED6B1C" w:rsidRPr="00921BB0" w:rsidRDefault="00ED6B1C" w:rsidP="00ED6B1C">
      <w:pPr>
        <w:numPr>
          <w:ilvl w:val="0"/>
          <w:numId w:val="11"/>
        </w:numPr>
        <w:contextualSpacing/>
        <w:jc w:val="both"/>
        <w:rPr>
          <w:rFonts w:ascii="Times New Roman" w:eastAsia="Calibri" w:hAnsi="Times New Roman" w:cs="Times New Roman"/>
          <w:sz w:val="24"/>
          <w:szCs w:val="24"/>
        </w:rPr>
      </w:pPr>
      <w:r w:rsidRPr="00921BB0">
        <w:rPr>
          <w:rFonts w:ascii="Times New Roman" w:hAnsi="Times New Roman" w:cs="Times New Roman"/>
          <w:sz w:val="24"/>
          <w:szCs w:val="24"/>
        </w:rPr>
        <w:t xml:space="preserve">Prilog 3  - Obrazac popis izvršenih </w:t>
      </w:r>
      <w:r w:rsidR="009D79A2" w:rsidRPr="00921BB0">
        <w:rPr>
          <w:rFonts w:ascii="Times New Roman" w:hAnsi="Times New Roman" w:cs="Times New Roman"/>
          <w:sz w:val="24"/>
          <w:szCs w:val="24"/>
        </w:rPr>
        <w:t xml:space="preserve">radova </w:t>
      </w:r>
    </w:p>
    <w:p w14:paraId="51F0B38A" w14:textId="77777777" w:rsidR="00ED6B1C" w:rsidRPr="00921BB0" w:rsidRDefault="00ED6B1C" w:rsidP="00ED6B1C">
      <w:pPr>
        <w:numPr>
          <w:ilvl w:val="0"/>
          <w:numId w:val="11"/>
        </w:numPr>
        <w:contextualSpacing/>
        <w:jc w:val="both"/>
        <w:rPr>
          <w:rFonts w:ascii="Times New Roman" w:eastAsia="Calibri" w:hAnsi="Times New Roman" w:cs="Times New Roman"/>
          <w:sz w:val="24"/>
          <w:szCs w:val="24"/>
        </w:rPr>
      </w:pPr>
      <w:r w:rsidRPr="00921BB0">
        <w:rPr>
          <w:rFonts w:ascii="Times New Roman" w:hAnsi="Times New Roman" w:cs="Times New Roman"/>
          <w:sz w:val="24"/>
          <w:szCs w:val="24"/>
        </w:rPr>
        <w:t xml:space="preserve">Prilog 4  - Obrazac za Podatke o podugovaratelju/ima </w:t>
      </w:r>
    </w:p>
    <w:p w14:paraId="1A24A454" w14:textId="77777777" w:rsidR="00ED6B1C" w:rsidRPr="00921BB0" w:rsidRDefault="00ED6B1C" w:rsidP="00ED6B1C">
      <w:pPr>
        <w:numPr>
          <w:ilvl w:val="0"/>
          <w:numId w:val="11"/>
        </w:numPr>
        <w:contextualSpacing/>
        <w:jc w:val="both"/>
        <w:rPr>
          <w:rFonts w:ascii="Times New Roman" w:eastAsia="Calibri" w:hAnsi="Times New Roman" w:cs="Times New Roman"/>
          <w:sz w:val="24"/>
          <w:szCs w:val="24"/>
        </w:rPr>
      </w:pPr>
      <w:r w:rsidRPr="00921BB0">
        <w:rPr>
          <w:rFonts w:ascii="Times New Roman" w:hAnsi="Times New Roman" w:cs="Times New Roman"/>
          <w:sz w:val="24"/>
          <w:szCs w:val="24"/>
        </w:rPr>
        <w:t>Prilog 5  - Obrazac za Podatke o zajednici gospodarskih subjekata</w:t>
      </w:r>
    </w:p>
    <w:p w14:paraId="75855506" w14:textId="2FA47189" w:rsidR="009D79A2" w:rsidRPr="00921BB0" w:rsidRDefault="009D79A2" w:rsidP="009D79A2">
      <w:pPr>
        <w:pStyle w:val="ListParagraph"/>
        <w:numPr>
          <w:ilvl w:val="0"/>
          <w:numId w:val="11"/>
        </w:numPr>
        <w:spacing w:after="0" w:line="240" w:lineRule="auto"/>
        <w:jc w:val="both"/>
        <w:rPr>
          <w:rFonts w:ascii="Times New Roman" w:eastAsia="Calibri" w:hAnsi="Times New Roman" w:cs="Times New Roman"/>
          <w:bCs/>
          <w:sz w:val="24"/>
          <w:szCs w:val="24"/>
        </w:rPr>
      </w:pPr>
      <w:r w:rsidRPr="00921BB0">
        <w:rPr>
          <w:rFonts w:ascii="Times New Roman" w:eastAsia="Calibri" w:hAnsi="Times New Roman" w:cs="Times New Roman"/>
          <w:bCs/>
          <w:sz w:val="24"/>
          <w:szCs w:val="24"/>
        </w:rPr>
        <w:t>Idejno rješenje</w:t>
      </w:r>
      <w:r w:rsidR="00ED6B1C" w:rsidRPr="00921BB0">
        <w:rPr>
          <w:rFonts w:ascii="Times New Roman" w:eastAsia="Calibri" w:hAnsi="Times New Roman" w:cs="Times New Roman"/>
          <w:sz w:val="24"/>
          <w:szCs w:val="24"/>
        </w:rPr>
        <w:t xml:space="preserve"> broj projekta </w:t>
      </w:r>
      <w:r w:rsidRPr="00921BB0">
        <w:rPr>
          <w:rFonts w:ascii="Times New Roman" w:eastAsia="Calibri" w:hAnsi="Times New Roman" w:cs="Times New Roman"/>
          <w:sz w:val="24"/>
          <w:szCs w:val="24"/>
        </w:rPr>
        <w:t xml:space="preserve">TD: 40/25 </w:t>
      </w:r>
      <w:r w:rsidR="00ED6B1C" w:rsidRPr="00921BB0">
        <w:rPr>
          <w:rFonts w:ascii="Times New Roman" w:eastAsia="Calibri" w:hAnsi="Times New Roman" w:cs="Times New Roman"/>
          <w:sz w:val="24"/>
          <w:szCs w:val="24"/>
        </w:rPr>
        <w:t xml:space="preserve">od </w:t>
      </w:r>
      <w:r w:rsidRPr="00921BB0">
        <w:rPr>
          <w:rFonts w:ascii="Times New Roman" w:eastAsia="Calibri" w:hAnsi="Times New Roman" w:cs="Times New Roman"/>
          <w:sz w:val="24"/>
          <w:szCs w:val="24"/>
        </w:rPr>
        <w:t xml:space="preserve">prosinca </w:t>
      </w:r>
      <w:r w:rsidR="00ED6B1C" w:rsidRPr="00921BB0">
        <w:rPr>
          <w:rFonts w:ascii="Times New Roman" w:eastAsia="Calibri" w:hAnsi="Times New Roman" w:cs="Times New Roman"/>
          <w:sz w:val="24"/>
          <w:szCs w:val="24"/>
        </w:rPr>
        <w:t>202</w:t>
      </w:r>
      <w:r w:rsidR="00CD4BC6" w:rsidRPr="00921BB0">
        <w:rPr>
          <w:rFonts w:ascii="Times New Roman" w:eastAsia="Calibri" w:hAnsi="Times New Roman" w:cs="Times New Roman"/>
          <w:sz w:val="24"/>
          <w:szCs w:val="24"/>
        </w:rPr>
        <w:t>5</w:t>
      </w:r>
    </w:p>
    <w:p w14:paraId="4BFFA3B9" w14:textId="77777777" w:rsidR="00DD149F" w:rsidRDefault="00DD149F" w:rsidP="00DD149F">
      <w:pPr>
        <w:ind w:left="7080"/>
        <w:jc w:val="both"/>
        <w:rPr>
          <w:rFonts w:ascii="Times New Roman" w:eastAsia="Calibri" w:hAnsi="Times New Roman" w:cs="Times New Roman"/>
          <w:b/>
          <w:bCs/>
          <w:noProof w:val="0"/>
          <w:sz w:val="24"/>
          <w:szCs w:val="24"/>
        </w:rPr>
      </w:pPr>
    </w:p>
    <w:p w14:paraId="75126436" w14:textId="3C816B56" w:rsidR="00130B1A" w:rsidRPr="00921BB0" w:rsidRDefault="00130B1A" w:rsidP="00DD149F">
      <w:pPr>
        <w:ind w:left="7080"/>
        <w:jc w:val="both"/>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 xml:space="preserve">                                                                                                                                </w:t>
      </w:r>
      <w:r w:rsidR="00222B7A" w:rsidRPr="00921BB0">
        <w:rPr>
          <w:rFonts w:ascii="Times New Roman" w:eastAsia="Calibri" w:hAnsi="Times New Roman" w:cs="Times New Roman"/>
          <w:b/>
          <w:bCs/>
          <w:noProof w:val="0"/>
          <w:sz w:val="24"/>
          <w:szCs w:val="24"/>
        </w:rPr>
        <w:t>RAVNATELJICA</w:t>
      </w:r>
      <w:r w:rsidR="00222B7A" w:rsidRPr="00921BB0">
        <w:rPr>
          <w:rFonts w:ascii="Times New Roman" w:eastAsia="Calibri" w:hAnsi="Times New Roman" w:cs="Times New Roman"/>
          <w:b/>
          <w:bCs/>
          <w:noProof w:val="0"/>
          <w:sz w:val="24"/>
          <w:szCs w:val="24"/>
        </w:rPr>
        <w:tab/>
      </w:r>
    </w:p>
    <w:p w14:paraId="5D9B65C0" w14:textId="27CFB9C1" w:rsidR="00130B1A" w:rsidRPr="00921BB0" w:rsidRDefault="00DD149F" w:rsidP="00DD149F">
      <w:pPr>
        <w:tabs>
          <w:tab w:val="center" w:pos="7371"/>
        </w:tabs>
        <w:ind w:firstLine="708"/>
        <w:rPr>
          <w:rFonts w:ascii="Times New Roman" w:eastAsia="Calibri" w:hAnsi="Times New Roman" w:cs="Times New Roman"/>
          <w:bCs/>
          <w:noProof w:val="0"/>
          <w:sz w:val="24"/>
          <w:szCs w:val="24"/>
        </w:rPr>
      </w:pPr>
      <w:r>
        <w:rPr>
          <w:rFonts w:ascii="Times New Roman" w:eastAsia="Calibri" w:hAnsi="Times New Roman" w:cs="Times New Roman"/>
          <w:bCs/>
          <w:noProof w:val="0"/>
          <w:sz w:val="24"/>
          <w:szCs w:val="24"/>
        </w:rPr>
        <w:tab/>
      </w:r>
      <w:r w:rsidR="00222B7A" w:rsidRPr="00921BB0">
        <w:rPr>
          <w:rFonts w:ascii="Times New Roman" w:eastAsia="Calibri" w:hAnsi="Times New Roman" w:cs="Times New Roman"/>
          <w:bCs/>
          <w:noProof w:val="0"/>
          <w:sz w:val="24"/>
          <w:szCs w:val="24"/>
        </w:rPr>
        <w:t>Nikolina Puklin</w:t>
      </w:r>
      <w:r>
        <w:rPr>
          <w:rFonts w:ascii="Times New Roman" w:eastAsia="Calibri" w:hAnsi="Times New Roman" w:cs="Times New Roman"/>
          <w:bCs/>
          <w:noProof w:val="0"/>
          <w:sz w:val="24"/>
          <w:szCs w:val="24"/>
        </w:rPr>
        <w:t>, mag.prim.educ.</w:t>
      </w:r>
    </w:p>
    <w:p w14:paraId="3F299D2C" w14:textId="77777777" w:rsidR="00130B1A" w:rsidRPr="00921BB0" w:rsidRDefault="00130B1A" w:rsidP="00130B1A">
      <w:pPr>
        <w:rPr>
          <w:rFonts w:ascii="Times New Roman" w:eastAsia="Calibri" w:hAnsi="Times New Roman" w:cs="Times New Roman"/>
          <w:bCs/>
          <w:noProof w:val="0"/>
          <w:sz w:val="24"/>
          <w:szCs w:val="24"/>
        </w:rPr>
      </w:pPr>
    </w:p>
    <w:p w14:paraId="44BAC34D" w14:textId="77777777" w:rsidR="00130B1A" w:rsidRPr="00921BB0" w:rsidRDefault="00130B1A" w:rsidP="00130B1A">
      <w:p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DOSTAVITI:</w:t>
      </w:r>
    </w:p>
    <w:p w14:paraId="4BE3496C" w14:textId="77777777" w:rsidR="00130B1A" w:rsidRPr="00921BB0" w:rsidRDefault="00130B1A" w:rsidP="00130B1A">
      <w:pPr>
        <w:rPr>
          <w:rFonts w:ascii="Times New Roman" w:eastAsia="Calibri" w:hAnsi="Times New Roman" w:cs="Times New Roman"/>
          <w:b/>
          <w:bCs/>
          <w:noProof w:val="0"/>
          <w:sz w:val="24"/>
          <w:szCs w:val="24"/>
        </w:rPr>
      </w:pPr>
    </w:p>
    <w:p w14:paraId="4B157546" w14:textId="00E59B91" w:rsidR="00ED6B1C" w:rsidRPr="00921BB0" w:rsidRDefault="00ED6B1C" w:rsidP="00130B1A">
      <w:pPr>
        <w:numPr>
          <w:ilvl w:val="0"/>
          <w:numId w:val="5"/>
        </w:numPr>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Objava na Internet stranicama </w:t>
      </w:r>
      <w:r w:rsidR="00CD4BC6" w:rsidRPr="00921BB0">
        <w:rPr>
          <w:rFonts w:ascii="Times New Roman" w:eastAsia="Calibri" w:hAnsi="Times New Roman" w:cs="Times New Roman"/>
          <w:bCs/>
          <w:noProof w:val="0"/>
          <w:sz w:val="24"/>
          <w:szCs w:val="24"/>
        </w:rPr>
        <w:t>Osnovne škole Belec</w:t>
      </w:r>
    </w:p>
    <w:p w14:paraId="3DD64852" w14:textId="01B63619" w:rsidR="00130B1A" w:rsidRPr="00921BB0" w:rsidRDefault="00130B1A" w:rsidP="00130B1A">
      <w:pPr>
        <w:numPr>
          <w:ilvl w:val="0"/>
          <w:numId w:val="5"/>
        </w:numPr>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Pismohrana</w:t>
      </w:r>
      <w:bookmarkEnd w:id="0"/>
    </w:p>
    <w:sectPr w:rsidR="00130B1A" w:rsidRPr="00921BB0" w:rsidSect="00DE337C">
      <w:headerReference w:type="default" r:id="rId10"/>
      <w:footerReference w:type="default" r:id="rId11"/>
      <w:pgSz w:w="11906" w:h="16838"/>
      <w:pgMar w:top="113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C66B1" w14:textId="77777777" w:rsidR="007F4828" w:rsidRDefault="007F4828" w:rsidP="00B06427">
      <w:r>
        <w:separator/>
      </w:r>
    </w:p>
  </w:endnote>
  <w:endnote w:type="continuationSeparator" w:id="0">
    <w:p w14:paraId="74ED0677" w14:textId="77777777" w:rsidR="007F4828" w:rsidRDefault="007F4828" w:rsidP="00B0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B4B6" w14:textId="3279B704" w:rsidR="0065582C" w:rsidRPr="0065582C" w:rsidRDefault="0065582C">
    <w:pPr>
      <w:pStyle w:val="Footer"/>
      <w:rPr>
        <w:rFonts w:ascii="Times New Roman" w:hAnsi="Times New Roman" w:cs="Times New Roman"/>
        <w:sz w:val="24"/>
        <w:szCs w:val="24"/>
      </w:rPr>
    </w:pPr>
    <w:r>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414FE" w14:textId="77777777" w:rsidR="007F4828" w:rsidRDefault="007F4828" w:rsidP="00B06427">
      <w:r>
        <w:separator/>
      </w:r>
    </w:p>
  </w:footnote>
  <w:footnote w:type="continuationSeparator" w:id="0">
    <w:p w14:paraId="61BED715" w14:textId="77777777" w:rsidR="007F4828" w:rsidRDefault="007F4828" w:rsidP="00B064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06313" w14:textId="0FC83031" w:rsidR="0065582C" w:rsidRPr="0065582C" w:rsidRDefault="0065582C">
    <w:pPr>
      <w:pStyle w:val="Header"/>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44DB"/>
    <w:multiLevelType w:val="multilevel"/>
    <w:tmpl w:val="B9685DB0"/>
    <w:lvl w:ilvl="0">
      <w:start w:val="1"/>
      <w:numFmt w:val="decimal"/>
      <w:lvlText w:val="%1."/>
      <w:lvlJc w:val="left"/>
      <w:pPr>
        <w:ind w:left="786" w:hanging="360"/>
      </w:pPr>
      <w:rPr>
        <w:b/>
        <w:bCs/>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C2B0B46"/>
    <w:multiLevelType w:val="hybridMultilevel"/>
    <w:tmpl w:val="0E3EE3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EB7077"/>
    <w:multiLevelType w:val="hybridMultilevel"/>
    <w:tmpl w:val="F0C8B2A2"/>
    <w:lvl w:ilvl="0" w:tplc="71D8FB78">
      <w:start w:val="8"/>
      <w:numFmt w:val="decimal"/>
      <w:lvlText w:val="%1."/>
      <w:lvlJc w:val="left"/>
      <w:pPr>
        <w:ind w:left="786" w:hanging="360"/>
      </w:pPr>
      <w:rPr>
        <w:rFonts w:hint="default"/>
      </w:rPr>
    </w:lvl>
    <w:lvl w:ilvl="1" w:tplc="041A0019">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 w15:restartNumberingAfterBreak="0">
    <w:nsid w:val="175F4FE9"/>
    <w:multiLevelType w:val="hybridMultilevel"/>
    <w:tmpl w:val="A67A1A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A376AB1"/>
    <w:multiLevelType w:val="hybridMultilevel"/>
    <w:tmpl w:val="0F8E12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CA1A52"/>
    <w:multiLevelType w:val="hybridMultilevel"/>
    <w:tmpl w:val="C3B8EF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3439219D"/>
    <w:multiLevelType w:val="hybridMultilevel"/>
    <w:tmpl w:val="5A70FF84"/>
    <w:lvl w:ilvl="0" w:tplc="2084C59E">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41134117"/>
    <w:multiLevelType w:val="hybridMultilevel"/>
    <w:tmpl w:val="D494BCFC"/>
    <w:lvl w:ilvl="0" w:tplc="BFA0D842">
      <w:start w:val="1"/>
      <w:numFmt w:val="decimal"/>
      <w:lvlText w:val="%1."/>
      <w:lvlJc w:val="left"/>
      <w:pPr>
        <w:ind w:left="1068" w:hanging="360"/>
      </w:pPr>
      <w:rPr>
        <w:b w:val="0"/>
        <w:strike w:val="0"/>
        <w:dstrike w:val="0"/>
        <w:color w:val="auto"/>
        <w:u w:val="none"/>
        <w:effect w:val="none"/>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8" w15:restartNumberingAfterBreak="0">
    <w:nsid w:val="5D98481C"/>
    <w:multiLevelType w:val="hybridMultilevel"/>
    <w:tmpl w:val="2CD8A592"/>
    <w:lvl w:ilvl="0" w:tplc="41CE11C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9" w15:restartNumberingAfterBreak="0">
    <w:nsid w:val="75657CE8"/>
    <w:multiLevelType w:val="hybridMultilevel"/>
    <w:tmpl w:val="1018AC3E"/>
    <w:lvl w:ilvl="0" w:tplc="52F84518">
      <w:start w:val="1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D0D2232"/>
    <w:multiLevelType w:val="hybridMultilevel"/>
    <w:tmpl w:val="4FB07916"/>
    <w:lvl w:ilvl="0" w:tplc="4C8AA01E">
      <w:start w:val="1"/>
      <w:numFmt w:val="bullet"/>
      <w:lvlText w:val=""/>
      <w:lvlJc w:val="left"/>
      <w:pPr>
        <w:ind w:left="1429" w:hanging="360"/>
      </w:pPr>
      <w:rPr>
        <w:rFonts w:ascii="Symbol" w:hAnsi="Symbol" w:hint="default"/>
      </w:rPr>
    </w:lvl>
    <w:lvl w:ilvl="1" w:tplc="041A0003">
      <w:start w:val="1"/>
      <w:numFmt w:val="bullet"/>
      <w:lvlText w:val="o"/>
      <w:lvlJc w:val="left"/>
      <w:pPr>
        <w:ind w:left="2149" w:hanging="360"/>
      </w:pPr>
      <w:rPr>
        <w:rFonts w:ascii="Courier New" w:hAnsi="Courier New" w:cs="Courier New" w:hint="default"/>
      </w:rPr>
    </w:lvl>
    <w:lvl w:ilvl="2" w:tplc="041A0005">
      <w:start w:val="1"/>
      <w:numFmt w:val="bullet"/>
      <w:lvlText w:val=""/>
      <w:lvlJc w:val="left"/>
      <w:pPr>
        <w:ind w:left="2869" w:hanging="360"/>
      </w:pPr>
      <w:rPr>
        <w:rFonts w:ascii="Wingdings" w:hAnsi="Wingdings" w:hint="default"/>
      </w:rPr>
    </w:lvl>
    <w:lvl w:ilvl="3" w:tplc="041A0001">
      <w:start w:val="1"/>
      <w:numFmt w:val="bullet"/>
      <w:lvlText w:val=""/>
      <w:lvlJc w:val="left"/>
      <w:pPr>
        <w:ind w:left="3589" w:hanging="360"/>
      </w:pPr>
      <w:rPr>
        <w:rFonts w:ascii="Symbol" w:hAnsi="Symbol" w:hint="default"/>
      </w:rPr>
    </w:lvl>
    <w:lvl w:ilvl="4" w:tplc="041A0003">
      <w:start w:val="1"/>
      <w:numFmt w:val="bullet"/>
      <w:lvlText w:val="o"/>
      <w:lvlJc w:val="left"/>
      <w:pPr>
        <w:ind w:left="4309" w:hanging="360"/>
      </w:pPr>
      <w:rPr>
        <w:rFonts w:ascii="Courier New" w:hAnsi="Courier New" w:cs="Courier New" w:hint="default"/>
      </w:rPr>
    </w:lvl>
    <w:lvl w:ilvl="5" w:tplc="041A0005">
      <w:start w:val="1"/>
      <w:numFmt w:val="bullet"/>
      <w:lvlText w:val=""/>
      <w:lvlJc w:val="left"/>
      <w:pPr>
        <w:ind w:left="5029" w:hanging="360"/>
      </w:pPr>
      <w:rPr>
        <w:rFonts w:ascii="Wingdings" w:hAnsi="Wingdings" w:hint="default"/>
      </w:rPr>
    </w:lvl>
    <w:lvl w:ilvl="6" w:tplc="041A0001">
      <w:start w:val="1"/>
      <w:numFmt w:val="bullet"/>
      <w:lvlText w:val=""/>
      <w:lvlJc w:val="left"/>
      <w:pPr>
        <w:ind w:left="5749" w:hanging="360"/>
      </w:pPr>
      <w:rPr>
        <w:rFonts w:ascii="Symbol" w:hAnsi="Symbol" w:hint="default"/>
      </w:rPr>
    </w:lvl>
    <w:lvl w:ilvl="7" w:tplc="041A0003">
      <w:start w:val="1"/>
      <w:numFmt w:val="bullet"/>
      <w:lvlText w:val="o"/>
      <w:lvlJc w:val="left"/>
      <w:pPr>
        <w:ind w:left="6469" w:hanging="360"/>
      </w:pPr>
      <w:rPr>
        <w:rFonts w:ascii="Courier New" w:hAnsi="Courier New" w:cs="Courier New" w:hint="default"/>
      </w:rPr>
    </w:lvl>
    <w:lvl w:ilvl="8" w:tplc="041A0005">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2A"/>
    <w:rsid w:val="000B4403"/>
    <w:rsid w:val="000E78FB"/>
    <w:rsid w:val="00123029"/>
    <w:rsid w:val="00130B1A"/>
    <w:rsid w:val="00135071"/>
    <w:rsid w:val="00150212"/>
    <w:rsid w:val="0015659A"/>
    <w:rsid w:val="001600AF"/>
    <w:rsid w:val="00185ABA"/>
    <w:rsid w:val="0018608B"/>
    <w:rsid w:val="00200DD2"/>
    <w:rsid w:val="00222B7A"/>
    <w:rsid w:val="00225A87"/>
    <w:rsid w:val="00266A54"/>
    <w:rsid w:val="002E3D65"/>
    <w:rsid w:val="003D4AC4"/>
    <w:rsid w:val="00401410"/>
    <w:rsid w:val="004853FD"/>
    <w:rsid w:val="004B70E9"/>
    <w:rsid w:val="004C3F13"/>
    <w:rsid w:val="004F13D0"/>
    <w:rsid w:val="004F34B4"/>
    <w:rsid w:val="00536B9A"/>
    <w:rsid w:val="00593AC9"/>
    <w:rsid w:val="005C4A7F"/>
    <w:rsid w:val="0065582C"/>
    <w:rsid w:val="00693AB1"/>
    <w:rsid w:val="00700234"/>
    <w:rsid w:val="0073772C"/>
    <w:rsid w:val="00792FE8"/>
    <w:rsid w:val="007D5BA3"/>
    <w:rsid w:val="007F4828"/>
    <w:rsid w:val="00801663"/>
    <w:rsid w:val="00835B31"/>
    <w:rsid w:val="008A562A"/>
    <w:rsid w:val="008C5FE5"/>
    <w:rsid w:val="008E6508"/>
    <w:rsid w:val="00921BB0"/>
    <w:rsid w:val="00960F26"/>
    <w:rsid w:val="0096284C"/>
    <w:rsid w:val="009D79A2"/>
    <w:rsid w:val="00A836D0"/>
    <w:rsid w:val="00AC35DA"/>
    <w:rsid w:val="00AC45CF"/>
    <w:rsid w:val="00B06427"/>
    <w:rsid w:val="00B92D0F"/>
    <w:rsid w:val="00BF333E"/>
    <w:rsid w:val="00C3660B"/>
    <w:rsid w:val="00C55B22"/>
    <w:rsid w:val="00C9578C"/>
    <w:rsid w:val="00CD4BC6"/>
    <w:rsid w:val="00D707B3"/>
    <w:rsid w:val="00D852AA"/>
    <w:rsid w:val="00DD149F"/>
    <w:rsid w:val="00DE337C"/>
    <w:rsid w:val="00E2784F"/>
    <w:rsid w:val="00EA11B2"/>
    <w:rsid w:val="00EB2DCE"/>
    <w:rsid w:val="00ED6B1C"/>
    <w:rsid w:val="00F42820"/>
    <w:rsid w:val="00F706F7"/>
    <w:rsid w:val="00FE092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835B31"/>
    <w:pPr>
      <w:keepNext/>
      <w:keepLines/>
      <w:spacing w:before="480" w:line="276" w:lineRule="auto"/>
      <w:outlineLvl w:val="0"/>
    </w:pPr>
    <w:rPr>
      <w:rFonts w:asciiTheme="majorHAnsi" w:eastAsiaTheme="majorEastAsia" w:hAnsiTheme="majorHAnsi" w:cstheme="majorBidi"/>
      <w:b/>
      <w:bCs/>
      <w:noProof w:val="0"/>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427"/>
    <w:pPr>
      <w:tabs>
        <w:tab w:val="center" w:pos="4536"/>
        <w:tab w:val="right" w:pos="9072"/>
      </w:tabs>
    </w:pPr>
  </w:style>
  <w:style w:type="character" w:customStyle="1" w:styleId="HeaderChar">
    <w:name w:val="Header Char"/>
    <w:basedOn w:val="DefaultParagraphFont"/>
    <w:link w:val="Header"/>
    <w:uiPriority w:val="99"/>
    <w:rsid w:val="00B06427"/>
    <w:rPr>
      <w:noProof/>
    </w:rPr>
  </w:style>
  <w:style w:type="paragraph" w:styleId="Footer">
    <w:name w:val="footer"/>
    <w:basedOn w:val="Normal"/>
    <w:link w:val="FooterChar"/>
    <w:uiPriority w:val="99"/>
    <w:unhideWhenUsed/>
    <w:rsid w:val="00B06427"/>
    <w:pPr>
      <w:tabs>
        <w:tab w:val="center" w:pos="4536"/>
        <w:tab w:val="right" w:pos="9072"/>
      </w:tabs>
    </w:pPr>
  </w:style>
  <w:style w:type="character" w:customStyle="1" w:styleId="FooterChar">
    <w:name w:val="Footer Char"/>
    <w:basedOn w:val="DefaultParagraphFont"/>
    <w:link w:val="Footer"/>
    <w:uiPriority w:val="99"/>
    <w:rsid w:val="00B06427"/>
    <w:rPr>
      <w:noProof/>
    </w:rPr>
  </w:style>
  <w:style w:type="character" w:customStyle="1" w:styleId="UnresolvedMention">
    <w:name w:val="Unresolved Mention"/>
    <w:basedOn w:val="DefaultParagraphFont"/>
    <w:uiPriority w:val="99"/>
    <w:semiHidden/>
    <w:unhideWhenUsed/>
    <w:rsid w:val="00130B1A"/>
    <w:rPr>
      <w:color w:val="605E5C"/>
      <w:shd w:val="clear" w:color="auto" w:fill="E1DFDD"/>
    </w:rPr>
  </w:style>
  <w:style w:type="character" w:customStyle="1" w:styleId="Heading1Char">
    <w:name w:val="Heading 1 Char"/>
    <w:basedOn w:val="DefaultParagraphFont"/>
    <w:link w:val="Heading1"/>
    <w:uiPriority w:val="9"/>
    <w:rsid w:val="00835B31"/>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Heading 12,heading 1,naslov 1,Naslov 12,Graf,Odstavek seznama,Paragraph,Paragraphe de liste PBLH,Graph &amp; Table tite,Normal bullet 2,Bullet list,Figure_name,Equipment,Numbered Indented Text,List Paragraph1,lp1,List Paragraph11"/>
    <w:basedOn w:val="Normal"/>
    <w:link w:val="ListParagraphChar"/>
    <w:uiPriority w:val="34"/>
    <w:qFormat/>
    <w:rsid w:val="00835B31"/>
    <w:pPr>
      <w:spacing w:after="200" w:line="276" w:lineRule="auto"/>
      <w:ind w:left="720"/>
      <w:contextualSpacing/>
    </w:pPr>
    <w:rPr>
      <w:noProof w:val="0"/>
    </w:rPr>
  </w:style>
  <w:style w:type="character" w:customStyle="1" w:styleId="ListParagraphChar">
    <w:name w:val="List Paragraph Char"/>
    <w:aliases w:val="Heading 12 Char,heading 1 Char,naslov 1 Char,Naslov 12 Char,Graf Char,Odstavek seznama Char,Paragraph Char,Paragraphe de liste PBLH Char,Graph &amp; Table tite Char,Normal bullet 2 Char,Bullet list Char,Figure_name Char,Equipment Char"/>
    <w:basedOn w:val="DefaultParagraphFont"/>
    <w:link w:val="ListParagraph"/>
    <w:uiPriority w:val="34"/>
    <w:qFormat/>
    <w:locked/>
    <w:rsid w:val="00835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7426">
      <w:bodyDiv w:val="1"/>
      <w:marLeft w:val="0"/>
      <w:marRight w:val="0"/>
      <w:marTop w:val="0"/>
      <w:marBottom w:val="0"/>
      <w:divBdr>
        <w:top w:val="none" w:sz="0" w:space="0" w:color="auto"/>
        <w:left w:val="none" w:sz="0" w:space="0" w:color="auto"/>
        <w:bottom w:val="none" w:sz="0" w:space="0" w:color="auto"/>
        <w:right w:val="none" w:sz="0" w:space="0" w:color="auto"/>
      </w:divBdr>
    </w:div>
    <w:div w:id="627050156">
      <w:bodyDiv w:val="1"/>
      <w:marLeft w:val="0"/>
      <w:marRight w:val="0"/>
      <w:marTop w:val="0"/>
      <w:marBottom w:val="0"/>
      <w:divBdr>
        <w:top w:val="none" w:sz="0" w:space="0" w:color="auto"/>
        <w:left w:val="none" w:sz="0" w:space="0" w:color="auto"/>
        <w:bottom w:val="none" w:sz="0" w:space="0" w:color="auto"/>
        <w:right w:val="none" w:sz="0" w:space="0" w:color="auto"/>
      </w:divBdr>
    </w:div>
    <w:div w:id="1083261562">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42525442">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4167843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belec.skole.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belec.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6232959-A0BE-4FFE-8546-1EAAA73967B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3275</Words>
  <Characters>18668</Characters>
  <Application>Microsoft Office Word</Application>
  <DocSecurity>0</DocSecurity>
  <Lines>155</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Janja</cp:lastModifiedBy>
  <cp:revision>3</cp:revision>
  <cp:lastPrinted>2025-12-31T07:12:00Z</cp:lastPrinted>
  <dcterms:created xsi:type="dcterms:W3CDTF">2025-12-31T06:50:00Z</dcterms:created>
  <dcterms:modified xsi:type="dcterms:W3CDTF">2025-12-31T07:25:00Z</dcterms:modified>
</cp:coreProperties>
</file>