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28488" w14:textId="34177B4D" w:rsidR="000B3A43" w:rsidRDefault="000B3A43" w:rsidP="00951BA5">
      <w:bookmarkStart w:id="0" w:name="_GoBack"/>
      <w:bookmarkEnd w:id="0"/>
      <w:r>
        <w:t>REPUBLIKA HRVATSKA</w:t>
      </w:r>
    </w:p>
    <w:p w14:paraId="60631FA9" w14:textId="77777777" w:rsidR="000B3A43" w:rsidRDefault="000B3A43" w:rsidP="00951BA5">
      <w:r>
        <w:t>KRAPINSKO - ZAGORSKA ŽUPANIJA</w:t>
      </w:r>
    </w:p>
    <w:p w14:paraId="55C27075" w14:textId="77777777" w:rsidR="000B3A43" w:rsidRDefault="000B3A43" w:rsidP="00951BA5">
      <w:r>
        <w:t>GRAD ZLATAR</w:t>
      </w:r>
    </w:p>
    <w:p w14:paraId="1F611F15" w14:textId="77777777" w:rsidR="000B3A43" w:rsidRPr="000B3A43" w:rsidRDefault="000B3A43" w:rsidP="00951BA5">
      <w:pPr>
        <w:rPr>
          <w:b/>
        </w:rPr>
      </w:pPr>
      <w:r w:rsidRPr="000B3A43">
        <w:rPr>
          <w:b/>
        </w:rPr>
        <w:t>OSNOVNA ŠKOLA BELEC</w:t>
      </w:r>
    </w:p>
    <w:p w14:paraId="6BF235A7" w14:textId="77777777" w:rsidR="000B3A43" w:rsidRDefault="00AA69A4" w:rsidP="000B3A43">
      <w:pPr>
        <w:rPr>
          <w:sz w:val="20"/>
          <w:szCs w:val="20"/>
        </w:rPr>
      </w:pPr>
      <w:r>
        <w:rPr>
          <w:b/>
        </w:rPr>
        <w:t>Belec 50, Belec</w:t>
      </w:r>
    </w:p>
    <w:p w14:paraId="46013D61" w14:textId="77777777" w:rsidR="00951BA5" w:rsidRDefault="00951BA5" w:rsidP="000B3A43">
      <w:pPr>
        <w:rPr>
          <w:sz w:val="20"/>
          <w:szCs w:val="20"/>
        </w:rPr>
      </w:pPr>
    </w:p>
    <w:p w14:paraId="389C99DD" w14:textId="77777777" w:rsidR="00AA69A4" w:rsidRDefault="00AA69A4" w:rsidP="000B3A43">
      <w:pPr>
        <w:rPr>
          <w:sz w:val="20"/>
          <w:szCs w:val="20"/>
        </w:rPr>
      </w:pPr>
    </w:p>
    <w:p w14:paraId="05B16876" w14:textId="0B0C1D79" w:rsidR="00951BA5" w:rsidRPr="00951BA5" w:rsidRDefault="00951BA5" w:rsidP="00951BA5">
      <w:pPr>
        <w:jc w:val="center"/>
        <w:rPr>
          <w:b/>
        </w:rPr>
      </w:pPr>
      <w:r w:rsidRPr="00951BA5">
        <w:rPr>
          <w:b/>
        </w:rPr>
        <w:t>OBRAZLOŽENJ</w:t>
      </w:r>
      <w:r w:rsidR="004F1FF1">
        <w:rPr>
          <w:b/>
        </w:rPr>
        <w:t>E</w:t>
      </w:r>
      <w:r w:rsidRPr="00951BA5">
        <w:rPr>
          <w:b/>
        </w:rPr>
        <w:t xml:space="preserve"> </w:t>
      </w:r>
      <w:r w:rsidR="0017349B">
        <w:rPr>
          <w:b/>
        </w:rPr>
        <w:t>I</w:t>
      </w:r>
      <w:r w:rsidRPr="00951BA5">
        <w:rPr>
          <w:b/>
        </w:rPr>
        <w:t>. IZMJENE FINANCIJSKOG PLANA OSNOVNE ŠKOLE BELEC U 202</w:t>
      </w:r>
      <w:r w:rsidR="0007542D">
        <w:rPr>
          <w:b/>
        </w:rPr>
        <w:t>5</w:t>
      </w:r>
      <w:r w:rsidRPr="00951BA5">
        <w:rPr>
          <w:b/>
        </w:rPr>
        <w:t>. GODINI</w:t>
      </w:r>
    </w:p>
    <w:p w14:paraId="02013D61" w14:textId="77777777" w:rsidR="000B3A43" w:rsidRDefault="000B3A43" w:rsidP="000B3A43"/>
    <w:p w14:paraId="049C62CC" w14:textId="77777777" w:rsidR="000B3A43" w:rsidRDefault="000B3A43" w:rsidP="000B3A43"/>
    <w:p w14:paraId="3E238FDC" w14:textId="3E8DF9E2" w:rsidR="00694BD7" w:rsidRDefault="00A3704A" w:rsidP="0056310C">
      <w:pPr>
        <w:spacing w:after="200"/>
        <w:ind w:firstLine="708"/>
        <w:jc w:val="both"/>
      </w:pPr>
      <w:r>
        <w:t>Prema članku  46.</w:t>
      </w:r>
      <w:r w:rsidR="00A9790B">
        <w:t xml:space="preserve"> </w:t>
      </w:r>
      <w:r>
        <w:t>Zakona o proračunu (NN 144/21</w:t>
      </w:r>
      <w:r w:rsidR="003238F7">
        <w:t>)</w:t>
      </w:r>
      <w:r>
        <w:t xml:space="preserve">., Osnovna škola Belec izvršila je </w:t>
      </w:r>
      <w:r w:rsidR="003238F7">
        <w:t>I</w:t>
      </w:r>
      <w:r>
        <w:t>. izmjenu financijskog plana u 202</w:t>
      </w:r>
      <w:r w:rsidR="00F34F75">
        <w:t>5</w:t>
      </w:r>
      <w:r>
        <w:t>.godini. Prema financijskom planu za 202</w:t>
      </w:r>
      <w:r w:rsidR="00F34F75">
        <w:t>5</w:t>
      </w:r>
      <w:r>
        <w:t xml:space="preserve">. </w:t>
      </w:r>
      <w:r w:rsidR="00A9790B">
        <w:t>g</w:t>
      </w:r>
      <w:r>
        <w:t>odinu do</w:t>
      </w:r>
      <w:r w:rsidR="008F19C9">
        <w:t>nesenog</w:t>
      </w:r>
      <w:r>
        <w:t xml:space="preserve"> na sjednici Školskog odbora </w:t>
      </w:r>
      <w:r w:rsidR="00F34F75">
        <w:t>17</w:t>
      </w:r>
      <w:r>
        <w:t xml:space="preserve">. </w:t>
      </w:r>
      <w:r w:rsidR="00F34F75">
        <w:t>prosinca</w:t>
      </w:r>
      <w:r w:rsidR="008F19C9">
        <w:t xml:space="preserve"> </w:t>
      </w:r>
      <w:r>
        <w:t>202</w:t>
      </w:r>
      <w:r w:rsidR="00F34F75">
        <w:t>4</w:t>
      </w:r>
      <w:r>
        <w:t>. godine, planiran</w:t>
      </w:r>
      <w:r w:rsidR="008F19C9">
        <w:t xml:space="preserve">i su prihodi u iznosu od </w:t>
      </w:r>
      <w:r w:rsidR="00F34F75">
        <w:t>998,795,30</w:t>
      </w:r>
      <w:r w:rsidR="008F19C9">
        <w:t xml:space="preserve"> eura, a rashodi </w:t>
      </w:r>
      <w:r w:rsidR="00F34F75">
        <w:t>1.003.127,30</w:t>
      </w:r>
      <w:r w:rsidR="008F19C9">
        <w:t xml:space="preserve"> eura, razliku čini predviđeni višak sredstava u iznosu od </w:t>
      </w:r>
      <w:r w:rsidR="00F34F75">
        <w:t>4.332,00</w:t>
      </w:r>
      <w:r w:rsidR="008F19C9">
        <w:t xml:space="preserve"> eura.</w:t>
      </w:r>
      <w:r w:rsidR="000E210F">
        <w:t xml:space="preserve"> I.</w:t>
      </w:r>
      <w:r w:rsidR="008F19C9">
        <w:t xml:space="preserve"> </w:t>
      </w:r>
      <w:r w:rsidR="000E210F">
        <w:t>izmjenom financ</w:t>
      </w:r>
      <w:r w:rsidR="008F19C9">
        <w:t>i</w:t>
      </w:r>
      <w:r w:rsidR="000E210F">
        <w:t>jskog plana prihodi</w:t>
      </w:r>
      <w:r w:rsidR="000D5BD0">
        <w:t xml:space="preserve"> su pov</w:t>
      </w:r>
      <w:r w:rsidR="00571EC2">
        <w:t>ećani za</w:t>
      </w:r>
      <w:r w:rsidR="00F34F75">
        <w:t xml:space="preserve"> </w:t>
      </w:r>
      <w:r w:rsidR="001E5A88">
        <w:t>10.489,66</w:t>
      </w:r>
      <w:r w:rsidR="00F34F75">
        <w:t xml:space="preserve"> eura </w:t>
      </w:r>
      <w:r w:rsidR="00571EC2">
        <w:t xml:space="preserve">,a </w:t>
      </w:r>
      <w:r w:rsidR="008F19C9">
        <w:t xml:space="preserve"> ras</w:t>
      </w:r>
      <w:r w:rsidR="00571EC2">
        <w:t xml:space="preserve">hodi </w:t>
      </w:r>
      <w:r w:rsidR="008F19C9">
        <w:t xml:space="preserve"> za </w:t>
      </w:r>
      <w:r w:rsidR="00F34F75">
        <w:t xml:space="preserve"> </w:t>
      </w:r>
      <w:r w:rsidR="001E5A88">
        <w:t>5.875,03</w:t>
      </w:r>
      <w:r w:rsidR="00F34F75">
        <w:t xml:space="preserve"> eura</w:t>
      </w:r>
      <w:r w:rsidR="008F19C9">
        <w:t xml:space="preserve">, odnosno prihodi su planirani u iznosu  </w:t>
      </w:r>
      <w:r w:rsidR="00F34F75">
        <w:t>1.00</w:t>
      </w:r>
      <w:r w:rsidR="001E5A88">
        <w:t>9.284,96</w:t>
      </w:r>
      <w:r w:rsidR="00F34F75">
        <w:t xml:space="preserve">  eura</w:t>
      </w:r>
      <w:r w:rsidR="0044162F">
        <w:t xml:space="preserve"> </w:t>
      </w:r>
      <w:r w:rsidR="008F19C9">
        <w:t xml:space="preserve"> dok su rashodi planirani u iznosu</w:t>
      </w:r>
      <w:r w:rsidR="00571EC2">
        <w:t xml:space="preserve"> </w:t>
      </w:r>
      <w:r w:rsidR="00F34F75">
        <w:t>1.00</w:t>
      </w:r>
      <w:r w:rsidR="001E5A88">
        <w:t>9</w:t>
      </w:r>
      <w:r w:rsidR="00F34F75">
        <w:t>.</w:t>
      </w:r>
      <w:r w:rsidR="001E5A88">
        <w:t>002,33</w:t>
      </w:r>
      <w:r w:rsidR="006A58E6">
        <w:t xml:space="preserve"> eur</w:t>
      </w:r>
      <w:r w:rsidR="00F34F75">
        <w:t>o</w:t>
      </w:r>
      <w:r w:rsidR="001E0438">
        <w:t xml:space="preserve">. Razliku planiranih prihoda i rashoda u I. izmjeni financijskog plana čini </w:t>
      </w:r>
      <w:r w:rsidR="00F34F75">
        <w:t>manjak</w:t>
      </w:r>
      <w:r w:rsidR="001E0438">
        <w:t xml:space="preserve"> sredstava u iznosu </w:t>
      </w:r>
      <w:r w:rsidR="00F34F75">
        <w:t>282,63</w:t>
      </w:r>
      <w:r w:rsidR="001E0438">
        <w:t xml:space="preserve"> eura iz prethodne godine koji je prema završnom financijskom izvještaju prenesen iz 202</w:t>
      </w:r>
      <w:r w:rsidR="00F34F75">
        <w:t>4</w:t>
      </w:r>
      <w:r w:rsidR="001E0438">
        <w:t>. godine u 202</w:t>
      </w:r>
      <w:r w:rsidR="00F34F75">
        <w:t>5</w:t>
      </w:r>
      <w:r w:rsidR="001E0438">
        <w:t>. godinu</w:t>
      </w:r>
      <w:r w:rsidR="00F34F75">
        <w:t xml:space="preserve"> i manjak će u toku 2025. godine biti podmiren. </w:t>
      </w:r>
    </w:p>
    <w:p w14:paraId="2866D49F" w14:textId="77777777" w:rsidR="0043603C" w:rsidRDefault="0043603C" w:rsidP="00F67E15">
      <w:pPr>
        <w:spacing w:after="160"/>
        <w:jc w:val="both"/>
        <w:rPr>
          <w:b/>
          <w:bCs/>
        </w:rPr>
      </w:pPr>
    </w:p>
    <w:p w14:paraId="1DE75070" w14:textId="5F85BB14" w:rsidR="008F19C9" w:rsidRDefault="001E0438" w:rsidP="00F67E15">
      <w:pPr>
        <w:spacing w:after="160"/>
        <w:jc w:val="both"/>
        <w:rPr>
          <w:b/>
          <w:bCs/>
        </w:rPr>
      </w:pPr>
      <w:r w:rsidRPr="001E0438">
        <w:rPr>
          <w:b/>
          <w:bCs/>
        </w:rPr>
        <w:t>Opći i posebni dio</w:t>
      </w:r>
    </w:p>
    <w:p w14:paraId="371FD9A1" w14:textId="1919281E" w:rsidR="00F67E15" w:rsidRDefault="001E0438" w:rsidP="00F67E15">
      <w:pPr>
        <w:jc w:val="both"/>
        <w:rPr>
          <w:i/>
          <w:iCs/>
        </w:rPr>
      </w:pPr>
      <w:r w:rsidRPr="001E0438">
        <w:rPr>
          <w:i/>
          <w:iCs/>
        </w:rPr>
        <w:t>Prihodi</w:t>
      </w:r>
      <w:r w:rsidR="00F67E15">
        <w:rPr>
          <w:i/>
          <w:iCs/>
        </w:rPr>
        <w:t xml:space="preserve"> i rashodi </w:t>
      </w:r>
      <w:r w:rsidRPr="001E0438">
        <w:rPr>
          <w:i/>
          <w:iCs/>
        </w:rPr>
        <w:t xml:space="preserve"> poslovanja</w:t>
      </w:r>
    </w:p>
    <w:p w14:paraId="3357ACD1" w14:textId="77777777" w:rsidR="0043603C" w:rsidRPr="00F67E15" w:rsidRDefault="0043603C" w:rsidP="00F67E15">
      <w:pPr>
        <w:jc w:val="both"/>
        <w:rPr>
          <w:i/>
          <w:iCs/>
        </w:rPr>
      </w:pPr>
    </w:p>
    <w:p w14:paraId="7AFDFE9A" w14:textId="1E90E05E" w:rsidR="00F25A11" w:rsidRDefault="001E0438" w:rsidP="00F25A11">
      <w:pPr>
        <w:spacing w:after="200"/>
        <w:ind w:firstLine="708"/>
        <w:jc w:val="both"/>
      </w:pPr>
      <w:r w:rsidRPr="001E0438">
        <w:rPr>
          <w:u w:val="single"/>
        </w:rPr>
        <w:t>1.1.Opći prihodi i primici</w:t>
      </w:r>
      <w:r>
        <w:t>. Izvorna su sredstva Krapinsko-zagorske županije za financiranje projek</w:t>
      </w:r>
      <w:r w:rsidR="003368BD">
        <w:t>ta</w:t>
      </w:r>
      <w:r>
        <w:t xml:space="preserve">, Baltazar, Građanski odgoj i e-tehničar, zimske i proljetne radionice, županijska natjecanja učenika, te za ostale hitne intervencije. </w:t>
      </w:r>
      <w:r w:rsidR="00F67E15">
        <w:t>U sklopu projekta Baltazar sredstva su u izvornom planu</w:t>
      </w:r>
      <w:r w:rsidR="0011173F">
        <w:t xml:space="preserve"> planirana u iznosu 2.575,54 eura, a u</w:t>
      </w:r>
      <w:r w:rsidR="00F25A11">
        <w:t xml:space="preserve"> I. izmjeni planirana u iznosu </w:t>
      </w:r>
      <w:r w:rsidR="0011173F">
        <w:t>2.719,63</w:t>
      </w:r>
      <w:r w:rsidR="00F25A11">
        <w:t xml:space="preserve"> eura. Za provođenje građanskog odgoja u školama u izvornom i I. izmjeni plana sredstva su ostala nepromijenjena u iznosu 700,00 eura, kao i za provođenje aktivnosti E-tehničara u iznosu 750,00 eura te za provođenje radionica, županijskih natjecanja i ostalih hitnih intervencija planirano je ukupno 16.062,50 eura te su sredstva ostala nepromijenjena u odnosu na izvorni plan. </w:t>
      </w:r>
    </w:p>
    <w:p w14:paraId="1754A008" w14:textId="63DD62D8" w:rsidR="00927D20" w:rsidRDefault="00927D20" w:rsidP="009B70FD">
      <w:pPr>
        <w:spacing w:after="100"/>
        <w:ind w:firstLine="708"/>
        <w:jc w:val="both"/>
      </w:pPr>
      <w:r w:rsidRPr="00927D20">
        <w:rPr>
          <w:u w:val="single"/>
        </w:rPr>
        <w:t>1.3.Decentralizacija.</w:t>
      </w:r>
      <w:r>
        <w:rPr>
          <w:u w:val="single"/>
        </w:rPr>
        <w:t xml:space="preserve"> </w:t>
      </w:r>
      <w:r>
        <w:t xml:space="preserve">Sredstva decentralizacije su sredstva koje osigura Krapinsko-zagorska županija, kao Osnivač škole  za redovno poslovanje škole sukladno zakonskom standardu. U izvornom planu sredstva su planirana u iznosu od </w:t>
      </w:r>
      <w:r w:rsidR="00F25A11">
        <w:t>30.912,81</w:t>
      </w:r>
      <w:r>
        <w:t>eura, dok su I. izmjenom financijskog plana</w:t>
      </w:r>
      <w:r w:rsidR="00F34441">
        <w:t xml:space="preserve"> povećana </w:t>
      </w:r>
      <w:r w:rsidR="00F25A11">
        <w:t>na</w:t>
      </w:r>
      <w:r>
        <w:t xml:space="preserve"> </w:t>
      </w:r>
      <w:r w:rsidR="00F34441">
        <w:t>3</w:t>
      </w:r>
      <w:r w:rsidR="00F25A11">
        <w:t xml:space="preserve">4.272,81 </w:t>
      </w:r>
      <w:r>
        <w:t xml:space="preserve"> euro, sukladno Odluci Osnivača Klasa: 602-06/</w:t>
      </w:r>
      <w:r w:rsidR="00F34441">
        <w:t>24</w:t>
      </w:r>
      <w:r>
        <w:t>-01</w:t>
      </w:r>
      <w:r w:rsidR="00F34441">
        <w:t>/17</w:t>
      </w:r>
      <w:r>
        <w:t xml:space="preserve">, </w:t>
      </w:r>
      <w:proofErr w:type="spellStart"/>
      <w:r>
        <w:t>Urbroj</w:t>
      </w:r>
      <w:proofErr w:type="spellEnd"/>
      <w:r>
        <w:t>: 2140-02-</w:t>
      </w:r>
      <w:r w:rsidR="00F34441">
        <w:t>2</w:t>
      </w:r>
      <w:r w:rsidR="00F25A11">
        <w:t>5</w:t>
      </w:r>
      <w:r>
        <w:t>-</w:t>
      </w:r>
      <w:r w:rsidR="00F25A11">
        <w:t>4</w:t>
      </w:r>
      <w:r>
        <w:t xml:space="preserve"> od </w:t>
      </w:r>
      <w:r w:rsidR="00F25A11">
        <w:t>17</w:t>
      </w:r>
      <w:r>
        <w:t xml:space="preserve">. </w:t>
      </w:r>
      <w:r w:rsidR="00F25A11">
        <w:t>veljače</w:t>
      </w:r>
      <w:r>
        <w:t xml:space="preserve"> 20</w:t>
      </w:r>
      <w:r w:rsidR="00F34441">
        <w:t>2</w:t>
      </w:r>
      <w:r w:rsidR="00F25A11">
        <w:t>5</w:t>
      </w:r>
      <w:r>
        <w:t>. godin</w:t>
      </w:r>
      <w:r w:rsidR="009C32B1">
        <w:t xml:space="preserve">e. </w:t>
      </w:r>
      <w:r w:rsidR="00F25A11">
        <w:t xml:space="preserve">Od ukupno planiranih sredstava  </w:t>
      </w:r>
      <w:r>
        <w:t xml:space="preserve">za naknade troškova zaposlenima, kao što su službena putovanja i stručna usavršavanja planirano je </w:t>
      </w:r>
      <w:r w:rsidR="00CD559A">
        <w:t>4.500,00</w:t>
      </w:r>
      <w:r>
        <w:t xml:space="preserve"> eur</w:t>
      </w:r>
      <w:r w:rsidR="003368BD">
        <w:t>a</w:t>
      </w:r>
      <w:r>
        <w:t xml:space="preserve">, za uredski materijal, energiju i  materijal za održavanje škole planirano je </w:t>
      </w:r>
      <w:r w:rsidR="00CD559A">
        <w:t>17.202,81</w:t>
      </w:r>
      <w:r>
        <w:t xml:space="preserve"> eura, za usluge telefona, pošte, komunalne usluge, računalne usluge, usluge tekućeg i investici</w:t>
      </w:r>
      <w:r w:rsidR="00CE68D3">
        <w:t xml:space="preserve">jskog održavanje, zdravstvene i ostale usluge planirano je </w:t>
      </w:r>
      <w:r w:rsidR="00CD559A">
        <w:t>10.720,00</w:t>
      </w:r>
      <w:r w:rsidR="00CE68D3">
        <w:t xml:space="preserve"> eura, za ostale nespomenute rashode poslovanja</w:t>
      </w:r>
      <w:r w:rsidR="003368BD">
        <w:t xml:space="preserve"> kao što je osiguranje imovine, članarine </w:t>
      </w:r>
      <w:r w:rsidR="00CE68D3">
        <w:t xml:space="preserve"> </w:t>
      </w:r>
      <w:r w:rsidR="00CD559A">
        <w:t>1.250</w:t>
      </w:r>
      <w:r w:rsidR="003368BD">
        <w:t xml:space="preserve">,00 </w:t>
      </w:r>
      <w:r w:rsidR="00CE68D3">
        <w:t>eura.  Sredstva za financijske rashode planirana su u iznosu od</w:t>
      </w:r>
      <w:r w:rsidR="003368BD">
        <w:t xml:space="preserve"> </w:t>
      </w:r>
      <w:r w:rsidR="00CD559A">
        <w:t>600</w:t>
      </w:r>
      <w:r w:rsidR="003368BD">
        <w:t>,00</w:t>
      </w:r>
      <w:r w:rsidR="00CE68D3">
        <w:t xml:space="preserve"> eura.  </w:t>
      </w:r>
    </w:p>
    <w:p w14:paraId="6F5D8D29" w14:textId="44FE23CE" w:rsidR="005D2C02" w:rsidRDefault="00970E87" w:rsidP="0043603C">
      <w:pPr>
        <w:spacing w:after="200"/>
        <w:ind w:firstLine="708"/>
        <w:jc w:val="both"/>
      </w:pPr>
      <w:r w:rsidRPr="00970E87">
        <w:rPr>
          <w:u w:val="single"/>
        </w:rPr>
        <w:t>3.1.Vlastiti prihodi</w:t>
      </w:r>
      <w:r>
        <w:t xml:space="preserve">. Škola ostvaruje vlastite prihode od prodaje starog papira i </w:t>
      </w:r>
      <w:r w:rsidR="00E63E0D">
        <w:t xml:space="preserve">najma školske sportske dvorane  te </w:t>
      </w:r>
      <w:r>
        <w:t xml:space="preserve">prodaje proizvoda Učeničke zadruge. U izvornom planu </w:t>
      </w:r>
      <w:r w:rsidR="003657CF">
        <w:t xml:space="preserve">prihodi su planirani </w:t>
      </w:r>
      <w:r>
        <w:t xml:space="preserve">u iznosu  </w:t>
      </w:r>
      <w:r w:rsidR="00CD559A">
        <w:t>1.400,00</w:t>
      </w:r>
      <w:r>
        <w:t xml:space="preserve">eura i rashodi  </w:t>
      </w:r>
      <w:r w:rsidR="00CD559A">
        <w:t>2.400,00</w:t>
      </w:r>
      <w:r>
        <w:t xml:space="preserve"> eura zbog previđenog viška sredstava u iznosu od </w:t>
      </w:r>
      <w:r w:rsidR="00CD559A">
        <w:t>1.000,00</w:t>
      </w:r>
      <w:r>
        <w:t xml:space="preserve"> eura. U I. izmjeni financijskog plana prihodi </w:t>
      </w:r>
      <w:r w:rsidR="00CD559A">
        <w:t xml:space="preserve">su ostali nepromijenjeni </w:t>
      </w:r>
      <w:r w:rsidR="005D2C02">
        <w:t xml:space="preserve">eura, a rashodi </w:t>
      </w:r>
      <w:r w:rsidR="00CD559A">
        <w:t xml:space="preserve">su planirani u </w:t>
      </w:r>
      <w:r w:rsidR="00CD559A">
        <w:lastRenderedPageBreak/>
        <w:t xml:space="preserve">iznosu 2.503,37eura koji </w:t>
      </w:r>
      <w:r w:rsidR="005D2C02">
        <w:t xml:space="preserve"> čini višak sredstava iz prethodne godine u iznosu od </w:t>
      </w:r>
      <w:r w:rsidR="00CD559A">
        <w:t>1.103,37</w:t>
      </w:r>
      <w:r w:rsidR="005D2C02">
        <w:t xml:space="preserve"> eura</w:t>
      </w:r>
      <w:r w:rsidR="00CD559A">
        <w:t xml:space="preserve"> od učeničke zadruge. Sredstva su planirana  u iznosu 600,000 za prodaju proizvoda učeničke zadruge i 800,00 eura od najma školske sportske dvorane. </w:t>
      </w:r>
    </w:p>
    <w:p w14:paraId="632174A2" w14:textId="1126456E" w:rsidR="00970E87" w:rsidRDefault="00970E87" w:rsidP="0043603C">
      <w:pPr>
        <w:spacing w:after="200"/>
        <w:ind w:firstLine="708"/>
        <w:jc w:val="both"/>
      </w:pPr>
      <w:r w:rsidRPr="00970E87">
        <w:rPr>
          <w:u w:val="single"/>
        </w:rPr>
        <w:t>4.3.Posebne namjene</w:t>
      </w:r>
      <w:r>
        <w:rPr>
          <w:u w:val="single"/>
        </w:rPr>
        <w:t xml:space="preserve">. </w:t>
      </w:r>
      <w:r>
        <w:t xml:space="preserve"> Namjenska su sredstva namijenjena za potrebe učenika te ostale namjene. Prema izvornom planu prihodi su planirani u iznosu od </w:t>
      </w:r>
      <w:r w:rsidR="00CD559A">
        <w:t>7.730,00</w:t>
      </w:r>
      <w:r>
        <w:t xml:space="preserve"> eura, a rashodi u iznosu</w:t>
      </w:r>
      <w:r w:rsidR="00CD559A">
        <w:t xml:space="preserve"> 8.062,00</w:t>
      </w:r>
      <w:r>
        <w:t xml:space="preserve"> eura, dok razliku čini predviđeni višak sredstava u iznosu od </w:t>
      </w:r>
      <w:r w:rsidR="00C87E92">
        <w:t>33</w:t>
      </w:r>
      <w:r w:rsidR="00CD559A">
        <w:t>2</w:t>
      </w:r>
      <w:r>
        <w:t xml:space="preserve"> eura. U I. izmjeni financijskog plana prihodi su </w:t>
      </w:r>
      <w:r w:rsidR="00CD559A">
        <w:t xml:space="preserve">ostali nepromijenjeni, a rashodi su planirani u iznosu 7.949,91 eura </w:t>
      </w:r>
      <w:r>
        <w:t xml:space="preserve">planirani za prijevoz učenika po DPS-u, osiguranje učenika, za realizaciju izleta i terenskih nastava učenika za ostale namjene. </w:t>
      </w:r>
    </w:p>
    <w:p w14:paraId="628B72B0" w14:textId="0AA12411" w:rsidR="00BF4955" w:rsidRDefault="009B70FD" w:rsidP="00BF4955">
      <w:pPr>
        <w:spacing w:after="200"/>
        <w:ind w:firstLine="708"/>
        <w:jc w:val="both"/>
      </w:pPr>
      <w:r w:rsidRPr="009B70FD">
        <w:rPr>
          <w:u w:val="single"/>
        </w:rPr>
        <w:t>5.2.Pomoći-Ministarstvo znanosti i obrazovanja</w:t>
      </w:r>
      <w:r>
        <w:t>. Prema izvornom planu planirani su prihodi</w:t>
      </w:r>
      <w:r w:rsidR="00115FA9">
        <w:t xml:space="preserve"> i rashodi u iznosu </w:t>
      </w:r>
      <w:r w:rsidR="00BF4955">
        <w:t>827.419,67</w:t>
      </w:r>
      <w:r w:rsidR="00115FA9">
        <w:t xml:space="preserve"> eura. U I. izmjeni plana planirani prihodi iznose </w:t>
      </w:r>
      <w:r w:rsidR="00BF4955">
        <w:t>829.</w:t>
      </w:r>
      <w:r w:rsidR="0011173F">
        <w:t>384,53</w:t>
      </w:r>
      <w:r w:rsidR="00115FA9">
        <w:t xml:space="preserve"> eura, a rashodi </w:t>
      </w:r>
      <w:r w:rsidR="00BF4955">
        <w:t>827.</w:t>
      </w:r>
      <w:r w:rsidR="000A6C89">
        <w:t>599</w:t>
      </w:r>
      <w:r w:rsidR="00BF4955">
        <w:t>,</w:t>
      </w:r>
      <w:r w:rsidR="00C11F76">
        <w:t>79</w:t>
      </w:r>
      <w:r w:rsidR="00115FA9">
        <w:t xml:space="preserve"> eura</w:t>
      </w:r>
      <w:r w:rsidR="00BF4955">
        <w:t>. Prihodi</w:t>
      </w:r>
      <w:r w:rsidR="00115FA9">
        <w:t xml:space="preserve"> su u I. izmjeni plana povećan</w:t>
      </w:r>
      <w:r w:rsidR="00F43012">
        <w:t>i</w:t>
      </w:r>
      <w:r w:rsidR="00115FA9">
        <w:t xml:space="preserve"> zbog</w:t>
      </w:r>
      <w:r w:rsidR="00BF4955">
        <w:t xml:space="preserve"> prenesenog manjka poslovanja u iznosu 1.784,74 eura koji je nastao zbog troškova školske kuhinje koja se podmiruje u siječnju 2025. godine</w:t>
      </w:r>
      <w:r w:rsidR="000A6C89">
        <w:t xml:space="preserve"> i 180,12 eura zbog plaća pomoćnika u nastavi. </w:t>
      </w:r>
      <w:r w:rsidR="00BF4955">
        <w:t>Ostala sredstva su planirana za plaće i materijalna prava zaposlenika i pomoćnika u nastavi u sklopu projekta Baltazar u iznosu 769.</w:t>
      </w:r>
      <w:r w:rsidR="000A6C89">
        <w:t>395,27</w:t>
      </w:r>
      <w:r w:rsidR="00BF4955">
        <w:t xml:space="preserve"> eura,  za prijevoz na posao i sa posla, za troškove školske prehrane učenika  i kvote zbog nezapošljavanja invalida planirano je 48.20</w:t>
      </w:r>
      <w:r w:rsidR="000A6C89">
        <w:t>4</w:t>
      </w:r>
      <w:r w:rsidR="00BF4955">
        <w:t>,</w:t>
      </w:r>
      <w:r w:rsidR="000A6C89">
        <w:t>52</w:t>
      </w:r>
      <w:r w:rsidR="00BF4955">
        <w:t xml:space="preserve"> eura te za nabavu školskih udžbenika  u iznosu 10.000,00 eura. </w:t>
      </w:r>
    </w:p>
    <w:p w14:paraId="416C4AD0" w14:textId="6D8CA486" w:rsidR="00A05DCE" w:rsidRDefault="00A70C60" w:rsidP="0044162F">
      <w:pPr>
        <w:ind w:firstLine="708"/>
        <w:jc w:val="both"/>
      </w:pPr>
      <w:r w:rsidRPr="00242E59">
        <w:rPr>
          <w:u w:val="single"/>
        </w:rPr>
        <w:t>5.4.Jedinica lokalne samouprave- Grad Zlatar</w:t>
      </w:r>
      <w:r>
        <w:t xml:space="preserve">. </w:t>
      </w:r>
      <w:r w:rsidR="00883C9E">
        <w:t xml:space="preserve">Sredstva od grada Zlatara su u izvornom financijskom planu planirana u iznosu </w:t>
      </w:r>
      <w:r w:rsidR="00BF4955">
        <w:t>4</w:t>
      </w:r>
      <w:r w:rsidR="00883C9E">
        <w:t xml:space="preserve">.000,00 eura na prihodima i rashodima. U I. izmjeni financijskog plana prihodi </w:t>
      </w:r>
      <w:r w:rsidR="00A05DCE">
        <w:t xml:space="preserve"> i rashodi </w:t>
      </w:r>
      <w:r w:rsidR="00883C9E">
        <w:t xml:space="preserve">od grada Zlatara </w:t>
      </w:r>
      <w:r w:rsidR="00A05DCE">
        <w:t>povećani su na 8.000,00 eura. Sredstva su planirana z</w:t>
      </w:r>
      <w:r w:rsidR="00A472AE">
        <w:t>a nabavu uredskog materijala, materijala za čišćenje i održavanje škole</w:t>
      </w:r>
      <w:r w:rsidR="0044162F">
        <w:t>,</w:t>
      </w:r>
      <w:r w:rsidR="00A472AE">
        <w:t xml:space="preserve"> ostalog materijala za potrebe učenika</w:t>
      </w:r>
      <w:r w:rsidR="0044162F">
        <w:t xml:space="preserve"> u ukupnom iznosu 3.000,00 eura, sitnog inventara u iznosu 1.000,00 eura, ostalih rashoda poslovanja u iznosu 1.000,00 eura te za nabavu uredske i ostale opreme u iznosu 4.000,00 eura. </w:t>
      </w:r>
    </w:p>
    <w:p w14:paraId="073006BC" w14:textId="77777777" w:rsidR="00A05DCE" w:rsidRDefault="00A05DCE" w:rsidP="0017349B">
      <w:pPr>
        <w:ind w:firstLine="708"/>
        <w:jc w:val="both"/>
      </w:pPr>
    </w:p>
    <w:p w14:paraId="1DECAED8" w14:textId="6E5DC690" w:rsidR="00A05DCE" w:rsidRDefault="0044162F" w:rsidP="0017349B">
      <w:pPr>
        <w:ind w:firstLine="708"/>
        <w:jc w:val="both"/>
      </w:pPr>
      <w:r w:rsidRPr="0044162F">
        <w:rPr>
          <w:u w:val="single"/>
        </w:rPr>
        <w:t>5.7. Ministarstvo-prijenos EU</w:t>
      </w:r>
      <w:r w:rsidRPr="0044162F">
        <w:t>. U 2025. godini planirano je 107.244,78 eura od ukupnog iznosa 89.000,00 eura planirano je svrhu izrade projektno-tehničke dokumentaciju za rekonstrukciju i dogradnju postojećeg kompleksa Škole, sukladno Normativima dimenzioniranja prostora osnovnih škola u Republici Hrvatskoj 2022. Prema projekciji Ministarstva znanosti i obrazovanja u referentnoj školskoj godini 2026./2027., ukupan broj učenika škole iznosi 118, organiziranih u 8 razrednih odjela. Sukladno tome, dogradnja i rekonstrukcija temelji se na 8 razrednih odjela i 118 učenika i nastava će se održavati samo u jednoj smjeni, dok je preostali iznos planiran za plaće pomoćnika u nastavi u sklopu projekta Baltazar.</w:t>
      </w:r>
      <w:r>
        <w:t xml:space="preserve"> </w:t>
      </w:r>
      <w:r w:rsidR="00C11F76">
        <w:t xml:space="preserve"> U I. izmjeni plana sredstva su planirana u iznosu 108.265,49 eura,, a razliku u odnosu na izvorni plan čini povećanje sredstava za projekt Baltazar u iznosu 1.020,71 euro.</w:t>
      </w:r>
    </w:p>
    <w:p w14:paraId="786819F0" w14:textId="77777777" w:rsidR="00F0343B" w:rsidRDefault="00F0343B" w:rsidP="00AA69A4">
      <w:pPr>
        <w:jc w:val="both"/>
        <w:rPr>
          <w:sz w:val="20"/>
          <w:szCs w:val="20"/>
        </w:rPr>
      </w:pPr>
    </w:p>
    <w:p w14:paraId="2E440EF0" w14:textId="77777777" w:rsidR="0043603C" w:rsidRDefault="0043603C" w:rsidP="00AA69A4">
      <w:pPr>
        <w:jc w:val="both"/>
        <w:rPr>
          <w:sz w:val="20"/>
          <w:szCs w:val="20"/>
        </w:rPr>
      </w:pPr>
    </w:p>
    <w:p w14:paraId="09B0E352" w14:textId="77777777" w:rsidR="00367410" w:rsidRDefault="00367410" w:rsidP="00367410">
      <w:pPr>
        <w:spacing w:line="276" w:lineRule="auto"/>
        <w:jc w:val="right"/>
      </w:pPr>
    </w:p>
    <w:p w14:paraId="3C29043C" w14:textId="77777777" w:rsidR="00367410" w:rsidRDefault="00367410" w:rsidP="00367410">
      <w:pPr>
        <w:spacing w:line="276" w:lineRule="auto"/>
        <w:jc w:val="right"/>
      </w:pPr>
    </w:p>
    <w:p w14:paraId="2F65B626" w14:textId="620D880B" w:rsidR="00AA69A4" w:rsidRDefault="00367410" w:rsidP="00367410">
      <w:pPr>
        <w:spacing w:line="276" w:lineRule="auto"/>
        <w:jc w:val="right"/>
      </w:pPr>
      <w:r>
        <w:t>Predsjednica školskog odbora</w:t>
      </w:r>
    </w:p>
    <w:p w14:paraId="5F976F85" w14:textId="13DC0278" w:rsidR="00367410" w:rsidRDefault="00367410" w:rsidP="00367410">
      <w:pPr>
        <w:spacing w:line="276" w:lineRule="auto"/>
        <w:jc w:val="right"/>
      </w:pPr>
      <w:r>
        <w:t xml:space="preserve">Nevenka </w:t>
      </w:r>
      <w:proofErr w:type="spellStart"/>
      <w:r>
        <w:t>Puklin</w:t>
      </w:r>
      <w:proofErr w:type="spellEnd"/>
    </w:p>
    <w:p w14:paraId="7B6638A1" w14:textId="656CDBF5" w:rsidR="00B33B1B" w:rsidRDefault="00B33B1B" w:rsidP="00B33B1B">
      <w:pPr>
        <w:spacing w:line="276" w:lineRule="auto"/>
        <w:jc w:val="right"/>
      </w:pPr>
    </w:p>
    <w:sectPr w:rsidR="00B33B1B" w:rsidSect="00AA69A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2C6FC" w14:textId="77777777" w:rsidR="00AA0676" w:rsidRDefault="00AA0676" w:rsidP="004F1FF1">
      <w:r>
        <w:separator/>
      </w:r>
    </w:p>
  </w:endnote>
  <w:endnote w:type="continuationSeparator" w:id="0">
    <w:p w14:paraId="21C73E6F" w14:textId="77777777" w:rsidR="00AA0676" w:rsidRDefault="00AA0676" w:rsidP="004F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FA0A2" w14:textId="77777777" w:rsidR="00AA0676" w:rsidRDefault="00AA0676" w:rsidP="004F1FF1">
      <w:r>
        <w:separator/>
      </w:r>
    </w:p>
  </w:footnote>
  <w:footnote w:type="continuationSeparator" w:id="0">
    <w:p w14:paraId="31AC40D7" w14:textId="77777777" w:rsidR="00AA0676" w:rsidRDefault="00AA0676" w:rsidP="004F1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97099"/>
    <w:multiLevelType w:val="hybridMultilevel"/>
    <w:tmpl w:val="DE4813C4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2E41B7"/>
    <w:multiLevelType w:val="hybridMultilevel"/>
    <w:tmpl w:val="0FB25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C5B09"/>
    <w:multiLevelType w:val="hybridMultilevel"/>
    <w:tmpl w:val="B052D6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E3882"/>
    <w:multiLevelType w:val="hybridMultilevel"/>
    <w:tmpl w:val="16286298"/>
    <w:lvl w:ilvl="0" w:tplc="C90C70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F75132"/>
    <w:multiLevelType w:val="hybridMultilevel"/>
    <w:tmpl w:val="8E6EB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4CA4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18"/>
    <w:rsid w:val="00015395"/>
    <w:rsid w:val="00064D43"/>
    <w:rsid w:val="0007542D"/>
    <w:rsid w:val="000A5F9C"/>
    <w:rsid w:val="000A6C89"/>
    <w:rsid w:val="000A7EE3"/>
    <w:rsid w:val="000B3A43"/>
    <w:rsid w:val="000C1D84"/>
    <w:rsid w:val="000D5BD0"/>
    <w:rsid w:val="000E210F"/>
    <w:rsid w:val="000E54FA"/>
    <w:rsid w:val="000E71FA"/>
    <w:rsid w:val="000F2B69"/>
    <w:rsid w:val="00103F6D"/>
    <w:rsid w:val="0011173F"/>
    <w:rsid w:val="00115FA9"/>
    <w:rsid w:val="001417E6"/>
    <w:rsid w:val="0015405C"/>
    <w:rsid w:val="0017349B"/>
    <w:rsid w:val="00177CFE"/>
    <w:rsid w:val="001A1D5F"/>
    <w:rsid w:val="001B7AD9"/>
    <w:rsid w:val="001E0438"/>
    <w:rsid w:val="001E5A88"/>
    <w:rsid w:val="00237CB8"/>
    <w:rsid w:val="00242E59"/>
    <w:rsid w:val="00243372"/>
    <w:rsid w:val="002C4EE4"/>
    <w:rsid w:val="00302A4B"/>
    <w:rsid w:val="0031086C"/>
    <w:rsid w:val="003156E4"/>
    <w:rsid w:val="00321E32"/>
    <w:rsid w:val="003238F7"/>
    <w:rsid w:val="00334BBF"/>
    <w:rsid w:val="003368BD"/>
    <w:rsid w:val="0036423A"/>
    <w:rsid w:val="003657CF"/>
    <w:rsid w:val="00367410"/>
    <w:rsid w:val="00382019"/>
    <w:rsid w:val="003C1F91"/>
    <w:rsid w:val="003F36CA"/>
    <w:rsid w:val="003F65C9"/>
    <w:rsid w:val="0043603C"/>
    <w:rsid w:val="00436409"/>
    <w:rsid w:val="0044162F"/>
    <w:rsid w:val="00456BDD"/>
    <w:rsid w:val="0049124B"/>
    <w:rsid w:val="004F07B6"/>
    <w:rsid w:val="004F1FF1"/>
    <w:rsid w:val="0054126B"/>
    <w:rsid w:val="00550C32"/>
    <w:rsid w:val="00552292"/>
    <w:rsid w:val="0055327F"/>
    <w:rsid w:val="0056310C"/>
    <w:rsid w:val="00571EC2"/>
    <w:rsid w:val="00595AAF"/>
    <w:rsid w:val="005B174E"/>
    <w:rsid w:val="005B655A"/>
    <w:rsid w:val="005C0A9D"/>
    <w:rsid w:val="005D2C02"/>
    <w:rsid w:val="006278AF"/>
    <w:rsid w:val="006377CB"/>
    <w:rsid w:val="006763C5"/>
    <w:rsid w:val="006804A3"/>
    <w:rsid w:val="00694BD7"/>
    <w:rsid w:val="006A58E6"/>
    <w:rsid w:val="006B163B"/>
    <w:rsid w:val="00712264"/>
    <w:rsid w:val="0072616F"/>
    <w:rsid w:val="007406C2"/>
    <w:rsid w:val="0077060B"/>
    <w:rsid w:val="007979EC"/>
    <w:rsid w:val="007A45DF"/>
    <w:rsid w:val="007F3DDD"/>
    <w:rsid w:val="007F54E3"/>
    <w:rsid w:val="008022DB"/>
    <w:rsid w:val="0084135D"/>
    <w:rsid w:val="00866311"/>
    <w:rsid w:val="00882C8F"/>
    <w:rsid w:val="00883C9E"/>
    <w:rsid w:val="00894BA7"/>
    <w:rsid w:val="008A3541"/>
    <w:rsid w:val="008A6E38"/>
    <w:rsid w:val="008A7540"/>
    <w:rsid w:val="008F19C9"/>
    <w:rsid w:val="00913D9C"/>
    <w:rsid w:val="009164E5"/>
    <w:rsid w:val="00927D20"/>
    <w:rsid w:val="009451D7"/>
    <w:rsid w:val="00946611"/>
    <w:rsid w:val="00947450"/>
    <w:rsid w:val="00951BA5"/>
    <w:rsid w:val="00966706"/>
    <w:rsid w:val="00970E87"/>
    <w:rsid w:val="009903FF"/>
    <w:rsid w:val="009A7934"/>
    <w:rsid w:val="009B70FD"/>
    <w:rsid w:val="009C32B1"/>
    <w:rsid w:val="009D1611"/>
    <w:rsid w:val="009D7E5B"/>
    <w:rsid w:val="00A05DCE"/>
    <w:rsid w:val="00A36B07"/>
    <w:rsid w:val="00A3704A"/>
    <w:rsid w:val="00A472AE"/>
    <w:rsid w:val="00A55432"/>
    <w:rsid w:val="00A70C60"/>
    <w:rsid w:val="00A73C9C"/>
    <w:rsid w:val="00A9790B"/>
    <w:rsid w:val="00AA0676"/>
    <w:rsid w:val="00AA69A4"/>
    <w:rsid w:val="00AB17F0"/>
    <w:rsid w:val="00AD14B5"/>
    <w:rsid w:val="00AF13F0"/>
    <w:rsid w:val="00B33B1B"/>
    <w:rsid w:val="00B51F18"/>
    <w:rsid w:val="00B55E79"/>
    <w:rsid w:val="00B733E5"/>
    <w:rsid w:val="00B9076E"/>
    <w:rsid w:val="00B954E2"/>
    <w:rsid w:val="00BC1E44"/>
    <w:rsid w:val="00BD0182"/>
    <w:rsid w:val="00BF4955"/>
    <w:rsid w:val="00C11F76"/>
    <w:rsid w:val="00C87E92"/>
    <w:rsid w:val="00C94F87"/>
    <w:rsid w:val="00CD559A"/>
    <w:rsid w:val="00CE01D2"/>
    <w:rsid w:val="00CE68D3"/>
    <w:rsid w:val="00D2722C"/>
    <w:rsid w:val="00D52620"/>
    <w:rsid w:val="00D952D9"/>
    <w:rsid w:val="00DE39CB"/>
    <w:rsid w:val="00DE79E9"/>
    <w:rsid w:val="00E2702C"/>
    <w:rsid w:val="00E63E0D"/>
    <w:rsid w:val="00E830EA"/>
    <w:rsid w:val="00E850B2"/>
    <w:rsid w:val="00EA799B"/>
    <w:rsid w:val="00EC22D5"/>
    <w:rsid w:val="00ED04CF"/>
    <w:rsid w:val="00EE00C0"/>
    <w:rsid w:val="00EE09B3"/>
    <w:rsid w:val="00F0343B"/>
    <w:rsid w:val="00F22A5A"/>
    <w:rsid w:val="00F25A11"/>
    <w:rsid w:val="00F34441"/>
    <w:rsid w:val="00F34F75"/>
    <w:rsid w:val="00F43012"/>
    <w:rsid w:val="00F62CBB"/>
    <w:rsid w:val="00F67E15"/>
    <w:rsid w:val="00F81D00"/>
    <w:rsid w:val="00FC6EDD"/>
    <w:rsid w:val="00FE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6A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71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77C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7CFE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177CF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0E71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iperveza">
    <w:name w:val="Hyperlink"/>
    <w:basedOn w:val="Zadanifontodlomka"/>
    <w:uiPriority w:val="99"/>
    <w:unhideWhenUsed/>
    <w:rsid w:val="000E71FA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A6E38"/>
    <w:pPr>
      <w:spacing w:before="100" w:beforeAutospacing="1" w:after="100" w:afterAutospacing="1"/>
    </w:pPr>
    <w:rPr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F1F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F1FF1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F1FF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F1FF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71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77C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7CFE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177CF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0E71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iperveza">
    <w:name w:val="Hyperlink"/>
    <w:basedOn w:val="Zadanifontodlomka"/>
    <w:uiPriority w:val="99"/>
    <w:unhideWhenUsed/>
    <w:rsid w:val="000E71FA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A6E38"/>
    <w:pPr>
      <w:spacing w:before="100" w:beforeAutospacing="1" w:after="100" w:afterAutospacing="1"/>
    </w:pPr>
    <w:rPr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F1F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F1FF1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F1FF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F1F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65554-C273-414E-AAC0-80763E5A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934</Words>
  <Characters>5328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 Belec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Hitrec-Gregoric</dc:creator>
  <cp:lastModifiedBy>Knjižnica</cp:lastModifiedBy>
  <cp:revision>2</cp:revision>
  <cp:lastPrinted>2023-04-12T10:07:00Z</cp:lastPrinted>
  <dcterms:created xsi:type="dcterms:W3CDTF">2025-04-01T12:06:00Z</dcterms:created>
  <dcterms:modified xsi:type="dcterms:W3CDTF">2025-04-01T12:06:00Z</dcterms:modified>
</cp:coreProperties>
</file>