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4B8" w:rsidRDefault="00E904B8">
      <w:pPr>
        <w:pBdr>
          <w:top w:val="nil"/>
          <w:left w:val="nil"/>
          <w:bottom w:val="nil"/>
          <w:right w:val="nil"/>
          <w:between w:val="nil"/>
        </w:pBdr>
        <w:ind w:firstLine="0"/>
        <w:jc w:val="both"/>
        <w:rPr>
          <w:color w:val="0000FF"/>
          <w:sz w:val="22"/>
          <w:szCs w:val="22"/>
        </w:rPr>
      </w:pPr>
      <w:bookmarkStart w:id="0" w:name="_heading=h.gjdgxs" w:colFirst="0" w:colLast="0"/>
      <w:bookmarkEnd w:id="0"/>
    </w:p>
    <w:p w:rsidR="00E904B8" w:rsidRDefault="00E904B8">
      <w:pPr>
        <w:pBdr>
          <w:top w:val="nil"/>
          <w:left w:val="nil"/>
          <w:bottom w:val="nil"/>
          <w:right w:val="nil"/>
          <w:between w:val="nil"/>
        </w:pBdr>
        <w:ind w:firstLine="0"/>
        <w:jc w:val="both"/>
        <w:rPr>
          <w:sz w:val="22"/>
          <w:szCs w:val="22"/>
        </w:rPr>
      </w:pPr>
      <w:bookmarkStart w:id="1" w:name="_heading=h.30j0zll" w:colFirst="0" w:colLast="0"/>
      <w:bookmarkEnd w:id="1"/>
    </w:p>
    <w:p w:rsidR="00E904B8" w:rsidRDefault="00E904B8">
      <w:pPr>
        <w:pBdr>
          <w:top w:val="nil"/>
          <w:left w:val="nil"/>
          <w:bottom w:val="nil"/>
          <w:right w:val="nil"/>
          <w:between w:val="nil"/>
        </w:pBdr>
        <w:ind w:firstLine="0"/>
        <w:jc w:val="both"/>
        <w:rPr>
          <w:color w:val="000000"/>
          <w:sz w:val="22"/>
          <w:szCs w:val="22"/>
        </w:rPr>
      </w:pPr>
    </w:p>
    <w:p w:rsidR="00E904B8" w:rsidRDefault="0074006D">
      <w:pPr>
        <w:spacing w:after="120"/>
        <w:ind w:hanging="2"/>
        <w:rPr>
          <w:rFonts w:ascii="Cambria" w:eastAsia="Cambria" w:hAnsi="Cambria" w:cs="Cambria"/>
          <w:sz w:val="36"/>
          <w:szCs w:val="36"/>
        </w:rPr>
      </w:pPr>
      <w:r>
        <w:rPr>
          <w:noProof/>
        </w:rPr>
        <w:drawing>
          <wp:anchor distT="0" distB="0" distL="0" distR="0" simplePos="0" relativeHeight="251658240" behindDoc="1" locked="0" layoutInCell="1" hidden="0" allowOverlap="1">
            <wp:simplePos x="0" y="0"/>
            <wp:positionH relativeFrom="column">
              <wp:posOffset>2872740</wp:posOffset>
            </wp:positionH>
            <wp:positionV relativeFrom="paragraph">
              <wp:posOffset>-10157</wp:posOffset>
            </wp:positionV>
            <wp:extent cx="734695" cy="83185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34695" cy="831850"/>
                    </a:xfrm>
                    <a:prstGeom prst="rect">
                      <a:avLst/>
                    </a:prstGeom>
                    <a:ln/>
                  </pic:spPr>
                </pic:pic>
              </a:graphicData>
            </a:graphic>
          </wp:anchor>
        </w:drawing>
      </w:r>
    </w:p>
    <w:p w:rsidR="00E904B8" w:rsidRDefault="00E904B8">
      <w:pPr>
        <w:spacing w:after="120"/>
        <w:ind w:left="2" w:hanging="4"/>
        <w:rPr>
          <w:rFonts w:ascii="Cambria" w:eastAsia="Cambria" w:hAnsi="Cambria" w:cs="Cambria"/>
          <w:sz w:val="36"/>
          <w:szCs w:val="36"/>
        </w:rPr>
      </w:pPr>
    </w:p>
    <w:p w:rsidR="00E904B8" w:rsidRDefault="0074006D">
      <w:pPr>
        <w:pBdr>
          <w:top w:val="nil"/>
          <w:left w:val="nil"/>
          <w:bottom w:val="nil"/>
          <w:right w:val="nil"/>
          <w:between w:val="nil"/>
        </w:pBdr>
        <w:tabs>
          <w:tab w:val="center" w:pos="4536"/>
          <w:tab w:val="right" w:pos="9072"/>
        </w:tabs>
        <w:spacing w:after="120"/>
        <w:ind w:left="2" w:hanging="4"/>
        <w:jc w:val="center"/>
        <w:rPr>
          <w:rFonts w:ascii="Dancing Script" w:eastAsia="Dancing Script" w:hAnsi="Dancing Script" w:cs="Dancing Script"/>
          <w:color w:val="000000"/>
          <w:sz w:val="17"/>
          <w:szCs w:val="17"/>
        </w:rPr>
      </w:pPr>
      <w:r>
        <w:rPr>
          <w:rFonts w:ascii="Cambria" w:eastAsia="Cambria" w:hAnsi="Cambria" w:cs="Cambria"/>
          <w:color w:val="000000"/>
          <w:sz w:val="36"/>
          <w:szCs w:val="36"/>
        </w:rPr>
        <w:tab/>
      </w:r>
    </w:p>
    <w:p w:rsidR="00E904B8" w:rsidRDefault="0074006D">
      <w:pPr>
        <w:tabs>
          <w:tab w:val="center" w:pos="4536"/>
          <w:tab w:val="right" w:pos="9072"/>
        </w:tabs>
        <w:spacing w:after="120"/>
        <w:ind w:hanging="2"/>
        <w:jc w:val="center"/>
        <w:rPr>
          <w:rFonts w:ascii="Comic Sans MS" w:eastAsia="Comic Sans MS" w:hAnsi="Comic Sans MS" w:cs="Comic Sans MS"/>
          <w:sz w:val="17"/>
          <w:szCs w:val="17"/>
        </w:rPr>
      </w:pPr>
      <w:r>
        <w:rPr>
          <w:rFonts w:ascii="Comic Sans MS" w:eastAsia="Comic Sans MS" w:hAnsi="Comic Sans MS" w:cs="Comic Sans MS"/>
          <w:sz w:val="17"/>
          <w:szCs w:val="17"/>
        </w:rPr>
        <w:t>REPUBLIKA HRVATSKA, KRAPINSKO-ZAGORSKA ŽUPANIJA</w:t>
      </w:r>
    </w:p>
    <w:p w:rsidR="00E904B8" w:rsidRDefault="0074006D">
      <w:pPr>
        <w:spacing w:after="120"/>
        <w:ind w:hanging="2"/>
        <w:jc w:val="center"/>
        <w:rPr>
          <w:rFonts w:ascii="Comic Sans MS" w:eastAsia="Comic Sans MS" w:hAnsi="Comic Sans MS" w:cs="Comic Sans MS"/>
          <w:b/>
          <w:sz w:val="17"/>
          <w:szCs w:val="17"/>
        </w:rPr>
      </w:pPr>
      <w:r>
        <w:rPr>
          <w:rFonts w:ascii="Comic Sans MS" w:eastAsia="Comic Sans MS" w:hAnsi="Comic Sans MS" w:cs="Comic Sans MS"/>
          <w:b/>
          <w:sz w:val="17"/>
          <w:szCs w:val="17"/>
        </w:rPr>
        <w:t>OSNOVNA ŠKOLA BELEC</w:t>
      </w:r>
    </w:p>
    <w:p w:rsidR="00E904B8" w:rsidRDefault="0074006D">
      <w:pPr>
        <w:spacing w:after="120"/>
        <w:ind w:hanging="2"/>
        <w:jc w:val="center"/>
        <w:rPr>
          <w:rFonts w:ascii="Comic Sans MS" w:eastAsia="Comic Sans MS" w:hAnsi="Comic Sans MS" w:cs="Comic Sans MS"/>
          <w:sz w:val="17"/>
          <w:szCs w:val="17"/>
        </w:rPr>
      </w:pPr>
      <w:r>
        <w:rPr>
          <w:rFonts w:ascii="Comic Sans MS" w:eastAsia="Comic Sans MS" w:hAnsi="Comic Sans MS" w:cs="Comic Sans MS"/>
          <w:sz w:val="17"/>
          <w:szCs w:val="17"/>
        </w:rPr>
        <w:t>Belec 50</w:t>
      </w:r>
    </w:p>
    <w:p w:rsidR="00E904B8" w:rsidRDefault="0074006D">
      <w:pPr>
        <w:tabs>
          <w:tab w:val="center" w:pos="4536"/>
          <w:tab w:val="right" w:pos="9072"/>
        </w:tabs>
        <w:spacing w:after="120"/>
        <w:ind w:hanging="2"/>
        <w:jc w:val="center"/>
        <w:rPr>
          <w:rFonts w:ascii="Comic Sans MS" w:eastAsia="Comic Sans MS" w:hAnsi="Comic Sans MS" w:cs="Comic Sans MS"/>
          <w:sz w:val="17"/>
          <w:szCs w:val="17"/>
        </w:rPr>
      </w:pPr>
      <w:r>
        <w:rPr>
          <w:rFonts w:ascii="Comic Sans MS" w:eastAsia="Comic Sans MS" w:hAnsi="Comic Sans MS" w:cs="Comic Sans MS"/>
          <w:sz w:val="17"/>
          <w:szCs w:val="17"/>
        </w:rPr>
        <w:t>49254 Belec</w:t>
      </w:r>
    </w:p>
    <w:p w:rsidR="00E904B8" w:rsidRDefault="0074006D">
      <w:pPr>
        <w:tabs>
          <w:tab w:val="center" w:pos="4536"/>
          <w:tab w:val="right" w:pos="9072"/>
        </w:tabs>
        <w:spacing w:after="120"/>
        <w:ind w:hanging="2"/>
        <w:jc w:val="center"/>
        <w:rPr>
          <w:sz w:val="18"/>
          <w:szCs w:val="18"/>
        </w:rPr>
      </w:pPr>
      <w:r>
        <w:rPr>
          <w:noProof/>
        </w:rPr>
        <mc:AlternateContent>
          <mc:Choice Requires="wpg">
            <w:drawing>
              <wp:anchor distT="4294967294" distB="4294967294" distL="114300" distR="114300" simplePos="0" relativeHeight="251659264" behindDoc="0" locked="0" layoutInCell="1" hidden="0" allowOverlap="1">
                <wp:simplePos x="0" y="0"/>
                <wp:positionH relativeFrom="column">
                  <wp:posOffset>203200</wp:posOffset>
                </wp:positionH>
                <wp:positionV relativeFrom="paragraph">
                  <wp:posOffset>5095</wp:posOffset>
                </wp:positionV>
                <wp:extent cx="6038850" cy="31750"/>
                <wp:effectExtent l="0" t="0" r="0" b="0"/>
                <wp:wrapNone/>
                <wp:docPr id="13" name="Straight Arrow Connector 13"/>
                <wp:cNvGraphicFramePr/>
                <a:graphic xmlns:a="http://schemas.openxmlformats.org/drawingml/2006/main">
                  <a:graphicData uri="http://schemas.microsoft.com/office/word/2010/wordprocessingShape">
                    <wps:wsp>
                      <wps:cNvCnPr/>
                      <wps:spPr>
                        <a:xfrm>
                          <a:off x="2336100" y="3780000"/>
                          <a:ext cx="601980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203200</wp:posOffset>
                </wp:positionH>
                <wp:positionV relativeFrom="paragraph">
                  <wp:posOffset>5095</wp:posOffset>
                </wp:positionV>
                <wp:extent cx="6038850" cy="31750"/>
                <wp:effectExtent b="0" l="0" r="0" t="0"/>
                <wp:wrapNone/>
                <wp:docPr id="13"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038850" cy="31750"/>
                        </a:xfrm>
                        <a:prstGeom prst="rect"/>
                        <a:ln/>
                      </pic:spPr>
                    </pic:pic>
                  </a:graphicData>
                </a:graphic>
              </wp:anchor>
            </w:drawing>
          </mc:Fallback>
        </mc:AlternateContent>
      </w:r>
    </w:p>
    <w:p w:rsidR="00E904B8" w:rsidRDefault="0074006D">
      <w:pPr>
        <w:tabs>
          <w:tab w:val="center" w:pos="4536"/>
          <w:tab w:val="right" w:pos="9072"/>
        </w:tabs>
        <w:spacing w:after="120"/>
        <w:ind w:hanging="2"/>
        <w:jc w:val="center"/>
        <w:rPr>
          <w:sz w:val="18"/>
          <w:szCs w:val="18"/>
        </w:rPr>
      </w:pPr>
      <w:r>
        <w:rPr>
          <w:sz w:val="18"/>
          <w:szCs w:val="18"/>
        </w:rPr>
        <w:t>tel: 049/460 124, e-mail: os-belec@os-belec.skole.hr, www: os-belec.skole.hr</w:t>
      </w:r>
    </w:p>
    <w:p w:rsidR="00E904B8" w:rsidRDefault="00E904B8">
      <w:pPr>
        <w:pBdr>
          <w:top w:val="nil"/>
          <w:left w:val="nil"/>
          <w:bottom w:val="nil"/>
          <w:right w:val="nil"/>
          <w:between w:val="nil"/>
        </w:pBdr>
        <w:ind w:firstLine="0"/>
        <w:jc w:val="center"/>
        <w:rPr>
          <w:b/>
          <w:color w:val="000000"/>
          <w:sz w:val="22"/>
          <w:szCs w:val="22"/>
        </w:rPr>
      </w:pPr>
    </w:p>
    <w:p w:rsidR="00E904B8" w:rsidRDefault="00E904B8">
      <w:pPr>
        <w:pBdr>
          <w:top w:val="nil"/>
          <w:left w:val="nil"/>
          <w:bottom w:val="nil"/>
          <w:right w:val="nil"/>
          <w:between w:val="nil"/>
        </w:pBdr>
        <w:ind w:firstLine="0"/>
        <w:jc w:val="center"/>
        <w:rPr>
          <w:b/>
          <w:color w:val="000000"/>
          <w:sz w:val="22"/>
          <w:szCs w:val="22"/>
        </w:rPr>
      </w:pPr>
    </w:p>
    <w:p w:rsidR="00E904B8" w:rsidRDefault="00E904B8">
      <w:pPr>
        <w:pBdr>
          <w:top w:val="nil"/>
          <w:left w:val="nil"/>
          <w:bottom w:val="nil"/>
          <w:right w:val="nil"/>
          <w:between w:val="nil"/>
        </w:pBdr>
        <w:ind w:firstLine="0"/>
        <w:jc w:val="center"/>
        <w:rPr>
          <w:b/>
          <w:color w:val="000000"/>
          <w:sz w:val="22"/>
          <w:szCs w:val="22"/>
        </w:rPr>
      </w:pPr>
    </w:p>
    <w:p w:rsidR="00E904B8" w:rsidRDefault="00E904B8">
      <w:pPr>
        <w:pBdr>
          <w:top w:val="nil"/>
          <w:left w:val="nil"/>
          <w:bottom w:val="nil"/>
          <w:right w:val="nil"/>
          <w:between w:val="nil"/>
        </w:pBdr>
        <w:ind w:firstLine="0"/>
        <w:jc w:val="center"/>
        <w:rPr>
          <w:b/>
          <w:color w:val="000000"/>
          <w:sz w:val="28"/>
          <w:szCs w:val="28"/>
        </w:rPr>
      </w:pPr>
    </w:p>
    <w:p w:rsidR="00E904B8" w:rsidRDefault="00E904B8">
      <w:pPr>
        <w:pBdr>
          <w:top w:val="nil"/>
          <w:left w:val="nil"/>
          <w:bottom w:val="nil"/>
          <w:right w:val="nil"/>
          <w:between w:val="nil"/>
        </w:pBdr>
        <w:ind w:firstLine="0"/>
        <w:jc w:val="center"/>
        <w:rPr>
          <w:b/>
          <w:color w:val="000000"/>
          <w:sz w:val="28"/>
          <w:szCs w:val="28"/>
        </w:rPr>
      </w:pPr>
    </w:p>
    <w:p w:rsidR="00E904B8" w:rsidRDefault="00E904B8">
      <w:pPr>
        <w:pBdr>
          <w:top w:val="nil"/>
          <w:left w:val="nil"/>
          <w:bottom w:val="nil"/>
          <w:right w:val="nil"/>
          <w:between w:val="nil"/>
        </w:pBdr>
        <w:ind w:firstLine="0"/>
        <w:jc w:val="center"/>
        <w:rPr>
          <w:b/>
          <w:color w:val="000000"/>
          <w:sz w:val="28"/>
          <w:szCs w:val="28"/>
        </w:rPr>
      </w:pPr>
    </w:p>
    <w:p w:rsidR="00E904B8" w:rsidRDefault="00E904B8">
      <w:pPr>
        <w:pBdr>
          <w:top w:val="nil"/>
          <w:left w:val="nil"/>
          <w:bottom w:val="nil"/>
          <w:right w:val="nil"/>
          <w:between w:val="nil"/>
        </w:pBdr>
        <w:ind w:firstLine="0"/>
        <w:jc w:val="center"/>
        <w:rPr>
          <w:b/>
          <w:color w:val="000000"/>
          <w:sz w:val="28"/>
          <w:szCs w:val="28"/>
        </w:rPr>
      </w:pPr>
    </w:p>
    <w:p w:rsidR="00E904B8" w:rsidRDefault="00E904B8">
      <w:pPr>
        <w:pBdr>
          <w:top w:val="nil"/>
          <w:left w:val="nil"/>
          <w:bottom w:val="nil"/>
          <w:right w:val="nil"/>
          <w:between w:val="nil"/>
        </w:pBdr>
        <w:ind w:firstLine="0"/>
        <w:jc w:val="center"/>
        <w:rPr>
          <w:b/>
          <w:color w:val="000000"/>
          <w:sz w:val="28"/>
          <w:szCs w:val="28"/>
        </w:rPr>
      </w:pPr>
    </w:p>
    <w:p w:rsidR="00E904B8" w:rsidRDefault="00E904B8">
      <w:pPr>
        <w:pBdr>
          <w:top w:val="nil"/>
          <w:left w:val="nil"/>
          <w:bottom w:val="nil"/>
          <w:right w:val="nil"/>
          <w:between w:val="nil"/>
        </w:pBdr>
        <w:ind w:firstLine="0"/>
        <w:jc w:val="center"/>
        <w:rPr>
          <w:b/>
          <w:color w:val="000000"/>
          <w:sz w:val="28"/>
          <w:szCs w:val="28"/>
        </w:rPr>
      </w:pPr>
    </w:p>
    <w:p w:rsidR="00E904B8" w:rsidRDefault="0074006D">
      <w:pPr>
        <w:pBdr>
          <w:top w:val="nil"/>
          <w:left w:val="nil"/>
          <w:bottom w:val="nil"/>
          <w:right w:val="nil"/>
          <w:between w:val="nil"/>
        </w:pBdr>
        <w:ind w:firstLine="0"/>
        <w:jc w:val="center"/>
        <w:rPr>
          <w:b/>
          <w:color w:val="000000"/>
          <w:sz w:val="28"/>
          <w:szCs w:val="28"/>
        </w:rPr>
      </w:pPr>
      <w:r>
        <w:rPr>
          <w:b/>
          <w:color w:val="000000"/>
          <w:sz w:val="28"/>
          <w:szCs w:val="28"/>
        </w:rPr>
        <w:t>GODIŠNJI PLAN I PROGRAM</w:t>
      </w:r>
    </w:p>
    <w:p w:rsidR="00E904B8" w:rsidRDefault="0074006D">
      <w:pPr>
        <w:pBdr>
          <w:top w:val="nil"/>
          <w:left w:val="nil"/>
          <w:bottom w:val="nil"/>
          <w:right w:val="nil"/>
          <w:between w:val="nil"/>
        </w:pBdr>
        <w:ind w:firstLine="0"/>
        <w:jc w:val="center"/>
        <w:rPr>
          <w:b/>
          <w:color w:val="000000"/>
          <w:sz w:val="28"/>
          <w:szCs w:val="28"/>
        </w:rPr>
      </w:pPr>
      <w:r>
        <w:rPr>
          <w:b/>
          <w:color w:val="000000"/>
          <w:sz w:val="28"/>
          <w:szCs w:val="28"/>
        </w:rPr>
        <w:t xml:space="preserve">Školska godina </w:t>
      </w:r>
      <w:r>
        <w:rPr>
          <w:b/>
          <w:sz w:val="28"/>
          <w:szCs w:val="28"/>
        </w:rPr>
        <w:t>2024./2025.</w:t>
      </w:r>
    </w:p>
    <w:p w:rsidR="00E904B8" w:rsidRDefault="00E904B8">
      <w:pPr>
        <w:pBdr>
          <w:top w:val="nil"/>
          <w:left w:val="nil"/>
          <w:bottom w:val="nil"/>
          <w:right w:val="nil"/>
          <w:between w:val="nil"/>
        </w:pBdr>
        <w:ind w:firstLine="0"/>
        <w:jc w:val="center"/>
        <w:rPr>
          <w:b/>
          <w:color w:val="000000"/>
          <w:sz w:val="28"/>
          <w:szCs w:val="28"/>
        </w:rPr>
      </w:pPr>
    </w:p>
    <w:p w:rsidR="00E904B8" w:rsidRDefault="00E904B8">
      <w:pPr>
        <w:pBdr>
          <w:top w:val="nil"/>
          <w:left w:val="nil"/>
          <w:bottom w:val="nil"/>
          <w:right w:val="nil"/>
          <w:between w:val="nil"/>
        </w:pBdr>
        <w:ind w:firstLine="0"/>
        <w:jc w:val="center"/>
        <w:rPr>
          <w:b/>
          <w:color w:val="000000"/>
          <w:sz w:val="28"/>
          <w:szCs w:val="28"/>
        </w:rPr>
      </w:pPr>
    </w:p>
    <w:p w:rsidR="00E904B8" w:rsidRDefault="00E904B8">
      <w:pPr>
        <w:pBdr>
          <w:top w:val="nil"/>
          <w:left w:val="nil"/>
          <w:bottom w:val="nil"/>
          <w:right w:val="nil"/>
          <w:between w:val="nil"/>
        </w:pBdr>
        <w:ind w:firstLine="0"/>
        <w:jc w:val="center"/>
        <w:rPr>
          <w:b/>
          <w:color w:val="000000"/>
          <w:sz w:val="28"/>
          <w:szCs w:val="28"/>
        </w:rPr>
      </w:pPr>
    </w:p>
    <w:p w:rsidR="00E904B8" w:rsidRDefault="00E904B8">
      <w:pPr>
        <w:pBdr>
          <w:top w:val="nil"/>
          <w:left w:val="nil"/>
          <w:bottom w:val="nil"/>
          <w:right w:val="nil"/>
          <w:between w:val="nil"/>
        </w:pBdr>
        <w:ind w:firstLine="0"/>
        <w:jc w:val="center"/>
        <w:rPr>
          <w:b/>
          <w:color w:val="000000"/>
          <w:sz w:val="28"/>
          <w:szCs w:val="28"/>
        </w:rPr>
      </w:pPr>
    </w:p>
    <w:p w:rsidR="00E904B8" w:rsidRDefault="00E904B8">
      <w:pPr>
        <w:pBdr>
          <w:top w:val="nil"/>
          <w:left w:val="nil"/>
          <w:bottom w:val="nil"/>
          <w:right w:val="nil"/>
          <w:between w:val="nil"/>
        </w:pBdr>
        <w:ind w:firstLine="0"/>
        <w:jc w:val="center"/>
        <w:rPr>
          <w:b/>
          <w:color w:val="000000"/>
          <w:sz w:val="28"/>
          <w:szCs w:val="28"/>
        </w:rPr>
      </w:pPr>
    </w:p>
    <w:p w:rsidR="00E904B8" w:rsidRDefault="00E904B8">
      <w:pPr>
        <w:pBdr>
          <w:top w:val="nil"/>
          <w:left w:val="nil"/>
          <w:bottom w:val="nil"/>
          <w:right w:val="nil"/>
          <w:between w:val="nil"/>
        </w:pBdr>
        <w:ind w:firstLine="0"/>
        <w:jc w:val="center"/>
        <w:rPr>
          <w:b/>
          <w:color w:val="000000"/>
          <w:sz w:val="28"/>
          <w:szCs w:val="28"/>
        </w:rPr>
      </w:pPr>
    </w:p>
    <w:p w:rsidR="00E904B8" w:rsidRDefault="00E904B8">
      <w:pPr>
        <w:pBdr>
          <w:top w:val="nil"/>
          <w:left w:val="nil"/>
          <w:bottom w:val="nil"/>
          <w:right w:val="nil"/>
          <w:between w:val="nil"/>
        </w:pBdr>
        <w:ind w:firstLine="0"/>
        <w:jc w:val="center"/>
        <w:rPr>
          <w:b/>
          <w:color w:val="000000"/>
          <w:sz w:val="28"/>
          <w:szCs w:val="28"/>
        </w:rPr>
      </w:pPr>
    </w:p>
    <w:p w:rsidR="00E904B8" w:rsidRDefault="00E904B8">
      <w:pPr>
        <w:pBdr>
          <w:top w:val="nil"/>
          <w:left w:val="nil"/>
          <w:bottom w:val="nil"/>
          <w:right w:val="nil"/>
          <w:between w:val="nil"/>
        </w:pBdr>
        <w:ind w:firstLine="0"/>
        <w:jc w:val="center"/>
        <w:rPr>
          <w:b/>
          <w:color w:val="000000"/>
          <w:sz w:val="28"/>
          <w:szCs w:val="28"/>
        </w:rPr>
      </w:pPr>
    </w:p>
    <w:p w:rsidR="00E904B8" w:rsidRDefault="00E904B8">
      <w:pPr>
        <w:pBdr>
          <w:top w:val="nil"/>
          <w:left w:val="nil"/>
          <w:bottom w:val="nil"/>
          <w:right w:val="nil"/>
          <w:between w:val="nil"/>
        </w:pBdr>
        <w:ind w:firstLine="0"/>
        <w:jc w:val="center"/>
        <w:rPr>
          <w:b/>
          <w:color w:val="000000"/>
          <w:sz w:val="28"/>
          <w:szCs w:val="28"/>
        </w:rPr>
      </w:pPr>
    </w:p>
    <w:p w:rsidR="00E904B8" w:rsidRDefault="00E904B8">
      <w:pPr>
        <w:pBdr>
          <w:top w:val="nil"/>
          <w:left w:val="nil"/>
          <w:bottom w:val="nil"/>
          <w:right w:val="nil"/>
          <w:between w:val="nil"/>
        </w:pBdr>
        <w:ind w:firstLine="0"/>
        <w:jc w:val="center"/>
        <w:rPr>
          <w:b/>
          <w:color w:val="000000"/>
          <w:sz w:val="28"/>
          <w:szCs w:val="28"/>
        </w:rPr>
      </w:pPr>
    </w:p>
    <w:p w:rsidR="00E904B8" w:rsidRDefault="00E904B8">
      <w:pPr>
        <w:pBdr>
          <w:top w:val="nil"/>
          <w:left w:val="nil"/>
          <w:bottom w:val="nil"/>
          <w:right w:val="nil"/>
          <w:between w:val="nil"/>
        </w:pBdr>
        <w:ind w:firstLine="0"/>
        <w:jc w:val="center"/>
        <w:rPr>
          <w:b/>
          <w:color w:val="000000"/>
          <w:sz w:val="28"/>
          <w:szCs w:val="28"/>
        </w:rPr>
      </w:pPr>
    </w:p>
    <w:p w:rsidR="00E904B8" w:rsidRDefault="00E904B8">
      <w:pPr>
        <w:pBdr>
          <w:top w:val="nil"/>
          <w:left w:val="nil"/>
          <w:bottom w:val="nil"/>
          <w:right w:val="nil"/>
          <w:between w:val="nil"/>
        </w:pBdr>
        <w:ind w:firstLine="0"/>
        <w:jc w:val="center"/>
        <w:rPr>
          <w:b/>
          <w:color w:val="000000"/>
          <w:sz w:val="28"/>
          <w:szCs w:val="28"/>
        </w:rPr>
      </w:pPr>
    </w:p>
    <w:p w:rsidR="00E904B8" w:rsidRDefault="00E904B8">
      <w:pPr>
        <w:pBdr>
          <w:top w:val="nil"/>
          <w:left w:val="nil"/>
          <w:bottom w:val="nil"/>
          <w:right w:val="nil"/>
          <w:between w:val="nil"/>
        </w:pBdr>
        <w:ind w:firstLine="0"/>
        <w:jc w:val="center"/>
        <w:rPr>
          <w:b/>
          <w:color w:val="000000"/>
          <w:sz w:val="28"/>
          <w:szCs w:val="28"/>
        </w:rPr>
      </w:pPr>
    </w:p>
    <w:p w:rsidR="00E904B8" w:rsidRDefault="00E904B8">
      <w:pPr>
        <w:pBdr>
          <w:top w:val="nil"/>
          <w:left w:val="nil"/>
          <w:bottom w:val="nil"/>
          <w:right w:val="nil"/>
          <w:between w:val="nil"/>
        </w:pBdr>
        <w:ind w:firstLine="0"/>
        <w:jc w:val="center"/>
        <w:rPr>
          <w:b/>
          <w:color w:val="000000"/>
          <w:sz w:val="28"/>
          <w:szCs w:val="28"/>
        </w:rPr>
      </w:pPr>
    </w:p>
    <w:p w:rsidR="00E904B8" w:rsidRDefault="00E904B8">
      <w:pPr>
        <w:pBdr>
          <w:top w:val="nil"/>
          <w:left w:val="nil"/>
          <w:bottom w:val="nil"/>
          <w:right w:val="nil"/>
          <w:between w:val="nil"/>
        </w:pBdr>
        <w:ind w:firstLine="0"/>
        <w:jc w:val="center"/>
        <w:rPr>
          <w:b/>
          <w:color w:val="000000"/>
          <w:sz w:val="28"/>
          <w:szCs w:val="28"/>
        </w:rPr>
      </w:pPr>
    </w:p>
    <w:p w:rsidR="00E904B8" w:rsidRDefault="00E904B8">
      <w:pPr>
        <w:pBdr>
          <w:top w:val="nil"/>
          <w:left w:val="nil"/>
          <w:bottom w:val="nil"/>
          <w:right w:val="nil"/>
          <w:between w:val="nil"/>
        </w:pBdr>
        <w:ind w:firstLine="0"/>
        <w:jc w:val="center"/>
        <w:rPr>
          <w:b/>
          <w:color w:val="000000"/>
          <w:sz w:val="28"/>
          <w:szCs w:val="28"/>
        </w:rPr>
      </w:pPr>
    </w:p>
    <w:p w:rsidR="00E904B8" w:rsidRDefault="0074006D">
      <w:pPr>
        <w:pBdr>
          <w:top w:val="nil"/>
          <w:left w:val="nil"/>
          <w:bottom w:val="nil"/>
          <w:right w:val="nil"/>
          <w:between w:val="nil"/>
        </w:pBdr>
        <w:ind w:firstLine="0"/>
        <w:jc w:val="center"/>
        <w:rPr>
          <w:b/>
          <w:color w:val="000000"/>
          <w:sz w:val="28"/>
          <w:szCs w:val="28"/>
        </w:rPr>
      </w:pPr>
      <w:r>
        <w:rPr>
          <w:b/>
          <w:color w:val="000000"/>
          <w:sz w:val="28"/>
          <w:szCs w:val="28"/>
        </w:rPr>
        <w:t>Belec, 4. listopada 202</w:t>
      </w:r>
      <w:r>
        <w:rPr>
          <w:b/>
          <w:sz w:val="28"/>
          <w:szCs w:val="28"/>
        </w:rPr>
        <w:t>4</w:t>
      </w:r>
      <w:r>
        <w:rPr>
          <w:b/>
          <w:color w:val="000000"/>
          <w:sz w:val="28"/>
          <w:szCs w:val="28"/>
        </w:rPr>
        <w:t>.</w:t>
      </w:r>
    </w:p>
    <w:p w:rsidR="00E904B8" w:rsidRDefault="00E904B8">
      <w:pPr>
        <w:pBdr>
          <w:top w:val="nil"/>
          <w:left w:val="nil"/>
          <w:bottom w:val="nil"/>
          <w:right w:val="nil"/>
          <w:between w:val="nil"/>
        </w:pBdr>
        <w:ind w:firstLine="0"/>
        <w:jc w:val="center"/>
        <w:rPr>
          <w:b/>
          <w:color w:val="000000"/>
          <w:sz w:val="28"/>
          <w:szCs w:val="28"/>
        </w:rPr>
      </w:pPr>
    </w:p>
    <w:p w:rsidR="00E904B8" w:rsidRDefault="0074006D">
      <w:pPr>
        <w:pBdr>
          <w:top w:val="nil"/>
          <w:left w:val="nil"/>
          <w:bottom w:val="nil"/>
          <w:right w:val="nil"/>
          <w:between w:val="nil"/>
        </w:pBdr>
        <w:ind w:firstLine="0"/>
        <w:jc w:val="both"/>
        <w:rPr>
          <w:color w:val="000000"/>
          <w:sz w:val="22"/>
          <w:szCs w:val="22"/>
        </w:rPr>
      </w:pPr>
      <w:r>
        <w:br w:type="page"/>
      </w:r>
    </w:p>
    <w:p w:rsidR="00E904B8" w:rsidRDefault="0074006D">
      <w:pPr>
        <w:keepNext/>
        <w:keepLines/>
        <w:pBdr>
          <w:top w:val="nil"/>
          <w:left w:val="nil"/>
          <w:bottom w:val="nil"/>
          <w:right w:val="nil"/>
          <w:between w:val="nil"/>
        </w:pBdr>
        <w:spacing w:before="240" w:line="259" w:lineRule="auto"/>
        <w:ind w:firstLine="0"/>
        <w:rPr>
          <w:rFonts w:ascii="Calibri" w:eastAsia="Calibri" w:hAnsi="Calibri" w:cs="Calibri"/>
          <w:color w:val="366091"/>
          <w:sz w:val="32"/>
          <w:szCs w:val="32"/>
        </w:rPr>
      </w:pPr>
      <w:bookmarkStart w:id="2" w:name="_heading=h.1fob9te" w:colFirst="0" w:colLast="0"/>
      <w:bookmarkEnd w:id="2"/>
      <w:r w:rsidRPr="002A40FF">
        <w:rPr>
          <w:rFonts w:ascii="Calibri" w:eastAsia="Calibri" w:hAnsi="Calibri" w:cs="Calibri"/>
          <w:sz w:val="32"/>
          <w:szCs w:val="32"/>
        </w:rPr>
        <w:lastRenderedPageBreak/>
        <w:t>Sadržaj</w:t>
      </w:r>
      <w:r>
        <w:rPr>
          <w:rFonts w:ascii="Calibri" w:eastAsia="Calibri" w:hAnsi="Calibri" w:cs="Calibri"/>
          <w:color w:val="366091"/>
          <w:sz w:val="32"/>
          <w:szCs w:val="32"/>
        </w:rPr>
        <w:t>:</w:t>
      </w:r>
    </w:p>
    <w:sdt>
      <w:sdtPr>
        <w:rPr>
          <w:rFonts w:ascii="Times New Roman" w:eastAsia="Times New Roman" w:hAnsi="Times New Roman" w:cs="Times New Roman"/>
          <w:color w:val="auto"/>
          <w:sz w:val="24"/>
          <w:szCs w:val="24"/>
          <w:lang w:val="hr-HR" w:eastAsia="hr-HR"/>
        </w:rPr>
        <w:id w:val="-1908757227"/>
        <w:docPartObj>
          <w:docPartGallery w:val="Table of Contents"/>
          <w:docPartUnique/>
        </w:docPartObj>
      </w:sdtPr>
      <w:sdtEndPr>
        <w:rPr>
          <w:b/>
          <w:bCs/>
          <w:noProof/>
        </w:rPr>
      </w:sdtEndPr>
      <w:sdtContent>
        <w:p w:rsidR="0033784B" w:rsidRDefault="0033784B">
          <w:pPr>
            <w:pStyle w:val="TOCHeading"/>
          </w:pPr>
        </w:p>
        <w:p w:rsidR="00C51ED8" w:rsidRDefault="0033784B">
          <w:pPr>
            <w:pStyle w:val="TOC1"/>
            <w:tabs>
              <w:tab w:val="left" w:pos="480"/>
              <w:tab w:val="right" w:leader="dot" w:pos="10195"/>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79800321" w:history="1">
            <w:r w:rsidR="00C51ED8" w:rsidRPr="00502D44">
              <w:rPr>
                <w:rStyle w:val="Hyperlink"/>
                <w:noProof/>
              </w:rPr>
              <w:t>1.</w:t>
            </w:r>
            <w:r w:rsidR="00C51ED8">
              <w:rPr>
                <w:rFonts w:asciiTheme="minorHAnsi" w:eastAsiaTheme="minorEastAsia" w:hAnsiTheme="minorHAnsi" w:cstheme="minorBidi"/>
                <w:noProof/>
                <w:sz w:val="22"/>
                <w:szCs w:val="22"/>
              </w:rPr>
              <w:tab/>
            </w:r>
            <w:r w:rsidR="00C51ED8" w:rsidRPr="00502D44">
              <w:rPr>
                <w:rStyle w:val="Hyperlink"/>
                <w:noProof/>
              </w:rPr>
              <w:t>OSNOVNI PODACI O ŠKOLI</w:t>
            </w:r>
            <w:r w:rsidR="00C51ED8">
              <w:rPr>
                <w:noProof/>
                <w:webHidden/>
              </w:rPr>
              <w:tab/>
            </w:r>
            <w:r w:rsidR="00C51ED8">
              <w:rPr>
                <w:noProof/>
                <w:webHidden/>
              </w:rPr>
              <w:fldChar w:fldCharType="begin"/>
            </w:r>
            <w:r w:rsidR="00C51ED8">
              <w:rPr>
                <w:noProof/>
                <w:webHidden/>
              </w:rPr>
              <w:instrText xml:space="preserve"> PAGEREF _Toc179800321 \h </w:instrText>
            </w:r>
            <w:r w:rsidR="00C51ED8">
              <w:rPr>
                <w:noProof/>
                <w:webHidden/>
              </w:rPr>
            </w:r>
            <w:r w:rsidR="00C51ED8">
              <w:rPr>
                <w:noProof/>
                <w:webHidden/>
              </w:rPr>
              <w:fldChar w:fldCharType="separate"/>
            </w:r>
            <w:r w:rsidR="00360402">
              <w:rPr>
                <w:noProof/>
                <w:webHidden/>
              </w:rPr>
              <w:t>4</w:t>
            </w:r>
            <w:r w:rsidR="00C51ED8">
              <w:rPr>
                <w:noProof/>
                <w:webHidden/>
              </w:rPr>
              <w:fldChar w:fldCharType="end"/>
            </w:r>
          </w:hyperlink>
        </w:p>
        <w:p w:rsidR="00C51ED8" w:rsidRDefault="00D80155">
          <w:pPr>
            <w:pStyle w:val="TOC1"/>
            <w:tabs>
              <w:tab w:val="left" w:pos="480"/>
              <w:tab w:val="right" w:leader="dot" w:pos="10195"/>
            </w:tabs>
            <w:rPr>
              <w:rFonts w:asciiTheme="minorHAnsi" w:eastAsiaTheme="minorEastAsia" w:hAnsiTheme="minorHAnsi" w:cstheme="minorBidi"/>
              <w:noProof/>
              <w:sz w:val="22"/>
              <w:szCs w:val="22"/>
            </w:rPr>
          </w:pPr>
          <w:hyperlink w:anchor="_Toc179800322" w:history="1">
            <w:r w:rsidR="00C51ED8" w:rsidRPr="00502D44">
              <w:rPr>
                <w:rStyle w:val="Hyperlink"/>
                <w:noProof/>
              </w:rPr>
              <w:t>2.</w:t>
            </w:r>
            <w:r w:rsidR="00C51ED8">
              <w:rPr>
                <w:rFonts w:asciiTheme="minorHAnsi" w:eastAsiaTheme="minorEastAsia" w:hAnsiTheme="minorHAnsi" w:cstheme="minorBidi"/>
                <w:noProof/>
                <w:sz w:val="22"/>
                <w:szCs w:val="22"/>
              </w:rPr>
              <w:tab/>
            </w:r>
            <w:r w:rsidR="00C51ED8" w:rsidRPr="00502D44">
              <w:rPr>
                <w:rStyle w:val="Hyperlink"/>
                <w:noProof/>
              </w:rPr>
              <w:t>PODACI O UVJETIMA RADA</w:t>
            </w:r>
            <w:r w:rsidR="00C51ED8">
              <w:rPr>
                <w:noProof/>
                <w:webHidden/>
              </w:rPr>
              <w:tab/>
            </w:r>
            <w:r w:rsidR="00C51ED8">
              <w:rPr>
                <w:noProof/>
                <w:webHidden/>
              </w:rPr>
              <w:fldChar w:fldCharType="begin"/>
            </w:r>
            <w:r w:rsidR="00C51ED8">
              <w:rPr>
                <w:noProof/>
                <w:webHidden/>
              </w:rPr>
              <w:instrText xml:space="preserve"> PAGEREF _Toc179800322 \h </w:instrText>
            </w:r>
            <w:r w:rsidR="00C51ED8">
              <w:rPr>
                <w:noProof/>
                <w:webHidden/>
              </w:rPr>
            </w:r>
            <w:r w:rsidR="00C51ED8">
              <w:rPr>
                <w:noProof/>
                <w:webHidden/>
              </w:rPr>
              <w:fldChar w:fldCharType="separate"/>
            </w:r>
            <w:r w:rsidR="00360402">
              <w:rPr>
                <w:noProof/>
                <w:webHidden/>
              </w:rPr>
              <w:t>5</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23" w:history="1">
            <w:r w:rsidR="00C51ED8" w:rsidRPr="00502D44">
              <w:rPr>
                <w:rStyle w:val="Hyperlink"/>
                <w:noProof/>
              </w:rPr>
              <w:t>2.1</w:t>
            </w:r>
            <w:r w:rsidR="00C51ED8">
              <w:rPr>
                <w:rFonts w:asciiTheme="minorHAnsi" w:eastAsiaTheme="minorEastAsia" w:hAnsiTheme="minorHAnsi" w:cstheme="minorBidi"/>
                <w:noProof/>
                <w:sz w:val="22"/>
                <w:szCs w:val="22"/>
              </w:rPr>
              <w:tab/>
            </w:r>
            <w:r w:rsidR="00C51ED8" w:rsidRPr="00502D44">
              <w:rPr>
                <w:rStyle w:val="Hyperlink"/>
                <w:noProof/>
              </w:rPr>
              <w:t>Podaci o površinama unutarnjeg i vanjskog prostora</w:t>
            </w:r>
            <w:r w:rsidR="00C51ED8">
              <w:rPr>
                <w:noProof/>
                <w:webHidden/>
              </w:rPr>
              <w:tab/>
            </w:r>
            <w:r w:rsidR="00C51ED8">
              <w:rPr>
                <w:noProof/>
                <w:webHidden/>
              </w:rPr>
              <w:fldChar w:fldCharType="begin"/>
            </w:r>
            <w:r w:rsidR="00C51ED8">
              <w:rPr>
                <w:noProof/>
                <w:webHidden/>
              </w:rPr>
              <w:instrText xml:space="preserve"> PAGEREF _Toc179800323 \h </w:instrText>
            </w:r>
            <w:r w:rsidR="00C51ED8">
              <w:rPr>
                <w:noProof/>
                <w:webHidden/>
              </w:rPr>
            </w:r>
            <w:r w:rsidR="00C51ED8">
              <w:rPr>
                <w:noProof/>
                <w:webHidden/>
              </w:rPr>
              <w:fldChar w:fldCharType="separate"/>
            </w:r>
            <w:r w:rsidR="00360402">
              <w:rPr>
                <w:noProof/>
                <w:webHidden/>
              </w:rPr>
              <w:t>6</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24" w:history="1">
            <w:r w:rsidR="00C51ED8" w:rsidRPr="00502D44">
              <w:rPr>
                <w:rStyle w:val="Hyperlink"/>
                <w:noProof/>
              </w:rPr>
              <w:t>2.2</w:t>
            </w:r>
            <w:r w:rsidR="00C51ED8">
              <w:rPr>
                <w:rFonts w:asciiTheme="minorHAnsi" w:eastAsiaTheme="minorEastAsia" w:hAnsiTheme="minorHAnsi" w:cstheme="minorBidi"/>
                <w:noProof/>
                <w:sz w:val="22"/>
                <w:szCs w:val="22"/>
              </w:rPr>
              <w:tab/>
            </w:r>
            <w:r w:rsidR="00C51ED8" w:rsidRPr="00502D44">
              <w:rPr>
                <w:rStyle w:val="Hyperlink"/>
                <w:noProof/>
              </w:rPr>
              <w:t>Nastavna sredstva i pomagala</w:t>
            </w:r>
            <w:r w:rsidR="00C51ED8">
              <w:rPr>
                <w:noProof/>
                <w:webHidden/>
              </w:rPr>
              <w:tab/>
            </w:r>
            <w:r w:rsidR="00C51ED8">
              <w:rPr>
                <w:noProof/>
                <w:webHidden/>
              </w:rPr>
              <w:fldChar w:fldCharType="begin"/>
            </w:r>
            <w:r w:rsidR="00C51ED8">
              <w:rPr>
                <w:noProof/>
                <w:webHidden/>
              </w:rPr>
              <w:instrText xml:space="preserve"> PAGEREF _Toc179800324 \h </w:instrText>
            </w:r>
            <w:r w:rsidR="00C51ED8">
              <w:rPr>
                <w:noProof/>
                <w:webHidden/>
              </w:rPr>
            </w:r>
            <w:r w:rsidR="00C51ED8">
              <w:rPr>
                <w:noProof/>
                <w:webHidden/>
              </w:rPr>
              <w:fldChar w:fldCharType="separate"/>
            </w:r>
            <w:r w:rsidR="00360402">
              <w:rPr>
                <w:noProof/>
                <w:webHidden/>
              </w:rPr>
              <w:t>7</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25" w:history="1">
            <w:r w:rsidR="00C51ED8" w:rsidRPr="00502D44">
              <w:rPr>
                <w:rStyle w:val="Hyperlink"/>
                <w:noProof/>
              </w:rPr>
              <w:t>2.3</w:t>
            </w:r>
            <w:r w:rsidR="00C51ED8">
              <w:rPr>
                <w:rFonts w:asciiTheme="minorHAnsi" w:eastAsiaTheme="minorEastAsia" w:hAnsiTheme="minorHAnsi" w:cstheme="minorBidi"/>
                <w:noProof/>
                <w:sz w:val="22"/>
                <w:szCs w:val="22"/>
              </w:rPr>
              <w:tab/>
            </w:r>
            <w:r w:rsidR="00C51ED8" w:rsidRPr="00502D44">
              <w:rPr>
                <w:rStyle w:val="Hyperlink"/>
                <w:noProof/>
              </w:rPr>
              <w:t>Knjižni fond škole</w:t>
            </w:r>
            <w:r w:rsidR="00C51ED8">
              <w:rPr>
                <w:noProof/>
                <w:webHidden/>
              </w:rPr>
              <w:tab/>
            </w:r>
            <w:r w:rsidR="00C51ED8">
              <w:rPr>
                <w:noProof/>
                <w:webHidden/>
              </w:rPr>
              <w:fldChar w:fldCharType="begin"/>
            </w:r>
            <w:r w:rsidR="00C51ED8">
              <w:rPr>
                <w:noProof/>
                <w:webHidden/>
              </w:rPr>
              <w:instrText xml:space="preserve"> PAGEREF _Toc179800325 \h </w:instrText>
            </w:r>
            <w:r w:rsidR="00C51ED8">
              <w:rPr>
                <w:noProof/>
                <w:webHidden/>
              </w:rPr>
            </w:r>
            <w:r w:rsidR="00C51ED8">
              <w:rPr>
                <w:noProof/>
                <w:webHidden/>
              </w:rPr>
              <w:fldChar w:fldCharType="separate"/>
            </w:r>
            <w:r w:rsidR="00360402">
              <w:rPr>
                <w:noProof/>
                <w:webHidden/>
              </w:rPr>
              <w:t>8</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26" w:history="1">
            <w:r w:rsidR="00C51ED8" w:rsidRPr="00502D44">
              <w:rPr>
                <w:rStyle w:val="Hyperlink"/>
                <w:noProof/>
              </w:rPr>
              <w:t>2.4</w:t>
            </w:r>
            <w:r w:rsidR="00C51ED8">
              <w:rPr>
                <w:rFonts w:asciiTheme="minorHAnsi" w:eastAsiaTheme="minorEastAsia" w:hAnsiTheme="minorHAnsi" w:cstheme="minorBidi"/>
                <w:noProof/>
                <w:sz w:val="22"/>
                <w:szCs w:val="22"/>
              </w:rPr>
              <w:tab/>
            </w:r>
            <w:r w:rsidR="00C51ED8" w:rsidRPr="00502D44">
              <w:rPr>
                <w:rStyle w:val="Hyperlink"/>
                <w:noProof/>
              </w:rPr>
              <w:t>Plan obnove, adaptacije i opremanja</w:t>
            </w:r>
            <w:r w:rsidR="00C51ED8">
              <w:rPr>
                <w:noProof/>
                <w:webHidden/>
              </w:rPr>
              <w:tab/>
            </w:r>
            <w:r w:rsidR="00C51ED8">
              <w:rPr>
                <w:noProof/>
                <w:webHidden/>
              </w:rPr>
              <w:fldChar w:fldCharType="begin"/>
            </w:r>
            <w:r w:rsidR="00C51ED8">
              <w:rPr>
                <w:noProof/>
                <w:webHidden/>
              </w:rPr>
              <w:instrText xml:space="preserve"> PAGEREF _Toc179800326 \h </w:instrText>
            </w:r>
            <w:r w:rsidR="00C51ED8">
              <w:rPr>
                <w:noProof/>
                <w:webHidden/>
              </w:rPr>
            </w:r>
            <w:r w:rsidR="00C51ED8">
              <w:rPr>
                <w:noProof/>
                <w:webHidden/>
              </w:rPr>
              <w:fldChar w:fldCharType="separate"/>
            </w:r>
            <w:r w:rsidR="00360402">
              <w:rPr>
                <w:noProof/>
                <w:webHidden/>
              </w:rPr>
              <w:t>8</w:t>
            </w:r>
            <w:r w:rsidR="00C51ED8">
              <w:rPr>
                <w:noProof/>
                <w:webHidden/>
              </w:rPr>
              <w:fldChar w:fldCharType="end"/>
            </w:r>
          </w:hyperlink>
        </w:p>
        <w:p w:rsidR="00C51ED8" w:rsidRDefault="00D80155">
          <w:pPr>
            <w:pStyle w:val="TOC1"/>
            <w:tabs>
              <w:tab w:val="left" w:pos="480"/>
              <w:tab w:val="right" w:leader="dot" w:pos="10195"/>
            </w:tabs>
            <w:rPr>
              <w:rFonts w:asciiTheme="minorHAnsi" w:eastAsiaTheme="minorEastAsia" w:hAnsiTheme="minorHAnsi" w:cstheme="minorBidi"/>
              <w:noProof/>
              <w:sz w:val="22"/>
              <w:szCs w:val="22"/>
            </w:rPr>
          </w:pPr>
          <w:hyperlink w:anchor="_Toc179800327" w:history="1">
            <w:r w:rsidR="00C51ED8" w:rsidRPr="00502D44">
              <w:rPr>
                <w:rStyle w:val="Hyperlink"/>
                <w:noProof/>
              </w:rPr>
              <w:t>3.</w:t>
            </w:r>
            <w:r w:rsidR="00C51ED8">
              <w:rPr>
                <w:rFonts w:asciiTheme="minorHAnsi" w:eastAsiaTheme="minorEastAsia" w:hAnsiTheme="minorHAnsi" w:cstheme="minorBidi"/>
                <w:noProof/>
                <w:sz w:val="22"/>
                <w:szCs w:val="22"/>
              </w:rPr>
              <w:tab/>
            </w:r>
            <w:r w:rsidR="00C51ED8" w:rsidRPr="00502D44">
              <w:rPr>
                <w:rStyle w:val="Hyperlink"/>
                <w:noProof/>
              </w:rPr>
              <w:t>PODACI O IZVRŠITELJIMA POSLOVA I NJIHOVIM RADNIM ZADUŽENJIMA</w:t>
            </w:r>
            <w:r w:rsidR="00C51ED8">
              <w:rPr>
                <w:noProof/>
                <w:webHidden/>
              </w:rPr>
              <w:tab/>
            </w:r>
            <w:r w:rsidR="00C51ED8">
              <w:rPr>
                <w:noProof/>
                <w:webHidden/>
              </w:rPr>
              <w:fldChar w:fldCharType="begin"/>
            </w:r>
            <w:r w:rsidR="00C51ED8">
              <w:rPr>
                <w:noProof/>
                <w:webHidden/>
              </w:rPr>
              <w:instrText xml:space="preserve"> PAGEREF _Toc179800327 \h </w:instrText>
            </w:r>
            <w:r w:rsidR="00C51ED8">
              <w:rPr>
                <w:noProof/>
                <w:webHidden/>
              </w:rPr>
            </w:r>
            <w:r w:rsidR="00C51ED8">
              <w:rPr>
                <w:noProof/>
                <w:webHidden/>
              </w:rPr>
              <w:fldChar w:fldCharType="separate"/>
            </w:r>
            <w:r w:rsidR="00360402">
              <w:rPr>
                <w:noProof/>
                <w:webHidden/>
              </w:rPr>
              <w:t>10</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28" w:history="1">
            <w:r w:rsidR="00C51ED8" w:rsidRPr="00502D44">
              <w:rPr>
                <w:rStyle w:val="Hyperlink"/>
                <w:noProof/>
              </w:rPr>
              <w:t>3.1</w:t>
            </w:r>
            <w:r w:rsidR="00C51ED8">
              <w:rPr>
                <w:rFonts w:asciiTheme="minorHAnsi" w:eastAsiaTheme="minorEastAsia" w:hAnsiTheme="minorHAnsi" w:cstheme="minorBidi"/>
                <w:noProof/>
                <w:sz w:val="22"/>
                <w:szCs w:val="22"/>
              </w:rPr>
              <w:tab/>
            </w:r>
            <w:r w:rsidR="00C51ED8" w:rsidRPr="00502D44">
              <w:rPr>
                <w:rStyle w:val="Hyperlink"/>
                <w:noProof/>
              </w:rPr>
              <w:t>Podaci o odgojno-obrazovnim radnicima</w:t>
            </w:r>
            <w:r w:rsidR="00C51ED8">
              <w:rPr>
                <w:noProof/>
                <w:webHidden/>
              </w:rPr>
              <w:tab/>
            </w:r>
            <w:r w:rsidR="00C51ED8">
              <w:rPr>
                <w:noProof/>
                <w:webHidden/>
              </w:rPr>
              <w:fldChar w:fldCharType="begin"/>
            </w:r>
            <w:r w:rsidR="00C51ED8">
              <w:rPr>
                <w:noProof/>
                <w:webHidden/>
              </w:rPr>
              <w:instrText xml:space="preserve"> PAGEREF _Toc179800328 \h </w:instrText>
            </w:r>
            <w:r w:rsidR="00C51ED8">
              <w:rPr>
                <w:noProof/>
                <w:webHidden/>
              </w:rPr>
            </w:r>
            <w:r w:rsidR="00C51ED8">
              <w:rPr>
                <w:noProof/>
                <w:webHidden/>
              </w:rPr>
              <w:fldChar w:fldCharType="separate"/>
            </w:r>
            <w:r w:rsidR="00360402">
              <w:rPr>
                <w:noProof/>
                <w:webHidden/>
              </w:rPr>
              <w:t>10</w:t>
            </w:r>
            <w:r w:rsidR="00C51ED8">
              <w:rPr>
                <w:noProof/>
                <w:webHidden/>
              </w:rPr>
              <w:fldChar w:fldCharType="end"/>
            </w:r>
          </w:hyperlink>
        </w:p>
        <w:p w:rsidR="00C51ED8" w:rsidRDefault="00D80155">
          <w:pPr>
            <w:pStyle w:val="TOC3"/>
            <w:tabs>
              <w:tab w:val="left" w:pos="1320"/>
              <w:tab w:val="right" w:leader="dot" w:pos="10195"/>
            </w:tabs>
            <w:rPr>
              <w:rFonts w:asciiTheme="minorHAnsi" w:eastAsiaTheme="minorEastAsia" w:hAnsiTheme="minorHAnsi" w:cstheme="minorBidi"/>
              <w:noProof/>
              <w:sz w:val="22"/>
              <w:szCs w:val="22"/>
            </w:rPr>
          </w:pPr>
          <w:hyperlink w:anchor="_Toc179800329" w:history="1">
            <w:r w:rsidR="00C51ED8" w:rsidRPr="00502D44">
              <w:rPr>
                <w:rStyle w:val="Hyperlink"/>
                <w:noProof/>
              </w:rPr>
              <w:t>3.1.1</w:t>
            </w:r>
            <w:r w:rsidR="00C51ED8">
              <w:rPr>
                <w:rFonts w:asciiTheme="minorHAnsi" w:eastAsiaTheme="minorEastAsia" w:hAnsiTheme="minorHAnsi" w:cstheme="minorBidi"/>
                <w:noProof/>
                <w:sz w:val="22"/>
                <w:szCs w:val="22"/>
              </w:rPr>
              <w:tab/>
            </w:r>
            <w:r w:rsidR="00C51ED8" w:rsidRPr="00502D44">
              <w:rPr>
                <w:rStyle w:val="Hyperlink"/>
                <w:noProof/>
              </w:rPr>
              <w:t>Podaci o učiteljima razredne nastave</w:t>
            </w:r>
            <w:r w:rsidR="00C51ED8">
              <w:rPr>
                <w:noProof/>
                <w:webHidden/>
              </w:rPr>
              <w:tab/>
            </w:r>
            <w:r w:rsidR="00C51ED8">
              <w:rPr>
                <w:noProof/>
                <w:webHidden/>
              </w:rPr>
              <w:fldChar w:fldCharType="begin"/>
            </w:r>
            <w:r w:rsidR="00C51ED8">
              <w:rPr>
                <w:noProof/>
                <w:webHidden/>
              </w:rPr>
              <w:instrText xml:space="preserve"> PAGEREF _Toc179800329 \h </w:instrText>
            </w:r>
            <w:r w:rsidR="00C51ED8">
              <w:rPr>
                <w:noProof/>
                <w:webHidden/>
              </w:rPr>
            </w:r>
            <w:r w:rsidR="00C51ED8">
              <w:rPr>
                <w:noProof/>
                <w:webHidden/>
              </w:rPr>
              <w:fldChar w:fldCharType="separate"/>
            </w:r>
            <w:r w:rsidR="00360402">
              <w:rPr>
                <w:noProof/>
                <w:webHidden/>
              </w:rPr>
              <w:t>10</w:t>
            </w:r>
            <w:r w:rsidR="00C51ED8">
              <w:rPr>
                <w:noProof/>
                <w:webHidden/>
              </w:rPr>
              <w:fldChar w:fldCharType="end"/>
            </w:r>
          </w:hyperlink>
        </w:p>
        <w:p w:rsidR="00C51ED8" w:rsidRDefault="00D80155">
          <w:pPr>
            <w:pStyle w:val="TOC3"/>
            <w:tabs>
              <w:tab w:val="left" w:pos="1320"/>
              <w:tab w:val="right" w:leader="dot" w:pos="10195"/>
            </w:tabs>
            <w:rPr>
              <w:rFonts w:asciiTheme="minorHAnsi" w:eastAsiaTheme="minorEastAsia" w:hAnsiTheme="minorHAnsi" w:cstheme="minorBidi"/>
              <w:noProof/>
              <w:sz w:val="22"/>
              <w:szCs w:val="22"/>
            </w:rPr>
          </w:pPr>
          <w:hyperlink w:anchor="_Toc179800330" w:history="1">
            <w:r w:rsidR="00C51ED8" w:rsidRPr="00502D44">
              <w:rPr>
                <w:rStyle w:val="Hyperlink"/>
                <w:noProof/>
              </w:rPr>
              <w:t>3.1.2</w:t>
            </w:r>
            <w:r w:rsidR="00C51ED8">
              <w:rPr>
                <w:rFonts w:asciiTheme="minorHAnsi" w:eastAsiaTheme="minorEastAsia" w:hAnsiTheme="minorHAnsi" w:cstheme="minorBidi"/>
                <w:noProof/>
                <w:sz w:val="22"/>
                <w:szCs w:val="22"/>
              </w:rPr>
              <w:tab/>
            </w:r>
            <w:r w:rsidR="00C51ED8" w:rsidRPr="00502D44">
              <w:rPr>
                <w:rStyle w:val="Hyperlink"/>
                <w:noProof/>
              </w:rPr>
              <w:t>Podaci o učiteljima predmetne nastave</w:t>
            </w:r>
            <w:r w:rsidR="00C51ED8">
              <w:rPr>
                <w:noProof/>
                <w:webHidden/>
              </w:rPr>
              <w:tab/>
            </w:r>
            <w:r w:rsidR="00C51ED8">
              <w:rPr>
                <w:noProof/>
                <w:webHidden/>
              </w:rPr>
              <w:fldChar w:fldCharType="begin"/>
            </w:r>
            <w:r w:rsidR="00C51ED8">
              <w:rPr>
                <w:noProof/>
                <w:webHidden/>
              </w:rPr>
              <w:instrText xml:space="preserve"> PAGEREF _Toc179800330 \h </w:instrText>
            </w:r>
            <w:r w:rsidR="00C51ED8">
              <w:rPr>
                <w:noProof/>
                <w:webHidden/>
              </w:rPr>
            </w:r>
            <w:r w:rsidR="00C51ED8">
              <w:rPr>
                <w:noProof/>
                <w:webHidden/>
              </w:rPr>
              <w:fldChar w:fldCharType="separate"/>
            </w:r>
            <w:r w:rsidR="00360402">
              <w:rPr>
                <w:noProof/>
                <w:webHidden/>
              </w:rPr>
              <w:t>10</w:t>
            </w:r>
            <w:r w:rsidR="00C51ED8">
              <w:rPr>
                <w:noProof/>
                <w:webHidden/>
              </w:rPr>
              <w:fldChar w:fldCharType="end"/>
            </w:r>
          </w:hyperlink>
        </w:p>
        <w:p w:rsidR="00C51ED8" w:rsidRDefault="00D80155">
          <w:pPr>
            <w:pStyle w:val="TOC3"/>
            <w:tabs>
              <w:tab w:val="left" w:pos="1320"/>
              <w:tab w:val="right" w:leader="dot" w:pos="10195"/>
            </w:tabs>
            <w:rPr>
              <w:rFonts w:asciiTheme="minorHAnsi" w:eastAsiaTheme="minorEastAsia" w:hAnsiTheme="minorHAnsi" w:cstheme="minorBidi"/>
              <w:noProof/>
              <w:sz w:val="22"/>
              <w:szCs w:val="22"/>
            </w:rPr>
          </w:pPr>
          <w:hyperlink w:anchor="_Toc179800331" w:history="1">
            <w:r w:rsidR="00C51ED8" w:rsidRPr="00502D44">
              <w:rPr>
                <w:rStyle w:val="Hyperlink"/>
                <w:noProof/>
              </w:rPr>
              <w:t>3.1.3</w:t>
            </w:r>
            <w:r w:rsidR="00C51ED8">
              <w:rPr>
                <w:rFonts w:asciiTheme="minorHAnsi" w:eastAsiaTheme="minorEastAsia" w:hAnsiTheme="minorHAnsi" w:cstheme="minorBidi"/>
                <w:noProof/>
                <w:sz w:val="22"/>
                <w:szCs w:val="22"/>
              </w:rPr>
              <w:tab/>
            </w:r>
            <w:r w:rsidR="00C51ED8" w:rsidRPr="00502D44">
              <w:rPr>
                <w:rStyle w:val="Hyperlink"/>
                <w:noProof/>
              </w:rPr>
              <w:t>Podaci o ravnatelju i stručnim suradnicima</w:t>
            </w:r>
            <w:r w:rsidR="00C51ED8">
              <w:rPr>
                <w:noProof/>
                <w:webHidden/>
              </w:rPr>
              <w:tab/>
            </w:r>
            <w:r w:rsidR="00C51ED8">
              <w:rPr>
                <w:noProof/>
                <w:webHidden/>
              </w:rPr>
              <w:fldChar w:fldCharType="begin"/>
            </w:r>
            <w:r w:rsidR="00C51ED8">
              <w:rPr>
                <w:noProof/>
                <w:webHidden/>
              </w:rPr>
              <w:instrText xml:space="preserve"> PAGEREF _Toc179800331 \h </w:instrText>
            </w:r>
            <w:r w:rsidR="00C51ED8">
              <w:rPr>
                <w:noProof/>
                <w:webHidden/>
              </w:rPr>
            </w:r>
            <w:r w:rsidR="00C51ED8">
              <w:rPr>
                <w:noProof/>
                <w:webHidden/>
              </w:rPr>
              <w:fldChar w:fldCharType="separate"/>
            </w:r>
            <w:r w:rsidR="00360402">
              <w:rPr>
                <w:noProof/>
                <w:webHidden/>
              </w:rPr>
              <w:t>11</w:t>
            </w:r>
            <w:r w:rsidR="00C51ED8">
              <w:rPr>
                <w:noProof/>
                <w:webHidden/>
              </w:rPr>
              <w:fldChar w:fldCharType="end"/>
            </w:r>
          </w:hyperlink>
        </w:p>
        <w:p w:rsidR="00C51ED8" w:rsidRDefault="00D80155">
          <w:pPr>
            <w:pStyle w:val="TOC3"/>
            <w:tabs>
              <w:tab w:val="left" w:pos="1320"/>
              <w:tab w:val="right" w:leader="dot" w:pos="10195"/>
            </w:tabs>
            <w:rPr>
              <w:rFonts w:asciiTheme="minorHAnsi" w:eastAsiaTheme="minorEastAsia" w:hAnsiTheme="minorHAnsi" w:cstheme="minorBidi"/>
              <w:noProof/>
              <w:sz w:val="22"/>
              <w:szCs w:val="22"/>
            </w:rPr>
          </w:pPr>
          <w:hyperlink w:anchor="_Toc179800332" w:history="1">
            <w:r w:rsidR="00C51ED8" w:rsidRPr="00502D44">
              <w:rPr>
                <w:rStyle w:val="Hyperlink"/>
                <w:noProof/>
              </w:rPr>
              <w:t>3.1.4</w:t>
            </w:r>
            <w:r w:rsidR="00C51ED8">
              <w:rPr>
                <w:rFonts w:asciiTheme="minorHAnsi" w:eastAsiaTheme="minorEastAsia" w:hAnsiTheme="minorHAnsi" w:cstheme="minorBidi"/>
                <w:noProof/>
                <w:sz w:val="22"/>
                <w:szCs w:val="22"/>
              </w:rPr>
              <w:tab/>
            </w:r>
            <w:r w:rsidR="00C51ED8" w:rsidRPr="00502D44">
              <w:rPr>
                <w:rStyle w:val="Hyperlink"/>
                <w:noProof/>
              </w:rPr>
              <w:t>Podaci o ostalim radnicima škole</w:t>
            </w:r>
            <w:r w:rsidR="00C51ED8">
              <w:rPr>
                <w:noProof/>
                <w:webHidden/>
              </w:rPr>
              <w:tab/>
            </w:r>
            <w:r w:rsidR="00C51ED8">
              <w:rPr>
                <w:noProof/>
                <w:webHidden/>
              </w:rPr>
              <w:fldChar w:fldCharType="begin"/>
            </w:r>
            <w:r w:rsidR="00C51ED8">
              <w:rPr>
                <w:noProof/>
                <w:webHidden/>
              </w:rPr>
              <w:instrText xml:space="preserve"> PAGEREF _Toc179800332 \h </w:instrText>
            </w:r>
            <w:r w:rsidR="00C51ED8">
              <w:rPr>
                <w:noProof/>
                <w:webHidden/>
              </w:rPr>
            </w:r>
            <w:r w:rsidR="00C51ED8">
              <w:rPr>
                <w:noProof/>
                <w:webHidden/>
              </w:rPr>
              <w:fldChar w:fldCharType="separate"/>
            </w:r>
            <w:r w:rsidR="00360402">
              <w:rPr>
                <w:noProof/>
                <w:webHidden/>
              </w:rPr>
              <w:t>11</w:t>
            </w:r>
            <w:r w:rsidR="00C51ED8">
              <w:rPr>
                <w:noProof/>
                <w:webHidden/>
              </w:rPr>
              <w:fldChar w:fldCharType="end"/>
            </w:r>
          </w:hyperlink>
        </w:p>
        <w:p w:rsidR="00C51ED8" w:rsidRDefault="00D80155">
          <w:pPr>
            <w:pStyle w:val="TOC1"/>
            <w:tabs>
              <w:tab w:val="left" w:pos="480"/>
              <w:tab w:val="right" w:leader="dot" w:pos="10195"/>
            </w:tabs>
            <w:rPr>
              <w:rFonts w:asciiTheme="minorHAnsi" w:eastAsiaTheme="minorEastAsia" w:hAnsiTheme="minorHAnsi" w:cstheme="minorBidi"/>
              <w:noProof/>
              <w:sz w:val="22"/>
              <w:szCs w:val="22"/>
            </w:rPr>
          </w:pPr>
          <w:hyperlink w:anchor="_Toc179800333" w:history="1">
            <w:r w:rsidR="00C51ED8" w:rsidRPr="00502D44">
              <w:rPr>
                <w:rStyle w:val="Hyperlink"/>
                <w:noProof/>
              </w:rPr>
              <w:t>4.</w:t>
            </w:r>
            <w:r w:rsidR="00C51ED8">
              <w:rPr>
                <w:rFonts w:asciiTheme="minorHAnsi" w:eastAsiaTheme="minorEastAsia" w:hAnsiTheme="minorHAnsi" w:cstheme="minorBidi"/>
                <w:noProof/>
                <w:sz w:val="22"/>
                <w:szCs w:val="22"/>
              </w:rPr>
              <w:tab/>
            </w:r>
            <w:r w:rsidR="00C51ED8" w:rsidRPr="00502D44">
              <w:rPr>
                <w:rStyle w:val="Hyperlink"/>
                <w:noProof/>
              </w:rPr>
              <w:t>Tjedna i godišnja zaduženja odgojno-obrazovnih radnika škole</w:t>
            </w:r>
            <w:r w:rsidR="00C51ED8">
              <w:rPr>
                <w:noProof/>
                <w:webHidden/>
              </w:rPr>
              <w:tab/>
            </w:r>
            <w:r w:rsidR="00C51ED8">
              <w:rPr>
                <w:noProof/>
                <w:webHidden/>
              </w:rPr>
              <w:fldChar w:fldCharType="begin"/>
            </w:r>
            <w:r w:rsidR="00C51ED8">
              <w:rPr>
                <w:noProof/>
                <w:webHidden/>
              </w:rPr>
              <w:instrText xml:space="preserve"> PAGEREF _Toc179800333 \h </w:instrText>
            </w:r>
            <w:r w:rsidR="00C51ED8">
              <w:rPr>
                <w:noProof/>
                <w:webHidden/>
              </w:rPr>
            </w:r>
            <w:r w:rsidR="00C51ED8">
              <w:rPr>
                <w:noProof/>
                <w:webHidden/>
              </w:rPr>
              <w:fldChar w:fldCharType="separate"/>
            </w:r>
            <w:r w:rsidR="00360402">
              <w:rPr>
                <w:noProof/>
                <w:webHidden/>
              </w:rPr>
              <w:t>12</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34" w:history="1">
            <w:r w:rsidR="00C51ED8" w:rsidRPr="00502D44">
              <w:rPr>
                <w:rStyle w:val="Hyperlink"/>
                <w:noProof/>
              </w:rPr>
              <w:t>4.1</w:t>
            </w:r>
            <w:r w:rsidR="00C51ED8">
              <w:rPr>
                <w:rFonts w:asciiTheme="minorHAnsi" w:eastAsiaTheme="minorEastAsia" w:hAnsiTheme="minorHAnsi" w:cstheme="minorBidi"/>
                <w:noProof/>
                <w:sz w:val="22"/>
                <w:szCs w:val="22"/>
              </w:rPr>
              <w:tab/>
            </w:r>
            <w:r w:rsidR="00C51ED8" w:rsidRPr="00502D44">
              <w:rPr>
                <w:rStyle w:val="Hyperlink"/>
                <w:noProof/>
              </w:rPr>
              <w:t>Tjedna i godišnja zaduženja učitelja razredne nastave</w:t>
            </w:r>
            <w:r w:rsidR="00C51ED8">
              <w:rPr>
                <w:noProof/>
                <w:webHidden/>
              </w:rPr>
              <w:tab/>
            </w:r>
            <w:r w:rsidR="00C51ED8">
              <w:rPr>
                <w:noProof/>
                <w:webHidden/>
              </w:rPr>
              <w:fldChar w:fldCharType="begin"/>
            </w:r>
            <w:r w:rsidR="00C51ED8">
              <w:rPr>
                <w:noProof/>
                <w:webHidden/>
              </w:rPr>
              <w:instrText xml:space="preserve"> PAGEREF _Toc179800334 \h </w:instrText>
            </w:r>
            <w:r w:rsidR="00C51ED8">
              <w:rPr>
                <w:noProof/>
                <w:webHidden/>
              </w:rPr>
            </w:r>
            <w:r w:rsidR="00C51ED8">
              <w:rPr>
                <w:noProof/>
                <w:webHidden/>
              </w:rPr>
              <w:fldChar w:fldCharType="separate"/>
            </w:r>
            <w:r w:rsidR="00360402">
              <w:rPr>
                <w:noProof/>
                <w:webHidden/>
              </w:rPr>
              <w:t>12</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35" w:history="1">
            <w:r w:rsidR="00C51ED8" w:rsidRPr="00502D44">
              <w:rPr>
                <w:rStyle w:val="Hyperlink"/>
                <w:noProof/>
              </w:rPr>
              <w:t>4.2</w:t>
            </w:r>
            <w:r w:rsidR="00C51ED8">
              <w:rPr>
                <w:rFonts w:asciiTheme="minorHAnsi" w:eastAsiaTheme="minorEastAsia" w:hAnsiTheme="minorHAnsi" w:cstheme="minorBidi"/>
                <w:noProof/>
                <w:sz w:val="22"/>
                <w:szCs w:val="22"/>
              </w:rPr>
              <w:tab/>
            </w:r>
            <w:r w:rsidR="00C51ED8" w:rsidRPr="00502D44">
              <w:rPr>
                <w:rStyle w:val="Hyperlink"/>
                <w:noProof/>
              </w:rPr>
              <w:t>Tjedna i godišnja zaduženja učitelja predmetne nastave</w:t>
            </w:r>
            <w:r w:rsidR="00C51ED8">
              <w:rPr>
                <w:noProof/>
                <w:webHidden/>
              </w:rPr>
              <w:tab/>
            </w:r>
            <w:r w:rsidR="00C51ED8">
              <w:rPr>
                <w:noProof/>
                <w:webHidden/>
              </w:rPr>
              <w:fldChar w:fldCharType="begin"/>
            </w:r>
            <w:r w:rsidR="00C51ED8">
              <w:rPr>
                <w:noProof/>
                <w:webHidden/>
              </w:rPr>
              <w:instrText xml:space="preserve"> PAGEREF _Toc179800335 \h </w:instrText>
            </w:r>
            <w:r w:rsidR="00C51ED8">
              <w:rPr>
                <w:noProof/>
                <w:webHidden/>
              </w:rPr>
            </w:r>
            <w:r w:rsidR="00C51ED8">
              <w:rPr>
                <w:noProof/>
                <w:webHidden/>
              </w:rPr>
              <w:fldChar w:fldCharType="separate"/>
            </w:r>
            <w:r w:rsidR="00360402">
              <w:rPr>
                <w:noProof/>
                <w:webHidden/>
              </w:rPr>
              <w:t>13</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36" w:history="1">
            <w:r w:rsidR="00C51ED8" w:rsidRPr="00502D44">
              <w:rPr>
                <w:rStyle w:val="Hyperlink"/>
                <w:noProof/>
              </w:rPr>
              <w:t>4.3</w:t>
            </w:r>
            <w:r w:rsidR="00C51ED8">
              <w:rPr>
                <w:rFonts w:asciiTheme="minorHAnsi" w:eastAsiaTheme="minorEastAsia" w:hAnsiTheme="minorHAnsi" w:cstheme="minorBidi"/>
                <w:noProof/>
                <w:sz w:val="22"/>
                <w:szCs w:val="22"/>
              </w:rPr>
              <w:tab/>
            </w:r>
            <w:r w:rsidR="00C51ED8" w:rsidRPr="00502D44">
              <w:rPr>
                <w:rStyle w:val="Hyperlink"/>
                <w:noProof/>
              </w:rPr>
              <w:t>Tjedna i godišnja zaduženja ravnatelja i stručnih suradnika škole</w:t>
            </w:r>
            <w:r w:rsidR="00C51ED8">
              <w:rPr>
                <w:noProof/>
                <w:webHidden/>
              </w:rPr>
              <w:tab/>
            </w:r>
            <w:r w:rsidR="00C51ED8">
              <w:rPr>
                <w:noProof/>
                <w:webHidden/>
              </w:rPr>
              <w:fldChar w:fldCharType="begin"/>
            </w:r>
            <w:r w:rsidR="00C51ED8">
              <w:rPr>
                <w:noProof/>
                <w:webHidden/>
              </w:rPr>
              <w:instrText xml:space="preserve"> PAGEREF _Toc179800336 \h </w:instrText>
            </w:r>
            <w:r w:rsidR="00C51ED8">
              <w:rPr>
                <w:noProof/>
                <w:webHidden/>
              </w:rPr>
            </w:r>
            <w:r w:rsidR="00C51ED8">
              <w:rPr>
                <w:noProof/>
                <w:webHidden/>
              </w:rPr>
              <w:fldChar w:fldCharType="separate"/>
            </w:r>
            <w:r w:rsidR="00360402">
              <w:rPr>
                <w:noProof/>
                <w:webHidden/>
              </w:rPr>
              <w:t>14</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37" w:history="1">
            <w:r w:rsidR="00C51ED8" w:rsidRPr="00502D44">
              <w:rPr>
                <w:rStyle w:val="Hyperlink"/>
                <w:noProof/>
              </w:rPr>
              <w:t>4.4</w:t>
            </w:r>
            <w:r w:rsidR="00C51ED8">
              <w:rPr>
                <w:rFonts w:asciiTheme="minorHAnsi" w:eastAsiaTheme="minorEastAsia" w:hAnsiTheme="minorHAnsi" w:cstheme="minorBidi"/>
                <w:noProof/>
                <w:sz w:val="22"/>
                <w:szCs w:val="22"/>
              </w:rPr>
              <w:tab/>
            </w:r>
            <w:r w:rsidR="00C51ED8" w:rsidRPr="00502D44">
              <w:rPr>
                <w:rStyle w:val="Hyperlink"/>
                <w:noProof/>
              </w:rPr>
              <w:t>Tjedna i godišnja zaduženja ostalih radnika škole</w:t>
            </w:r>
            <w:r w:rsidR="00C51ED8">
              <w:rPr>
                <w:noProof/>
                <w:webHidden/>
              </w:rPr>
              <w:tab/>
            </w:r>
            <w:r w:rsidR="00C51ED8">
              <w:rPr>
                <w:noProof/>
                <w:webHidden/>
              </w:rPr>
              <w:fldChar w:fldCharType="begin"/>
            </w:r>
            <w:r w:rsidR="00C51ED8">
              <w:rPr>
                <w:noProof/>
                <w:webHidden/>
              </w:rPr>
              <w:instrText xml:space="preserve"> PAGEREF _Toc179800337 \h </w:instrText>
            </w:r>
            <w:r w:rsidR="00C51ED8">
              <w:rPr>
                <w:noProof/>
                <w:webHidden/>
              </w:rPr>
            </w:r>
            <w:r w:rsidR="00C51ED8">
              <w:rPr>
                <w:noProof/>
                <w:webHidden/>
              </w:rPr>
              <w:fldChar w:fldCharType="separate"/>
            </w:r>
            <w:r w:rsidR="00360402">
              <w:rPr>
                <w:noProof/>
                <w:webHidden/>
              </w:rPr>
              <w:t>14</w:t>
            </w:r>
            <w:r w:rsidR="00C51ED8">
              <w:rPr>
                <w:noProof/>
                <w:webHidden/>
              </w:rPr>
              <w:fldChar w:fldCharType="end"/>
            </w:r>
          </w:hyperlink>
        </w:p>
        <w:p w:rsidR="00C51ED8" w:rsidRDefault="00D80155">
          <w:pPr>
            <w:pStyle w:val="TOC1"/>
            <w:tabs>
              <w:tab w:val="left" w:pos="480"/>
              <w:tab w:val="right" w:leader="dot" w:pos="10195"/>
            </w:tabs>
            <w:rPr>
              <w:rFonts w:asciiTheme="minorHAnsi" w:eastAsiaTheme="minorEastAsia" w:hAnsiTheme="minorHAnsi" w:cstheme="minorBidi"/>
              <w:noProof/>
              <w:sz w:val="22"/>
              <w:szCs w:val="22"/>
            </w:rPr>
          </w:pPr>
          <w:hyperlink w:anchor="_Toc179800338" w:history="1">
            <w:r w:rsidR="00C51ED8" w:rsidRPr="00502D44">
              <w:rPr>
                <w:rStyle w:val="Hyperlink"/>
                <w:noProof/>
              </w:rPr>
              <w:t>5.</w:t>
            </w:r>
            <w:r w:rsidR="00C51ED8">
              <w:rPr>
                <w:rFonts w:asciiTheme="minorHAnsi" w:eastAsiaTheme="minorEastAsia" w:hAnsiTheme="minorHAnsi" w:cstheme="minorBidi"/>
                <w:noProof/>
                <w:sz w:val="22"/>
                <w:szCs w:val="22"/>
              </w:rPr>
              <w:tab/>
            </w:r>
            <w:r w:rsidR="00C51ED8" w:rsidRPr="00502D44">
              <w:rPr>
                <w:rStyle w:val="Hyperlink"/>
                <w:noProof/>
              </w:rPr>
              <w:t>PODACI O ORGANIZACIJI RADA</w:t>
            </w:r>
            <w:r w:rsidR="00C51ED8">
              <w:rPr>
                <w:noProof/>
                <w:webHidden/>
              </w:rPr>
              <w:tab/>
            </w:r>
            <w:r w:rsidR="00C51ED8">
              <w:rPr>
                <w:noProof/>
                <w:webHidden/>
              </w:rPr>
              <w:fldChar w:fldCharType="begin"/>
            </w:r>
            <w:r w:rsidR="00C51ED8">
              <w:rPr>
                <w:noProof/>
                <w:webHidden/>
              </w:rPr>
              <w:instrText xml:space="preserve"> PAGEREF _Toc179800338 \h </w:instrText>
            </w:r>
            <w:r w:rsidR="00C51ED8">
              <w:rPr>
                <w:noProof/>
                <w:webHidden/>
              </w:rPr>
            </w:r>
            <w:r w:rsidR="00C51ED8">
              <w:rPr>
                <w:noProof/>
                <w:webHidden/>
              </w:rPr>
              <w:fldChar w:fldCharType="separate"/>
            </w:r>
            <w:r w:rsidR="00360402">
              <w:rPr>
                <w:noProof/>
                <w:webHidden/>
              </w:rPr>
              <w:t>15</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39" w:history="1">
            <w:r w:rsidR="00C51ED8" w:rsidRPr="00502D44">
              <w:rPr>
                <w:rStyle w:val="Hyperlink"/>
                <w:noProof/>
              </w:rPr>
              <w:t>5.1</w:t>
            </w:r>
            <w:r w:rsidR="00C51ED8">
              <w:rPr>
                <w:rFonts w:asciiTheme="minorHAnsi" w:eastAsiaTheme="minorEastAsia" w:hAnsiTheme="minorHAnsi" w:cstheme="minorBidi"/>
                <w:noProof/>
                <w:sz w:val="22"/>
                <w:szCs w:val="22"/>
              </w:rPr>
              <w:tab/>
            </w:r>
            <w:r w:rsidR="00C51ED8" w:rsidRPr="00502D44">
              <w:rPr>
                <w:rStyle w:val="Hyperlink"/>
                <w:noProof/>
              </w:rPr>
              <w:t>Organizacija smjena</w:t>
            </w:r>
            <w:r w:rsidR="00C51ED8">
              <w:rPr>
                <w:noProof/>
                <w:webHidden/>
              </w:rPr>
              <w:tab/>
            </w:r>
            <w:r w:rsidR="00C51ED8">
              <w:rPr>
                <w:noProof/>
                <w:webHidden/>
              </w:rPr>
              <w:fldChar w:fldCharType="begin"/>
            </w:r>
            <w:r w:rsidR="00C51ED8">
              <w:rPr>
                <w:noProof/>
                <w:webHidden/>
              </w:rPr>
              <w:instrText xml:space="preserve"> PAGEREF _Toc179800339 \h </w:instrText>
            </w:r>
            <w:r w:rsidR="00C51ED8">
              <w:rPr>
                <w:noProof/>
                <w:webHidden/>
              </w:rPr>
            </w:r>
            <w:r w:rsidR="00C51ED8">
              <w:rPr>
                <w:noProof/>
                <w:webHidden/>
              </w:rPr>
              <w:fldChar w:fldCharType="separate"/>
            </w:r>
            <w:r w:rsidR="00360402">
              <w:rPr>
                <w:noProof/>
                <w:webHidden/>
              </w:rPr>
              <w:t>15</w:t>
            </w:r>
            <w:r w:rsidR="00C51ED8">
              <w:rPr>
                <w:noProof/>
                <w:webHidden/>
              </w:rPr>
              <w:fldChar w:fldCharType="end"/>
            </w:r>
          </w:hyperlink>
        </w:p>
        <w:p w:rsidR="00C51ED8" w:rsidRDefault="00D80155">
          <w:pPr>
            <w:pStyle w:val="TOC1"/>
            <w:tabs>
              <w:tab w:val="left" w:pos="480"/>
              <w:tab w:val="right" w:leader="dot" w:pos="10195"/>
            </w:tabs>
            <w:rPr>
              <w:rFonts w:asciiTheme="minorHAnsi" w:eastAsiaTheme="minorEastAsia" w:hAnsiTheme="minorHAnsi" w:cstheme="minorBidi"/>
              <w:noProof/>
              <w:sz w:val="22"/>
              <w:szCs w:val="22"/>
            </w:rPr>
          </w:pPr>
          <w:hyperlink w:anchor="_Toc179800340" w:history="1">
            <w:r w:rsidR="00C51ED8" w:rsidRPr="00502D44">
              <w:rPr>
                <w:rStyle w:val="Hyperlink"/>
                <w:noProof/>
              </w:rPr>
              <w:t>6.</w:t>
            </w:r>
            <w:r w:rsidR="00C51ED8">
              <w:rPr>
                <w:rFonts w:asciiTheme="minorHAnsi" w:eastAsiaTheme="minorEastAsia" w:hAnsiTheme="minorHAnsi" w:cstheme="minorBidi"/>
                <w:noProof/>
                <w:sz w:val="22"/>
                <w:szCs w:val="22"/>
              </w:rPr>
              <w:tab/>
            </w:r>
            <w:r w:rsidR="00C51ED8" w:rsidRPr="00502D44">
              <w:rPr>
                <w:rStyle w:val="Hyperlink"/>
                <w:noProof/>
              </w:rPr>
              <w:t>RASPORED DEŽURSTVA ODGOJNO – OBRAZOVNIH DJELATNIKA</w:t>
            </w:r>
            <w:r w:rsidR="00C51ED8">
              <w:rPr>
                <w:noProof/>
                <w:webHidden/>
              </w:rPr>
              <w:tab/>
            </w:r>
            <w:r w:rsidR="00C51ED8">
              <w:rPr>
                <w:noProof/>
                <w:webHidden/>
              </w:rPr>
              <w:fldChar w:fldCharType="begin"/>
            </w:r>
            <w:r w:rsidR="00C51ED8">
              <w:rPr>
                <w:noProof/>
                <w:webHidden/>
              </w:rPr>
              <w:instrText xml:space="preserve"> PAGEREF _Toc179800340 \h </w:instrText>
            </w:r>
            <w:r w:rsidR="00C51ED8">
              <w:rPr>
                <w:noProof/>
                <w:webHidden/>
              </w:rPr>
            </w:r>
            <w:r w:rsidR="00C51ED8">
              <w:rPr>
                <w:noProof/>
                <w:webHidden/>
              </w:rPr>
              <w:fldChar w:fldCharType="separate"/>
            </w:r>
            <w:r w:rsidR="00360402">
              <w:rPr>
                <w:noProof/>
                <w:webHidden/>
              </w:rPr>
              <w:t>16</w:t>
            </w:r>
            <w:r w:rsidR="00C51ED8">
              <w:rPr>
                <w:noProof/>
                <w:webHidden/>
              </w:rPr>
              <w:fldChar w:fldCharType="end"/>
            </w:r>
          </w:hyperlink>
        </w:p>
        <w:p w:rsidR="00C51ED8" w:rsidRDefault="00D80155">
          <w:pPr>
            <w:pStyle w:val="TOC1"/>
            <w:tabs>
              <w:tab w:val="left" w:pos="480"/>
              <w:tab w:val="right" w:leader="dot" w:pos="10195"/>
            </w:tabs>
            <w:rPr>
              <w:rFonts w:asciiTheme="minorHAnsi" w:eastAsiaTheme="minorEastAsia" w:hAnsiTheme="minorHAnsi" w:cstheme="minorBidi"/>
              <w:noProof/>
              <w:sz w:val="22"/>
              <w:szCs w:val="22"/>
            </w:rPr>
          </w:pPr>
          <w:hyperlink w:anchor="_Toc179800341" w:history="1">
            <w:r w:rsidR="00C51ED8" w:rsidRPr="00502D44">
              <w:rPr>
                <w:rStyle w:val="Hyperlink"/>
                <w:noProof/>
              </w:rPr>
              <w:t>7.</w:t>
            </w:r>
            <w:r w:rsidR="00C51ED8">
              <w:rPr>
                <w:rFonts w:asciiTheme="minorHAnsi" w:eastAsiaTheme="minorEastAsia" w:hAnsiTheme="minorHAnsi" w:cstheme="minorBidi"/>
                <w:noProof/>
                <w:sz w:val="22"/>
                <w:szCs w:val="22"/>
              </w:rPr>
              <w:tab/>
            </w:r>
            <w:r w:rsidR="00C51ED8" w:rsidRPr="00502D44">
              <w:rPr>
                <w:rStyle w:val="Hyperlink"/>
                <w:noProof/>
              </w:rPr>
              <w:t>Otvoreni sat za roditelje  (individualne informacije)</w:t>
            </w:r>
            <w:r w:rsidR="00C51ED8">
              <w:rPr>
                <w:noProof/>
                <w:webHidden/>
              </w:rPr>
              <w:tab/>
            </w:r>
            <w:r w:rsidR="00C51ED8">
              <w:rPr>
                <w:noProof/>
                <w:webHidden/>
              </w:rPr>
              <w:fldChar w:fldCharType="begin"/>
            </w:r>
            <w:r w:rsidR="00C51ED8">
              <w:rPr>
                <w:noProof/>
                <w:webHidden/>
              </w:rPr>
              <w:instrText xml:space="preserve"> PAGEREF _Toc179800341 \h </w:instrText>
            </w:r>
            <w:r w:rsidR="00C51ED8">
              <w:rPr>
                <w:noProof/>
                <w:webHidden/>
              </w:rPr>
            </w:r>
            <w:r w:rsidR="00C51ED8">
              <w:rPr>
                <w:noProof/>
                <w:webHidden/>
              </w:rPr>
              <w:fldChar w:fldCharType="separate"/>
            </w:r>
            <w:r w:rsidR="00360402">
              <w:rPr>
                <w:noProof/>
                <w:webHidden/>
              </w:rPr>
              <w:t>17</w:t>
            </w:r>
            <w:r w:rsidR="00C51ED8">
              <w:rPr>
                <w:noProof/>
                <w:webHidden/>
              </w:rPr>
              <w:fldChar w:fldCharType="end"/>
            </w:r>
          </w:hyperlink>
        </w:p>
        <w:p w:rsidR="00C51ED8" w:rsidRDefault="00D80155">
          <w:pPr>
            <w:pStyle w:val="TOC1"/>
            <w:tabs>
              <w:tab w:val="left" w:pos="480"/>
              <w:tab w:val="right" w:leader="dot" w:pos="10195"/>
            </w:tabs>
            <w:rPr>
              <w:rFonts w:asciiTheme="minorHAnsi" w:eastAsiaTheme="minorEastAsia" w:hAnsiTheme="minorHAnsi" w:cstheme="minorBidi"/>
              <w:noProof/>
              <w:sz w:val="22"/>
              <w:szCs w:val="22"/>
            </w:rPr>
          </w:pPr>
          <w:hyperlink w:anchor="_Toc179800342" w:history="1">
            <w:r w:rsidR="00C51ED8" w:rsidRPr="00502D44">
              <w:rPr>
                <w:rStyle w:val="Hyperlink"/>
                <w:noProof/>
              </w:rPr>
              <w:t>8.</w:t>
            </w:r>
            <w:r w:rsidR="00C51ED8">
              <w:rPr>
                <w:rFonts w:asciiTheme="minorHAnsi" w:eastAsiaTheme="minorEastAsia" w:hAnsiTheme="minorHAnsi" w:cstheme="minorBidi"/>
                <w:noProof/>
                <w:sz w:val="22"/>
                <w:szCs w:val="22"/>
              </w:rPr>
              <w:tab/>
            </w:r>
            <w:r w:rsidR="00C51ED8" w:rsidRPr="00502D44">
              <w:rPr>
                <w:rStyle w:val="Hyperlink"/>
                <w:noProof/>
              </w:rPr>
              <w:t>Prijevoz učenika</w:t>
            </w:r>
            <w:r w:rsidR="00C51ED8">
              <w:rPr>
                <w:noProof/>
                <w:webHidden/>
              </w:rPr>
              <w:tab/>
            </w:r>
            <w:r w:rsidR="00C51ED8">
              <w:rPr>
                <w:noProof/>
                <w:webHidden/>
              </w:rPr>
              <w:fldChar w:fldCharType="begin"/>
            </w:r>
            <w:r w:rsidR="00C51ED8">
              <w:rPr>
                <w:noProof/>
                <w:webHidden/>
              </w:rPr>
              <w:instrText xml:space="preserve"> PAGEREF _Toc179800342 \h </w:instrText>
            </w:r>
            <w:r w:rsidR="00C51ED8">
              <w:rPr>
                <w:noProof/>
                <w:webHidden/>
              </w:rPr>
            </w:r>
            <w:r w:rsidR="00C51ED8">
              <w:rPr>
                <w:noProof/>
                <w:webHidden/>
              </w:rPr>
              <w:fldChar w:fldCharType="separate"/>
            </w:r>
            <w:r w:rsidR="00360402">
              <w:rPr>
                <w:noProof/>
                <w:webHidden/>
              </w:rPr>
              <w:t>19</w:t>
            </w:r>
            <w:r w:rsidR="00C51ED8">
              <w:rPr>
                <w:noProof/>
                <w:webHidden/>
              </w:rPr>
              <w:fldChar w:fldCharType="end"/>
            </w:r>
          </w:hyperlink>
        </w:p>
        <w:p w:rsidR="00C51ED8" w:rsidRDefault="00D80155">
          <w:pPr>
            <w:pStyle w:val="TOC1"/>
            <w:tabs>
              <w:tab w:val="left" w:pos="480"/>
              <w:tab w:val="right" w:leader="dot" w:pos="10195"/>
            </w:tabs>
            <w:rPr>
              <w:rFonts w:asciiTheme="minorHAnsi" w:eastAsiaTheme="minorEastAsia" w:hAnsiTheme="minorHAnsi" w:cstheme="minorBidi"/>
              <w:noProof/>
              <w:sz w:val="22"/>
              <w:szCs w:val="22"/>
            </w:rPr>
          </w:pPr>
          <w:hyperlink w:anchor="_Toc179800343" w:history="1">
            <w:r w:rsidR="00C51ED8" w:rsidRPr="00502D44">
              <w:rPr>
                <w:rStyle w:val="Hyperlink"/>
                <w:noProof/>
              </w:rPr>
              <w:t>9.</w:t>
            </w:r>
            <w:r w:rsidR="00C51ED8">
              <w:rPr>
                <w:rFonts w:asciiTheme="minorHAnsi" w:eastAsiaTheme="minorEastAsia" w:hAnsiTheme="minorHAnsi" w:cstheme="minorBidi"/>
                <w:noProof/>
                <w:sz w:val="22"/>
                <w:szCs w:val="22"/>
              </w:rPr>
              <w:tab/>
            </w:r>
            <w:r w:rsidR="00C51ED8" w:rsidRPr="00502D44">
              <w:rPr>
                <w:rStyle w:val="Hyperlink"/>
                <w:noProof/>
              </w:rPr>
              <w:t>Godišnji kalendar rada</w:t>
            </w:r>
            <w:r w:rsidR="00C51ED8">
              <w:rPr>
                <w:noProof/>
                <w:webHidden/>
              </w:rPr>
              <w:tab/>
            </w:r>
            <w:r w:rsidR="00C51ED8">
              <w:rPr>
                <w:noProof/>
                <w:webHidden/>
              </w:rPr>
              <w:fldChar w:fldCharType="begin"/>
            </w:r>
            <w:r w:rsidR="00C51ED8">
              <w:rPr>
                <w:noProof/>
                <w:webHidden/>
              </w:rPr>
              <w:instrText xml:space="preserve"> PAGEREF _Toc179800343 \h </w:instrText>
            </w:r>
            <w:r w:rsidR="00C51ED8">
              <w:rPr>
                <w:noProof/>
                <w:webHidden/>
              </w:rPr>
            </w:r>
            <w:r w:rsidR="00C51ED8">
              <w:rPr>
                <w:noProof/>
                <w:webHidden/>
              </w:rPr>
              <w:fldChar w:fldCharType="separate"/>
            </w:r>
            <w:r w:rsidR="00360402">
              <w:rPr>
                <w:noProof/>
                <w:webHidden/>
              </w:rPr>
              <w:t>20</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44" w:history="1">
            <w:r w:rsidR="00C51ED8" w:rsidRPr="00502D44">
              <w:rPr>
                <w:rStyle w:val="Hyperlink"/>
                <w:noProof/>
              </w:rPr>
              <w:t>9.1</w:t>
            </w:r>
            <w:r w:rsidR="00C51ED8">
              <w:rPr>
                <w:rFonts w:asciiTheme="minorHAnsi" w:eastAsiaTheme="minorEastAsia" w:hAnsiTheme="minorHAnsi" w:cstheme="minorBidi"/>
                <w:noProof/>
                <w:sz w:val="22"/>
                <w:szCs w:val="22"/>
              </w:rPr>
              <w:tab/>
            </w:r>
            <w:r w:rsidR="00C51ED8" w:rsidRPr="00502D44">
              <w:rPr>
                <w:rStyle w:val="Hyperlink"/>
                <w:noProof/>
              </w:rPr>
              <w:t>GODIŠNJI KALENDAR RADA ŠK. G. 2024./2025.</w:t>
            </w:r>
            <w:r w:rsidR="00C51ED8">
              <w:rPr>
                <w:noProof/>
                <w:webHidden/>
              </w:rPr>
              <w:tab/>
            </w:r>
            <w:r w:rsidR="00C51ED8">
              <w:rPr>
                <w:noProof/>
                <w:webHidden/>
              </w:rPr>
              <w:fldChar w:fldCharType="begin"/>
            </w:r>
            <w:r w:rsidR="00C51ED8">
              <w:rPr>
                <w:noProof/>
                <w:webHidden/>
              </w:rPr>
              <w:instrText xml:space="preserve"> PAGEREF _Toc179800344 \h </w:instrText>
            </w:r>
            <w:r w:rsidR="00C51ED8">
              <w:rPr>
                <w:noProof/>
                <w:webHidden/>
              </w:rPr>
            </w:r>
            <w:r w:rsidR="00C51ED8">
              <w:rPr>
                <w:noProof/>
                <w:webHidden/>
              </w:rPr>
              <w:fldChar w:fldCharType="separate"/>
            </w:r>
            <w:r w:rsidR="00360402">
              <w:rPr>
                <w:noProof/>
                <w:webHidden/>
              </w:rPr>
              <w:t>20</w:t>
            </w:r>
            <w:r w:rsidR="00C51ED8">
              <w:rPr>
                <w:noProof/>
                <w:webHidden/>
              </w:rPr>
              <w:fldChar w:fldCharType="end"/>
            </w:r>
          </w:hyperlink>
        </w:p>
        <w:p w:rsidR="00C51ED8" w:rsidRDefault="00D80155">
          <w:pPr>
            <w:pStyle w:val="TOC1"/>
            <w:tabs>
              <w:tab w:val="left" w:pos="720"/>
              <w:tab w:val="right" w:leader="dot" w:pos="10195"/>
            </w:tabs>
            <w:rPr>
              <w:rFonts w:asciiTheme="minorHAnsi" w:eastAsiaTheme="minorEastAsia" w:hAnsiTheme="minorHAnsi" w:cstheme="minorBidi"/>
              <w:noProof/>
              <w:sz w:val="22"/>
              <w:szCs w:val="22"/>
            </w:rPr>
          </w:pPr>
          <w:hyperlink w:anchor="_Toc179800345" w:history="1">
            <w:r w:rsidR="00C51ED8" w:rsidRPr="00502D44">
              <w:rPr>
                <w:rStyle w:val="Hyperlink"/>
                <w:noProof/>
              </w:rPr>
              <w:t>10.</w:t>
            </w:r>
            <w:r w:rsidR="00C51ED8">
              <w:rPr>
                <w:rFonts w:asciiTheme="minorHAnsi" w:eastAsiaTheme="minorEastAsia" w:hAnsiTheme="minorHAnsi" w:cstheme="minorBidi"/>
                <w:noProof/>
                <w:sz w:val="22"/>
                <w:szCs w:val="22"/>
              </w:rPr>
              <w:tab/>
            </w:r>
            <w:r w:rsidR="00C51ED8" w:rsidRPr="00502D44">
              <w:rPr>
                <w:rStyle w:val="Hyperlink"/>
                <w:noProof/>
              </w:rPr>
              <w:t>Podaci o broju učenika i razrednih odjela</w:t>
            </w:r>
            <w:r w:rsidR="00C51ED8">
              <w:rPr>
                <w:noProof/>
                <w:webHidden/>
              </w:rPr>
              <w:tab/>
            </w:r>
            <w:r w:rsidR="00C51ED8">
              <w:rPr>
                <w:noProof/>
                <w:webHidden/>
              </w:rPr>
              <w:fldChar w:fldCharType="begin"/>
            </w:r>
            <w:r w:rsidR="00C51ED8">
              <w:rPr>
                <w:noProof/>
                <w:webHidden/>
              </w:rPr>
              <w:instrText xml:space="preserve"> PAGEREF _Toc179800345 \h </w:instrText>
            </w:r>
            <w:r w:rsidR="00C51ED8">
              <w:rPr>
                <w:noProof/>
                <w:webHidden/>
              </w:rPr>
            </w:r>
            <w:r w:rsidR="00C51ED8">
              <w:rPr>
                <w:noProof/>
                <w:webHidden/>
              </w:rPr>
              <w:fldChar w:fldCharType="separate"/>
            </w:r>
            <w:r w:rsidR="00360402">
              <w:rPr>
                <w:noProof/>
                <w:webHidden/>
              </w:rPr>
              <w:t>24</w:t>
            </w:r>
            <w:r w:rsidR="00C51ED8">
              <w:rPr>
                <w:noProof/>
                <w:webHidden/>
              </w:rPr>
              <w:fldChar w:fldCharType="end"/>
            </w:r>
          </w:hyperlink>
        </w:p>
        <w:p w:rsidR="00C51ED8" w:rsidRDefault="00D80155">
          <w:pPr>
            <w:pStyle w:val="TOC1"/>
            <w:tabs>
              <w:tab w:val="left" w:pos="720"/>
              <w:tab w:val="right" w:leader="dot" w:pos="10195"/>
            </w:tabs>
            <w:rPr>
              <w:rFonts w:asciiTheme="minorHAnsi" w:eastAsiaTheme="minorEastAsia" w:hAnsiTheme="minorHAnsi" w:cstheme="minorBidi"/>
              <w:noProof/>
              <w:sz w:val="22"/>
              <w:szCs w:val="22"/>
            </w:rPr>
          </w:pPr>
          <w:hyperlink w:anchor="_Toc179800346" w:history="1">
            <w:r w:rsidR="00C51ED8" w:rsidRPr="00502D44">
              <w:rPr>
                <w:rStyle w:val="Hyperlink"/>
                <w:noProof/>
              </w:rPr>
              <w:t>11.</w:t>
            </w:r>
            <w:r w:rsidR="00C51ED8">
              <w:rPr>
                <w:rFonts w:asciiTheme="minorHAnsi" w:eastAsiaTheme="minorEastAsia" w:hAnsiTheme="minorHAnsi" w:cstheme="minorBidi"/>
                <w:noProof/>
                <w:sz w:val="22"/>
                <w:szCs w:val="22"/>
              </w:rPr>
              <w:tab/>
            </w:r>
            <w:r w:rsidR="00C51ED8" w:rsidRPr="00502D44">
              <w:rPr>
                <w:rStyle w:val="Hyperlink"/>
                <w:noProof/>
              </w:rPr>
              <w:t>TJEDNI I GODIŠNJI BROJ SATI PO RAZREDIMA I OBLICIMA ODGOJNO-OBRAZOVNOG RADA</w:t>
            </w:r>
            <w:r w:rsidR="00C51ED8">
              <w:rPr>
                <w:noProof/>
                <w:webHidden/>
              </w:rPr>
              <w:tab/>
            </w:r>
            <w:r w:rsidR="00C51ED8">
              <w:rPr>
                <w:noProof/>
                <w:webHidden/>
              </w:rPr>
              <w:fldChar w:fldCharType="begin"/>
            </w:r>
            <w:r w:rsidR="00C51ED8">
              <w:rPr>
                <w:noProof/>
                <w:webHidden/>
              </w:rPr>
              <w:instrText xml:space="preserve"> PAGEREF _Toc179800346 \h </w:instrText>
            </w:r>
            <w:r w:rsidR="00C51ED8">
              <w:rPr>
                <w:noProof/>
                <w:webHidden/>
              </w:rPr>
            </w:r>
            <w:r w:rsidR="00C51ED8">
              <w:rPr>
                <w:noProof/>
                <w:webHidden/>
              </w:rPr>
              <w:fldChar w:fldCharType="separate"/>
            </w:r>
            <w:r w:rsidR="00360402">
              <w:rPr>
                <w:noProof/>
                <w:webHidden/>
              </w:rPr>
              <w:t>25</w:t>
            </w:r>
            <w:r w:rsidR="00C51ED8">
              <w:rPr>
                <w:noProof/>
                <w:webHidden/>
              </w:rPr>
              <w:fldChar w:fldCharType="end"/>
            </w:r>
          </w:hyperlink>
        </w:p>
        <w:p w:rsidR="00C51ED8" w:rsidRDefault="00D80155">
          <w:pPr>
            <w:pStyle w:val="TOC1"/>
            <w:tabs>
              <w:tab w:val="left" w:pos="720"/>
              <w:tab w:val="right" w:leader="dot" w:pos="10195"/>
            </w:tabs>
            <w:rPr>
              <w:rFonts w:asciiTheme="minorHAnsi" w:eastAsiaTheme="minorEastAsia" w:hAnsiTheme="minorHAnsi" w:cstheme="minorBidi"/>
              <w:noProof/>
              <w:sz w:val="22"/>
              <w:szCs w:val="22"/>
            </w:rPr>
          </w:pPr>
          <w:hyperlink w:anchor="_Toc179800347" w:history="1">
            <w:r w:rsidR="00C51ED8" w:rsidRPr="00502D44">
              <w:rPr>
                <w:rStyle w:val="Hyperlink"/>
                <w:noProof/>
              </w:rPr>
              <w:t>12.</w:t>
            </w:r>
            <w:r w:rsidR="00C51ED8">
              <w:rPr>
                <w:rFonts w:asciiTheme="minorHAnsi" w:eastAsiaTheme="minorEastAsia" w:hAnsiTheme="minorHAnsi" w:cstheme="minorBidi"/>
                <w:noProof/>
                <w:sz w:val="22"/>
                <w:szCs w:val="22"/>
              </w:rPr>
              <w:tab/>
            </w:r>
            <w:r w:rsidR="00C51ED8" w:rsidRPr="00502D44">
              <w:rPr>
                <w:rStyle w:val="Hyperlink"/>
                <w:noProof/>
              </w:rPr>
              <w:t>Tjedni i godišnji broj nastavnih sati za ostale oblike odgojno-obrazovnog rada</w:t>
            </w:r>
            <w:r w:rsidR="00C51ED8">
              <w:rPr>
                <w:noProof/>
                <w:webHidden/>
              </w:rPr>
              <w:tab/>
            </w:r>
            <w:r w:rsidR="00C51ED8">
              <w:rPr>
                <w:noProof/>
                <w:webHidden/>
              </w:rPr>
              <w:fldChar w:fldCharType="begin"/>
            </w:r>
            <w:r w:rsidR="00C51ED8">
              <w:rPr>
                <w:noProof/>
                <w:webHidden/>
              </w:rPr>
              <w:instrText xml:space="preserve"> PAGEREF _Toc179800347 \h </w:instrText>
            </w:r>
            <w:r w:rsidR="00C51ED8">
              <w:rPr>
                <w:noProof/>
                <w:webHidden/>
              </w:rPr>
            </w:r>
            <w:r w:rsidR="00C51ED8">
              <w:rPr>
                <w:noProof/>
                <w:webHidden/>
              </w:rPr>
              <w:fldChar w:fldCharType="separate"/>
            </w:r>
            <w:r w:rsidR="00360402">
              <w:rPr>
                <w:noProof/>
                <w:webHidden/>
              </w:rPr>
              <w:t>26</w:t>
            </w:r>
            <w:r w:rsidR="00C51ED8">
              <w:rPr>
                <w:noProof/>
                <w:webHidden/>
              </w:rPr>
              <w:fldChar w:fldCharType="end"/>
            </w:r>
          </w:hyperlink>
        </w:p>
        <w:p w:rsidR="00C51ED8" w:rsidRDefault="00D80155">
          <w:pPr>
            <w:pStyle w:val="TOC3"/>
            <w:tabs>
              <w:tab w:val="left" w:pos="1320"/>
              <w:tab w:val="right" w:leader="dot" w:pos="10195"/>
            </w:tabs>
            <w:rPr>
              <w:rFonts w:asciiTheme="minorHAnsi" w:eastAsiaTheme="minorEastAsia" w:hAnsiTheme="minorHAnsi" w:cstheme="minorBidi"/>
              <w:noProof/>
              <w:sz w:val="22"/>
              <w:szCs w:val="22"/>
            </w:rPr>
          </w:pPr>
          <w:hyperlink w:anchor="_Toc179800348" w:history="1">
            <w:r w:rsidR="00C51ED8" w:rsidRPr="00502D44">
              <w:rPr>
                <w:rStyle w:val="Hyperlink"/>
                <w:noProof/>
              </w:rPr>
              <w:t>12.1.1</w:t>
            </w:r>
            <w:r w:rsidR="00C51ED8">
              <w:rPr>
                <w:rFonts w:asciiTheme="minorHAnsi" w:eastAsiaTheme="minorEastAsia" w:hAnsiTheme="minorHAnsi" w:cstheme="minorBidi"/>
                <w:noProof/>
                <w:sz w:val="22"/>
                <w:szCs w:val="22"/>
              </w:rPr>
              <w:tab/>
            </w:r>
            <w:r w:rsidR="00C51ED8" w:rsidRPr="00502D44">
              <w:rPr>
                <w:rStyle w:val="Hyperlink"/>
                <w:noProof/>
              </w:rPr>
              <w:t>Tjedni i godišnji broj nastavnih sati izborne nastave Vjeronauka</w:t>
            </w:r>
            <w:r w:rsidR="00C51ED8">
              <w:rPr>
                <w:noProof/>
                <w:webHidden/>
              </w:rPr>
              <w:tab/>
            </w:r>
            <w:r w:rsidR="00C51ED8">
              <w:rPr>
                <w:noProof/>
                <w:webHidden/>
              </w:rPr>
              <w:fldChar w:fldCharType="begin"/>
            </w:r>
            <w:r w:rsidR="00C51ED8">
              <w:rPr>
                <w:noProof/>
                <w:webHidden/>
              </w:rPr>
              <w:instrText xml:space="preserve"> PAGEREF _Toc179800348 \h </w:instrText>
            </w:r>
            <w:r w:rsidR="00C51ED8">
              <w:rPr>
                <w:noProof/>
                <w:webHidden/>
              </w:rPr>
            </w:r>
            <w:r w:rsidR="00C51ED8">
              <w:rPr>
                <w:noProof/>
                <w:webHidden/>
              </w:rPr>
              <w:fldChar w:fldCharType="separate"/>
            </w:r>
            <w:r w:rsidR="00360402">
              <w:rPr>
                <w:noProof/>
                <w:webHidden/>
              </w:rPr>
              <w:t>26</w:t>
            </w:r>
            <w:r w:rsidR="00C51ED8">
              <w:rPr>
                <w:noProof/>
                <w:webHidden/>
              </w:rPr>
              <w:fldChar w:fldCharType="end"/>
            </w:r>
          </w:hyperlink>
        </w:p>
        <w:p w:rsidR="00C51ED8" w:rsidRDefault="00D80155">
          <w:pPr>
            <w:pStyle w:val="TOC3"/>
            <w:tabs>
              <w:tab w:val="left" w:pos="1320"/>
              <w:tab w:val="right" w:leader="dot" w:pos="10195"/>
            </w:tabs>
            <w:rPr>
              <w:rFonts w:asciiTheme="minorHAnsi" w:eastAsiaTheme="minorEastAsia" w:hAnsiTheme="minorHAnsi" w:cstheme="minorBidi"/>
              <w:noProof/>
              <w:sz w:val="22"/>
              <w:szCs w:val="22"/>
            </w:rPr>
          </w:pPr>
          <w:hyperlink w:anchor="_Toc179800349" w:history="1">
            <w:r w:rsidR="00C51ED8" w:rsidRPr="00502D44">
              <w:rPr>
                <w:rStyle w:val="Hyperlink"/>
                <w:noProof/>
              </w:rPr>
              <w:t>12.1.2</w:t>
            </w:r>
            <w:r w:rsidR="00C51ED8">
              <w:rPr>
                <w:rFonts w:asciiTheme="minorHAnsi" w:eastAsiaTheme="minorEastAsia" w:hAnsiTheme="minorHAnsi" w:cstheme="minorBidi"/>
                <w:noProof/>
                <w:sz w:val="22"/>
                <w:szCs w:val="22"/>
              </w:rPr>
              <w:tab/>
            </w:r>
            <w:r w:rsidR="00C51ED8" w:rsidRPr="00502D44">
              <w:rPr>
                <w:rStyle w:val="Hyperlink"/>
                <w:noProof/>
              </w:rPr>
              <w:t>Tjedni i godišnji broj nastavnih sati izborne nastave Engleskog jezika</w:t>
            </w:r>
            <w:r w:rsidR="00C51ED8">
              <w:rPr>
                <w:noProof/>
                <w:webHidden/>
              </w:rPr>
              <w:tab/>
            </w:r>
            <w:r w:rsidR="00C51ED8">
              <w:rPr>
                <w:noProof/>
                <w:webHidden/>
              </w:rPr>
              <w:fldChar w:fldCharType="begin"/>
            </w:r>
            <w:r w:rsidR="00C51ED8">
              <w:rPr>
                <w:noProof/>
                <w:webHidden/>
              </w:rPr>
              <w:instrText xml:space="preserve"> PAGEREF _Toc179800349 \h </w:instrText>
            </w:r>
            <w:r w:rsidR="00C51ED8">
              <w:rPr>
                <w:noProof/>
                <w:webHidden/>
              </w:rPr>
            </w:r>
            <w:r w:rsidR="00C51ED8">
              <w:rPr>
                <w:noProof/>
                <w:webHidden/>
              </w:rPr>
              <w:fldChar w:fldCharType="separate"/>
            </w:r>
            <w:r w:rsidR="00360402">
              <w:rPr>
                <w:noProof/>
                <w:webHidden/>
              </w:rPr>
              <w:t>26</w:t>
            </w:r>
            <w:r w:rsidR="00C51ED8">
              <w:rPr>
                <w:noProof/>
                <w:webHidden/>
              </w:rPr>
              <w:fldChar w:fldCharType="end"/>
            </w:r>
          </w:hyperlink>
        </w:p>
        <w:p w:rsidR="00C51ED8" w:rsidRDefault="00D80155">
          <w:pPr>
            <w:pStyle w:val="TOC3"/>
            <w:tabs>
              <w:tab w:val="left" w:pos="1320"/>
              <w:tab w:val="right" w:leader="dot" w:pos="10195"/>
            </w:tabs>
            <w:rPr>
              <w:rFonts w:asciiTheme="minorHAnsi" w:eastAsiaTheme="minorEastAsia" w:hAnsiTheme="minorHAnsi" w:cstheme="minorBidi"/>
              <w:noProof/>
              <w:sz w:val="22"/>
              <w:szCs w:val="22"/>
            </w:rPr>
          </w:pPr>
          <w:hyperlink w:anchor="_Toc179800350" w:history="1">
            <w:r w:rsidR="00C51ED8" w:rsidRPr="00502D44">
              <w:rPr>
                <w:rStyle w:val="Hyperlink"/>
                <w:noProof/>
              </w:rPr>
              <w:t>12.1.3</w:t>
            </w:r>
            <w:r w:rsidR="00C51ED8">
              <w:rPr>
                <w:rFonts w:asciiTheme="minorHAnsi" w:eastAsiaTheme="minorEastAsia" w:hAnsiTheme="minorHAnsi" w:cstheme="minorBidi"/>
                <w:noProof/>
                <w:sz w:val="22"/>
                <w:szCs w:val="22"/>
              </w:rPr>
              <w:tab/>
            </w:r>
            <w:r w:rsidR="00C51ED8" w:rsidRPr="00502D44">
              <w:rPr>
                <w:rStyle w:val="Hyperlink"/>
                <w:noProof/>
              </w:rPr>
              <w:t>Tjedni i godišnji broj nastavnih sati izborne nastave Njemačkog jezika</w:t>
            </w:r>
            <w:r w:rsidR="00C51ED8">
              <w:rPr>
                <w:noProof/>
                <w:webHidden/>
              </w:rPr>
              <w:tab/>
            </w:r>
            <w:r w:rsidR="00C51ED8">
              <w:rPr>
                <w:noProof/>
                <w:webHidden/>
              </w:rPr>
              <w:fldChar w:fldCharType="begin"/>
            </w:r>
            <w:r w:rsidR="00C51ED8">
              <w:rPr>
                <w:noProof/>
                <w:webHidden/>
              </w:rPr>
              <w:instrText xml:space="preserve"> PAGEREF _Toc179800350 \h </w:instrText>
            </w:r>
            <w:r w:rsidR="00C51ED8">
              <w:rPr>
                <w:noProof/>
                <w:webHidden/>
              </w:rPr>
            </w:r>
            <w:r w:rsidR="00C51ED8">
              <w:rPr>
                <w:noProof/>
                <w:webHidden/>
              </w:rPr>
              <w:fldChar w:fldCharType="separate"/>
            </w:r>
            <w:r w:rsidR="00360402">
              <w:rPr>
                <w:noProof/>
                <w:webHidden/>
              </w:rPr>
              <w:t>27</w:t>
            </w:r>
            <w:r w:rsidR="00C51ED8">
              <w:rPr>
                <w:noProof/>
                <w:webHidden/>
              </w:rPr>
              <w:fldChar w:fldCharType="end"/>
            </w:r>
          </w:hyperlink>
        </w:p>
        <w:p w:rsidR="00C51ED8" w:rsidRDefault="00D80155">
          <w:pPr>
            <w:pStyle w:val="TOC3"/>
            <w:tabs>
              <w:tab w:val="left" w:pos="1320"/>
              <w:tab w:val="right" w:leader="dot" w:pos="10195"/>
            </w:tabs>
            <w:rPr>
              <w:rFonts w:asciiTheme="minorHAnsi" w:eastAsiaTheme="minorEastAsia" w:hAnsiTheme="minorHAnsi" w:cstheme="minorBidi"/>
              <w:noProof/>
              <w:sz w:val="22"/>
              <w:szCs w:val="22"/>
            </w:rPr>
          </w:pPr>
          <w:hyperlink w:anchor="_Toc179800351" w:history="1">
            <w:r w:rsidR="00C51ED8" w:rsidRPr="00502D44">
              <w:rPr>
                <w:rStyle w:val="Hyperlink"/>
                <w:noProof/>
              </w:rPr>
              <w:t>12.1.4</w:t>
            </w:r>
            <w:r w:rsidR="00C51ED8">
              <w:rPr>
                <w:rFonts w:asciiTheme="minorHAnsi" w:eastAsiaTheme="minorEastAsia" w:hAnsiTheme="minorHAnsi" w:cstheme="minorBidi"/>
                <w:noProof/>
                <w:sz w:val="22"/>
                <w:szCs w:val="22"/>
              </w:rPr>
              <w:tab/>
            </w:r>
            <w:r w:rsidR="00C51ED8" w:rsidRPr="00502D44">
              <w:rPr>
                <w:rStyle w:val="Hyperlink"/>
                <w:noProof/>
              </w:rPr>
              <w:t>Tjedni i godišnji broj nastavnih sati izborne nastave Informatike</w:t>
            </w:r>
            <w:r w:rsidR="00C51ED8">
              <w:rPr>
                <w:noProof/>
                <w:webHidden/>
              </w:rPr>
              <w:tab/>
            </w:r>
            <w:r w:rsidR="00C51ED8">
              <w:rPr>
                <w:noProof/>
                <w:webHidden/>
              </w:rPr>
              <w:fldChar w:fldCharType="begin"/>
            </w:r>
            <w:r w:rsidR="00C51ED8">
              <w:rPr>
                <w:noProof/>
                <w:webHidden/>
              </w:rPr>
              <w:instrText xml:space="preserve"> PAGEREF _Toc179800351 \h </w:instrText>
            </w:r>
            <w:r w:rsidR="00C51ED8">
              <w:rPr>
                <w:noProof/>
                <w:webHidden/>
              </w:rPr>
            </w:r>
            <w:r w:rsidR="00C51ED8">
              <w:rPr>
                <w:noProof/>
                <w:webHidden/>
              </w:rPr>
              <w:fldChar w:fldCharType="separate"/>
            </w:r>
            <w:r w:rsidR="00360402">
              <w:rPr>
                <w:noProof/>
                <w:webHidden/>
              </w:rPr>
              <w:t>27</w:t>
            </w:r>
            <w:r w:rsidR="00C51ED8">
              <w:rPr>
                <w:noProof/>
                <w:webHidden/>
              </w:rPr>
              <w:fldChar w:fldCharType="end"/>
            </w:r>
          </w:hyperlink>
        </w:p>
        <w:p w:rsidR="00C51ED8" w:rsidRDefault="00D80155">
          <w:pPr>
            <w:pStyle w:val="TOC3"/>
            <w:tabs>
              <w:tab w:val="left" w:pos="1320"/>
              <w:tab w:val="right" w:leader="dot" w:pos="10195"/>
            </w:tabs>
            <w:rPr>
              <w:rFonts w:asciiTheme="minorHAnsi" w:eastAsiaTheme="minorEastAsia" w:hAnsiTheme="minorHAnsi" w:cstheme="minorBidi"/>
              <w:noProof/>
              <w:sz w:val="22"/>
              <w:szCs w:val="22"/>
            </w:rPr>
          </w:pPr>
          <w:hyperlink w:anchor="_Toc179800352" w:history="1">
            <w:r w:rsidR="00C51ED8" w:rsidRPr="00502D44">
              <w:rPr>
                <w:rStyle w:val="Hyperlink"/>
                <w:noProof/>
              </w:rPr>
              <w:t>12.1.5</w:t>
            </w:r>
            <w:r w:rsidR="00C51ED8">
              <w:rPr>
                <w:rFonts w:asciiTheme="minorHAnsi" w:eastAsiaTheme="minorEastAsia" w:hAnsiTheme="minorHAnsi" w:cstheme="minorBidi"/>
                <w:noProof/>
                <w:sz w:val="22"/>
                <w:szCs w:val="22"/>
              </w:rPr>
              <w:tab/>
            </w:r>
            <w:r w:rsidR="00C51ED8" w:rsidRPr="00502D44">
              <w:rPr>
                <w:rStyle w:val="Hyperlink"/>
                <w:noProof/>
              </w:rPr>
              <w:t>Tjedni i godišnji broj nastavnih sati dopunske nastave</w:t>
            </w:r>
            <w:r w:rsidR="00C51ED8">
              <w:rPr>
                <w:noProof/>
                <w:webHidden/>
              </w:rPr>
              <w:tab/>
            </w:r>
            <w:r w:rsidR="00C51ED8">
              <w:rPr>
                <w:noProof/>
                <w:webHidden/>
              </w:rPr>
              <w:fldChar w:fldCharType="begin"/>
            </w:r>
            <w:r w:rsidR="00C51ED8">
              <w:rPr>
                <w:noProof/>
                <w:webHidden/>
              </w:rPr>
              <w:instrText xml:space="preserve"> PAGEREF _Toc179800352 \h </w:instrText>
            </w:r>
            <w:r w:rsidR="00C51ED8">
              <w:rPr>
                <w:noProof/>
                <w:webHidden/>
              </w:rPr>
            </w:r>
            <w:r w:rsidR="00C51ED8">
              <w:rPr>
                <w:noProof/>
                <w:webHidden/>
              </w:rPr>
              <w:fldChar w:fldCharType="separate"/>
            </w:r>
            <w:r w:rsidR="00360402">
              <w:rPr>
                <w:noProof/>
                <w:webHidden/>
              </w:rPr>
              <w:t>27</w:t>
            </w:r>
            <w:r w:rsidR="00C51ED8">
              <w:rPr>
                <w:noProof/>
                <w:webHidden/>
              </w:rPr>
              <w:fldChar w:fldCharType="end"/>
            </w:r>
          </w:hyperlink>
        </w:p>
        <w:p w:rsidR="00C51ED8" w:rsidRDefault="00D80155">
          <w:pPr>
            <w:pStyle w:val="TOC3"/>
            <w:tabs>
              <w:tab w:val="left" w:pos="1320"/>
              <w:tab w:val="right" w:leader="dot" w:pos="10195"/>
            </w:tabs>
            <w:rPr>
              <w:rFonts w:asciiTheme="minorHAnsi" w:eastAsiaTheme="minorEastAsia" w:hAnsiTheme="minorHAnsi" w:cstheme="minorBidi"/>
              <w:noProof/>
              <w:sz w:val="22"/>
              <w:szCs w:val="22"/>
            </w:rPr>
          </w:pPr>
          <w:hyperlink w:anchor="_Toc179800353" w:history="1">
            <w:r w:rsidR="00C51ED8" w:rsidRPr="00502D44">
              <w:rPr>
                <w:rStyle w:val="Hyperlink"/>
                <w:noProof/>
              </w:rPr>
              <w:t>12.1.6</w:t>
            </w:r>
            <w:r w:rsidR="00C51ED8">
              <w:rPr>
                <w:rFonts w:asciiTheme="minorHAnsi" w:eastAsiaTheme="minorEastAsia" w:hAnsiTheme="minorHAnsi" w:cstheme="minorBidi"/>
                <w:noProof/>
                <w:sz w:val="22"/>
                <w:szCs w:val="22"/>
              </w:rPr>
              <w:tab/>
            </w:r>
            <w:r w:rsidR="00C51ED8" w:rsidRPr="00502D44">
              <w:rPr>
                <w:rStyle w:val="Hyperlink"/>
                <w:noProof/>
              </w:rPr>
              <w:t>Tjedni i godišnji broj nastavnih sati dodatne nastave</w:t>
            </w:r>
            <w:r w:rsidR="00C51ED8">
              <w:rPr>
                <w:noProof/>
                <w:webHidden/>
              </w:rPr>
              <w:tab/>
            </w:r>
            <w:r w:rsidR="00C51ED8">
              <w:rPr>
                <w:noProof/>
                <w:webHidden/>
              </w:rPr>
              <w:fldChar w:fldCharType="begin"/>
            </w:r>
            <w:r w:rsidR="00C51ED8">
              <w:rPr>
                <w:noProof/>
                <w:webHidden/>
              </w:rPr>
              <w:instrText xml:space="preserve"> PAGEREF _Toc179800353 \h </w:instrText>
            </w:r>
            <w:r w:rsidR="00C51ED8">
              <w:rPr>
                <w:noProof/>
                <w:webHidden/>
              </w:rPr>
            </w:r>
            <w:r w:rsidR="00C51ED8">
              <w:rPr>
                <w:noProof/>
                <w:webHidden/>
              </w:rPr>
              <w:fldChar w:fldCharType="separate"/>
            </w:r>
            <w:r w:rsidR="00360402">
              <w:rPr>
                <w:noProof/>
                <w:webHidden/>
              </w:rPr>
              <w:t>29</w:t>
            </w:r>
            <w:r w:rsidR="00C51ED8">
              <w:rPr>
                <w:noProof/>
                <w:webHidden/>
              </w:rPr>
              <w:fldChar w:fldCharType="end"/>
            </w:r>
          </w:hyperlink>
        </w:p>
        <w:p w:rsidR="00C51ED8" w:rsidRDefault="00D80155">
          <w:pPr>
            <w:pStyle w:val="TOC1"/>
            <w:tabs>
              <w:tab w:val="left" w:pos="720"/>
              <w:tab w:val="right" w:leader="dot" w:pos="10195"/>
            </w:tabs>
            <w:rPr>
              <w:rFonts w:asciiTheme="minorHAnsi" w:eastAsiaTheme="minorEastAsia" w:hAnsiTheme="minorHAnsi" w:cstheme="minorBidi"/>
              <w:noProof/>
              <w:sz w:val="22"/>
              <w:szCs w:val="22"/>
            </w:rPr>
          </w:pPr>
          <w:hyperlink w:anchor="_Toc179800354" w:history="1">
            <w:r w:rsidR="00C51ED8" w:rsidRPr="00502D44">
              <w:rPr>
                <w:rStyle w:val="Hyperlink"/>
                <w:noProof/>
              </w:rPr>
              <w:t>13.</w:t>
            </w:r>
            <w:r w:rsidR="00C51ED8">
              <w:rPr>
                <w:rFonts w:asciiTheme="minorHAnsi" w:eastAsiaTheme="minorEastAsia" w:hAnsiTheme="minorHAnsi" w:cstheme="minorBidi"/>
                <w:noProof/>
                <w:sz w:val="22"/>
                <w:szCs w:val="22"/>
              </w:rPr>
              <w:tab/>
            </w:r>
            <w:r w:rsidR="00C51ED8" w:rsidRPr="00502D44">
              <w:rPr>
                <w:rStyle w:val="Hyperlink"/>
                <w:noProof/>
              </w:rPr>
              <w:t>IZVANNASTAVNE AKTIVNOSTI</w:t>
            </w:r>
            <w:r w:rsidR="00C51ED8">
              <w:rPr>
                <w:noProof/>
                <w:webHidden/>
              </w:rPr>
              <w:tab/>
            </w:r>
            <w:r w:rsidR="00C51ED8">
              <w:rPr>
                <w:noProof/>
                <w:webHidden/>
              </w:rPr>
              <w:fldChar w:fldCharType="begin"/>
            </w:r>
            <w:r w:rsidR="00C51ED8">
              <w:rPr>
                <w:noProof/>
                <w:webHidden/>
              </w:rPr>
              <w:instrText xml:space="preserve"> PAGEREF _Toc179800354 \h </w:instrText>
            </w:r>
            <w:r w:rsidR="00C51ED8">
              <w:rPr>
                <w:noProof/>
                <w:webHidden/>
              </w:rPr>
            </w:r>
            <w:r w:rsidR="00C51ED8">
              <w:rPr>
                <w:noProof/>
                <w:webHidden/>
              </w:rPr>
              <w:fldChar w:fldCharType="separate"/>
            </w:r>
            <w:r w:rsidR="00360402">
              <w:rPr>
                <w:noProof/>
                <w:webHidden/>
              </w:rPr>
              <w:t>29</w:t>
            </w:r>
            <w:r w:rsidR="00C51ED8">
              <w:rPr>
                <w:noProof/>
                <w:webHidden/>
              </w:rPr>
              <w:fldChar w:fldCharType="end"/>
            </w:r>
          </w:hyperlink>
        </w:p>
        <w:p w:rsidR="00C51ED8" w:rsidRDefault="00D80155">
          <w:pPr>
            <w:pStyle w:val="TOC1"/>
            <w:tabs>
              <w:tab w:val="left" w:pos="720"/>
              <w:tab w:val="right" w:leader="dot" w:pos="10195"/>
            </w:tabs>
            <w:rPr>
              <w:rFonts w:asciiTheme="minorHAnsi" w:eastAsiaTheme="minorEastAsia" w:hAnsiTheme="minorHAnsi" w:cstheme="minorBidi"/>
              <w:noProof/>
              <w:sz w:val="22"/>
              <w:szCs w:val="22"/>
            </w:rPr>
          </w:pPr>
          <w:hyperlink w:anchor="_Toc179800355" w:history="1">
            <w:r w:rsidR="00C51ED8" w:rsidRPr="00502D44">
              <w:rPr>
                <w:rStyle w:val="Hyperlink"/>
                <w:noProof/>
              </w:rPr>
              <w:t>14.</w:t>
            </w:r>
            <w:r w:rsidR="00C51ED8">
              <w:rPr>
                <w:rFonts w:asciiTheme="minorHAnsi" w:eastAsiaTheme="minorEastAsia" w:hAnsiTheme="minorHAnsi" w:cstheme="minorBidi"/>
                <w:noProof/>
                <w:sz w:val="22"/>
                <w:szCs w:val="22"/>
              </w:rPr>
              <w:tab/>
            </w:r>
            <w:r w:rsidR="00C51ED8" w:rsidRPr="00502D44">
              <w:rPr>
                <w:rStyle w:val="Hyperlink"/>
                <w:noProof/>
              </w:rPr>
              <w:t>PLANOVI RADA RAVNATELJA, ODGOJNO-OBRAZOVNIH I OSTALIH RADNIKA</w:t>
            </w:r>
            <w:r w:rsidR="00C51ED8">
              <w:rPr>
                <w:noProof/>
                <w:webHidden/>
              </w:rPr>
              <w:tab/>
            </w:r>
            <w:r w:rsidR="00C51ED8">
              <w:rPr>
                <w:noProof/>
                <w:webHidden/>
              </w:rPr>
              <w:fldChar w:fldCharType="begin"/>
            </w:r>
            <w:r w:rsidR="00C51ED8">
              <w:rPr>
                <w:noProof/>
                <w:webHidden/>
              </w:rPr>
              <w:instrText xml:space="preserve"> PAGEREF _Toc179800355 \h </w:instrText>
            </w:r>
            <w:r w:rsidR="00C51ED8">
              <w:rPr>
                <w:noProof/>
                <w:webHidden/>
              </w:rPr>
            </w:r>
            <w:r w:rsidR="00C51ED8">
              <w:rPr>
                <w:noProof/>
                <w:webHidden/>
              </w:rPr>
              <w:fldChar w:fldCharType="separate"/>
            </w:r>
            <w:r w:rsidR="00360402">
              <w:rPr>
                <w:noProof/>
                <w:webHidden/>
              </w:rPr>
              <w:t>30</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56" w:history="1">
            <w:r w:rsidR="00C51ED8" w:rsidRPr="00502D44">
              <w:rPr>
                <w:rStyle w:val="Hyperlink"/>
                <w:noProof/>
              </w:rPr>
              <w:t>14.1</w:t>
            </w:r>
            <w:r w:rsidR="00C51ED8">
              <w:rPr>
                <w:rFonts w:asciiTheme="minorHAnsi" w:eastAsiaTheme="minorEastAsia" w:hAnsiTheme="minorHAnsi" w:cstheme="minorBidi"/>
                <w:noProof/>
                <w:sz w:val="22"/>
                <w:szCs w:val="22"/>
              </w:rPr>
              <w:tab/>
            </w:r>
            <w:r w:rsidR="00C51ED8" w:rsidRPr="00502D44">
              <w:rPr>
                <w:rStyle w:val="Hyperlink"/>
                <w:noProof/>
              </w:rPr>
              <w:t>Plan rada ravnatelja</w:t>
            </w:r>
            <w:r w:rsidR="00C51ED8">
              <w:rPr>
                <w:noProof/>
                <w:webHidden/>
              </w:rPr>
              <w:tab/>
            </w:r>
            <w:r w:rsidR="00C51ED8">
              <w:rPr>
                <w:noProof/>
                <w:webHidden/>
              </w:rPr>
              <w:fldChar w:fldCharType="begin"/>
            </w:r>
            <w:r w:rsidR="00C51ED8">
              <w:rPr>
                <w:noProof/>
                <w:webHidden/>
              </w:rPr>
              <w:instrText xml:space="preserve"> PAGEREF _Toc179800356 \h </w:instrText>
            </w:r>
            <w:r w:rsidR="00C51ED8">
              <w:rPr>
                <w:noProof/>
                <w:webHidden/>
              </w:rPr>
            </w:r>
            <w:r w:rsidR="00C51ED8">
              <w:rPr>
                <w:noProof/>
                <w:webHidden/>
              </w:rPr>
              <w:fldChar w:fldCharType="separate"/>
            </w:r>
            <w:r w:rsidR="00360402">
              <w:rPr>
                <w:noProof/>
                <w:webHidden/>
              </w:rPr>
              <w:t>30</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57" w:history="1">
            <w:r w:rsidR="00C51ED8" w:rsidRPr="00502D44">
              <w:rPr>
                <w:rStyle w:val="Hyperlink"/>
                <w:noProof/>
              </w:rPr>
              <w:t>14.2</w:t>
            </w:r>
            <w:r w:rsidR="00C51ED8">
              <w:rPr>
                <w:rFonts w:asciiTheme="minorHAnsi" w:eastAsiaTheme="minorEastAsia" w:hAnsiTheme="minorHAnsi" w:cstheme="minorBidi"/>
                <w:noProof/>
                <w:sz w:val="22"/>
                <w:szCs w:val="22"/>
              </w:rPr>
              <w:tab/>
            </w:r>
            <w:r w:rsidR="00C51ED8" w:rsidRPr="00502D44">
              <w:rPr>
                <w:rStyle w:val="Hyperlink"/>
                <w:noProof/>
              </w:rPr>
              <w:t>Plan rada stručne suradnice pedagoginje</w:t>
            </w:r>
            <w:r w:rsidR="00C51ED8">
              <w:rPr>
                <w:noProof/>
                <w:webHidden/>
              </w:rPr>
              <w:tab/>
            </w:r>
            <w:r w:rsidR="00C51ED8">
              <w:rPr>
                <w:noProof/>
                <w:webHidden/>
              </w:rPr>
              <w:fldChar w:fldCharType="begin"/>
            </w:r>
            <w:r w:rsidR="00C51ED8">
              <w:rPr>
                <w:noProof/>
                <w:webHidden/>
              </w:rPr>
              <w:instrText xml:space="preserve"> PAGEREF _Toc179800357 \h </w:instrText>
            </w:r>
            <w:r w:rsidR="00C51ED8">
              <w:rPr>
                <w:noProof/>
                <w:webHidden/>
              </w:rPr>
            </w:r>
            <w:r w:rsidR="00C51ED8">
              <w:rPr>
                <w:noProof/>
                <w:webHidden/>
              </w:rPr>
              <w:fldChar w:fldCharType="separate"/>
            </w:r>
            <w:r w:rsidR="00360402">
              <w:rPr>
                <w:noProof/>
                <w:webHidden/>
              </w:rPr>
              <w:t>33</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58" w:history="1">
            <w:r w:rsidR="00C51ED8" w:rsidRPr="00502D44">
              <w:rPr>
                <w:rStyle w:val="Hyperlink"/>
                <w:noProof/>
              </w:rPr>
              <w:t>14.3</w:t>
            </w:r>
            <w:r w:rsidR="00C51ED8">
              <w:rPr>
                <w:rFonts w:asciiTheme="minorHAnsi" w:eastAsiaTheme="minorEastAsia" w:hAnsiTheme="minorHAnsi" w:cstheme="minorBidi"/>
                <w:noProof/>
                <w:sz w:val="22"/>
                <w:szCs w:val="22"/>
              </w:rPr>
              <w:tab/>
            </w:r>
            <w:r w:rsidR="00C51ED8" w:rsidRPr="00502D44">
              <w:rPr>
                <w:rStyle w:val="Hyperlink"/>
                <w:noProof/>
              </w:rPr>
              <w:t>Plan rada stručne suradnice knjižničarke</w:t>
            </w:r>
            <w:r w:rsidR="00C51ED8">
              <w:rPr>
                <w:noProof/>
                <w:webHidden/>
              </w:rPr>
              <w:tab/>
            </w:r>
            <w:r w:rsidR="00C51ED8">
              <w:rPr>
                <w:noProof/>
                <w:webHidden/>
              </w:rPr>
              <w:fldChar w:fldCharType="begin"/>
            </w:r>
            <w:r w:rsidR="00C51ED8">
              <w:rPr>
                <w:noProof/>
                <w:webHidden/>
              </w:rPr>
              <w:instrText xml:space="preserve"> PAGEREF _Toc179800358 \h </w:instrText>
            </w:r>
            <w:r w:rsidR="00C51ED8">
              <w:rPr>
                <w:noProof/>
                <w:webHidden/>
              </w:rPr>
            </w:r>
            <w:r w:rsidR="00C51ED8">
              <w:rPr>
                <w:noProof/>
                <w:webHidden/>
              </w:rPr>
              <w:fldChar w:fldCharType="separate"/>
            </w:r>
            <w:r w:rsidR="00360402">
              <w:rPr>
                <w:noProof/>
                <w:webHidden/>
              </w:rPr>
              <w:t>36</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59" w:history="1">
            <w:r w:rsidR="00C51ED8" w:rsidRPr="00502D44">
              <w:rPr>
                <w:rStyle w:val="Hyperlink"/>
                <w:noProof/>
              </w:rPr>
              <w:t>14.4</w:t>
            </w:r>
            <w:r w:rsidR="00C51ED8">
              <w:rPr>
                <w:rFonts w:asciiTheme="minorHAnsi" w:eastAsiaTheme="minorEastAsia" w:hAnsiTheme="minorHAnsi" w:cstheme="minorBidi"/>
                <w:noProof/>
                <w:sz w:val="22"/>
                <w:szCs w:val="22"/>
              </w:rPr>
              <w:tab/>
            </w:r>
            <w:r w:rsidR="00C51ED8" w:rsidRPr="00502D44">
              <w:rPr>
                <w:rStyle w:val="Hyperlink"/>
                <w:noProof/>
              </w:rPr>
              <w:t>Plan rada računovodstva</w:t>
            </w:r>
            <w:r w:rsidR="00C51ED8">
              <w:rPr>
                <w:noProof/>
                <w:webHidden/>
              </w:rPr>
              <w:tab/>
            </w:r>
            <w:r w:rsidR="00C51ED8">
              <w:rPr>
                <w:noProof/>
                <w:webHidden/>
              </w:rPr>
              <w:fldChar w:fldCharType="begin"/>
            </w:r>
            <w:r w:rsidR="00C51ED8">
              <w:rPr>
                <w:noProof/>
                <w:webHidden/>
              </w:rPr>
              <w:instrText xml:space="preserve"> PAGEREF _Toc179800359 \h </w:instrText>
            </w:r>
            <w:r w:rsidR="00C51ED8">
              <w:rPr>
                <w:noProof/>
                <w:webHidden/>
              </w:rPr>
            </w:r>
            <w:r w:rsidR="00C51ED8">
              <w:rPr>
                <w:noProof/>
                <w:webHidden/>
              </w:rPr>
              <w:fldChar w:fldCharType="separate"/>
            </w:r>
            <w:r w:rsidR="00360402">
              <w:rPr>
                <w:noProof/>
                <w:webHidden/>
              </w:rPr>
              <w:t>38</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60" w:history="1">
            <w:r w:rsidR="00C51ED8" w:rsidRPr="00502D44">
              <w:rPr>
                <w:rStyle w:val="Hyperlink"/>
                <w:noProof/>
              </w:rPr>
              <w:t>14.5</w:t>
            </w:r>
            <w:r w:rsidR="00C51ED8">
              <w:rPr>
                <w:rFonts w:asciiTheme="minorHAnsi" w:eastAsiaTheme="minorEastAsia" w:hAnsiTheme="minorHAnsi" w:cstheme="minorBidi"/>
                <w:noProof/>
                <w:sz w:val="22"/>
                <w:szCs w:val="22"/>
              </w:rPr>
              <w:tab/>
            </w:r>
            <w:r w:rsidR="00C51ED8" w:rsidRPr="00502D44">
              <w:rPr>
                <w:rStyle w:val="Hyperlink"/>
                <w:noProof/>
              </w:rPr>
              <w:t>Plan rada tajništva</w:t>
            </w:r>
            <w:r w:rsidR="00C51ED8">
              <w:rPr>
                <w:noProof/>
                <w:webHidden/>
              </w:rPr>
              <w:tab/>
            </w:r>
            <w:r w:rsidR="00C51ED8">
              <w:rPr>
                <w:noProof/>
                <w:webHidden/>
              </w:rPr>
              <w:fldChar w:fldCharType="begin"/>
            </w:r>
            <w:r w:rsidR="00C51ED8">
              <w:rPr>
                <w:noProof/>
                <w:webHidden/>
              </w:rPr>
              <w:instrText xml:space="preserve"> PAGEREF _Toc179800360 \h </w:instrText>
            </w:r>
            <w:r w:rsidR="00C51ED8">
              <w:rPr>
                <w:noProof/>
                <w:webHidden/>
              </w:rPr>
            </w:r>
            <w:r w:rsidR="00C51ED8">
              <w:rPr>
                <w:noProof/>
                <w:webHidden/>
              </w:rPr>
              <w:fldChar w:fldCharType="separate"/>
            </w:r>
            <w:r w:rsidR="00360402">
              <w:rPr>
                <w:noProof/>
                <w:webHidden/>
              </w:rPr>
              <w:t>40</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61" w:history="1">
            <w:r w:rsidR="00C51ED8" w:rsidRPr="00502D44">
              <w:rPr>
                <w:rStyle w:val="Hyperlink"/>
                <w:noProof/>
              </w:rPr>
              <w:t>14.6</w:t>
            </w:r>
            <w:r w:rsidR="00C51ED8">
              <w:rPr>
                <w:rFonts w:asciiTheme="minorHAnsi" w:eastAsiaTheme="minorEastAsia" w:hAnsiTheme="minorHAnsi" w:cstheme="minorBidi"/>
                <w:noProof/>
                <w:sz w:val="22"/>
                <w:szCs w:val="22"/>
              </w:rPr>
              <w:tab/>
            </w:r>
            <w:r w:rsidR="00C51ED8" w:rsidRPr="00502D44">
              <w:rPr>
                <w:rStyle w:val="Hyperlink"/>
                <w:noProof/>
              </w:rPr>
              <w:t>Plan rada stručnog radnika na tehničkom održavanju koji obavlja poslove domara</w:t>
            </w:r>
            <w:r w:rsidR="00C51ED8">
              <w:rPr>
                <w:noProof/>
                <w:webHidden/>
              </w:rPr>
              <w:tab/>
            </w:r>
            <w:r w:rsidR="00C51ED8">
              <w:rPr>
                <w:noProof/>
                <w:webHidden/>
              </w:rPr>
              <w:fldChar w:fldCharType="begin"/>
            </w:r>
            <w:r w:rsidR="00C51ED8">
              <w:rPr>
                <w:noProof/>
                <w:webHidden/>
              </w:rPr>
              <w:instrText xml:space="preserve"> PAGEREF _Toc179800361 \h </w:instrText>
            </w:r>
            <w:r w:rsidR="00C51ED8">
              <w:rPr>
                <w:noProof/>
                <w:webHidden/>
              </w:rPr>
            </w:r>
            <w:r w:rsidR="00C51ED8">
              <w:rPr>
                <w:noProof/>
                <w:webHidden/>
              </w:rPr>
              <w:fldChar w:fldCharType="separate"/>
            </w:r>
            <w:r w:rsidR="00360402">
              <w:rPr>
                <w:noProof/>
                <w:webHidden/>
              </w:rPr>
              <w:t>42</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62" w:history="1">
            <w:r w:rsidR="00C51ED8" w:rsidRPr="00502D44">
              <w:rPr>
                <w:rStyle w:val="Hyperlink"/>
                <w:noProof/>
              </w:rPr>
              <w:t>14.7</w:t>
            </w:r>
            <w:r w:rsidR="00C51ED8">
              <w:rPr>
                <w:rFonts w:asciiTheme="minorHAnsi" w:eastAsiaTheme="minorEastAsia" w:hAnsiTheme="minorHAnsi" w:cstheme="minorBidi"/>
                <w:noProof/>
                <w:sz w:val="22"/>
                <w:szCs w:val="22"/>
              </w:rPr>
              <w:tab/>
            </w:r>
            <w:r w:rsidR="00C51ED8" w:rsidRPr="00502D44">
              <w:rPr>
                <w:rStyle w:val="Hyperlink"/>
                <w:noProof/>
              </w:rPr>
              <w:t>Plan rada kuharice (Radno mjesto Kuhar - Slastičar 2)</w:t>
            </w:r>
            <w:r w:rsidR="00C51ED8">
              <w:rPr>
                <w:noProof/>
                <w:webHidden/>
              </w:rPr>
              <w:tab/>
            </w:r>
            <w:r w:rsidR="00C51ED8">
              <w:rPr>
                <w:noProof/>
                <w:webHidden/>
              </w:rPr>
              <w:fldChar w:fldCharType="begin"/>
            </w:r>
            <w:r w:rsidR="00C51ED8">
              <w:rPr>
                <w:noProof/>
                <w:webHidden/>
              </w:rPr>
              <w:instrText xml:space="preserve"> PAGEREF _Toc179800362 \h </w:instrText>
            </w:r>
            <w:r w:rsidR="00C51ED8">
              <w:rPr>
                <w:noProof/>
                <w:webHidden/>
              </w:rPr>
            </w:r>
            <w:r w:rsidR="00C51ED8">
              <w:rPr>
                <w:noProof/>
                <w:webHidden/>
              </w:rPr>
              <w:fldChar w:fldCharType="separate"/>
            </w:r>
            <w:r w:rsidR="00360402">
              <w:rPr>
                <w:noProof/>
                <w:webHidden/>
              </w:rPr>
              <w:t>43</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63" w:history="1">
            <w:r w:rsidR="00C51ED8" w:rsidRPr="00502D44">
              <w:rPr>
                <w:rStyle w:val="Hyperlink"/>
                <w:noProof/>
              </w:rPr>
              <w:t>14.8</w:t>
            </w:r>
            <w:r w:rsidR="00C51ED8">
              <w:rPr>
                <w:rFonts w:asciiTheme="minorHAnsi" w:eastAsiaTheme="minorEastAsia" w:hAnsiTheme="minorHAnsi" w:cstheme="minorBidi"/>
                <w:noProof/>
                <w:sz w:val="22"/>
                <w:szCs w:val="22"/>
              </w:rPr>
              <w:tab/>
            </w:r>
            <w:r w:rsidR="00C51ED8" w:rsidRPr="00502D44">
              <w:rPr>
                <w:rStyle w:val="Hyperlink"/>
                <w:noProof/>
              </w:rPr>
              <w:t>Plan rada spremačica</w:t>
            </w:r>
            <w:r w:rsidR="00C51ED8">
              <w:rPr>
                <w:noProof/>
                <w:webHidden/>
              </w:rPr>
              <w:tab/>
            </w:r>
            <w:r w:rsidR="00C51ED8">
              <w:rPr>
                <w:noProof/>
                <w:webHidden/>
              </w:rPr>
              <w:fldChar w:fldCharType="begin"/>
            </w:r>
            <w:r w:rsidR="00C51ED8">
              <w:rPr>
                <w:noProof/>
                <w:webHidden/>
              </w:rPr>
              <w:instrText xml:space="preserve"> PAGEREF _Toc179800363 \h </w:instrText>
            </w:r>
            <w:r w:rsidR="00C51ED8">
              <w:rPr>
                <w:noProof/>
                <w:webHidden/>
              </w:rPr>
            </w:r>
            <w:r w:rsidR="00C51ED8">
              <w:rPr>
                <w:noProof/>
                <w:webHidden/>
              </w:rPr>
              <w:fldChar w:fldCharType="separate"/>
            </w:r>
            <w:r w:rsidR="00360402">
              <w:rPr>
                <w:noProof/>
                <w:webHidden/>
              </w:rPr>
              <w:t>43</w:t>
            </w:r>
            <w:r w:rsidR="00C51ED8">
              <w:rPr>
                <w:noProof/>
                <w:webHidden/>
              </w:rPr>
              <w:fldChar w:fldCharType="end"/>
            </w:r>
          </w:hyperlink>
        </w:p>
        <w:p w:rsidR="00C51ED8" w:rsidRDefault="00D80155">
          <w:pPr>
            <w:pStyle w:val="TOC1"/>
            <w:tabs>
              <w:tab w:val="left" w:pos="720"/>
              <w:tab w:val="right" w:leader="dot" w:pos="10195"/>
            </w:tabs>
            <w:rPr>
              <w:rFonts w:asciiTheme="minorHAnsi" w:eastAsiaTheme="minorEastAsia" w:hAnsiTheme="minorHAnsi" w:cstheme="minorBidi"/>
              <w:noProof/>
              <w:sz w:val="22"/>
              <w:szCs w:val="22"/>
            </w:rPr>
          </w:pPr>
          <w:hyperlink w:anchor="_Toc179800364" w:history="1">
            <w:r w:rsidR="00C51ED8" w:rsidRPr="00502D44">
              <w:rPr>
                <w:rStyle w:val="Hyperlink"/>
                <w:noProof/>
              </w:rPr>
              <w:t>15.</w:t>
            </w:r>
            <w:r w:rsidR="00C51ED8">
              <w:rPr>
                <w:rFonts w:asciiTheme="minorHAnsi" w:eastAsiaTheme="minorEastAsia" w:hAnsiTheme="minorHAnsi" w:cstheme="minorBidi"/>
                <w:noProof/>
                <w:sz w:val="22"/>
                <w:szCs w:val="22"/>
              </w:rPr>
              <w:tab/>
            </w:r>
            <w:r w:rsidR="00C51ED8" w:rsidRPr="00502D44">
              <w:rPr>
                <w:rStyle w:val="Hyperlink"/>
                <w:noProof/>
              </w:rPr>
              <w:t>PLAN RADA ŠKOLSKOG ODBORA I STRUČNIH TIJELA</w:t>
            </w:r>
            <w:r w:rsidR="00C51ED8">
              <w:rPr>
                <w:noProof/>
                <w:webHidden/>
              </w:rPr>
              <w:tab/>
            </w:r>
            <w:r w:rsidR="00C51ED8">
              <w:rPr>
                <w:noProof/>
                <w:webHidden/>
              </w:rPr>
              <w:fldChar w:fldCharType="begin"/>
            </w:r>
            <w:r w:rsidR="00C51ED8">
              <w:rPr>
                <w:noProof/>
                <w:webHidden/>
              </w:rPr>
              <w:instrText xml:space="preserve"> PAGEREF _Toc179800364 \h </w:instrText>
            </w:r>
            <w:r w:rsidR="00C51ED8">
              <w:rPr>
                <w:noProof/>
                <w:webHidden/>
              </w:rPr>
            </w:r>
            <w:r w:rsidR="00C51ED8">
              <w:rPr>
                <w:noProof/>
                <w:webHidden/>
              </w:rPr>
              <w:fldChar w:fldCharType="separate"/>
            </w:r>
            <w:r w:rsidR="00360402">
              <w:rPr>
                <w:noProof/>
                <w:webHidden/>
              </w:rPr>
              <w:t>44</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65" w:history="1">
            <w:r w:rsidR="00C51ED8" w:rsidRPr="00502D44">
              <w:rPr>
                <w:rStyle w:val="Hyperlink"/>
                <w:noProof/>
              </w:rPr>
              <w:t>15.1</w:t>
            </w:r>
            <w:r w:rsidR="00C51ED8">
              <w:rPr>
                <w:rFonts w:asciiTheme="minorHAnsi" w:eastAsiaTheme="minorEastAsia" w:hAnsiTheme="minorHAnsi" w:cstheme="minorBidi"/>
                <w:noProof/>
                <w:sz w:val="22"/>
                <w:szCs w:val="22"/>
              </w:rPr>
              <w:tab/>
            </w:r>
            <w:r w:rsidR="00C51ED8" w:rsidRPr="00502D44">
              <w:rPr>
                <w:rStyle w:val="Hyperlink"/>
                <w:noProof/>
              </w:rPr>
              <w:t>PLAN RADA ŠKOLSKOG ODBORA</w:t>
            </w:r>
            <w:r w:rsidR="00C51ED8">
              <w:rPr>
                <w:noProof/>
                <w:webHidden/>
              </w:rPr>
              <w:tab/>
            </w:r>
            <w:r w:rsidR="00C51ED8">
              <w:rPr>
                <w:noProof/>
                <w:webHidden/>
              </w:rPr>
              <w:fldChar w:fldCharType="begin"/>
            </w:r>
            <w:r w:rsidR="00C51ED8">
              <w:rPr>
                <w:noProof/>
                <w:webHidden/>
              </w:rPr>
              <w:instrText xml:space="preserve"> PAGEREF _Toc179800365 \h </w:instrText>
            </w:r>
            <w:r w:rsidR="00C51ED8">
              <w:rPr>
                <w:noProof/>
                <w:webHidden/>
              </w:rPr>
            </w:r>
            <w:r w:rsidR="00C51ED8">
              <w:rPr>
                <w:noProof/>
                <w:webHidden/>
              </w:rPr>
              <w:fldChar w:fldCharType="separate"/>
            </w:r>
            <w:r w:rsidR="00360402">
              <w:rPr>
                <w:noProof/>
                <w:webHidden/>
              </w:rPr>
              <w:t>44</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66" w:history="1">
            <w:r w:rsidR="00C51ED8" w:rsidRPr="00502D44">
              <w:rPr>
                <w:rStyle w:val="Hyperlink"/>
                <w:noProof/>
              </w:rPr>
              <w:t>15.2</w:t>
            </w:r>
            <w:r w:rsidR="00C51ED8">
              <w:rPr>
                <w:rFonts w:asciiTheme="minorHAnsi" w:eastAsiaTheme="minorEastAsia" w:hAnsiTheme="minorHAnsi" w:cstheme="minorBidi"/>
                <w:noProof/>
                <w:sz w:val="22"/>
                <w:szCs w:val="22"/>
              </w:rPr>
              <w:tab/>
            </w:r>
            <w:r w:rsidR="00C51ED8" w:rsidRPr="00502D44">
              <w:rPr>
                <w:rStyle w:val="Hyperlink"/>
                <w:noProof/>
              </w:rPr>
              <w:t>PLAN RADA UČITELJSKOG VIJEĆA</w:t>
            </w:r>
            <w:r w:rsidR="00C51ED8">
              <w:rPr>
                <w:noProof/>
                <w:webHidden/>
              </w:rPr>
              <w:tab/>
            </w:r>
            <w:r w:rsidR="00C51ED8">
              <w:rPr>
                <w:noProof/>
                <w:webHidden/>
              </w:rPr>
              <w:fldChar w:fldCharType="begin"/>
            </w:r>
            <w:r w:rsidR="00C51ED8">
              <w:rPr>
                <w:noProof/>
                <w:webHidden/>
              </w:rPr>
              <w:instrText xml:space="preserve"> PAGEREF _Toc179800366 \h </w:instrText>
            </w:r>
            <w:r w:rsidR="00C51ED8">
              <w:rPr>
                <w:noProof/>
                <w:webHidden/>
              </w:rPr>
            </w:r>
            <w:r w:rsidR="00C51ED8">
              <w:rPr>
                <w:noProof/>
                <w:webHidden/>
              </w:rPr>
              <w:fldChar w:fldCharType="separate"/>
            </w:r>
            <w:r w:rsidR="00360402">
              <w:rPr>
                <w:noProof/>
                <w:webHidden/>
              </w:rPr>
              <w:t>45</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67" w:history="1">
            <w:r w:rsidR="00C51ED8" w:rsidRPr="00502D44">
              <w:rPr>
                <w:rStyle w:val="Hyperlink"/>
                <w:noProof/>
              </w:rPr>
              <w:t>15.3</w:t>
            </w:r>
            <w:r w:rsidR="00C51ED8">
              <w:rPr>
                <w:rFonts w:asciiTheme="minorHAnsi" w:eastAsiaTheme="minorEastAsia" w:hAnsiTheme="minorHAnsi" w:cstheme="minorBidi"/>
                <w:noProof/>
                <w:sz w:val="22"/>
                <w:szCs w:val="22"/>
              </w:rPr>
              <w:tab/>
            </w:r>
            <w:r w:rsidR="00C51ED8" w:rsidRPr="00502D44">
              <w:rPr>
                <w:rStyle w:val="Hyperlink"/>
                <w:noProof/>
              </w:rPr>
              <w:t>PLAN RADA RAZREDNOG VIJEĆA</w:t>
            </w:r>
            <w:r w:rsidR="00C51ED8">
              <w:rPr>
                <w:noProof/>
                <w:webHidden/>
              </w:rPr>
              <w:tab/>
            </w:r>
            <w:r w:rsidR="00C51ED8">
              <w:rPr>
                <w:noProof/>
                <w:webHidden/>
              </w:rPr>
              <w:fldChar w:fldCharType="begin"/>
            </w:r>
            <w:r w:rsidR="00C51ED8">
              <w:rPr>
                <w:noProof/>
                <w:webHidden/>
              </w:rPr>
              <w:instrText xml:space="preserve"> PAGEREF _Toc179800367 \h </w:instrText>
            </w:r>
            <w:r w:rsidR="00C51ED8">
              <w:rPr>
                <w:noProof/>
                <w:webHidden/>
              </w:rPr>
            </w:r>
            <w:r w:rsidR="00C51ED8">
              <w:rPr>
                <w:noProof/>
                <w:webHidden/>
              </w:rPr>
              <w:fldChar w:fldCharType="separate"/>
            </w:r>
            <w:r w:rsidR="00360402">
              <w:rPr>
                <w:noProof/>
                <w:webHidden/>
              </w:rPr>
              <w:t>47</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68" w:history="1">
            <w:r w:rsidR="00C51ED8" w:rsidRPr="00502D44">
              <w:rPr>
                <w:rStyle w:val="Hyperlink"/>
                <w:noProof/>
              </w:rPr>
              <w:t>15.4</w:t>
            </w:r>
            <w:r w:rsidR="00C51ED8">
              <w:rPr>
                <w:rFonts w:asciiTheme="minorHAnsi" w:eastAsiaTheme="minorEastAsia" w:hAnsiTheme="minorHAnsi" w:cstheme="minorBidi"/>
                <w:noProof/>
                <w:sz w:val="22"/>
                <w:szCs w:val="22"/>
              </w:rPr>
              <w:tab/>
            </w:r>
            <w:r w:rsidR="00C51ED8" w:rsidRPr="00502D44">
              <w:rPr>
                <w:rStyle w:val="Hyperlink"/>
                <w:noProof/>
              </w:rPr>
              <w:t>PLAN RADA VIJEĆA UČENIKA</w:t>
            </w:r>
            <w:r w:rsidR="00C51ED8">
              <w:rPr>
                <w:noProof/>
                <w:webHidden/>
              </w:rPr>
              <w:tab/>
            </w:r>
            <w:r w:rsidR="00C51ED8">
              <w:rPr>
                <w:noProof/>
                <w:webHidden/>
              </w:rPr>
              <w:fldChar w:fldCharType="begin"/>
            </w:r>
            <w:r w:rsidR="00C51ED8">
              <w:rPr>
                <w:noProof/>
                <w:webHidden/>
              </w:rPr>
              <w:instrText xml:space="preserve"> PAGEREF _Toc179800368 \h </w:instrText>
            </w:r>
            <w:r w:rsidR="00C51ED8">
              <w:rPr>
                <w:noProof/>
                <w:webHidden/>
              </w:rPr>
            </w:r>
            <w:r w:rsidR="00C51ED8">
              <w:rPr>
                <w:noProof/>
                <w:webHidden/>
              </w:rPr>
              <w:fldChar w:fldCharType="separate"/>
            </w:r>
            <w:r w:rsidR="00360402">
              <w:rPr>
                <w:noProof/>
                <w:webHidden/>
              </w:rPr>
              <w:t>47</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69" w:history="1">
            <w:r w:rsidR="00C51ED8" w:rsidRPr="00502D44">
              <w:rPr>
                <w:rStyle w:val="Hyperlink"/>
                <w:noProof/>
              </w:rPr>
              <w:t>15.5</w:t>
            </w:r>
            <w:r w:rsidR="00C51ED8">
              <w:rPr>
                <w:rFonts w:asciiTheme="minorHAnsi" w:eastAsiaTheme="minorEastAsia" w:hAnsiTheme="minorHAnsi" w:cstheme="minorBidi"/>
                <w:noProof/>
                <w:sz w:val="22"/>
                <w:szCs w:val="22"/>
              </w:rPr>
              <w:tab/>
            </w:r>
            <w:r w:rsidR="00C51ED8" w:rsidRPr="00502D44">
              <w:rPr>
                <w:rStyle w:val="Hyperlink"/>
                <w:noProof/>
              </w:rPr>
              <w:t>PLAN RADA VIJEĆA RODITELJA</w:t>
            </w:r>
            <w:r w:rsidR="00C51ED8">
              <w:rPr>
                <w:noProof/>
                <w:webHidden/>
              </w:rPr>
              <w:tab/>
            </w:r>
            <w:r w:rsidR="00C51ED8">
              <w:rPr>
                <w:noProof/>
                <w:webHidden/>
              </w:rPr>
              <w:fldChar w:fldCharType="begin"/>
            </w:r>
            <w:r w:rsidR="00C51ED8">
              <w:rPr>
                <w:noProof/>
                <w:webHidden/>
              </w:rPr>
              <w:instrText xml:space="preserve"> PAGEREF _Toc179800369 \h </w:instrText>
            </w:r>
            <w:r w:rsidR="00C51ED8">
              <w:rPr>
                <w:noProof/>
                <w:webHidden/>
              </w:rPr>
            </w:r>
            <w:r w:rsidR="00C51ED8">
              <w:rPr>
                <w:noProof/>
                <w:webHidden/>
              </w:rPr>
              <w:fldChar w:fldCharType="separate"/>
            </w:r>
            <w:r w:rsidR="00360402">
              <w:rPr>
                <w:noProof/>
                <w:webHidden/>
              </w:rPr>
              <w:t>48</w:t>
            </w:r>
            <w:r w:rsidR="00C51ED8">
              <w:rPr>
                <w:noProof/>
                <w:webHidden/>
              </w:rPr>
              <w:fldChar w:fldCharType="end"/>
            </w:r>
          </w:hyperlink>
        </w:p>
        <w:p w:rsidR="00C51ED8" w:rsidRDefault="00D80155">
          <w:pPr>
            <w:pStyle w:val="TOC1"/>
            <w:tabs>
              <w:tab w:val="left" w:pos="720"/>
              <w:tab w:val="right" w:leader="dot" w:pos="10195"/>
            </w:tabs>
            <w:rPr>
              <w:rFonts w:asciiTheme="minorHAnsi" w:eastAsiaTheme="minorEastAsia" w:hAnsiTheme="minorHAnsi" w:cstheme="minorBidi"/>
              <w:noProof/>
              <w:sz w:val="22"/>
              <w:szCs w:val="22"/>
            </w:rPr>
          </w:pPr>
          <w:hyperlink w:anchor="_Toc179800370" w:history="1">
            <w:r w:rsidR="00C51ED8" w:rsidRPr="00502D44">
              <w:rPr>
                <w:rStyle w:val="Hyperlink"/>
                <w:noProof/>
              </w:rPr>
              <w:t>16.</w:t>
            </w:r>
            <w:r w:rsidR="00C51ED8">
              <w:rPr>
                <w:rFonts w:asciiTheme="minorHAnsi" w:eastAsiaTheme="minorEastAsia" w:hAnsiTheme="minorHAnsi" w:cstheme="minorBidi"/>
                <w:noProof/>
                <w:sz w:val="22"/>
                <w:szCs w:val="22"/>
              </w:rPr>
              <w:tab/>
            </w:r>
            <w:r w:rsidR="00C51ED8" w:rsidRPr="00502D44">
              <w:rPr>
                <w:rStyle w:val="Hyperlink"/>
                <w:noProof/>
              </w:rPr>
              <w:t>PLAN STRUČNOG OSPOSOBLJAVANJA I USAVRŠAVANJA</w:t>
            </w:r>
            <w:r w:rsidR="00C51ED8">
              <w:rPr>
                <w:noProof/>
                <w:webHidden/>
              </w:rPr>
              <w:tab/>
            </w:r>
            <w:r w:rsidR="00C51ED8">
              <w:rPr>
                <w:noProof/>
                <w:webHidden/>
              </w:rPr>
              <w:fldChar w:fldCharType="begin"/>
            </w:r>
            <w:r w:rsidR="00C51ED8">
              <w:rPr>
                <w:noProof/>
                <w:webHidden/>
              </w:rPr>
              <w:instrText xml:space="preserve"> PAGEREF _Toc179800370 \h </w:instrText>
            </w:r>
            <w:r w:rsidR="00C51ED8">
              <w:rPr>
                <w:noProof/>
                <w:webHidden/>
              </w:rPr>
            </w:r>
            <w:r w:rsidR="00C51ED8">
              <w:rPr>
                <w:noProof/>
                <w:webHidden/>
              </w:rPr>
              <w:fldChar w:fldCharType="separate"/>
            </w:r>
            <w:r w:rsidR="00360402">
              <w:rPr>
                <w:noProof/>
                <w:webHidden/>
              </w:rPr>
              <w:t>49</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71" w:history="1">
            <w:r w:rsidR="00C51ED8" w:rsidRPr="00502D44">
              <w:rPr>
                <w:rStyle w:val="Hyperlink"/>
                <w:noProof/>
              </w:rPr>
              <w:t>16.1</w:t>
            </w:r>
            <w:r w:rsidR="00C51ED8">
              <w:rPr>
                <w:rFonts w:asciiTheme="minorHAnsi" w:eastAsiaTheme="minorEastAsia" w:hAnsiTheme="minorHAnsi" w:cstheme="minorBidi"/>
                <w:noProof/>
                <w:sz w:val="22"/>
                <w:szCs w:val="22"/>
              </w:rPr>
              <w:tab/>
            </w:r>
            <w:r w:rsidR="00C51ED8" w:rsidRPr="00502D44">
              <w:rPr>
                <w:rStyle w:val="Hyperlink"/>
                <w:noProof/>
              </w:rPr>
              <w:t>Plan stručnog usavršavanja na Učiteljskom vijeću OŠ Belec</w:t>
            </w:r>
            <w:r w:rsidR="00C51ED8">
              <w:rPr>
                <w:noProof/>
                <w:webHidden/>
              </w:rPr>
              <w:tab/>
            </w:r>
            <w:r w:rsidR="00C51ED8">
              <w:rPr>
                <w:noProof/>
                <w:webHidden/>
              </w:rPr>
              <w:fldChar w:fldCharType="begin"/>
            </w:r>
            <w:r w:rsidR="00C51ED8">
              <w:rPr>
                <w:noProof/>
                <w:webHidden/>
              </w:rPr>
              <w:instrText xml:space="preserve"> PAGEREF _Toc179800371 \h </w:instrText>
            </w:r>
            <w:r w:rsidR="00C51ED8">
              <w:rPr>
                <w:noProof/>
                <w:webHidden/>
              </w:rPr>
            </w:r>
            <w:r w:rsidR="00C51ED8">
              <w:rPr>
                <w:noProof/>
                <w:webHidden/>
              </w:rPr>
              <w:fldChar w:fldCharType="separate"/>
            </w:r>
            <w:r w:rsidR="00360402">
              <w:rPr>
                <w:noProof/>
                <w:webHidden/>
              </w:rPr>
              <w:t>49</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72" w:history="1">
            <w:r w:rsidR="00C51ED8" w:rsidRPr="00502D44">
              <w:rPr>
                <w:rStyle w:val="Hyperlink"/>
                <w:noProof/>
              </w:rPr>
              <w:t>16.2</w:t>
            </w:r>
            <w:r w:rsidR="00C51ED8">
              <w:rPr>
                <w:rFonts w:asciiTheme="minorHAnsi" w:eastAsiaTheme="minorEastAsia" w:hAnsiTheme="minorHAnsi" w:cstheme="minorBidi"/>
                <w:noProof/>
                <w:sz w:val="22"/>
                <w:szCs w:val="22"/>
              </w:rPr>
              <w:tab/>
            </w:r>
            <w:r w:rsidR="00C51ED8" w:rsidRPr="00502D44">
              <w:rPr>
                <w:rStyle w:val="Hyperlink"/>
                <w:noProof/>
              </w:rPr>
              <w:t>Stručna vijeća</w:t>
            </w:r>
            <w:r w:rsidR="00C51ED8">
              <w:rPr>
                <w:noProof/>
                <w:webHidden/>
              </w:rPr>
              <w:tab/>
            </w:r>
            <w:r w:rsidR="00C51ED8">
              <w:rPr>
                <w:noProof/>
                <w:webHidden/>
              </w:rPr>
              <w:fldChar w:fldCharType="begin"/>
            </w:r>
            <w:r w:rsidR="00C51ED8">
              <w:rPr>
                <w:noProof/>
                <w:webHidden/>
              </w:rPr>
              <w:instrText xml:space="preserve"> PAGEREF _Toc179800372 \h </w:instrText>
            </w:r>
            <w:r w:rsidR="00C51ED8">
              <w:rPr>
                <w:noProof/>
                <w:webHidden/>
              </w:rPr>
            </w:r>
            <w:r w:rsidR="00C51ED8">
              <w:rPr>
                <w:noProof/>
                <w:webHidden/>
              </w:rPr>
              <w:fldChar w:fldCharType="separate"/>
            </w:r>
            <w:r w:rsidR="00360402">
              <w:rPr>
                <w:noProof/>
                <w:webHidden/>
              </w:rPr>
              <w:t>49</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73" w:history="1">
            <w:r w:rsidR="00C51ED8" w:rsidRPr="00502D44">
              <w:rPr>
                <w:rStyle w:val="Hyperlink"/>
                <w:noProof/>
              </w:rPr>
              <w:t>16.3</w:t>
            </w:r>
            <w:r w:rsidR="00C51ED8">
              <w:rPr>
                <w:rFonts w:asciiTheme="minorHAnsi" w:eastAsiaTheme="minorEastAsia" w:hAnsiTheme="minorHAnsi" w:cstheme="minorBidi"/>
                <w:noProof/>
                <w:sz w:val="22"/>
                <w:szCs w:val="22"/>
              </w:rPr>
              <w:tab/>
            </w:r>
            <w:r w:rsidR="00C51ED8" w:rsidRPr="00502D44">
              <w:rPr>
                <w:rStyle w:val="Hyperlink"/>
                <w:noProof/>
              </w:rPr>
              <w:t>Stručna usavršavanja izvan škole</w:t>
            </w:r>
            <w:r w:rsidR="00C51ED8">
              <w:rPr>
                <w:noProof/>
                <w:webHidden/>
              </w:rPr>
              <w:tab/>
            </w:r>
            <w:r w:rsidR="00C51ED8">
              <w:rPr>
                <w:noProof/>
                <w:webHidden/>
              </w:rPr>
              <w:fldChar w:fldCharType="begin"/>
            </w:r>
            <w:r w:rsidR="00C51ED8">
              <w:rPr>
                <w:noProof/>
                <w:webHidden/>
              </w:rPr>
              <w:instrText xml:space="preserve"> PAGEREF _Toc179800373 \h </w:instrText>
            </w:r>
            <w:r w:rsidR="00C51ED8">
              <w:rPr>
                <w:noProof/>
                <w:webHidden/>
              </w:rPr>
            </w:r>
            <w:r w:rsidR="00C51ED8">
              <w:rPr>
                <w:noProof/>
                <w:webHidden/>
              </w:rPr>
              <w:fldChar w:fldCharType="separate"/>
            </w:r>
            <w:r w:rsidR="00360402">
              <w:rPr>
                <w:noProof/>
                <w:webHidden/>
              </w:rPr>
              <w:t>50</w:t>
            </w:r>
            <w:r w:rsidR="00C51ED8">
              <w:rPr>
                <w:noProof/>
                <w:webHidden/>
              </w:rPr>
              <w:fldChar w:fldCharType="end"/>
            </w:r>
          </w:hyperlink>
        </w:p>
        <w:p w:rsidR="00C51ED8" w:rsidRDefault="00D80155">
          <w:pPr>
            <w:pStyle w:val="TOC1"/>
            <w:tabs>
              <w:tab w:val="left" w:pos="720"/>
              <w:tab w:val="right" w:leader="dot" w:pos="10195"/>
            </w:tabs>
            <w:rPr>
              <w:rFonts w:asciiTheme="minorHAnsi" w:eastAsiaTheme="minorEastAsia" w:hAnsiTheme="minorHAnsi" w:cstheme="minorBidi"/>
              <w:noProof/>
              <w:sz w:val="22"/>
              <w:szCs w:val="22"/>
            </w:rPr>
          </w:pPr>
          <w:hyperlink w:anchor="_Toc179800374" w:history="1">
            <w:r w:rsidR="00C51ED8" w:rsidRPr="00502D44">
              <w:rPr>
                <w:rStyle w:val="Hyperlink"/>
                <w:noProof/>
              </w:rPr>
              <w:t>17.</w:t>
            </w:r>
            <w:r w:rsidR="00C51ED8">
              <w:rPr>
                <w:rFonts w:asciiTheme="minorHAnsi" w:eastAsiaTheme="minorEastAsia" w:hAnsiTheme="minorHAnsi" w:cstheme="minorBidi"/>
                <w:noProof/>
                <w:sz w:val="22"/>
                <w:szCs w:val="22"/>
              </w:rPr>
              <w:tab/>
            </w:r>
            <w:r w:rsidR="00C51ED8" w:rsidRPr="00502D44">
              <w:rPr>
                <w:rStyle w:val="Hyperlink"/>
                <w:noProof/>
              </w:rPr>
              <w:t>PODACI O OSTALIM AKTIVNOSTIMA U FUNKCIJI ODGOJNO-OBRAZOVNOG RADA I POSLOVANJA ŠKOLSKE USTANOVE</w:t>
            </w:r>
            <w:r w:rsidR="00C51ED8">
              <w:rPr>
                <w:noProof/>
                <w:webHidden/>
              </w:rPr>
              <w:tab/>
            </w:r>
            <w:r w:rsidR="00C51ED8">
              <w:rPr>
                <w:noProof/>
                <w:webHidden/>
              </w:rPr>
              <w:fldChar w:fldCharType="begin"/>
            </w:r>
            <w:r w:rsidR="00C51ED8">
              <w:rPr>
                <w:noProof/>
                <w:webHidden/>
              </w:rPr>
              <w:instrText xml:space="preserve"> PAGEREF _Toc179800374 \h </w:instrText>
            </w:r>
            <w:r w:rsidR="00C51ED8">
              <w:rPr>
                <w:noProof/>
                <w:webHidden/>
              </w:rPr>
            </w:r>
            <w:r w:rsidR="00C51ED8">
              <w:rPr>
                <w:noProof/>
                <w:webHidden/>
              </w:rPr>
              <w:fldChar w:fldCharType="separate"/>
            </w:r>
            <w:r w:rsidR="00360402">
              <w:rPr>
                <w:noProof/>
                <w:webHidden/>
              </w:rPr>
              <w:t>51</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75" w:history="1">
            <w:r w:rsidR="00C51ED8" w:rsidRPr="00502D44">
              <w:rPr>
                <w:rStyle w:val="Hyperlink"/>
                <w:noProof/>
              </w:rPr>
              <w:t>17.1</w:t>
            </w:r>
            <w:r w:rsidR="00C51ED8">
              <w:rPr>
                <w:rFonts w:asciiTheme="minorHAnsi" w:eastAsiaTheme="minorEastAsia" w:hAnsiTheme="minorHAnsi" w:cstheme="minorBidi"/>
                <w:noProof/>
                <w:sz w:val="22"/>
                <w:szCs w:val="22"/>
              </w:rPr>
              <w:tab/>
            </w:r>
            <w:r w:rsidR="00C51ED8" w:rsidRPr="00502D44">
              <w:rPr>
                <w:rStyle w:val="Hyperlink"/>
                <w:noProof/>
              </w:rPr>
              <w:t>Plan kulturne i javne djelatnosti</w:t>
            </w:r>
            <w:r w:rsidR="00C51ED8">
              <w:rPr>
                <w:noProof/>
                <w:webHidden/>
              </w:rPr>
              <w:tab/>
            </w:r>
            <w:r w:rsidR="00C51ED8">
              <w:rPr>
                <w:noProof/>
                <w:webHidden/>
              </w:rPr>
              <w:fldChar w:fldCharType="begin"/>
            </w:r>
            <w:r w:rsidR="00C51ED8">
              <w:rPr>
                <w:noProof/>
                <w:webHidden/>
              </w:rPr>
              <w:instrText xml:space="preserve"> PAGEREF _Toc179800375 \h </w:instrText>
            </w:r>
            <w:r w:rsidR="00C51ED8">
              <w:rPr>
                <w:noProof/>
                <w:webHidden/>
              </w:rPr>
            </w:r>
            <w:r w:rsidR="00C51ED8">
              <w:rPr>
                <w:noProof/>
                <w:webHidden/>
              </w:rPr>
              <w:fldChar w:fldCharType="separate"/>
            </w:r>
            <w:r w:rsidR="00360402">
              <w:rPr>
                <w:noProof/>
                <w:webHidden/>
              </w:rPr>
              <w:t>51</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76" w:history="1">
            <w:r w:rsidR="00C51ED8" w:rsidRPr="00502D44">
              <w:rPr>
                <w:rStyle w:val="Hyperlink"/>
                <w:noProof/>
              </w:rPr>
              <w:t>17.2</w:t>
            </w:r>
            <w:r w:rsidR="00C51ED8">
              <w:rPr>
                <w:rFonts w:asciiTheme="minorHAnsi" w:eastAsiaTheme="minorEastAsia" w:hAnsiTheme="minorHAnsi" w:cstheme="minorBidi"/>
                <w:noProof/>
                <w:sz w:val="22"/>
                <w:szCs w:val="22"/>
              </w:rPr>
              <w:tab/>
            </w:r>
            <w:r w:rsidR="00C51ED8" w:rsidRPr="00502D44">
              <w:rPr>
                <w:rStyle w:val="Hyperlink"/>
                <w:noProof/>
              </w:rPr>
              <w:t>Plan profesionalnog informiranja i usmjeravanja učenika</w:t>
            </w:r>
            <w:r w:rsidR="00C51ED8">
              <w:rPr>
                <w:noProof/>
                <w:webHidden/>
              </w:rPr>
              <w:tab/>
            </w:r>
            <w:r w:rsidR="00C51ED8">
              <w:rPr>
                <w:noProof/>
                <w:webHidden/>
              </w:rPr>
              <w:fldChar w:fldCharType="begin"/>
            </w:r>
            <w:r w:rsidR="00C51ED8">
              <w:rPr>
                <w:noProof/>
                <w:webHidden/>
              </w:rPr>
              <w:instrText xml:space="preserve"> PAGEREF _Toc179800376 \h </w:instrText>
            </w:r>
            <w:r w:rsidR="00C51ED8">
              <w:rPr>
                <w:noProof/>
                <w:webHidden/>
              </w:rPr>
            </w:r>
            <w:r w:rsidR="00C51ED8">
              <w:rPr>
                <w:noProof/>
                <w:webHidden/>
              </w:rPr>
              <w:fldChar w:fldCharType="separate"/>
            </w:r>
            <w:r w:rsidR="00360402">
              <w:rPr>
                <w:noProof/>
                <w:webHidden/>
              </w:rPr>
              <w:t>55</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77" w:history="1">
            <w:r w:rsidR="00C51ED8" w:rsidRPr="00502D44">
              <w:rPr>
                <w:rStyle w:val="Hyperlink"/>
                <w:noProof/>
              </w:rPr>
              <w:t>17.3</w:t>
            </w:r>
            <w:r w:rsidR="00C51ED8">
              <w:rPr>
                <w:rFonts w:asciiTheme="minorHAnsi" w:eastAsiaTheme="minorEastAsia" w:hAnsiTheme="minorHAnsi" w:cstheme="minorBidi"/>
                <w:noProof/>
                <w:sz w:val="22"/>
                <w:szCs w:val="22"/>
              </w:rPr>
              <w:tab/>
            </w:r>
            <w:r w:rsidR="00C51ED8" w:rsidRPr="00502D44">
              <w:rPr>
                <w:rStyle w:val="Hyperlink"/>
                <w:noProof/>
              </w:rPr>
              <w:t>Plan zdravstveno-socijalne zaštite učenika</w:t>
            </w:r>
            <w:r w:rsidR="00C51ED8">
              <w:rPr>
                <w:noProof/>
                <w:webHidden/>
              </w:rPr>
              <w:tab/>
            </w:r>
            <w:r w:rsidR="00C51ED8">
              <w:rPr>
                <w:noProof/>
                <w:webHidden/>
              </w:rPr>
              <w:fldChar w:fldCharType="begin"/>
            </w:r>
            <w:r w:rsidR="00C51ED8">
              <w:rPr>
                <w:noProof/>
                <w:webHidden/>
              </w:rPr>
              <w:instrText xml:space="preserve"> PAGEREF _Toc179800377 \h </w:instrText>
            </w:r>
            <w:r w:rsidR="00C51ED8">
              <w:rPr>
                <w:noProof/>
                <w:webHidden/>
              </w:rPr>
            </w:r>
            <w:r w:rsidR="00C51ED8">
              <w:rPr>
                <w:noProof/>
                <w:webHidden/>
              </w:rPr>
              <w:fldChar w:fldCharType="separate"/>
            </w:r>
            <w:r w:rsidR="00360402">
              <w:rPr>
                <w:noProof/>
                <w:webHidden/>
              </w:rPr>
              <w:t>56</w:t>
            </w:r>
            <w:r w:rsidR="00C51ED8">
              <w:rPr>
                <w:noProof/>
                <w:webHidden/>
              </w:rPr>
              <w:fldChar w:fldCharType="end"/>
            </w:r>
          </w:hyperlink>
        </w:p>
        <w:p w:rsidR="00C51ED8" w:rsidRDefault="00D80155">
          <w:pPr>
            <w:pStyle w:val="TOC1"/>
            <w:tabs>
              <w:tab w:val="left" w:pos="720"/>
              <w:tab w:val="right" w:leader="dot" w:pos="10195"/>
            </w:tabs>
            <w:rPr>
              <w:rFonts w:asciiTheme="minorHAnsi" w:eastAsiaTheme="minorEastAsia" w:hAnsiTheme="minorHAnsi" w:cstheme="minorBidi"/>
              <w:noProof/>
              <w:sz w:val="22"/>
              <w:szCs w:val="22"/>
            </w:rPr>
          </w:pPr>
          <w:hyperlink w:anchor="_Toc179800378" w:history="1">
            <w:r w:rsidR="00C51ED8" w:rsidRPr="00502D44">
              <w:rPr>
                <w:rStyle w:val="Hyperlink"/>
                <w:noProof/>
              </w:rPr>
              <w:t>18.</w:t>
            </w:r>
            <w:r w:rsidR="00C51ED8">
              <w:rPr>
                <w:rFonts w:asciiTheme="minorHAnsi" w:eastAsiaTheme="minorEastAsia" w:hAnsiTheme="minorHAnsi" w:cstheme="minorBidi"/>
                <w:noProof/>
                <w:sz w:val="22"/>
                <w:szCs w:val="22"/>
              </w:rPr>
              <w:tab/>
            </w:r>
            <w:r w:rsidR="00C51ED8" w:rsidRPr="00502D44">
              <w:rPr>
                <w:rStyle w:val="Hyperlink"/>
                <w:noProof/>
              </w:rPr>
              <w:t>ŠKOLSKI PREVENTIVNI PROGRAM OŠ BELEC ZA ŠK. G. 2024./2025.</w:t>
            </w:r>
            <w:r w:rsidR="00C51ED8">
              <w:rPr>
                <w:noProof/>
                <w:webHidden/>
              </w:rPr>
              <w:tab/>
            </w:r>
            <w:r w:rsidR="00C51ED8">
              <w:rPr>
                <w:noProof/>
                <w:webHidden/>
              </w:rPr>
              <w:fldChar w:fldCharType="begin"/>
            </w:r>
            <w:r w:rsidR="00C51ED8">
              <w:rPr>
                <w:noProof/>
                <w:webHidden/>
              </w:rPr>
              <w:instrText xml:space="preserve"> PAGEREF _Toc179800378 \h </w:instrText>
            </w:r>
            <w:r w:rsidR="00C51ED8">
              <w:rPr>
                <w:noProof/>
                <w:webHidden/>
              </w:rPr>
            </w:r>
            <w:r w:rsidR="00C51ED8">
              <w:rPr>
                <w:noProof/>
                <w:webHidden/>
              </w:rPr>
              <w:fldChar w:fldCharType="separate"/>
            </w:r>
            <w:r w:rsidR="00360402">
              <w:rPr>
                <w:noProof/>
                <w:webHidden/>
              </w:rPr>
              <w:t>58</w:t>
            </w:r>
            <w:r w:rsidR="00C51ED8">
              <w:rPr>
                <w:noProof/>
                <w:webHidden/>
              </w:rPr>
              <w:fldChar w:fldCharType="end"/>
            </w:r>
          </w:hyperlink>
        </w:p>
        <w:p w:rsidR="00C51ED8" w:rsidRDefault="00D80155">
          <w:pPr>
            <w:pStyle w:val="TOC1"/>
            <w:tabs>
              <w:tab w:val="left" w:pos="720"/>
              <w:tab w:val="right" w:leader="dot" w:pos="10195"/>
            </w:tabs>
            <w:rPr>
              <w:rFonts w:asciiTheme="minorHAnsi" w:eastAsiaTheme="minorEastAsia" w:hAnsiTheme="minorHAnsi" w:cstheme="minorBidi"/>
              <w:noProof/>
              <w:sz w:val="22"/>
              <w:szCs w:val="22"/>
            </w:rPr>
          </w:pPr>
          <w:hyperlink w:anchor="_Toc179800379" w:history="1">
            <w:r w:rsidR="00C51ED8" w:rsidRPr="00502D44">
              <w:rPr>
                <w:rStyle w:val="Hyperlink"/>
                <w:noProof/>
              </w:rPr>
              <w:t>19.</w:t>
            </w:r>
            <w:r w:rsidR="00C51ED8">
              <w:rPr>
                <w:rFonts w:asciiTheme="minorHAnsi" w:eastAsiaTheme="minorEastAsia" w:hAnsiTheme="minorHAnsi" w:cstheme="minorBidi"/>
                <w:noProof/>
                <w:sz w:val="22"/>
                <w:szCs w:val="22"/>
              </w:rPr>
              <w:tab/>
            </w:r>
            <w:r w:rsidR="00C51ED8" w:rsidRPr="00502D44">
              <w:rPr>
                <w:rStyle w:val="Hyperlink"/>
                <w:noProof/>
              </w:rPr>
              <w:t>RAD UČENIČKE ZADRUGE BELEC</w:t>
            </w:r>
            <w:r w:rsidR="00C51ED8">
              <w:rPr>
                <w:noProof/>
                <w:webHidden/>
              </w:rPr>
              <w:tab/>
            </w:r>
            <w:r w:rsidR="00C51ED8">
              <w:rPr>
                <w:noProof/>
                <w:webHidden/>
              </w:rPr>
              <w:fldChar w:fldCharType="begin"/>
            </w:r>
            <w:r w:rsidR="00C51ED8">
              <w:rPr>
                <w:noProof/>
                <w:webHidden/>
              </w:rPr>
              <w:instrText xml:space="preserve"> PAGEREF _Toc179800379 \h </w:instrText>
            </w:r>
            <w:r w:rsidR="00C51ED8">
              <w:rPr>
                <w:noProof/>
                <w:webHidden/>
              </w:rPr>
            </w:r>
            <w:r w:rsidR="00C51ED8">
              <w:rPr>
                <w:noProof/>
                <w:webHidden/>
              </w:rPr>
              <w:fldChar w:fldCharType="separate"/>
            </w:r>
            <w:r w:rsidR="00360402">
              <w:rPr>
                <w:noProof/>
                <w:webHidden/>
              </w:rPr>
              <w:t>62</w:t>
            </w:r>
            <w:r w:rsidR="00C51ED8">
              <w:rPr>
                <w:noProof/>
                <w:webHidden/>
              </w:rPr>
              <w:fldChar w:fldCharType="end"/>
            </w:r>
          </w:hyperlink>
        </w:p>
        <w:p w:rsidR="00C51ED8" w:rsidRDefault="00D80155">
          <w:pPr>
            <w:pStyle w:val="TOC1"/>
            <w:tabs>
              <w:tab w:val="left" w:pos="720"/>
              <w:tab w:val="right" w:leader="dot" w:pos="10195"/>
            </w:tabs>
            <w:rPr>
              <w:rFonts w:asciiTheme="minorHAnsi" w:eastAsiaTheme="minorEastAsia" w:hAnsiTheme="minorHAnsi" w:cstheme="minorBidi"/>
              <w:noProof/>
              <w:sz w:val="22"/>
              <w:szCs w:val="22"/>
            </w:rPr>
          </w:pPr>
          <w:hyperlink w:anchor="_Toc179800380" w:history="1">
            <w:r w:rsidR="00C51ED8" w:rsidRPr="00502D44">
              <w:rPr>
                <w:rStyle w:val="Hyperlink"/>
                <w:noProof/>
              </w:rPr>
              <w:t>20.</w:t>
            </w:r>
            <w:r w:rsidR="00C51ED8">
              <w:rPr>
                <w:rFonts w:asciiTheme="minorHAnsi" w:eastAsiaTheme="minorEastAsia" w:hAnsiTheme="minorHAnsi" w:cstheme="minorBidi"/>
                <w:noProof/>
                <w:sz w:val="22"/>
                <w:szCs w:val="22"/>
              </w:rPr>
              <w:tab/>
            </w:r>
            <w:r w:rsidR="00C51ED8" w:rsidRPr="00502D44">
              <w:rPr>
                <w:rStyle w:val="Hyperlink"/>
                <w:noProof/>
              </w:rPr>
              <w:t>SAMOVREDNOVANJE  RADA ŠKOLE</w:t>
            </w:r>
            <w:r w:rsidR="00C51ED8">
              <w:rPr>
                <w:noProof/>
                <w:webHidden/>
              </w:rPr>
              <w:tab/>
            </w:r>
            <w:r w:rsidR="00C51ED8">
              <w:rPr>
                <w:noProof/>
                <w:webHidden/>
              </w:rPr>
              <w:fldChar w:fldCharType="begin"/>
            </w:r>
            <w:r w:rsidR="00C51ED8">
              <w:rPr>
                <w:noProof/>
                <w:webHidden/>
              </w:rPr>
              <w:instrText xml:space="preserve"> PAGEREF _Toc179800380 \h </w:instrText>
            </w:r>
            <w:r w:rsidR="00C51ED8">
              <w:rPr>
                <w:noProof/>
                <w:webHidden/>
              </w:rPr>
            </w:r>
            <w:r w:rsidR="00C51ED8">
              <w:rPr>
                <w:noProof/>
                <w:webHidden/>
              </w:rPr>
              <w:fldChar w:fldCharType="separate"/>
            </w:r>
            <w:r w:rsidR="00360402">
              <w:rPr>
                <w:noProof/>
                <w:webHidden/>
              </w:rPr>
              <w:t>63</w:t>
            </w:r>
            <w:r w:rsidR="00C51ED8">
              <w:rPr>
                <w:noProof/>
                <w:webHidden/>
              </w:rPr>
              <w:fldChar w:fldCharType="end"/>
            </w:r>
          </w:hyperlink>
        </w:p>
        <w:p w:rsidR="00C51ED8" w:rsidRDefault="00D80155">
          <w:pPr>
            <w:pStyle w:val="TOC1"/>
            <w:tabs>
              <w:tab w:val="left" w:pos="720"/>
              <w:tab w:val="right" w:leader="dot" w:pos="10195"/>
            </w:tabs>
            <w:rPr>
              <w:rFonts w:asciiTheme="minorHAnsi" w:eastAsiaTheme="minorEastAsia" w:hAnsiTheme="minorHAnsi" w:cstheme="minorBidi"/>
              <w:noProof/>
              <w:sz w:val="22"/>
              <w:szCs w:val="22"/>
            </w:rPr>
          </w:pPr>
          <w:hyperlink w:anchor="_Toc179800381" w:history="1">
            <w:r w:rsidR="00C51ED8" w:rsidRPr="00502D44">
              <w:rPr>
                <w:rStyle w:val="Hyperlink"/>
                <w:noProof/>
              </w:rPr>
              <w:t>21.</w:t>
            </w:r>
            <w:r w:rsidR="00C51ED8">
              <w:rPr>
                <w:rFonts w:asciiTheme="minorHAnsi" w:eastAsiaTheme="minorEastAsia" w:hAnsiTheme="minorHAnsi" w:cstheme="minorBidi"/>
                <w:noProof/>
                <w:sz w:val="22"/>
                <w:szCs w:val="22"/>
              </w:rPr>
              <w:tab/>
            </w:r>
            <w:r w:rsidR="00C51ED8" w:rsidRPr="00502D44">
              <w:rPr>
                <w:rStyle w:val="Hyperlink"/>
                <w:noProof/>
              </w:rPr>
              <w:t>Protokoli</w:t>
            </w:r>
            <w:r w:rsidR="00C51ED8">
              <w:rPr>
                <w:noProof/>
                <w:webHidden/>
              </w:rPr>
              <w:tab/>
            </w:r>
            <w:r w:rsidR="00C51ED8">
              <w:rPr>
                <w:noProof/>
                <w:webHidden/>
              </w:rPr>
              <w:fldChar w:fldCharType="begin"/>
            </w:r>
            <w:r w:rsidR="00C51ED8">
              <w:rPr>
                <w:noProof/>
                <w:webHidden/>
              </w:rPr>
              <w:instrText xml:space="preserve"> PAGEREF _Toc179800381 \h </w:instrText>
            </w:r>
            <w:r w:rsidR="00C51ED8">
              <w:rPr>
                <w:noProof/>
                <w:webHidden/>
              </w:rPr>
            </w:r>
            <w:r w:rsidR="00C51ED8">
              <w:rPr>
                <w:noProof/>
                <w:webHidden/>
              </w:rPr>
              <w:fldChar w:fldCharType="separate"/>
            </w:r>
            <w:r w:rsidR="00360402">
              <w:rPr>
                <w:noProof/>
                <w:webHidden/>
              </w:rPr>
              <w:t>67</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82" w:history="1">
            <w:r w:rsidR="00C51ED8" w:rsidRPr="00502D44">
              <w:rPr>
                <w:rStyle w:val="Hyperlink"/>
                <w:noProof/>
              </w:rPr>
              <w:t>21.1</w:t>
            </w:r>
            <w:r w:rsidR="00C51ED8">
              <w:rPr>
                <w:rFonts w:asciiTheme="minorHAnsi" w:eastAsiaTheme="minorEastAsia" w:hAnsiTheme="minorHAnsi" w:cstheme="minorBidi"/>
                <w:noProof/>
                <w:sz w:val="22"/>
                <w:szCs w:val="22"/>
              </w:rPr>
              <w:tab/>
            </w:r>
            <w:r w:rsidR="00C51ED8" w:rsidRPr="00502D44">
              <w:rPr>
                <w:rStyle w:val="Hyperlink"/>
                <w:noProof/>
              </w:rPr>
              <w:t>Protokoli o postupanju škole u kriznim situacijama</w:t>
            </w:r>
            <w:r w:rsidR="00C51ED8">
              <w:rPr>
                <w:noProof/>
                <w:webHidden/>
              </w:rPr>
              <w:tab/>
            </w:r>
            <w:r w:rsidR="00C51ED8">
              <w:rPr>
                <w:noProof/>
                <w:webHidden/>
              </w:rPr>
              <w:fldChar w:fldCharType="begin"/>
            </w:r>
            <w:r w:rsidR="00C51ED8">
              <w:rPr>
                <w:noProof/>
                <w:webHidden/>
              </w:rPr>
              <w:instrText xml:space="preserve"> PAGEREF _Toc179800382 \h </w:instrText>
            </w:r>
            <w:r w:rsidR="00C51ED8">
              <w:rPr>
                <w:noProof/>
                <w:webHidden/>
              </w:rPr>
            </w:r>
            <w:r w:rsidR="00C51ED8">
              <w:rPr>
                <w:noProof/>
                <w:webHidden/>
              </w:rPr>
              <w:fldChar w:fldCharType="separate"/>
            </w:r>
            <w:r w:rsidR="00360402">
              <w:rPr>
                <w:noProof/>
                <w:webHidden/>
              </w:rPr>
              <w:t>67</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83" w:history="1">
            <w:r w:rsidR="00C51ED8" w:rsidRPr="00502D44">
              <w:rPr>
                <w:rStyle w:val="Hyperlink"/>
                <w:noProof/>
              </w:rPr>
              <w:t>21.2</w:t>
            </w:r>
            <w:r w:rsidR="00C51ED8">
              <w:rPr>
                <w:rFonts w:asciiTheme="minorHAnsi" w:eastAsiaTheme="minorEastAsia" w:hAnsiTheme="minorHAnsi" w:cstheme="minorBidi"/>
                <w:noProof/>
                <w:sz w:val="22"/>
                <w:szCs w:val="22"/>
              </w:rPr>
              <w:tab/>
            </w:r>
            <w:r w:rsidR="00C51ED8" w:rsidRPr="00502D44">
              <w:rPr>
                <w:rStyle w:val="Hyperlink"/>
                <w:noProof/>
              </w:rPr>
              <w:t>Protokol o postupanju u slučaju nasilja među djecom i mladima u OŠ Belec</w:t>
            </w:r>
            <w:r w:rsidR="00C51ED8">
              <w:rPr>
                <w:noProof/>
                <w:webHidden/>
              </w:rPr>
              <w:tab/>
            </w:r>
            <w:r w:rsidR="00C51ED8">
              <w:rPr>
                <w:noProof/>
                <w:webHidden/>
              </w:rPr>
              <w:fldChar w:fldCharType="begin"/>
            </w:r>
            <w:r w:rsidR="00C51ED8">
              <w:rPr>
                <w:noProof/>
                <w:webHidden/>
              </w:rPr>
              <w:instrText xml:space="preserve"> PAGEREF _Toc179800383 \h </w:instrText>
            </w:r>
            <w:r w:rsidR="00C51ED8">
              <w:rPr>
                <w:noProof/>
                <w:webHidden/>
              </w:rPr>
            </w:r>
            <w:r w:rsidR="00C51ED8">
              <w:rPr>
                <w:noProof/>
                <w:webHidden/>
              </w:rPr>
              <w:fldChar w:fldCharType="separate"/>
            </w:r>
            <w:r w:rsidR="00360402">
              <w:rPr>
                <w:noProof/>
                <w:webHidden/>
              </w:rPr>
              <w:t>67</w:t>
            </w:r>
            <w:r w:rsidR="00C51ED8">
              <w:rPr>
                <w:noProof/>
                <w:webHidden/>
              </w:rPr>
              <w:fldChar w:fldCharType="end"/>
            </w:r>
          </w:hyperlink>
        </w:p>
        <w:p w:rsidR="00C51ED8" w:rsidRDefault="00D80155">
          <w:pPr>
            <w:pStyle w:val="TOC2"/>
            <w:tabs>
              <w:tab w:val="left" w:pos="880"/>
              <w:tab w:val="right" w:leader="dot" w:pos="10195"/>
            </w:tabs>
            <w:rPr>
              <w:rFonts w:asciiTheme="minorHAnsi" w:eastAsiaTheme="minorEastAsia" w:hAnsiTheme="minorHAnsi" w:cstheme="minorBidi"/>
              <w:noProof/>
              <w:sz w:val="22"/>
              <w:szCs w:val="22"/>
            </w:rPr>
          </w:pPr>
          <w:hyperlink w:anchor="_Toc179800384" w:history="1">
            <w:r w:rsidR="00C51ED8" w:rsidRPr="00502D44">
              <w:rPr>
                <w:rStyle w:val="Hyperlink"/>
                <w:noProof/>
              </w:rPr>
              <w:t>21.3</w:t>
            </w:r>
            <w:r w:rsidR="00C51ED8">
              <w:rPr>
                <w:rFonts w:asciiTheme="minorHAnsi" w:eastAsiaTheme="minorEastAsia" w:hAnsiTheme="minorHAnsi" w:cstheme="minorBidi"/>
                <w:noProof/>
                <w:sz w:val="22"/>
                <w:szCs w:val="22"/>
              </w:rPr>
              <w:tab/>
            </w:r>
            <w:r w:rsidR="00C51ED8" w:rsidRPr="00502D44">
              <w:rPr>
                <w:rStyle w:val="Hyperlink"/>
                <w:noProof/>
              </w:rPr>
              <w:t>Izvadak iz Protokola o postupanju u slučaju seksualnog nasilja</w:t>
            </w:r>
            <w:r w:rsidR="00C51ED8">
              <w:rPr>
                <w:noProof/>
                <w:webHidden/>
              </w:rPr>
              <w:tab/>
            </w:r>
            <w:r w:rsidR="00C51ED8">
              <w:rPr>
                <w:noProof/>
                <w:webHidden/>
              </w:rPr>
              <w:fldChar w:fldCharType="begin"/>
            </w:r>
            <w:r w:rsidR="00C51ED8">
              <w:rPr>
                <w:noProof/>
                <w:webHidden/>
              </w:rPr>
              <w:instrText xml:space="preserve"> PAGEREF _Toc179800384 \h </w:instrText>
            </w:r>
            <w:r w:rsidR="00C51ED8">
              <w:rPr>
                <w:noProof/>
                <w:webHidden/>
              </w:rPr>
            </w:r>
            <w:r w:rsidR="00C51ED8">
              <w:rPr>
                <w:noProof/>
                <w:webHidden/>
              </w:rPr>
              <w:fldChar w:fldCharType="separate"/>
            </w:r>
            <w:r w:rsidR="00360402">
              <w:rPr>
                <w:noProof/>
                <w:webHidden/>
              </w:rPr>
              <w:t>69</w:t>
            </w:r>
            <w:r w:rsidR="00C51ED8">
              <w:rPr>
                <w:noProof/>
                <w:webHidden/>
              </w:rPr>
              <w:fldChar w:fldCharType="end"/>
            </w:r>
          </w:hyperlink>
        </w:p>
        <w:p w:rsidR="00C51ED8" w:rsidRDefault="00D80155">
          <w:pPr>
            <w:pStyle w:val="TOC1"/>
            <w:tabs>
              <w:tab w:val="left" w:pos="720"/>
              <w:tab w:val="right" w:leader="dot" w:pos="10195"/>
            </w:tabs>
            <w:rPr>
              <w:rFonts w:asciiTheme="minorHAnsi" w:eastAsiaTheme="minorEastAsia" w:hAnsiTheme="minorHAnsi" w:cstheme="minorBidi"/>
              <w:noProof/>
              <w:sz w:val="22"/>
              <w:szCs w:val="22"/>
            </w:rPr>
          </w:pPr>
          <w:hyperlink w:anchor="_Toc179800385" w:history="1">
            <w:r w:rsidR="00C51ED8" w:rsidRPr="00502D44">
              <w:rPr>
                <w:rStyle w:val="Hyperlink"/>
                <w:noProof/>
              </w:rPr>
              <w:t>22.</w:t>
            </w:r>
            <w:r w:rsidR="00C51ED8">
              <w:rPr>
                <w:rFonts w:asciiTheme="minorHAnsi" w:eastAsiaTheme="minorEastAsia" w:hAnsiTheme="minorHAnsi" w:cstheme="minorBidi"/>
                <w:noProof/>
                <w:sz w:val="22"/>
                <w:szCs w:val="22"/>
              </w:rPr>
              <w:tab/>
            </w:r>
            <w:r w:rsidR="00C51ED8" w:rsidRPr="00502D44">
              <w:rPr>
                <w:rStyle w:val="Hyperlink"/>
                <w:noProof/>
              </w:rPr>
              <w:t>PRILOZI</w:t>
            </w:r>
            <w:r w:rsidR="00C51ED8">
              <w:rPr>
                <w:noProof/>
                <w:webHidden/>
              </w:rPr>
              <w:tab/>
            </w:r>
            <w:r w:rsidR="00C51ED8">
              <w:rPr>
                <w:noProof/>
                <w:webHidden/>
              </w:rPr>
              <w:fldChar w:fldCharType="begin"/>
            </w:r>
            <w:r w:rsidR="00C51ED8">
              <w:rPr>
                <w:noProof/>
                <w:webHidden/>
              </w:rPr>
              <w:instrText xml:space="preserve"> PAGEREF _Toc179800385 \h </w:instrText>
            </w:r>
            <w:r w:rsidR="00C51ED8">
              <w:rPr>
                <w:noProof/>
                <w:webHidden/>
              </w:rPr>
            </w:r>
            <w:r w:rsidR="00C51ED8">
              <w:rPr>
                <w:noProof/>
                <w:webHidden/>
              </w:rPr>
              <w:fldChar w:fldCharType="separate"/>
            </w:r>
            <w:r w:rsidR="00360402">
              <w:rPr>
                <w:noProof/>
                <w:webHidden/>
              </w:rPr>
              <w:t>71</w:t>
            </w:r>
            <w:r w:rsidR="00C51ED8">
              <w:rPr>
                <w:noProof/>
                <w:webHidden/>
              </w:rPr>
              <w:fldChar w:fldCharType="end"/>
            </w:r>
          </w:hyperlink>
        </w:p>
        <w:p w:rsidR="0033784B" w:rsidRDefault="0033784B">
          <w:r>
            <w:rPr>
              <w:b/>
              <w:bCs/>
              <w:noProof/>
            </w:rPr>
            <w:fldChar w:fldCharType="end"/>
          </w:r>
        </w:p>
      </w:sdtContent>
    </w:sdt>
    <w:p w:rsidR="00E904B8" w:rsidRDefault="0074006D">
      <w:pPr>
        <w:pBdr>
          <w:top w:val="nil"/>
          <w:left w:val="nil"/>
          <w:bottom w:val="nil"/>
          <w:right w:val="nil"/>
          <w:between w:val="nil"/>
        </w:pBdr>
        <w:ind w:firstLine="0"/>
        <w:jc w:val="both"/>
        <w:rPr>
          <w:color w:val="000000"/>
          <w:sz w:val="22"/>
          <w:szCs w:val="22"/>
        </w:rPr>
      </w:pPr>
      <w:r>
        <w:br w:type="page"/>
      </w:r>
    </w:p>
    <w:p w:rsidR="00E904B8" w:rsidRPr="00E37812" w:rsidRDefault="0074006D" w:rsidP="00E37812">
      <w:pPr>
        <w:pStyle w:val="Heading1"/>
        <w:numPr>
          <w:ilvl w:val="0"/>
          <w:numId w:val="17"/>
        </w:numPr>
      </w:pPr>
      <w:bookmarkStart w:id="3" w:name="_Toc179800321"/>
      <w:r w:rsidRPr="00E37812">
        <w:lastRenderedPageBreak/>
        <w:t>OSNOVNI PODACI O ŠKOLI</w:t>
      </w:r>
      <w:bookmarkEnd w:id="3"/>
    </w:p>
    <w:tbl>
      <w:tblPr>
        <w:tblStyle w:val="affffffff3"/>
        <w:tblW w:w="97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4608"/>
        <w:gridCol w:w="5100"/>
      </w:tblGrid>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Naziv škole:</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OSNOVNA ŠKOLA BELEC</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Adresa škole:</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BELEC 50, 49254 BELEC</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Županija:</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KRAPINSKO-ZAGORSKA</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Telefonski broj: </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049/460-124</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 telefaksa:</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049/460-2</w:t>
            </w:r>
            <w:r>
              <w:rPr>
                <w:rFonts w:ascii="Times New Roman" w:eastAsia="Times New Roman" w:hAnsi="Times New Roman" w:cs="Times New Roman"/>
              </w:rPr>
              <w:t>4</w:t>
            </w:r>
            <w:r>
              <w:rPr>
                <w:rFonts w:ascii="Times New Roman" w:eastAsia="Times New Roman" w:hAnsi="Times New Roman" w:cs="Times New Roman"/>
                <w:color w:val="000000"/>
              </w:rPr>
              <w:t>0</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E adresa</w:t>
            </w:r>
            <w:r>
              <w:rPr>
                <w:rFonts w:ascii="Times New Roman" w:eastAsia="Times New Roman" w:hAnsi="Times New Roman" w:cs="Times New Roman"/>
                <w:color w:val="000000"/>
              </w:rPr>
              <w:t>:</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os-belec@os-belec.skole.hr</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Web Stranica</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www.os-belec.skole.hr</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Šifra škole:</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02-189-002</w:t>
            </w:r>
          </w:p>
        </w:tc>
      </w:tr>
      <w:tr w:rsidR="00E904B8">
        <w:tc>
          <w:tcPr>
            <w:tcW w:w="4608"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Matični broj škole:</w:t>
            </w:r>
          </w:p>
        </w:tc>
        <w:tc>
          <w:tcPr>
            <w:tcW w:w="5100"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02155559</w:t>
            </w:r>
          </w:p>
        </w:tc>
      </w:tr>
      <w:tr w:rsidR="00E904B8">
        <w:tc>
          <w:tcPr>
            <w:tcW w:w="4608"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OIB:</w:t>
            </w:r>
          </w:p>
        </w:tc>
        <w:tc>
          <w:tcPr>
            <w:tcW w:w="5100"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31647438883</w:t>
            </w:r>
          </w:p>
        </w:tc>
      </w:tr>
      <w:tr w:rsidR="00E904B8">
        <w:tc>
          <w:tcPr>
            <w:tcW w:w="4608"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Upis u sudski registar (broj i datum):</w:t>
            </w:r>
          </w:p>
        </w:tc>
        <w:tc>
          <w:tcPr>
            <w:tcW w:w="5100"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MBS - 080587120, 4. prosinca 2006.</w:t>
            </w:r>
          </w:p>
        </w:tc>
      </w:tr>
      <w:tr w:rsidR="00E904B8">
        <w:trPr>
          <w:trHeight w:val="170"/>
        </w:trPr>
        <w:tc>
          <w:tcPr>
            <w:tcW w:w="4608" w:type="dxa"/>
            <w:tcBorders>
              <w:top w:val="single" w:sz="6" w:space="0" w:color="000000"/>
              <w:bottom w:val="single" w:sz="6" w:space="0" w:color="000000"/>
            </w:tcBorders>
            <w:shd w:val="clear" w:color="auto" w:fill="E0E0E0"/>
          </w:tcPr>
          <w:p w:rsidR="00E904B8" w:rsidRPr="001957EE" w:rsidRDefault="00E904B8">
            <w:pPr>
              <w:pBdr>
                <w:top w:val="nil"/>
                <w:left w:val="nil"/>
                <w:bottom w:val="nil"/>
                <w:right w:val="nil"/>
                <w:between w:val="nil"/>
              </w:pBdr>
              <w:ind w:firstLine="0"/>
              <w:jc w:val="both"/>
              <w:rPr>
                <w:rFonts w:ascii="Times New Roman" w:eastAsia="Times New Roman" w:hAnsi="Times New Roman" w:cs="Times New Roman"/>
              </w:rPr>
            </w:pPr>
          </w:p>
        </w:tc>
        <w:tc>
          <w:tcPr>
            <w:tcW w:w="5100" w:type="dxa"/>
            <w:tcBorders>
              <w:top w:val="single" w:sz="6" w:space="0" w:color="000000"/>
              <w:bottom w:val="single" w:sz="6" w:space="0" w:color="000000"/>
            </w:tcBorders>
            <w:shd w:val="clear" w:color="auto" w:fill="E0E0E0"/>
          </w:tcPr>
          <w:p w:rsidR="00E904B8" w:rsidRPr="001957EE" w:rsidRDefault="00E904B8">
            <w:pPr>
              <w:pBdr>
                <w:top w:val="nil"/>
                <w:left w:val="nil"/>
                <w:bottom w:val="nil"/>
                <w:right w:val="nil"/>
                <w:between w:val="nil"/>
              </w:pBdr>
              <w:ind w:firstLine="0"/>
              <w:jc w:val="both"/>
              <w:rPr>
                <w:rFonts w:ascii="Times New Roman" w:eastAsia="Times New Roman" w:hAnsi="Times New Roman" w:cs="Times New Roman"/>
              </w:rPr>
            </w:pPr>
          </w:p>
        </w:tc>
      </w:tr>
      <w:tr w:rsidR="00E904B8">
        <w:tc>
          <w:tcPr>
            <w:tcW w:w="4608" w:type="dxa"/>
            <w:tcBorders>
              <w:top w:val="single" w:sz="6" w:space="0" w:color="000000"/>
            </w:tcBorders>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Ravnatelj škole:</w:t>
            </w:r>
          </w:p>
        </w:tc>
        <w:tc>
          <w:tcPr>
            <w:tcW w:w="5100" w:type="dxa"/>
            <w:tcBorders>
              <w:top w:val="single" w:sz="6" w:space="0" w:color="000000"/>
            </w:tcBorders>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NIKOLINA PUKLIN</w:t>
            </w:r>
          </w:p>
        </w:tc>
      </w:tr>
      <w:tr w:rsidR="00E904B8">
        <w:tc>
          <w:tcPr>
            <w:tcW w:w="4608"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Zamjenik ravnatelja:</w:t>
            </w:r>
          </w:p>
        </w:tc>
        <w:tc>
          <w:tcPr>
            <w:tcW w:w="5100"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ANAMARIJA GMAZ</w:t>
            </w:r>
          </w:p>
        </w:tc>
      </w:tr>
      <w:tr w:rsidR="00E904B8">
        <w:tc>
          <w:tcPr>
            <w:tcW w:w="4608"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Voditelj smjene:</w:t>
            </w:r>
          </w:p>
        </w:tc>
        <w:tc>
          <w:tcPr>
            <w:tcW w:w="5100"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NEVENKA PUKLIN</w:t>
            </w:r>
          </w:p>
        </w:tc>
      </w:tr>
      <w:tr w:rsidR="00E904B8">
        <w:tc>
          <w:tcPr>
            <w:tcW w:w="4608" w:type="dxa"/>
            <w:tcBorders>
              <w:bottom w:val="single" w:sz="6" w:space="0" w:color="000000"/>
            </w:tcBorders>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Voditelj područne škole:</w:t>
            </w:r>
          </w:p>
        </w:tc>
        <w:tc>
          <w:tcPr>
            <w:tcW w:w="5100" w:type="dxa"/>
            <w:tcBorders>
              <w:bottom w:val="single" w:sz="6" w:space="0" w:color="000000"/>
            </w:tcBorders>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w:t>
            </w:r>
          </w:p>
        </w:tc>
      </w:tr>
      <w:tr w:rsidR="00E904B8">
        <w:trPr>
          <w:trHeight w:val="170"/>
        </w:trPr>
        <w:tc>
          <w:tcPr>
            <w:tcW w:w="4608" w:type="dxa"/>
            <w:tcBorders>
              <w:top w:val="single" w:sz="6" w:space="0" w:color="000000"/>
              <w:bottom w:val="single" w:sz="6" w:space="0" w:color="000000"/>
            </w:tcBorders>
            <w:shd w:val="clear" w:color="auto" w:fill="E0E0E0"/>
          </w:tcPr>
          <w:p w:rsidR="00E904B8" w:rsidRPr="001957EE" w:rsidRDefault="00E904B8">
            <w:pPr>
              <w:pBdr>
                <w:top w:val="nil"/>
                <w:left w:val="nil"/>
                <w:bottom w:val="nil"/>
                <w:right w:val="nil"/>
                <w:between w:val="nil"/>
              </w:pBdr>
              <w:ind w:firstLine="0"/>
              <w:jc w:val="both"/>
              <w:rPr>
                <w:rFonts w:ascii="Times New Roman" w:eastAsia="Times New Roman" w:hAnsi="Times New Roman" w:cs="Times New Roman"/>
              </w:rPr>
            </w:pPr>
          </w:p>
        </w:tc>
        <w:tc>
          <w:tcPr>
            <w:tcW w:w="5100" w:type="dxa"/>
            <w:tcBorders>
              <w:top w:val="single" w:sz="6" w:space="0" w:color="000000"/>
              <w:bottom w:val="single" w:sz="6" w:space="0" w:color="000000"/>
            </w:tcBorders>
            <w:shd w:val="clear" w:color="auto" w:fill="E0E0E0"/>
          </w:tcPr>
          <w:p w:rsidR="00E904B8" w:rsidRPr="001957EE" w:rsidRDefault="00E904B8">
            <w:pPr>
              <w:pBdr>
                <w:top w:val="nil"/>
                <w:left w:val="nil"/>
                <w:bottom w:val="nil"/>
                <w:right w:val="nil"/>
                <w:between w:val="nil"/>
              </w:pBdr>
              <w:ind w:firstLine="0"/>
              <w:jc w:val="both"/>
              <w:rPr>
                <w:rFonts w:ascii="Times New Roman" w:eastAsia="Times New Roman" w:hAnsi="Times New Roman" w:cs="Times New Roman"/>
              </w:rPr>
            </w:pPr>
          </w:p>
        </w:tc>
      </w:tr>
      <w:tr w:rsidR="00E904B8">
        <w:tc>
          <w:tcPr>
            <w:tcW w:w="4608" w:type="dxa"/>
            <w:tcBorders>
              <w:top w:val="single" w:sz="6" w:space="0" w:color="000000"/>
            </w:tcBorders>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Broj učenika:</w:t>
            </w:r>
          </w:p>
        </w:tc>
        <w:tc>
          <w:tcPr>
            <w:tcW w:w="5100" w:type="dxa"/>
            <w:tcBorders>
              <w:top w:val="single" w:sz="6" w:space="0" w:color="000000"/>
            </w:tcBorders>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100</w:t>
            </w:r>
          </w:p>
        </w:tc>
      </w:tr>
      <w:tr w:rsidR="00E904B8">
        <w:tc>
          <w:tcPr>
            <w:tcW w:w="4608"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Broj učenika u razrednoj nastavi:</w:t>
            </w:r>
          </w:p>
        </w:tc>
        <w:tc>
          <w:tcPr>
            <w:tcW w:w="5100"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47</w:t>
            </w:r>
          </w:p>
        </w:tc>
      </w:tr>
      <w:tr w:rsidR="00E904B8">
        <w:tc>
          <w:tcPr>
            <w:tcW w:w="4608"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Broj učenika u predmetnoj nastavi:</w:t>
            </w:r>
          </w:p>
        </w:tc>
        <w:tc>
          <w:tcPr>
            <w:tcW w:w="5100"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53</w:t>
            </w:r>
          </w:p>
        </w:tc>
      </w:tr>
      <w:tr w:rsidR="00E904B8">
        <w:tc>
          <w:tcPr>
            <w:tcW w:w="4608"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Broj učenika s teškoćama u razvoju:</w:t>
            </w:r>
          </w:p>
        </w:tc>
        <w:tc>
          <w:tcPr>
            <w:tcW w:w="5100"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14</w:t>
            </w:r>
          </w:p>
        </w:tc>
      </w:tr>
      <w:tr w:rsidR="00E904B8">
        <w:tc>
          <w:tcPr>
            <w:tcW w:w="4608"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sz w:val="20"/>
                <w:szCs w:val="20"/>
              </w:rPr>
            </w:pPr>
            <w:r w:rsidRPr="001957EE">
              <w:rPr>
                <w:rFonts w:ascii="Times New Roman" w:eastAsia="Times New Roman" w:hAnsi="Times New Roman" w:cs="Times New Roman"/>
                <w:sz w:val="20"/>
                <w:szCs w:val="20"/>
              </w:rPr>
              <w:t>Broj učenika u produženom boravku:</w:t>
            </w:r>
          </w:p>
        </w:tc>
        <w:tc>
          <w:tcPr>
            <w:tcW w:w="5100"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sz w:val="20"/>
                <w:szCs w:val="20"/>
              </w:rPr>
            </w:pPr>
            <w:r w:rsidRPr="001957EE">
              <w:rPr>
                <w:rFonts w:ascii="Times New Roman" w:eastAsia="Times New Roman" w:hAnsi="Times New Roman" w:cs="Times New Roman"/>
                <w:sz w:val="20"/>
                <w:szCs w:val="20"/>
              </w:rPr>
              <w:t xml:space="preserve"> -</w:t>
            </w:r>
          </w:p>
        </w:tc>
      </w:tr>
      <w:tr w:rsidR="00E904B8">
        <w:trPr>
          <w:trHeight w:val="210"/>
        </w:trPr>
        <w:tc>
          <w:tcPr>
            <w:tcW w:w="4608"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Broj učenika putnika:</w:t>
            </w:r>
          </w:p>
        </w:tc>
        <w:tc>
          <w:tcPr>
            <w:tcW w:w="5100" w:type="dxa"/>
          </w:tcPr>
          <w:p w:rsidR="00E904B8" w:rsidRPr="001957EE" w:rsidRDefault="0028222B" w:rsidP="00974E2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8</w:t>
            </w:r>
            <w:r w:rsidR="00974E2A">
              <w:rPr>
                <w:rFonts w:ascii="Times New Roman" w:eastAsia="Times New Roman" w:hAnsi="Times New Roman" w:cs="Times New Roman"/>
              </w:rPr>
              <w:t>1</w:t>
            </w:r>
          </w:p>
        </w:tc>
      </w:tr>
      <w:tr w:rsidR="00E904B8">
        <w:tc>
          <w:tcPr>
            <w:tcW w:w="4608"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Ukupan broj razrednih odjela:</w:t>
            </w:r>
          </w:p>
        </w:tc>
        <w:tc>
          <w:tcPr>
            <w:tcW w:w="5100"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 xml:space="preserve">  8</w:t>
            </w:r>
          </w:p>
        </w:tc>
      </w:tr>
      <w:tr w:rsidR="00E904B8">
        <w:tc>
          <w:tcPr>
            <w:tcW w:w="4608"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Broj razrednih odjela u matičnoj školi:</w:t>
            </w:r>
          </w:p>
        </w:tc>
        <w:tc>
          <w:tcPr>
            <w:tcW w:w="5100"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 xml:space="preserve">  8</w:t>
            </w:r>
          </w:p>
        </w:tc>
      </w:tr>
      <w:tr w:rsidR="00E904B8">
        <w:tc>
          <w:tcPr>
            <w:tcW w:w="4608"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Broj razrednih odjela u područnoj školi:</w:t>
            </w:r>
          </w:p>
        </w:tc>
        <w:tc>
          <w:tcPr>
            <w:tcW w:w="5100"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 xml:space="preserve">  -</w:t>
            </w:r>
          </w:p>
        </w:tc>
      </w:tr>
      <w:tr w:rsidR="00E904B8">
        <w:tc>
          <w:tcPr>
            <w:tcW w:w="4608"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Broj razrednih odjela RN-a:</w:t>
            </w:r>
          </w:p>
        </w:tc>
        <w:tc>
          <w:tcPr>
            <w:tcW w:w="5100"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 xml:space="preserve">  4</w:t>
            </w:r>
          </w:p>
        </w:tc>
      </w:tr>
      <w:tr w:rsidR="00E904B8">
        <w:tc>
          <w:tcPr>
            <w:tcW w:w="4608"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Broj razrednih odjela PN-a:</w:t>
            </w:r>
          </w:p>
        </w:tc>
        <w:tc>
          <w:tcPr>
            <w:tcW w:w="5100" w:type="dxa"/>
          </w:tcPr>
          <w:p w:rsidR="00E904B8" w:rsidRPr="001957EE" w:rsidRDefault="0074006D">
            <w:pPr>
              <w:pBdr>
                <w:top w:val="nil"/>
                <w:left w:val="nil"/>
                <w:bottom w:val="nil"/>
                <w:right w:val="nil"/>
                <w:between w:val="nil"/>
              </w:pBdr>
              <w:ind w:firstLine="0"/>
              <w:jc w:val="both"/>
              <w:rPr>
                <w:rFonts w:ascii="Times New Roman" w:eastAsia="Times New Roman" w:hAnsi="Times New Roman" w:cs="Times New Roman"/>
              </w:rPr>
            </w:pPr>
            <w:r w:rsidRPr="001957EE">
              <w:rPr>
                <w:rFonts w:ascii="Times New Roman" w:eastAsia="Times New Roman" w:hAnsi="Times New Roman" w:cs="Times New Roman"/>
              </w:rPr>
              <w:t xml:space="preserve">  4</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 smjena:</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2</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Početak i završetak svake smjene:</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8,00 - 14,00            1</w:t>
            </w:r>
            <w:r>
              <w:rPr>
                <w:rFonts w:ascii="Times New Roman" w:eastAsia="Times New Roman" w:hAnsi="Times New Roman" w:cs="Times New Roman"/>
              </w:rPr>
              <w:t>2,25 - 17,35</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Broj radnika:</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31</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 učitelja predmetne nastave:</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rPr>
              <w:t>5</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 učitelja razredne nastave:</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4</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Broj učitelja u produženom boravku:</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 stručnih suradnika:</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2</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 ostalih radnika:</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rPr>
              <w:t>7</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 nestručnih učitelja:</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rPr>
              <w:t>1</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 pripravnika:</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 xml:space="preserve">  1</w:t>
            </w:r>
            <w:r>
              <w:rPr>
                <w:rFonts w:ascii="Times New Roman" w:eastAsia="Times New Roman" w:hAnsi="Times New Roman" w:cs="Times New Roman"/>
                <w:color w:val="000000"/>
              </w:rPr>
              <w:t xml:space="preserve">  </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 mentora i savjetnika:</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1</w:t>
            </w:r>
          </w:p>
        </w:tc>
      </w:tr>
      <w:tr w:rsidR="00E904B8">
        <w:tc>
          <w:tcPr>
            <w:tcW w:w="4608" w:type="dxa"/>
            <w:tcBorders>
              <w:bottom w:val="single" w:sz="6"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Broj voditelja ŽSV-a:</w:t>
            </w:r>
          </w:p>
        </w:tc>
        <w:tc>
          <w:tcPr>
            <w:tcW w:w="5100" w:type="dxa"/>
            <w:tcBorders>
              <w:bottom w:val="single" w:sz="6"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r>
      <w:tr w:rsidR="00E904B8">
        <w:trPr>
          <w:trHeight w:val="170"/>
        </w:trPr>
        <w:tc>
          <w:tcPr>
            <w:tcW w:w="4608" w:type="dxa"/>
            <w:tcBorders>
              <w:top w:val="single" w:sz="6" w:space="0" w:color="000000"/>
              <w:bottom w:val="single" w:sz="6" w:space="0" w:color="000000"/>
            </w:tcBorders>
            <w:shd w:val="clear" w:color="auto" w:fill="E0E0E0"/>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sz w:val="16"/>
                <w:szCs w:val="16"/>
              </w:rPr>
            </w:pPr>
          </w:p>
        </w:tc>
        <w:tc>
          <w:tcPr>
            <w:tcW w:w="5100" w:type="dxa"/>
            <w:tcBorders>
              <w:top w:val="single" w:sz="6" w:space="0" w:color="000000"/>
              <w:bottom w:val="single" w:sz="6" w:space="0" w:color="000000"/>
            </w:tcBorders>
            <w:shd w:val="clear" w:color="auto" w:fill="E0E0E0"/>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sz w:val="16"/>
                <w:szCs w:val="16"/>
              </w:rPr>
            </w:pPr>
          </w:p>
        </w:tc>
      </w:tr>
      <w:tr w:rsidR="00E904B8">
        <w:tc>
          <w:tcPr>
            <w:tcW w:w="4608" w:type="dxa"/>
            <w:tcBorders>
              <w:top w:val="single" w:sz="6"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 računala u školi:</w:t>
            </w:r>
          </w:p>
        </w:tc>
        <w:tc>
          <w:tcPr>
            <w:tcW w:w="5100" w:type="dxa"/>
            <w:tcBorders>
              <w:top w:val="single" w:sz="6"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36</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 specijaliziranih učionica:</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1</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 općih učionica:</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6</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 sportskih dvorana:</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1</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 sportskih igrališta:</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1</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Školska knjižnica:</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1</w:t>
            </w:r>
          </w:p>
        </w:tc>
      </w:tr>
      <w:tr w:rsidR="00E904B8">
        <w:tc>
          <w:tcPr>
            <w:tcW w:w="460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Školska kuhinja:</w:t>
            </w:r>
          </w:p>
        </w:tc>
        <w:tc>
          <w:tcPr>
            <w:tcW w:w="510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1</w:t>
            </w:r>
          </w:p>
        </w:tc>
      </w:tr>
    </w:tbl>
    <w:p w:rsidR="00E904B8" w:rsidRDefault="0074006D" w:rsidP="00E37812">
      <w:pPr>
        <w:pStyle w:val="Heading1"/>
        <w:numPr>
          <w:ilvl w:val="0"/>
          <w:numId w:val="17"/>
        </w:numPr>
      </w:pPr>
      <w:r>
        <w:t xml:space="preserve"> </w:t>
      </w:r>
      <w:bookmarkStart w:id="4" w:name="_Toc179800322"/>
      <w:r>
        <w:t xml:space="preserve">PODACI O </w:t>
      </w:r>
      <w:r w:rsidRPr="002A40FF">
        <w:t>UVJETIMA</w:t>
      </w:r>
      <w:r>
        <w:t xml:space="preserve"> RADA</w:t>
      </w:r>
      <w:bookmarkEnd w:id="4"/>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Podaci o upisnom području:</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Osnovna škola Belec, kao samostalna osmorazredna škola, postoji od 2007.g. Do 2007.g. je bila u sastavu OŠ Ante Kovačića Zlatar. Samostalnost škole je utemeljena Odlukom županijske skupštine o osamostaljenju OŠ Belec te Odlukom Krapinsko – zagorske županije o mreži osnovnih škola.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OŠ Belec ima veliko upisno područje jer su naselja koja mu pripadaju raspršena i udaljena od škole od 2 do 6 km.</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Naselja upisnog područja su: Juranščina, Belec, Gornja Batina, Gornja Selnica, Donja Selnica, Belečko Završje, Petruševec, Vižanovec, Znož (dio) i Repno (dio).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Obuhvaćena naselja nisu povezana javnim prijevozom, a učenici se u školu voze s organiziranim školskim prijevozom.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OŠ Belec u svom sastavu ima Područnu četverorazrednu školu Petruševec čija su upisna mjesta Vižanovec i Petruševec, a učenici u školu pješače.</w:t>
      </w:r>
    </w:p>
    <w:p w:rsidR="00E904B8" w:rsidRDefault="0074006D" w:rsidP="0033784B">
      <w:pPr>
        <w:pStyle w:val="TOC2"/>
      </w:pPr>
      <w:r w:rsidRPr="00B14528">
        <w:t>Unutrašnji</w:t>
      </w:r>
      <w:r>
        <w:t xml:space="preserve"> </w:t>
      </w:r>
      <w:r w:rsidRPr="002A40FF">
        <w:t>školski</w:t>
      </w:r>
      <w:r>
        <w:t xml:space="preserve"> prostori</w:t>
      </w:r>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MATIČNA ŠKOLA BELEC</w:t>
      </w:r>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Organizirano školstvo u Belcu započinje daleke 1842.g.</w:t>
      </w:r>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ab/>
        <w:t>Školska zgrada danas ima površinu od 1080 m</w:t>
      </w:r>
      <w:r>
        <w:rPr>
          <w:color w:val="000000"/>
          <w:sz w:val="22"/>
          <w:szCs w:val="22"/>
          <w:vertAlign w:val="superscript"/>
        </w:rPr>
        <w:t>2</w:t>
      </w:r>
      <w:r>
        <w:rPr>
          <w:color w:val="000000"/>
          <w:sz w:val="22"/>
          <w:szCs w:val="22"/>
        </w:rPr>
        <w:t xml:space="preserve"> i sastoji se od 2 dijela: starijeg izgrađenog 1963. g. i novijeg dijela </w:t>
      </w:r>
      <w:r>
        <w:rPr>
          <w:sz w:val="22"/>
          <w:szCs w:val="22"/>
        </w:rPr>
        <w:t>izgrađenog</w:t>
      </w:r>
      <w:r>
        <w:rPr>
          <w:color w:val="000000"/>
          <w:sz w:val="22"/>
          <w:szCs w:val="22"/>
        </w:rPr>
        <w:t xml:space="preserve"> 1975.g. Oba su dijela međusobno povezana.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lastRenderedPageBreak/>
        <w:tab/>
        <w:t>Nastava se održava u 5 klasičnih učionica (zadovoljavajuće veličine od 55m</w:t>
      </w:r>
      <w:r>
        <w:rPr>
          <w:color w:val="000000"/>
          <w:sz w:val="22"/>
          <w:szCs w:val="22"/>
          <w:vertAlign w:val="superscript"/>
        </w:rPr>
        <w:t>2</w:t>
      </w:r>
      <w:r>
        <w:rPr>
          <w:color w:val="000000"/>
          <w:sz w:val="22"/>
          <w:szCs w:val="22"/>
        </w:rPr>
        <w:t xml:space="preserve"> - 60m</w:t>
      </w:r>
      <w:r>
        <w:rPr>
          <w:color w:val="000000"/>
          <w:sz w:val="22"/>
          <w:szCs w:val="22"/>
          <w:vertAlign w:val="superscript"/>
        </w:rPr>
        <w:t>2</w:t>
      </w:r>
      <w:r>
        <w:rPr>
          <w:color w:val="000000"/>
          <w:sz w:val="22"/>
          <w:szCs w:val="22"/>
        </w:rPr>
        <w:t>, zadovoljavajuće opće i didaktičke opremljenosti, ali bez pripadajućih kabineta za učitelje), 1 manji prostor za učenje koja su nastala pregrađivanjem jedne klasične učionice (nezadovoljavajuće veličine od 25m</w:t>
      </w:r>
      <w:r>
        <w:rPr>
          <w:color w:val="000000"/>
          <w:sz w:val="22"/>
          <w:szCs w:val="22"/>
          <w:vertAlign w:val="superscript"/>
        </w:rPr>
        <w:t>2</w:t>
      </w:r>
      <w:r>
        <w:rPr>
          <w:color w:val="000000"/>
          <w:sz w:val="22"/>
          <w:szCs w:val="22"/>
        </w:rPr>
        <w:t>), sportskoj dvorani za izvođenje nastave TZK od 160m</w:t>
      </w:r>
      <w:r>
        <w:rPr>
          <w:color w:val="000000"/>
          <w:sz w:val="22"/>
          <w:szCs w:val="22"/>
          <w:vertAlign w:val="superscript"/>
        </w:rPr>
        <w:t xml:space="preserve">2  </w:t>
      </w:r>
      <w:r>
        <w:rPr>
          <w:color w:val="000000"/>
          <w:sz w:val="22"/>
          <w:szCs w:val="22"/>
        </w:rPr>
        <w:t xml:space="preserve">te u dva nezadovoljavajuća, manja prostora.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Jedan od tih prostora (površine 43m</w:t>
      </w:r>
      <w:r>
        <w:rPr>
          <w:color w:val="000000"/>
          <w:sz w:val="22"/>
          <w:szCs w:val="22"/>
          <w:vertAlign w:val="superscript"/>
        </w:rPr>
        <w:t>2</w:t>
      </w:r>
      <w:r>
        <w:rPr>
          <w:color w:val="000000"/>
          <w:sz w:val="22"/>
          <w:szCs w:val="22"/>
        </w:rPr>
        <w:t>) služi za izvođenje nastave informatike. Drugi, još manji prostor, služi kao knjižnica i ima površinu od samo 15m</w:t>
      </w:r>
      <w:r>
        <w:rPr>
          <w:color w:val="000000"/>
          <w:sz w:val="22"/>
          <w:szCs w:val="22"/>
          <w:vertAlign w:val="superscript"/>
        </w:rPr>
        <w:t>2</w:t>
      </w:r>
      <w:r>
        <w:rPr>
          <w:color w:val="000000"/>
          <w:sz w:val="22"/>
          <w:szCs w:val="22"/>
        </w:rPr>
        <w:t xml:space="preserv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Spomenuti manji prostori ne zadovoljavaju propisanom standardu, ni veličinom ni opremom.</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ab/>
        <w:t>Dvije učionice (od 6 klasičnih učionica za izvođenje nastave) koriste učenici razredne nastave. Ostale spomenute učionice koriste učenici  predmetne nastave od 5. – 8. razreda.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ab/>
        <w:t>Osim navedenih prostora, unutar školske zgrade, postoje manji prostori namijenjeni za zbornicu (20m</w:t>
      </w:r>
      <w:r>
        <w:rPr>
          <w:color w:val="000000"/>
          <w:sz w:val="22"/>
          <w:szCs w:val="22"/>
          <w:vertAlign w:val="superscript"/>
        </w:rPr>
        <w:t>2</w:t>
      </w:r>
      <w:r>
        <w:rPr>
          <w:color w:val="000000"/>
          <w:sz w:val="22"/>
          <w:szCs w:val="22"/>
        </w:rPr>
        <w:t>), blagovaonicu (78m</w:t>
      </w:r>
      <w:r>
        <w:rPr>
          <w:color w:val="000000"/>
          <w:sz w:val="22"/>
          <w:szCs w:val="22"/>
          <w:vertAlign w:val="superscript"/>
        </w:rPr>
        <w:t>2</w:t>
      </w:r>
      <w:r>
        <w:rPr>
          <w:color w:val="000000"/>
          <w:sz w:val="22"/>
          <w:szCs w:val="22"/>
        </w:rPr>
        <w:t>), školsku kuhinju (14m</w:t>
      </w:r>
      <w:r>
        <w:rPr>
          <w:color w:val="000000"/>
          <w:sz w:val="22"/>
          <w:szCs w:val="22"/>
          <w:vertAlign w:val="superscript"/>
        </w:rPr>
        <w:t>2</w:t>
      </w:r>
      <w:r>
        <w:rPr>
          <w:color w:val="000000"/>
          <w:sz w:val="22"/>
          <w:szCs w:val="22"/>
        </w:rPr>
        <w:t>), radionicu za domara (16m</w:t>
      </w:r>
      <w:r>
        <w:rPr>
          <w:color w:val="000000"/>
          <w:sz w:val="22"/>
          <w:szCs w:val="22"/>
          <w:vertAlign w:val="superscript"/>
        </w:rPr>
        <w:t>2</w:t>
      </w:r>
      <w:r>
        <w:rPr>
          <w:color w:val="000000"/>
          <w:sz w:val="22"/>
          <w:szCs w:val="22"/>
        </w:rPr>
        <w:t>)  i školsku arhivu (12m</w:t>
      </w:r>
      <w:r>
        <w:rPr>
          <w:color w:val="000000"/>
          <w:sz w:val="22"/>
          <w:szCs w:val="22"/>
          <w:vertAlign w:val="superscript"/>
        </w:rPr>
        <w:t>2</w:t>
      </w:r>
      <w:r>
        <w:rPr>
          <w:color w:val="000000"/>
          <w:sz w:val="22"/>
          <w:szCs w:val="22"/>
        </w:rPr>
        <w:t>).  U školi je još sanitarni čvor (20m</w:t>
      </w:r>
      <w:r>
        <w:rPr>
          <w:color w:val="000000"/>
          <w:sz w:val="22"/>
          <w:szCs w:val="22"/>
          <w:vertAlign w:val="superscript"/>
        </w:rPr>
        <w:t>2</w:t>
      </w:r>
      <w:r>
        <w:rPr>
          <w:color w:val="000000"/>
          <w:sz w:val="22"/>
          <w:szCs w:val="22"/>
        </w:rPr>
        <w:t>)  i odgovarajući prostor kotlovnice za centralno grijanje (30m</w:t>
      </w:r>
      <w:r>
        <w:rPr>
          <w:color w:val="000000"/>
          <w:sz w:val="22"/>
          <w:szCs w:val="22"/>
          <w:vertAlign w:val="superscript"/>
        </w:rPr>
        <w:t>2</w:t>
      </w:r>
      <w:r>
        <w:rPr>
          <w:color w:val="000000"/>
          <w:sz w:val="22"/>
          <w:szCs w:val="22"/>
        </w:rPr>
        <w:t>).</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ab/>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PODRUČNA ŠKOLA PETRUŠEVEC</w:t>
      </w:r>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U Područnoj školi Petruševec postoje 2 učionice. U obje učionice se izvodi redovita nastava. Jedna od učionica služi za izvođenje nastave stranih jezika i potrebe predškolskog odgoja. Osim tih učionica, postoji manja blagovaonica (10m</w:t>
      </w:r>
      <w:r>
        <w:rPr>
          <w:color w:val="000000"/>
          <w:sz w:val="22"/>
          <w:szCs w:val="22"/>
          <w:vertAlign w:val="superscript"/>
        </w:rPr>
        <w:t>2</w:t>
      </w:r>
      <w:r>
        <w:rPr>
          <w:color w:val="000000"/>
          <w:sz w:val="22"/>
          <w:szCs w:val="22"/>
        </w:rPr>
        <w:t>), školska kuhinja (7m</w:t>
      </w:r>
      <w:r>
        <w:rPr>
          <w:color w:val="000000"/>
          <w:sz w:val="22"/>
          <w:szCs w:val="22"/>
          <w:vertAlign w:val="superscript"/>
        </w:rPr>
        <w:t>2</w:t>
      </w:r>
      <w:r>
        <w:rPr>
          <w:color w:val="000000"/>
          <w:sz w:val="22"/>
          <w:szCs w:val="22"/>
        </w:rPr>
        <w:t>), zapušten manji prostor nekadašnje zbornice (20m</w:t>
      </w:r>
      <w:r>
        <w:rPr>
          <w:color w:val="000000"/>
          <w:sz w:val="22"/>
          <w:szCs w:val="22"/>
          <w:vertAlign w:val="superscript"/>
        </w:rPr>
        <w:t>2</w:t>
      </w:r>
      <w:r>
        <w:rPr>
          <w:color w:val="000000"/>
          <w:sz w:val="22"/>
          <w:szCs w:val="22"/>
        </w:rPr>
        <w:t>) koji služi kao kotlovnica i pripadajući sanitarni čvor (10m</w:t>
      </w:r>
      <w:r>
        <w:rPr>
          <w:color w:val="000000"/>
          <w:sz w:val="22"/>
          <w:szCs w:val="22"/>
          <w:vertAlign w:val="superscript"/>
        </w:rPr>
        <w:t>2</w:t>
      </w:r>
      <w:r>
        <w:rPr>
          <w:color w:val="000000"/>
          <w:sz w:val="22"/>
          <w:szCs w:val="22"/>
        </w:rPr>
        <w:t>). Svim navedenim prostorima je opća i didaktička opremljenost slaba.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ab/>
        <w:t>Školsko dvorište u školi Petruševec ima površinu od 420m</w:t>
      </w:r>
      <w:r>
        <w:rPr>
          <w:color w:val="000000"/>
          <w:sz w:val="22"/>
          <w:szCs w:val="22"/>
          <w:vertAlign w:val="superscript"/>
        </w:rPr>
        <w:t>2</w:t>
      </w:r>
      <w:r>
        <w:rPr>
          <w:color w:val="000000"/>
          <w:sz w:val="22"/>
          <w:szCs w:val="22"/>
        </w:rPr>
        <w:t xml:space="preserve"> u čijem sklopu je i travnato igralište.</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ab/>
        <w:t xml:space="preserve">U vlasništvu škole su još bile i dvije derutne školske šupe koje su srušene i uklonjene te zapušteni stambeni prostor koji je Ugovorom dan na besplatno korištenje udruzi mještana VIP (mještani sela Vižanovca i Petruševca). Prostor se koristi u društvene svrhe.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Školski prostor se grije na centralno grijanje ukapljenim plinom, ali je za potrebe uštede, godine 2013., nabavljena peć za centralno grijanje na kruto gorivo (drva) te se tako mogu koristiti oba energenta. Škola dobiva vodu posredstvom Zagorskog vodovoda.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Od školske godine 2020./2021. PŠ Petruševec je privremeno zatvorena.</w:t>
      </w:r>
    </w:p>
    <w:p w:rsidR="00E904B8" w:rsidRDefault="00E904B8">
      <w:pPr>
        <w:pBdr>
          <w:top w:val="nil"/>
          <w:left w:val="nil"/>
          <w:bottom w:val="nil"/>
          <w:right w:val="nil"/>
          <w:between w:val="nil"/>
        </w:pBdr>
        <w:ind w:firstLine="0"/>
        <w:jc w:val="both"/>
        <w:rPr>
          <w:color w:val="000000"/>
          <w:sz w:val="22"/>
          <w:szCs w:val="22"/>
        </w:rPr>
      </w:pPr>
    </w:p>
    <w:p w:rsidR="00E904B8" w:rsidRDefault="00E904B8">
      <w:pPr>
        <w:pBdr>
          <w:top w:val="nil"/>
          <w:left w:val="nil"/>
          <w:bottom w:val="nil"/>
          <w:right w:val="nil"/>
          <w:between w:val="nil"/>
        </w:pBdr>
        <w:ind w:firstLine="0"/>
        <w:jc w:val="both"/>
        <w:rPr>
          <w:color w:val="000000"/>
          <w:sz w:val="22"/>
          <w:szCs w:val="22"/>
        </w:rPr>
      </w:pPr>
    </w:p>
    <w:p w:rsidR="00E904B8" w:rsidRPr="00E37812" w:rsidRDefault="0074006D" w:rsidP="008450D1">
      <w:pPr>
        <w:pStyle w:val="Heading2"/>
        <w:numPr>
          <w:ilvl w:val="1"/>
          <w:numId w:val="17"/>
        </w:numPr>
      </w:pPr>
      <w:bookmarkStart w:id="5" w:name="_Toc179800323"/>
      <w:r w:rsidRPr="00E37812">
        <w:t>Podaci o površinama unutarnjeg i vanjskog prostora</w:t>
      </w:r>
      <w:bookmarkEnd w:id="5"/>
      <w:r w:rsidRPr="00E37812">
        <w:t xml:space="preserve"> </w:t>
      </w:r>
    </w:p>
    <w:p w:rsidR="00E904B8" w:rsidRDefault="00E904B8">
      <w:pPr>
        <w:pBdr>
          <w:top w:val="nil"/>
          <w:left w:val="nil"/>
          <w:bottom w:val="nil"/>
          <w:right w:val="nil"/>
          <w:between w:val="nil"/>
        </w:pBdr>
        <w:ind w:firstLine="0"/>
        <w:jc w:val="both"/>
        <w:rPr>
          <w:color w:val="000000"/>
          <w:sz w:val="22"/>
          <w:szCs w:val="22"/>
        </w:rPr>
      </w:pPr>
    </w:p>
    <w:tbl>
      <w:tblPr>
        <w:tblStyle w:val="affffffff4"/>
        <w:tblW w:w="8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3"/>
        <w:gridCol w:w="900"/>
        <w:gridCol w:w="1080"/>
        <w:gridCol w:w="1579"/>
        <w:gridCol w:w="1561"/>
      </w:tblGrid>
      <w:tr w:rsidR="00E904B8">
        <w:trPr>
          <w:trHeight w:val="414"/>
          <w:jc w:val="center"/>
        </w:trPr>
        <w:tc>
          <w:tcPr>
            <w:tcW w:w="2913" w:type="dxa"/>
            <w:vMerge w:val="restart"/>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NAZIV PROSTORA            (klasična učionica, kabinet, knjižnica, dvorana)</w:t>
            </w:r>
          </w:p>
        </w:tc>
        <w:tc>
          <w:tcPr>
            <w:tcW w:w="198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Učionice</w:t>
            </w:r>
          </w:p>
        </w:tc>
        <w:tc>
          <w:tcPr>
            <w:tcW w:w="314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Oznaka stanja opremljenosti</w:t>
            </w:r>
          </w:p>
        </w:tc>
      </w:tr>
      <w:tr w:rsidR="00E904B8">
        <w:trPr>
          <w:trHeight w:val="424"/>
          <w:jc w:val="center"/>
        </w:trPr>
        <w:tc>
          <w:tcPr>
            <w:tcW w:w="2913" w:type="dxa"/>
            <w:vMerge/>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90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w:t>
            </w:r>
          </w:p>
        </w:tc>
        <w:tc>
          <w:tcPr>
            <w:tcW w:w="108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Veličina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 m</w:t>
            </w:r>
            <w:r>
              <w:rPr>
                <w:rFonts w:ascii="Times New Roman" w:eastAsia="Times New Roman" w:hAnsi="Times New Roman" w:cs="Times New Roman"/>
                <w:color w:val="000000"/>
                <w:vertAlign w:val="superscript"/>
              </w:rPr>
              <w:t>2</w:t>
            </w:r>
          </w:p>
        </w:tc>
        <w:tc>
          <w:tcPr>
            <w:tcW w:w="157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Opća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opremljenost</w:t>
            </w:r>
          </w:p>
        </w:tc>
        <w:tc>
          <w:tcPr>
            <w:tcW w:w="15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Didaktička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opremljenost</w:t>
            </w:r>
          </w:p>
        </w:tc>
      </w:tr>
      <w:tr w:rsidR="00E904B8">
        <w:trPr>
          <w:jc w:val="center"/>
        </w:trPr>
        <w:tc>
          <w:tcPr>
            <w:tcW w:w="291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RAZREDNA NASTAVA</w:t>
            </w:r>
          </w:p>
        </w:tc>
        <w:tc>
          <w:tcPr>
            <w:tcW w:w="90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108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1579"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1561"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jc w:val="center"/>
        </w:trPr>
        <w:tc>
          <w:tcPr>
            <w:tcW w:w="291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1./2. razred</w:t>
            </w:r>
          </w:p>
        </w:tc>
        <w:tc>
          <w:tcPr>
            <w:tcW w:w="900" w:type="dxa"/>
            <w:vAlign w:val="center"/>
          </w:tcPr>
          <w:p w:rsidR="00E904B8" w:rsidRDefault="0074006D" w:rsidP="00686BFF">
            <w:pPr>
              <w:jc w:val="center"/>
            </w:pPr>
            <w:r>
              <w:t>4</w:t>
            </w:r>
          </w:p>
        </w:tc>
        <w:tc>
          <w:tcPr>
            <w:tcW w:w="108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157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4</w:t>
            </w:r>
          </w:p>
        </w:tc>
        <w:tc>
          <w:tcPr>
            <w:tcW w:w="15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4</w:t>
            </w:r>
          </w:p>
        </w:tc>
      </w:tr>
      <w:tr w:rsidR="00E904B8">
        <w:trPr>
          <w:jc w:val="center"/>
        </w:trPr>
        <w:tc>
          <w:tcPr>
            <w:tcW w:w="291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3./4. razred</w:t>
            </w:r>
          </w:p>
        </w:tc>
        <w:tc>
          <w:tcPr>
            <w:tcW w:w="90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8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157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4</w:t>
            </w:r>
          </w:p>
        </w:tc>
        <w:tc>
          <w:tcPr>
            <w:tcW w:w="15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4</w:t>
            </w:r>
          </w:p>
        </w:tc>
      </w:tr>
      <w:tr w:rsidR="00E904B8">
        <w:trPr>
          <w:jc w:val="center"/>
        </w:trPr>
        <w:tc>
          <w:tcPr>
            <w:tcW w:w="291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7. razred</w:t>
            </w:r>
          </w:p>
        </w:tc>
        <w:tc>
          <w:tcPr>
            <w:tcW w:w="90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08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157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4</w:t>
            </w:r>
          </w:p>
        </w:tc>
        <w:tc>
          <w:tcPr>
            <w:tcW w:w="15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4</w:t>
            </w:r>
          </w:p>
        </w:tc>
      </w:tr>
      <w:tr w:rsidR="00E904B8">
        <w:trPr>
          <w:jc w:val="center"/>
        </w:trPr>
        <w:tc>
          <w:tcPr>
            <w:tcW w:w="291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6. razred</w:t>
            </w:r>
          </w:p>
        </w:tc>
        <w:tc>
          <w:tcPr>
            <w:tcW w:w="90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08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157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4</w:t>
            </w:r>
          </w:p>
        </w:tc>
        <w:tc>
          <w:tcPr>
            <w:tcW w:w="15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4</w:t>
            </w:r>
          </w:p>
        </w:tc>
      </w:tr>
      <w:tr w:rsidR="00E904B8">
        <w:trPr>
          <w:jc w:val="center"/>
        </w:trPr>
        <w:tc>
          <w:tcPr>
            <w:tcW w:w="291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5. razred</w:t>
            </w:r>
          </w:p>
        </w:tc>
        <w:tc>
          <w:tcPr>
            <w:tcW w:w="90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08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157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4</w:t>
            </w:r>
          </w:p>
        </w:tc>
        <w:tc>
          <w:tcPr>
            <w:tcW w:w="15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4</w:t>
            </w:r>
          </w:p>
        </w:tc>
      </w:tr>
      <w:tr w:rsidR="00E904B8">
        <w:trPr>
          <w:jc w:val="center"/>
        </w:trPr>
        <w:tc>
          <w:tcPr>
            <w:tcW w:w="291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8. razred</w:t>
            </w:r>
          </w:p>
        </w:tc>
        <w:tc>
          <w:tcPr>
            <w:tcW w:w="90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08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57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4</w:t>
            </w:r>
          </w:p>
        </w:tc>
        <w:tc>
          <w:tcPr>
            <w:tcW w:w="15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4</w:t>
            </w:r>
          </w:p>
        </w:tc>
      </w:tr>
      <w:tr w:rsidR="00E904B8">
        <w:trPr>
          <w:jc w:val="center"/>
        </w:trPr>
        <w:tc>
          <w:tcPr>
            <w:tcW w:w="291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PREDMETNA NASTAVA</w:t>
            </w:r>
          </w:p>
        </w:tc>
        <w:tc>
          <w:tcPr>
            <w:tcW w:w="900" w:type="dxa"/>
            <w:vAlign w:val="center"/>
          </w:tcPr>
          <w:p w:rsidR="00E904B8" w:rsidRDefault="00E904B8">
            <w:pPr>
              <w:pBdr>
                <w:top w:val="nil"/>
                <w:left w:val="nil"/>
                <w:bottom w:val="nil"/>
                <w:right w:val="nil"/>
                <w:between w:val="nil"/>
              </w:pBdr>
              <w:ind w:firstLine="0"/>
              <w:jc w:val="center"/>
              <w:rPr>
                <w:rFonts w:ascii="Times New Roman" w:eastAsia="Times New Roman" w:hAnsi="Times New Roman" w:cs="Times New Roman"/>
                <w:color w:val="000000"/>
              </w:rPr>
            </w:pPr>
          </w:p>
        </w:tc>
        <w:tc>
          <w:tcPr>
            <w:tcW w:w="1080" w:type="dxa"/>
            <w:vAlign w:val="center"/>
          </w:tcPr>
          <w:p w:rsidR="00E904B8" w:rsidRDefault="00E904B8">
            <w:pPr>
              <w:pBdr>
                <w:top w:val="nil"/>
                <w:left w:val="nil"/>
                <w:bottom w:val="nil"/>
                <w:right w:val="nil"/>
                <w:between w:val="nil"/>
              </w:pBdr>
              <w:ind w:firstLine="0"/>
              <w:jc w:val="center"/>
              <w:rPr>
                <w:rFonts w:ascii="Times New Roman" w:eastAsia="Times New Roman" w:hAnsi="Times New Roman" w:cs="Times New Roman"/>
                <w:color w:val="000000"/>
              </w:rPr>
            </w:pPr>
          </w:p>
        </w:tc>
        <w:tc>
          <w:tcPr>
            <w:tcW w:w="1579"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1561"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jc w:val="center"/>
        </w:trPr>
        <w:tc>
          <w:tcPr>
            <w:tcW w:w="291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Informatika</w:t>
            </w:r>
          </w:p>
        </w:tc>
        <w:tc>
          <w:tcPr>
            <w:tcW w:w="90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6 B</w:t>
            </w:r>
          </w:p>
        </w:tc>
        <w:tc>
          <w:tcPr>
            <w:tcW w:w="108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157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4</w:t>
            </w:r>
          </w:p>
        </w:tc>
        <w:tc>
          <w:tcPr>
            <w:tcW w:w="15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4</w:t>
            </w:r>
          </w:p>
        </w:tc>
      </w:tr>
      <w:tr w:rsidR="00E904B8">
        <w:trPr>
          <w:jc w:val="center"/>
        </w:trPr>
        <w:tc>
          <w:tcPr>
            <w:tcW w:w="291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OSTALO</w:t>
            </w:r>
          </w:p>
        </w:tc>
        <w:tc>
          <w:tcPr>
            <w:tcW w:w="900" w:type="dxa"/>
            <w:vAlign w:val="center"/>
          </w:tcPr>
          <w:p w:rsidR="00E904B8" w:rsidRDefault="00E904B8">
            <w:pPr>
              <w:pBdr>
                <w:top w:val="nil"/>
                <w:left w:val="nil"/>
                <w:bottom w:val="nil"/>
                <w:right w:val="nil"/>
                <w:between w:val="nil"/>
              </w:pBdr>
              <w:ind w:firstLine="0"/>
              <w:jc w:val="center"/>
              <w:rPr>
                <w:rFonts w:ascii="Times New Roman" w:eastAsia="Times New Roman" w:hAnsi="Times New Roman" w:cs="Times New Roman"/>
                <w:color w:val="000000"/>
              </w:rPr>
            </w:pPr>
          </w:p>
        </w:tc>
        <w:tc>
          <w:tcPr>
            <w:tcW w:w="1080" w:type="dxa"/>
            <w:vAlign w:val="center"/>
          </w:tcPr>
          <w:p w:rsidR="00E904B8" w:rsidRDefault="00E904B8">
            <w:pPr>
              <w:pBdr>
                <w:top w:val="nil"/>
                <w:left w:val="nil"/>
                <w:bottom w:val="nil"/>
                <w:right w:val="nil"/>
                <w:between w:val="nil"/>
              </w:pBdr>
              <w:ind w:firstLine="0"/>
              <w:jc w:val="center"/>
              <w:rPr>
                <w:rFonts w:ascii="Times New Roman" w:eastAsia="Times New Roman" w:hAnsi="Times New Roman" w:cs="Times New Roman"/>
                <w:color w:val="000000"/>
              </w:rPr>
            </w:pPr>
          </w:p>
        </w:tc>
        <w:tc>
          <w:tcPr>
            <w:tcW w:w="1579"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1561"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jc w:val="center"/>
        </w:trPr>
        <w:tc>
          <w:tcPr>
            <w:tcW w:w="291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Dvorana za TZK</w:t>
            </w:r>
          </w:p>
        </w:tc>
        <w:tc>
          <w:tcPr>
            <w:tcW w:w="90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8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160</w:t>
            </w:r>
          </w:p>
        </w:tc>
        <w:tc>
          <w:tcPr>
            <w:tcW w:w="157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5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4</w:t>
            </w:r>
          </w:p>
        </w:tc>
      </w:tr>
      <w:tr w:rsidR="00E904B8">
        <w:trPr>
          <w:jc w:val="center"/>
        </w:trPr>
        <w:tc>
          <w:tcPr>
            <w:tcW w:w="291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Knjižnica</w:t>
            </w:r>
          </w:p>
        </w:tc>
        <w:tc>
          <w:tcPr>
            <w:tcW w:w="90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8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57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3</w:t>
            </w:r>
          </w:p>
        </w:tc>
        <w:tc>
          <w:tcPr>
            <w:tcW w:w="15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3</w:t>
            </w:r>
          </w:p>
        </w:tc>
      </w:tr>
      <w:tr w:rsidR="00E904B8">
        <w:trPr>
          <w:jc w:val="center"/>
        </w:trPr>
        <w:tc>
          <w:tcPr>
            <w:tcW w:w="291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Zbornica</w:t>
            </w:r>
          </w:p>
        </w:tc>
        <w:tc>
          <w:tcPr>
            <w:tcW w:w="90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8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57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5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4</w:t>
            </w:r>
          </w:p>
        </w:tc>
      </w:tr>
      <w:tr w:rsidR="00E904B8">
        <w:trPr>
          <w:jc w:val="center"/>
        </w:trPr>
        <w:tc>
          <w:tcPr>
            <w:tcW w:w="291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Uredi</w:t>
            </w:r>
          </w:p>
        </w:tc>
        <w:tc>
          <w:tcPr>
            <w:tcW w:w="90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08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57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561"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jc w:val="center"/>
        </w:trPr>
        <w:tc>
          <w:tcPr>
            <w:tcW w:w="291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PODRUČNA ŠKOLA</w:t>
            </w:r>
          </w:p>
        </w:tc>
        <w:tc>
          <w:tcPr>
            <w:tcW w:w="90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08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80</w:t>
            </w:r>
          </w:p>
        </w:tc>
        <w:tc>
          <w:tcPr>
            <w:tcW w:w="157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5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E904B8">
        <w:trPr>
          <w:trHeight w:val="340"/>
          <w:jc w:val="center"/>
        </w:trPr>
        <w:tc>
          <w:tcPr>
            <w:tcW w:w="291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 K U P N O:</w:t>
            </w:r>
          </w:p>
        </w:tc>
        <w:tc>
          <w:tcPr>
            <w:tcW w:w="90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080"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657</w:t>
            </w:r>
          </w:p>
        </w:tc>
        <w:tc>
          <w:tcPr>
            <w:tcW w:w="157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5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r>
    </w:tbl>
    <w:p w:rsidR="00E904B8" w:rsidRDefault="0074006D">
      <w:pPr>
        <w:pBdr>
          <w:top w:val="nil"/>
          <w:left w:val="nil"/>
          <w:bottom w:val="nil"/>
          <w:right w:val="nil"/>
          <w:between w:val="nil"/>
        </w:pBdr>
        <w:ind w:firstLine="0"/>
        <w:jc w:val="both"/>
        <w:rPr>
          <w:color w:val="000000"/>
          <w:sz w:val="22"/>
          <w:szCs w:val="22"/>
        </w:rPr>
      </w:pPr>
      <w:r>
        <w:rPr>
          <w:color w:val="000000"/>
          <w:sz w:val="22"/>
          <w:szCs w:val="22"/>
        </w:rPr>
        <w:t>Oznaka stanja opremljenosti do 50%..1, od 51-70%..2, od 71-100%..3</w:t>
      </w:r>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Školski okoliš </w:t>
      </w:r>
    </w:p>
    <w:p w:rsidR="00E904B8" w:rsidRDefault="00E904B8">
      <w:pPr>
        <w:pBdr>
          <w:top w:val="nil"/>
          <w:left w:val="nil"/>
          <w:bottom w:val="nil"/>
          <w:right w:val="nil"/>
          <w:between w:val="nil"/>
        </w:pBdr>
        <w:ind w:firstLine="0"/>
        <w:jc w:val="both"/>
        <w:rPr>
          <w:color w:val="000000"/>
          <w:sz w:val="22"/>
          <w:szCs w:val="22"/>
        </w:rPr>
      </w:pPr>
    </w:p>
    <w:tbl>
      <w:tblPr>
        <w:tblStyle w:val="affffffff5"/>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70"/>
        <w:gridCol w:w="1843"/>
        <w:gridCol w:w="4007"/>
      </w:tblGrid>
      <w:tr w:rsidR="00E904B8">
        <w:trPr>
          <w:trHeight w:val="397"/>
        </w:trPr>
        <w:tc>
          <w:tcPr>
            <w:tcW w:w="3870"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Naziv površine</w:t>
            </w:r>
          </w:p>
        </w:tc>
        <w:tc>
          <w:tcPr>
            <w:tcW w:w="1843"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Veličina u m2</w:t>
            </w:r>
          </w:p>
        </w:tc>
        <w:tc>
          <w:tcPr>
            <w:tcW w:w="4007"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Ocjena stanja</w:t>
            </w:r>
          </w:p>
        </w:tc>
      </w:tr>
      <w:tr w:rsidR="00E904B8">
        <w:trPr>
          <w:trHeight w:val="385"/>
        </w:trPr>
        <w:tc>
          <w:tcPr>
            <w:tcW w:w="38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Sportsko igralište</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184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800</w:t>
            </w:r>
          </w:p>
        </w:tc>
        <w:tc>
          <w:tcPr>
            <w:tcW w:w="400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E904B8">
        <w:trPr>
          <w:trHeight w:val="340"/>
        </w:trPr>
        <w:tc>
          <w:tcPr>
            <w:tcW w:w="38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Dječje igralište</w:t>
            </w:r>
          </w:p>
        </w:tc>
        <w:tc>
          <w:tcPr>
            <w:tcW w:w="184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600</w:t>
            </w:r>
          </w:p>
        </w:tc>
        <w:tc>
          <w:tcPr>
            <w:tcW w:w="400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E904B8">
        <w:trPr>
          <w:trHeight w:val="340"/>
        </w:trPr>
        <w:tc>
          <w:tcPr>
            <w:tcW w:w="38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Zelene površine</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184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3000</w:t>
            </w:r>
          </w:p>
        </w:tc>
        <w:tc>
          <w:tcPr>
            <w:tcW w:w="400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E904B8">
        <w:trPr>
          <w:trHeight w:val="340"/>
        </w:trPr>
        <w:tc>
          <w:tcPr>
            <w:tcW w:w="38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Školski voćnjak</w:t>
            </w:r>
          </w:p>
        </w:tc>
        <w:tc>
          <w:tcPr>
            <w:tcW w:w="184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400</w:t>
            </w:r>
          </w:p>
        </w:tc>
        <w:tc>
          <w:tcPr>
            <w:tcW w:w="400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E904B8">
        <w:trPr>
          <w:trHeight w:val="340"/>
        </w:trPr>
        <w:tc>
          <w:tcPr>
            <w:tcW w:w="38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 K U P N O</w:t>
            </w:r>
          </w:p>
        </w:tc>
        <w:tc>
          <w:tcPr>
            <w:tcW w:w="184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4 800</w:t>
            </w:r>
          </w:p>
        </w:tc>
        <w:tc>
          <w:tcPr>
            <w:tcW w:w="400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r>
    </w:tbl>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Škola Belec posjeduje vanjsko asfaltirano igralište površine 800 m</w:t>
      </w:r>
      <w:r>
        <w:rPr>
          <w:color w:val="000000"/>
          <w:sz w:val="22"/>
          <w:szCs w:val="22"/>
          <w:vertAlign w:val="superscript"/>
        </w:rPr>
        <w:t>2</w:t>
      </w:r>
      <w:r>
        <w:rPr>
          <w:color w:val="000000"/>
          <w:sz w:val="22"/>
          <w:szCs w:val="22"/>
        </w:rPr>
        <w:t xml:space="preserve"> na kojem je postavljen samo grubi sloj asfalta. Na igralištu nije izvršena odvodnja, a igralište se redovito oprema potrebnim sadržajima.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Uz asfaltirano igralište je prostor površine 600 m</w:t>
      </w:r>
      <w:r>
        <w:rPr>
          <w:color w:val="000000"/>
          <w:sz w:val="22"/>
          <w:szCs w:val="22"/>
          <w:vertAlign w:val="superscript"/>
        </w:rPr>
        <w:t xml:space="preserve">2 </w:t>
      </w:r>
      <w:r>
        <w:rPr>
          <w:color w:val="000000"/>
          <w:sz w:val="22"/>
          <w:szCs w:val="22"/>
        </w:rPr>
        <w:t xml:space="preserve"> koji je 2019. godine u suradnji sa Gradom Zlatarom preuređen u dječje igralište sa spravama za djecu iz mjesta i učenike naše škole. Školsko dvorište i preostalo školsko zemljište su travnate površine koje se redovito održavaju. </w:t>
      </w:r>
    </w:p>
    <w:p w:rsidR="00E904B8" w:rsidRDefault="00E904B8">
      <w:pPr>
        <w:pBdr>
          <w:top w:val="nil"/>
          <w:left w:val="nil"/>
          <w:bottom w:val="nil"/>
          <w:right w:val="nil"/>
          <w:between w:val="nil"/>
        </w:pBdr>
        <w:ind w:firstLine="0"/>
        <w:jc w:val="both"/>
        <w:rPr>
          <w:color w:val="000000"/>
          <w:sz w:val="22"/>
          <w:szCs w:val="22"/>
        </w:rPr>
      </w:pPr>
    </w:p>
    <w:p w:rsidR="00E904B8" w:rsidRDefault="0074006D" w:rsidP="008450D1">
      <w:pPr>
        <w:pStyle w:val="Heading2"/>
        <w:numPr>
          <w:ilvl w:val="1"/>
          <w:numId w:val="17"/>
        </w:numPr>
      </w:pPr>
      <w:bookmarkStart w:id="6" w:name="_Toc179800324"/>
      <w:r>
        <w:t xml:space="preserve">Nastavna </w:t>
      </w:r>
      <w:r w:rsidRPr="00B14528">
        <w:t>sredstva</w:t>
      </w:r>
      <w:r>
        <w:t xml:space="preserve"> i pomagala</w:t>
      </w:r>
      <w:bookmarkEnd w:id="6"/>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Nastavna sredstva i pomagala su nedostatna te postoji potreba za nabavu dodatnih.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 </w:t>
      </w:r>
    </w:p>
    <w:tbl>
      <w:tblPr>
        <w:tblStyle w:val="affffffff6"/>
        <w:tblW w:w="5812" w:type="dxa"/>
        <w:tblInd w:w="2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1560"/>
        <w:gridCol w:w="1559"/>
      </w:tblGrid>
      <w:tr w:rsidR="00E904B8">
        <w:tc>
          <w:tcPr>
            <w:tcW w:w="26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NASTAVNA SREDSTVA I POMAGALA</w:t>
            </w:r>
          </w:p>
        </w:tc>
        <w:tc>
          <w:tcPr>
            <w:tcW w:w="156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STANJE</w:t>
            </w:r>
          </w:p>
        </w:tc>
        <w:tc>
          <w:tcPr>
            <w:tcW w:w="155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STANDARD</w:t>
            </w:r>
          </w:p>
        </w:tc>
      </w:tr>
      <w:tr w:rsidR="00E904B8">
        <w:tc>
          <w:tcPr>
            <w:tcW w:w="26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AV oprema:</w:t>
            </w:r>
          </w:p>
        </w:tc>
        <w:tc>
          <w:tcPr>
            <w:tcW w:w="156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155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c>
          <w:tcPr>
            <w:tcW w:w="26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Radio aparat- CD Player          3 kom</w:t>
            </w:r>
          </w:p>
        </w:tc>
        <w:tc>
          <w:tcPr>
            <w:tcW w:w="156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novo</w:t>
            </w:r>
          </w:p>
        </w:tc>
        <w:tc>
          <w:tcPr>
            <w:tcW w:w="155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E904B8">
        <w:tc>
          <w:tcPr>
            <w:tcW w:w="26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Televizor               3 kom</w:t>
            </w:r>
          </w:p>
        </w:tc>
        <w:tc>
          <w:tcPr>
            <w:tcW w:w="156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 dotrajala, 1 novi</w:t>
            </w:r>
          </w:p>
        </w:tc>
        <w:tc>
          <w:tcPr>
            <w:tcW w:w="155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E904B8">
        <w:tc>
          <w:tcPr>
            <w:tcW w:w="26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Razglas                  1 kom</w:t>
            </w:r>
          </w:p>
        </w:tc>
        <w:tc>
          <w:tcPr>
            <w:tcW w:w="156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dobro</w:t>
            </w:r>
          </w:p>
        </w:tc>
        <w:tc>
          <w:tcPr>
            <w:tcW w:w="155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E904B8">
        <w:tc>
          <w:tcPr>
            <w:tcW w:w="26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Sintetizator zvuka 1 kom</w:t>
            </w:r>
          </w:p>
        </w:tc>
        <w:tc>
          <w:tcPr>
            <w:tcW w:w="156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dobro</w:t>
            </w:r>
          </w:p>
        </w:tc>
        <w:tc>
          <w:tcPr>
            <w:tcW w:w="155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E904B8">
        <w:tc>
          <w:tcPr>
            <w:tcW w:w="26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Električni pianino</w:t>
            </w:r>
          </w:p>
        </w:tc>
        <w:tc>
          <w:tcPr>
            <w:tcW w:w="156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dobro</w:t>
            </w:r>
          </w:p>
        </w:tc>
        <w:tc>
          <w:tcPr>
            <w:tcW w:w="155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E904B8">
        <w:tc>
          <w:tcPr>
            <w:tcW w:w="26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Klasični pianino</w:t>
            </w:r>
          </w:p>
        </w:tc>
        <w:tc>
          <w:tcPr>
            <w:tcW w:w="156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dobro</w:t>
            </w:r>
          </w:p>
        </w:tc>
        <w:tc>
          <w:tcPr>
            <w:tcW w:w="155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E904B8">
        <w:tc>
          <w:tcPr>
            <w:tcW w:w="26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Grafoskop              2 kom</w:t>
            </w:r>
          </w:p>
        </w:tc>
        <w:tc>
          <w:tcPr>
            <w:tcW w:w="156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dobro</w:t>
            </w:r>
          </w:p>
        </w:tc>
        <w:tc>
          <w:tcPr>
            <w:tcW w:w="155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E904B8">
        <w:tc>
          <w:tcPr>
            <w:tcW w:w="26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Informatička oprema:</w:t>
            </w:r>
          </w:p>
        </w:tc>
        <w:tc>
          <w:tcPr>
            <w:tcW w:w="156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155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c>
          <w:tcPr>
            <w:tcW w:w="26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Računala              </w:t>
            </w:r>
            <w:r>
              <w:rPr>
                <w:rFonts w:ascii="Times New Roman" w:eastAsia="Times New Roman" w:hAnsi="Times New Roman" w:cs="Times New Roman"/>
              </w:rPr>
              <w:t>51</w:t>
            </w:r>
            <w:r>
              <w:rPr>
                <w:rFonts w:ascii="Times New Roman" w:eastAsia="Times New Roman" w:hAnsi="Times New Roman" w:cs="Times New Roman"/>
                <w:color w:val="000000"/>
              </w:rPr>
              <w:t xml:space="preserve"> kom</w:t>
            </w:r>
          </w:p>
        </w:tc>
        <w:tc>
          <w:tcPr>
            <w:tcW w:w="156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dobro</w:t>
            </w:r>
          </w:p>
        </w:tc>
        <w:tc>
          <w:tcPr>
            <w:tcW w:w="155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E904B8">
        <w:tc>
          <w:tcPr>
            <w:tcW w:w="26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Projektor                8 kom</w:t>
            </w:r>
          </w:p>
        </w:tc>
        <w:tc>
          <w:tcPr>
            <w:tcW w:w="156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dobro</w:t>
            </w:r>
          </w:p>
        </w:tc>
        <w:tc>
          <w:tcPr>
            <w:tcW w:w="155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E904B8">
        <w:tc>
          <w:tcPr>
            <w:tcW w:w="26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Pisači                     6 kom</w:t>
            </w:r>
          </w:p>
        </w:tc>
        <w:tc>
          <w:tcPr>
            <w:tcW w:w="156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dobro</w:t>
            </w:r>
          </w:p>
        </w:tc>
        <w:tc>
          <w:tcPr>
            <w:tcW w:w="155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E904B8">
        <w:tc>
          <w:tcPr>
            <w:tcW w:w="26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Interaktivne ploče  </w:t>
            </w:r>
            <w:r>
              <w:rPr>
                <w:rFonts w:ascii="Times New Roman" w:eastAsia="Times New Roman" w:hAnsi="Times New Roman" w:cs="Times New Roman"/>
              </w:rPr>
              <w:t>6</w:t>
            </w:r>
            <w:r>
              <w:rPr>
                <w:rFonts w:ascii="Times New Roman" w:eastAsia="Times New Roman" w:hAnsi="Times New Roman" w:cs="Times New Roman"/>
                <w:color w:val="000000"/>
              </w:rPr>
              <w:t xml:space="preserve"> kom</w:t>
            </w:r>
          </w:p>
        </w:tc>
        <w:tc>
          <w:tcPr>
            <w:tcW w:w="156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dobro</w:t>
            </w:r>
          </w:p>
        </w:tc>
        <w:tc>
          <w:tcPr>
            <w:tcW w:w="155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5</w:t>
            </w:r>
          </w:p>
        </w:tc>
      </w:tr>
    </w:tbl>
    <w:p w:rsidR="00E904B8" w:rsidRDefault="0074006D">
      <w:pPr>
        <w:pBdr>
          <w:top w:val="nil"/>
          <w:left w:val="nil"/>
          <w:bottom w:val="nil"/>
          <w:right w:val="nil"/>
          <w:between w:val="nil"/>
        </w:pBdr>
        <w:ind w:firstLine="0"/>
        <w:jc w:val="both"/>
        <w:rPr>
          <w:color w:val="000000"/>
          <w:sz w:val="22"/>
          <w:szCs w:val="22"/>
        </w:rPr>
      </w:pPr>
      <w:r>
        <w:rPr>
          <w:color w:val="000000"/>
          <w:sz w:val="22"/>
          <w:szCs w:val="22"/>
        </w:rPr>
        <w:t>Oznaka stanja opremljenosti do 50%..1, od 51-70%..2, od 71-100%..3</w:t>
      </w:r>
    </w:p>
    <w:p w:rsidR="00E904B8" w:rsidRDefault="00E904B8">
      <w:pPr>
        <w:pBdr>
          <w:top w:val="nil"/>
          <w:left w:val="nil"/>
          <w:bottom w:val="nil"/>
          <w:right w:val="nil"/>
          <w:between w:val="nil"/>
        </w:pBdr>
        <w:ind w:firstLine="0"/>
        <w:jc w:val="both"/>
        <w:rPr>
          <w:color w:val="000000"/>
          <w:sz w:val="22"/>
          <w:szCs w:val="22"/>
        </w:rPr>
      </w:pPr>
    </w:p>
    <w:p w:rsidR="008450D1" w:rsidRDefault="008450D1">
      <w:pPr>
        <w:pBdr>
          <w:top w:val="nil"/>
          <w:left w:val="nil"/>
          <w:bottom w:val="nil"/>
          <w:right w:val="nil"/>
          <w:between w:val="nil"/>
        </w:pBdr>
        <w:ind w:firstLine="0"/>
        <w:jc w:val="both"/>
        <w:rPr>
          <w:color w:val="000000"/>
          <w:sz w:val="22"/>
          <w:szCs w:val="22"/>
        </w:rPr>
      </w:pPr>
    </w:p>
    <w:p w:rsidR="00E904B8" w:rsidRPr="00062CF6" w:rsidRDefault="0074006D" w:rsidP="008450D1">
      <w:pPr>
        <w:pStyle w:val="Heading2"/>
        <w:numPr>
          <w:ilvl w:val="1"/>
          <w:numId w:val="17"/>
        </w:numPr>
      </w:pPr>
      <w:bookmarkStart w:id="7" w:name="_Toc179800325"/>
      <w:r w:rsidRPr="00062CF6">
        <w:t>Knjižni fond škole</w:t>
      </w:r>
      <w:bookmarkEnd w:id="7"/>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Knjižni fond je skroman i nužno je pribaviti veći broj lektirnih naslova od I.-VIII. razreda te nove naslove stručne literature za učitelje.</w:t>
      </w:r>
    </w:p>
    <w:p w:rsidR="00E904B8" w:rsidRDefault="00E904B8">
      <w:pPr>
        <w:pBdr>
          <w:top w:val="nil"/>
          <w:left w:val="nil"/>
          <w:bottom w:val="nil"/>
          <w:right w:val="nil"/>
          <w:between w:val="nil"/>
        </w:pBdr>
        <w:ind w:firstLine="0"/>
        <w:jc w:val="both"/>
        <w:rPr>
          <w:color w:val="000000"/>
          <w:sz w:val="22"/>
          <w:szCs w:val="22"/>
        </w:rPr>
      </w:pPr>
    </w:p>
    <w:tbl>
      <w:tblPr>
        <w:tblStyle w:val="affffffff7"/>
        <w:tblW w:w="6408" w:type="dxa"/>
        <w:tblInd w:w="2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7"/>
        <w:gridCol w:w="1172"/>
        <w:gridCol w:w="1549"/>
      </w:tblGrid>
      <w:tr w:rsidR="00E904B8">
        <w:tc>
          <w:tcPr>
            <w:tcW w:w="3687"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KNJIŽNI FOND</w:t>
            </w:r>
          </w:p>
        </w:tc>
        <w:tc>
          <w:tcPr>
            <w:tcW w:w="117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STANJE</w:t>
            </w:r>
          </w:p>
        </w:tc>
        <w:tc>
          <w:tcPr>
            <w:tcW w:w="154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STANDARD</w:t>
            </w:r>
          </w:p>
        </w:tc>
      </w:tr>
      <w:tr w:rsidR="00E904B8">
        <w:tc>
          <w:tcPr>
            <w:tcW w:w="3687"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Lektirni naslovi (I. – VIII. razred)</w:t>
            </w:r>
          </w:p>
        </w:tc>
        <w:tc>
          <w:tcPr>
            <w:tcW w:w="117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2337</w:t>
            </w:r>
          </w:p>
        </w:tc>
        <w:tc>
          <w:tcPr>
            <w:tcW w:w="154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r>
      <w:tr w:rsidR="00E904B8">
        <w:tc>
          <w:tcPr>
            <w:tcW w:w="3687"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Stručna literatura za učitelje</w:t>
            </w:r>
          </w:p>
        </w:tc>
        <w:tc>
          <w:tcPr>
            <w:tcW w:w="117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1456</w:t>
            </w:r>
          </w:p>
        </w:tc>
        <w:tc>
          <w:tcPr>
            <w:tcW w:w="154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r>
      <w:tr w:rsidR="00E904B8">
        <w:tc>
          <w:tcPr>
            <w:tcW w:w="3687"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U K U P N O                                    </w:t>
            </w:r>
          </w:p>
        </w:tc>
        <w:tc>
          <w:tcPr>
            <w:tcW w:w="117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3793</w:t>
            </w:r>
          </w:p>
        </w:tc>
        <w:tc>
          <w:tcPr>
            <w:tcW w:w="154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r>
    </w:tbl>
    <w:p w:rsidR="00E904B8" w:rsidRDefault="00E904B8">
      <w:pPr>
        <w:pBdr>
          <w:top w:val="nil"/>
          <w:left w:val="nil"/>
          <w:bottom w:val="nil"/>
          <w:right w:val="nil"/>
          <w:between w:val="nil"/>
        </w:pBdr>
        <w:ind w:firstLine="0"/>
        <w:jc w:val="both"/>
        <w:rPr>
          <w:color w:val="000000"/>
          <w:sz w:val="22"/>
          <w:szCs w:val="22"/>
        </w:rPr>
      </w:pPr>
    </w:p>
    <w:p w:rsidR="008450D1" w:rsidRDefault="008450D1">
      <w:pPr>
        <w:pBdr>
          <w:top w:val="nil"/>
          <w:left w:val="nil"/>
          <w:bottom w:val="nil"/>
          <w:right w:val="nil"/>
          <w:between w:val="nil"/>
        </w:pBdr>
        <w:ind w:firstLine="0"/>
        <w:jc w:val="both"/>
        <w:rPr>
          <w:color w:val="000000"/>
          <w:sz w:val="22"/>
          <w:szCs w:val="22"/>
        </w:rPr>
      </w:pPr>
    </w:p>
    <w:p w:rsidR="00E904B8" w:rsidRDefault="0074006D" w:rsidP="008450D1">
      <w:pPr>
        <w:pStyle w:val="Heading2"/>
        <w:numPr>
          <w:ilvl w:val="1"/>
          <w:numId w:val="17"/>
        </w:numPr>
      </w:pPr>
      <w:bookmarkStart w:id="8" w:name="_Toc179800326"/>
      <w:r>
        <w:t xml:space="preserve">Plan obnove, </w:t>
      </w:r>
      <w:r w:rsidRPr="00B14528">
        <w:t>adaptacije</w:t>
      </w:r>
      <w:r>
        <w:t xml:space="preserve"> i opremanja</w:t>
      </w:r>
      <w:bookmarkEnd w:id="8"/>
    </w:p>
    <w:p w:rsidR="00E904B8" w:rsidRDefault="0074006D">
      <w:pPr>
        <w:pBdr>
          <w:top w:val="nil"/>
          <w:left w:val="nil"/>
          <w:bottom w:val="nil"/>
          <w:right w:val="nil"/>
          <w:between w:val="nil"/>
        </w:pBdr>
        <w:ind w:firstLine="0"/>
        <w:jc w:val="both"/>
        <w:rPr>
          <w:sz w:val="22"/>
          <w:szCs w:val="22"/>
        </w:rPr>
      </w:pPr>
      <w:r>
        <w:rPr>
          <w:sz w:val="22"/>
          <w:szCs w:val="22"/>
        </w:rPr>
        <w:t>Ove školske godine u izradi je Idejno rješenje kojim će se obuhvatiti rekonstrukcija i dogradnja postojećeg kompleksa, sukladno Normativima dimenzioniranja prostora osnovnih škola u Republici Hrvatskoj 2022.</w:t>
      </w:r>
    </w:p>
    <w:p w:rsidR="00E904B8" w:rsidRDefault="0074006D">
      <w:pPr>
        <w:ind w:firstLine="0"/>
        <w:jc w:val="both"/>
        <w:rPr>
          <w:sz w:val="22"/>
          <w:szCs w:val="22"/>
        </w:rPr>
      </w:pPr>
      <w:r>
        <w:rPr>
          <w:sz w:val="22"/>
          <w:szCs w:val="22"/>
        </w:rPr>
        <w:t>Ministarstvo znanosti, obrazovanja i mladih je analizom postojećeg stanja utvrdilo da je u postojećem prostoru Osnovne škole Belec potrebno srušiti dilataciju uz ulicu, a ostalo zadržati. Nova gradnja je 100 % prihvatljiv trošak iz NPOO-a (do razine normativa prostora i opreme). Sukladno gore navedenom ove godine ne planiramo druge radove.</w:t>
      </w:r>
    </w:p>
    <w:p w:rsidR="00E904B8" w:rsidRDefault="00E904B8">
      <w:pPr>
        <w:pBdr>
          <w:top w:val="nil"/>
          <w:left w:val="nil"/>
          <w:bottom w:val="nil"/>
          <w:right w:val="nil"/>
          <w:between w:val="nil"/>
        </w:pBdr>
        <w:ind w:firstLine="0"/>
        <w:jc w:val="both"/>
        <w:rPr>
          <w:color w:val="000000"/>
          <w:sz w:val="22"/>
          <w:szCs w:val="22"/>
          <w:u w:val="single"/>
        </w:rPr>
      </w:pPr>
    </w:p>
    <w:p w:rsidR="00E904B8" w:rsidRDefault="0074006D">
      <w:pPr>
        <w:pBdr>
          <w:top w:val="nil"/>
          <w:left w:val="nil"/>
          <w:bottom w:val="nil"/>
          <w:right w:val="nil"/>
          <w:between w:val="nil"/>
        </w:pBdr>
        <w:ind w:firstLine="0"/>
        <w:jc w:val="both"/>
        <w:rPr>
          <w:color w:val="000000"/>
          <w:sz w:val="22"/>
          <w:szCs w:val="22"/>
          <w:u w:val="single"/>
        </w:rPr>
      </w:pPr>
      <w:r>
        <w:rPr>
          <w:color w:val="000000"/>
          <w:sz w:val="22"/>
          <w:szCs w:val="22"/>
          <w:u w:val="single"/>
        </w:rPr>
        <w:t>Plan nabave i opremanja</w:t>
      </w:r>
    </w:p>
    <w:p w:rsidR="00E904B8" w:rsidRDefault="00E904B8">
      <w:pPr>
        <w:pBdr>
          <w:top w:val="nil"/>
          <w:left w:val="nil"/>
          <w:bottom w:val="nil"/>
          <w:right w:val="nil"/>
          <w:between w:val="nil"/>
        </w:pBdr>
        <w:ind w:firstLine="0"/>
        <w:jc w:val="both"/>
        <w:rPr>
          <w:color w:val="000000"/>
          <w:sz w:val="22"/>
          <w:szCs w:val="22"/>
        </w:rPr>
      </w:pPr>
    </w:p>
    <w:tbl>
      <w:tblPr>
        <w:tblStyle w:val="affffffff8"/>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49"/>
        <w:gridCol w:w="3969"/>
      </w:tblGrid>
      <w:tr w:rsidR="00E904B8">
        <w:tc>
          <w:tcPr>
            <w:tcW w:w="5949" w:type="dxa"/>
          </w:tcPr>
          <w:p w:rsidR="00E904B8" w:rsidRDefault="0074006D" w:rsidP="008450D1">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Oprema, namještaj, nastavna sredstva i pomagala</w:t>
            </w:r>
          </w:p>
        </w:tc>
        <w:tc>
          <w:tcPr>
            <w:tcW w:w="396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Namjena</w:t>
            </w:r>
          </w:p>
        </w:tc>
      </w:tr>
      <w:tr w:rsidR="00E904B8">
        <w:tc>
          <w:tcPr>
            <w:tcW w:w="9918" w:type="dxa"/>
            <w:gridSpan w:val="2"/>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ab/>
              <w:t>Nabava kabinetske opreme i nastavnih sredstava i pomagala za sva nastavna područja po razredima</w:t>
            </w:r>
          </w:p>
        </w:tc>
      </w:tr>
      <w:tr w:rsidR="00E904B8">
        <w:tc>
          <w:tcPr>
            <w:tcW w:w="594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Mikroskopska lupa s triokularom</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Nekoliko anatomskih modela, anatomske zidne slike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Dopuna sitnog  pribora za kem. pokuse i 5 plinskih plamenika na kartuše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pH metar (za fiziku i kemiju)</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10 kompleta vaga-poluga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Ampermetri i dinamometri (komplet za 6 grupa)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Automatska meteorološka postaja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Kozlić, lopte (5 komada)</w:t>
            </w:r>
          </w:p>
        </w:tc>
        <w:tc>
          <w:tcPr>
            <w:tcW w:w="396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Poboljšanje uvjeta rada i opremanje škole za suvremene oblike i metode rada</w:t>
            </w:r>
          </w:p>
        </w:tc>
      </w:tr>
      <w:tr w:rsidR="00E904B8">
        <w:tc>
          <w:tcPr>
            <w:tcW w:w="9918" w:type="dxa"/>
            <w:gridSpan w:val="2"/>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Plan nabave namještaja</w:t>
            </w:r>
          </w:p>
        </w:tc>
      </w:tr>
      <w:tr w:rsidR="00E904B8">
        <w:tc>
          <w:tcPr>
            <w:tcW w:w="5949" w:type="dxa"/>
          </w:tcPr>
          <w:p w:rsidR="00E904B8" w:rsidRDefault="00A73A72">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396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bl>
    <w:p w:rsidR="00E904B8" w:rsidRDefault="00E904B8">
      <w:pPr>
        <w:pBdr>
          <w:top w:val="nil"/>
          <w:left w:val="nil"/>
          <w:bottom w:val="nil"/>
          <w:right w:val="nil"/>
          <w:between w:val="nil"/>
        </w:pBdr>
        <w:ind w:firstLine="0"/>
        <w:jc w:val="both"/>
        <w:rPr>
          <w:color w:val="000000"/>
          <w:sz w:val="22"/>
          <w:szCs w:val="22"/>
          <w:u w:val="single"/>
        </w:rPr>
      </w:pPr>
    </w:p>
    <w:p w:rsidR="00E904B8" w:rsidRDefault="0074006D">
      <w:pPr>
        <w:pBdr>
          <w:top w:val="nil"/>
          <w:left w:val="nil"/>
          <w:bottom w:val="nil"/>
          <w:right w:val="nil"/>
          <w:between w:val="nil"/>
        </w:pBdr>
        <w:ind w:firstLine="0"/>
        <w:jc w:val="both"/>
        <w:rPr>
          <w:color w:val="000000"/>
          <w:sz w:val="22"/>
          <w:szCs w:val="22"/>
          <w:u w:val="single"/>
        </w:rPr>
      </w:pPr>
      <w:r>
        <w:rPr>
          <w:color w:val="000000"/>
          <w:sz w:val="22"/>
          <w:szCs w:val="22"/>
          <w:u w:val="single"/>
        </w:rPr>
        <w:t>Tekuće održavanje</w:t>
      </w:r>
    </w:p>
    <w:p w:rsidR="00E904B8" w:rsidRDefault="00E904B8">
      <w:pPr>
        <w:pBdr>
          <w:top w:val="nil"/>
          <w:left w:val="nil"/>
          <w:bottom w:val="nil"/>
          <w:right w:val="nil"/>
          <w:between w:val="nil"/>
        </w:pBdr>
        <w:ind w:firstLine="0"/>
        <w:jc w:val="both"/>
        <w:rPr>
          <w:color w:val="000000"/>
          <w:sz w:val="22"/>
          <w:szCs w:val="22"/>
        </w:rPr>
      </w:pPr>
    </w:p>
    <w:tbl>
      <w:tblPr>
        <w:tblStyle w:val="affffffff9"/>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5"/>
        <w:gridCol w:w="4253"/>
      </w:tblGrid>
      <w:tr w:rsidR="00E904B8">
        <w:tc>
          <w:tcPr>
            <w:tcW w:w="5665"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Radovi  i pregledi</w:t>
            </w:r>
          </w:p>
        </w:tc>
        <w:tc>
          <w:tcPr>
            <w:tcW w:w="425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Namjena</w:t>
            </w:r>
          </w:p>
        </w:tc>
      </w:tr>
      <w:tr w:rsidR="00E904B8">
        <w:tc>
          <w:tcPr>
            <w:tcW w:w="5665"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Redovite godišnje kontrole u skladu sa zakonskim propisima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Godišnji servis plamenika i pumpi u kotlovnici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Ispitivanje postrojenja kotlova u kotlovnica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Godišnji servis vatrogasnih aparata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Ispitivanje električnih i gromobranskih instalacija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Godišnji pregled plinskih peći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Ispitivanje hidrantske mreže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Ispitivanje strojeva i uređaja s povećanim opasnostima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Redovito čišćenje dimnjaka i izdavanje atesta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Tekuće održavanje sredstava za rad</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Popravak i održavanje vodovodnih, električnih i plinskih instalacija</w:t>
            </w:r>
          </w:p>
        </w:tc>
        <w:tc>
          <w:tcPr>
            <w:tcW w:w="425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Siguran rad tehničkih postrojenja škole,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sigurnost učenika i zaposlenika</w:t>
            </w:r>
          </w:p>
        </w:tc>
      </w:tr>
    </w:tbl>
    <w:p w:rsidR="00E904B8" w:rsidRDefault="00E904B8">
      <w:pPr>
        <w:pBdr>
          <w:top w:val="nil"/>
          <w:left w:val="nil"/>
          <w:bottom w:val="nil"/>
          <w:right w:val="nil"/>
          <w:between w:val="nil"/>
        </w:pBdr>
        <w:ind w:firstLine="0"/>
        <w:jc w:val="both"/>
        <w:rPr>
          <w:color w:val="000000"/>
          <w:sz w:val="22"/>
          <w:szCs w:val="22"/>
        </w:rPr>
      </w:pPr>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br w:type="page"/>
      </w:r>
    </w:p>
    <w:p w:rsidR="00E904B8" w:rsidRDefault="0074006D" w:rsidP="00062CF6">
      <w:pPr>
        <w:pStyle w:val="Heading1"/>
        <w:numPr>
          <w:ilvl w:val="0"/>
          <w:numId w:val="17"/>
        </w:numPr>
      </w:pPr>
      <w:bookmarkStart w:id="9" w:name="_Toc179800327"/>
      <w:r>
        <w:lastRenderedPageBreak/>
        <w:t>PODACI O IZVRŠITELJIMA POSLOVA I NJIHOVIM RADNIM ZADUŽENJIMA</w:t>
      </w:r>
      <w:bookmarkEnd w:id="9"/>
      <w:r>
        <w:t xml:space="preserve">  </w:t>
      </w:r>
    </w:p>
    <w:p w:rsidR="00E904B8" w:rsidRDefault="0074006D" w:rsidP="00062CF6">
      <w:pPr>
        <w:pStyle w:val="Heading2"/>
        <w:numPr>
          <w:ilvl w:val="1"/>
          <w:numId w:val="17"/>
        </w:numPr>
      </w:pPr>
      <w:bookmarkStart w:id="10" w:name="_Toc179800328"/>
      <w:r>
        <w:t>Podaci o odgojno-obrazovnim radnicima</w:t>
      </w:r>
      <w:bookmarkEnd w:id="10"/>
    </w:p>
    <w:p w:rsidR="00E904B8" w:rsidRDefault="0074006D" w:rsidP="00062CF6">
      <w:pPr>
        <w:pStyle w:val="Heading3"/>
        <w:numPr>
          <w:ilvl w:val="2"/>
          <w:numId w:val="17"/>
        </w:numPr>
        <w:ind w:left="0" w:hanging="2"/>
      </w:pPr>
      <w:bookmarkStart w:id="11" w:name="_Toc179800329"/>
      <w:r>
        <w:t>Podaci o učiteljima razredne nastave</w:t>
      </w:r>
      <w:bookmarkEnd w:id="11"/>
    </w:p>
    <w:tbl>
      <w:tblPr>
        <w:tblStyle w:val="affffffffa"/>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2295"/>
        <w:gridCol w:w="3964"/>
        <w:gridCol w:w="1305"/>
        <w:gridCol w:w="1105"/>
      </w:tblGrid>
      <w:tr w:rsidR="00E904B8" w:rsidTr="00927E15">
        <w:tc>
          <w:tcPr>
            <w:tcW w:w="540" w:type="dxa"/>
            <w:vAlign w:val="center"/>
          </w:tcPr>
          <w:p w:rsidR="00E904B8" w:rsidRDefault="0074006D" w:rsidP="00927E15">
            <w:pPr>
              <w:pBdr>
                <w:top w:val="nil"/>
                <w:left w:val="nil"/>
                <w:bottom w:val="nil"/>
                <w:right w:val="nil"/>
                <w:between w:val="nil"/>
              </w:pBdr>
              <w:ind w:left="-105" w:right="-11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Red. broj</w:t>
            </w:r>
          </w:p>
        </w:tc>
        <w:tc>
          <w:tcPr>
            <w:tcW w:w="229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Ime i prezime</w:t>
            </w:r>
          </w:p>
        </w:tc>
        <w:tc>
          <w:tcPr>
            <w:tcW w:w="396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Zvanje</w:t>
            </w:r>
          </w:p>
        </w:tc>
        <w:tc>
          <w:tcPr>
            <w:tcW w:w="130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Stupanj stručne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spreme</w:t>
            </w:r>
          </w:p>
        </w:tc>
        <w:tc>
          <w:tcPr>
            <w:tcW w:w="110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Godine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staža</w:t>
            </w:r>
          </w:p>
        </w:tc>
      </w:tr>
      <w:tr w:rsidR="00E904B8" w:rsidTr="00927E15">
        <w:trPr>
          <w:trHeight w:val="454"/>
        </w:trPr>
        <w:tc>
          <w:tcPr>
            <w:tcW w:w="54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29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Gordana Havoj</w:t>
            </w:r>
          </w:p>
        </w:tc>
        <w:tc>
          <w:tcPr>
            <w:tcW w:w="396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bookmarkStart w:id="12" w:name="_heading=h.lnxbz9" w:colFirst="0" w:colLast="0"/>
            <w:bookmarkEnd w:id="12"/>
            <w:r>
              <w:rPr>
                <w:rFonts w:ascii="Times New Roman" w:eastAsia="Times New Roman" w:hAnsi="Times New Roman" w:cs="Times New Roman"/>
                <w:color w:val="000000"/>
              </w:rPr>
              <w:t>Diplomirana učiteljica razredne nastave s pojačanim programom iz nastavnog predmeta hrvatski jezik</w:t>
            </w:r>
          </w:p>
        </w:tc>
        <w:tc>
          <w:tcPr>
            <w:tcW w:w="130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VSS</w:t>
            </w:r>
          </w:p>
        </w:tc>
        <w:tc>
          <w:tcPr>
            <w:tcW w:w="1105"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rsidTr="00927E15">
        <w:trPr>
          <w:trHeight w:val="454"/>
        </w:trPr>
        <w:tc>
          <w:tcPr>
            <w:tcW w:w="54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9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Štefica Kovaček</w:t>
            </w:r>
          </w:p>
        </w:tc>
        <w:tc>
          <w:tcPr>
            <w:tcW w:w="396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Diplomirana učiteljica razredne nastave s pojačanim programom iz nastavnog predmeta hrvatski jezik</w:t>
            </w:r>
          </w:p>
        </w:tc>
        <w:tc>
          <w:tcPr>
            <w:tcW w:w="130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VSS</w:t>
            </w:r>
          </w:p>
        </w:tc>
        <w:tc>
          <w:tcPr>
            <w:tcW w:w="1105"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rsidTr="00927E15">
        <w:trPr>
          <w:trHeight w:val="454"/>
        </w:trPr>
        <w:tc>
          <w:tcPr>
            <w:tcW w:w="54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9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Jasmina Petrinec</w:t>
            </w:r>
          </w:p>
        </w:tc>
        <w:tc>
          <w:tcPr>
            <w:tcW w:w="396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Diplomirana učiteljica razredne nastave s pojačanim programom iz nastavnog predmeta geografija</w:t>
            </w:r>
          </w:p>
        </w:tc>
        <w:tc>
          <w:tcPr>
            <w:tcW w:w="130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VSS</w:t>
            </w:r>
          </w:p>
        </w:tc>
        <w:tc>
          <w:tcPr>
            <w:tcW w:w="1105"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rsidTr="00927E15">
        <w:trPr>
          <w:trHeight w:val="454"/>
        </w:trPr>
        <w:tc>
          <w:tcPr>
            <w:tcW w:w="54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9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Verica Havoić</w:t>
            </w:r>
          </w:p>
        </w:tc>
        <w:tc>
          <w:tcPr>
            <w:tcW w:w="396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Diplomirana učiteljica razredne nastave s pojačanim programom iz nastavnog predmeta hrvatski jezik</w:t>
            </w:r>
          </w:p>
        </w:tc>
        <w:tc>
          <w:tcPr>
            <w:tcW w:w="130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VSS</w:t>
            </w:r>
          </w:p>
        </w:tc>
        <w:tc>
          <w:tcPr>
            <w:tcW w:w="1105"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bl>
    <w:p w:rsidR="00E904B8" w:rsidRDefault="0074006D" w:rsidP="00062CF6">
      <w:pPr>
        <w:pStyle w:val="Heading3"/>
        <w:numPr>
          <w:ilvl w:val="2"/>
          <w:numId w:val="17"/>
        </w:numPr>
        <w:ind w:left="0" w:hanging="2"/>
      </w:pPr>
      <w:bookmarkStart w:id="13" w:name="_Toc179800330"/>
      <w:r>
        <w:t>Podaci o učiteljima predmetne nastave</w:t>
      </w:r>
      <w:bookmarkEnd w:id="13"/>
    </w:p>
    <w:p w:rsidR="00E904B8" w:rsidRDefault="00E904B8">
      <w:pPr>
        <w:pBdr>
          <w:top w:val="nil"/>
          <w:left w:val="nil"/>
          <w:bottom w:val="nil"/>
          <w:right w:val="nil"/>
          <w:between w:val="nil"/>
        </w:pBdr>
        <w:ind w:firstLine="0"/>
        <w:jc w:val="both"/>
        <w:rPr>
          <w:color w:val="000000"/>
          <w:sz w:val="22"/>
          <w:szCs w:val="22"/>
        </w:rPr>
      </w:pPr>
    </w:p>
    <w:tbl>
      <w:tblPr>
        <w:tblStyle w:val="affffffffb"/>
        <w:tblpPr w:leftFromText="180" w:rightFromText="180" w:vertAnchor="text"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1992"/>
        <w:gridCol w:w="3827"/>
        <w:gridCol w:w="855"/>
        <w:gridCol w:w="1980"/>
        <w:gridCol w:w="709"/>
      </w:tblGrid>
      <w:tr w:rsidR="00E904B8" w:rsidTr="001F5624">
        <w:trPr>
          <w:trHeight w:val="744"/>
          <w:tblHeader/>
        </w:trPr>
        <w:tc>
          <w:tcPr>
            <w:tcW w:w="5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Redbroj</w:t>
            </w:r>
          </w:p>
        </w:tc>
        <w:tc>
          <w:tcPr>
            <w:tcW w:w="1992"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Ime i prezime</w:t>
            </w:r>
          </w:p>
        </w:tc>
        <w:tc>
          <w:tcPr>
            <w:tcW w:w="3827"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Zvanje</w:t>
            </w:r>
          </w:p>
        </w:tc>
        <w:tc>
          <w:tcPr>
            <w:tcW w:w="8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Stupanj stručne</w:t>
            </w:r>
          </w:p>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spreme</w:t>
            </w:r>
          </w:p>
        </w:tc>
        <w:tc>
          <w:tcPr>
            <w:tcW w:w="1980"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Predmet koji predaje</w:t>
            </w:r>
          </w:p>
        </w:tc>
        <w:tc>
          <w:tcPr>
            <w:tcW w:w="709"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Godine</w:t>
            </w:r>
          </w:p>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staža</w:t>
            </w:r>
          </w:p>
        </w:tc>
      </w:tr>
      <w:tr w:rsidR="00E904B8" w:rsidTr="001F5624">
        <w:trPr>
          <w:trHeight w:val="332"/>
          <w:tblHeader/>
        </w:trPr>
        <w:tc>
          <w:tcPr>
            <w:tcW w:w="5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992"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Nevenka Puklin</w:t>
            </w:r>
          </w:p>
        </w:tc>
        <w:tc>
          <w:tcPr>
            <w:tcW w:w="3827"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Diplomirani kateheta</w:t>
            </w:r>
          </w:p>
        </w:tc>
        <w:tc>
          <w:tcPr>
            <w:tcW w:w="8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VSS</w:t>
            </w:r>
          </w:p>
        </w:tc>
        <w:tc>
          <w:tcPr>
            <w:tcW w:w="1980"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Vjeronauk</w:t>
            </w:r>
          </w:p>
        </w:tc>
        <w:tc>
          <w:tcPr>
            <w:tcW w:w="709" w:type="dxa"/>
            <w:vAlign w:val="center"/>
          </w:tcPr>
          <w:p w:rsidR="00E904B8" w:rsidRDefault="00E904B8"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tc>
      </w:tr>
      <w:tr w:rsidR="00E904B8" w:rsidTr="001F5624">
        <w:trPr>
          <w:trHeight w:val="253"/>
          <w:tblHeader/>
        </w:trPr>
        <w:tc>
          <w:tcPr>
            <w:tcW w:w="5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992"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Mateja Posavec</w:t>
            </w:r>
          </w:p>
        </w:tc>
        <w:tc>
          <w:tcPr>
            <w:tcW w:w="3827"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Sveučilišna m</w:t>
            </w:r>
            <w:r>
              <w:rPr>
                <w:rFonts w:ascii="Times New Roman" w:eastAsia="Times New Roman" w:hAnsi="Times New Roman" w:cs="Times New Roman"/>
                <w:color w:val="000000"/>
                <w:sz w:val="20"/>
                <w:szCs w:val="20"/>
              </w:rPr>
              <w:t xml:space="preserve">agistra  primarnog obrazovanja </w:t>
            </w:r>
          </w:p>
        </w:tc>
        <w:tc>
          <w:tcPr>
            <w:tcW w:w="8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VSS</w:t>
            </w:r>
          </w:p>
        </w:tc>
        <w:tc>
          <w:tcPr>
            <w:tcW w:w="1980"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Engleski jezik</w:t>
            </w:r>
          </w:p>
        </w:tc>
        <w:tc>
          <w:tcPr>
            <w:tcW w:w="709" w:type="dxa"/>
            <w:vAlign w:val="center"/>
          </w:tcPr>
          <w:p w:rsidR="00E904B8" w:rsidRDefault="00E904B8"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tc>
      </w:tr>
      <w:tr w:rsidR="00E904B8" w:rsidTr="001F5624">
        <w:trPr>
          <w:trHeight w:val="238"/>
          <w:tblHeader/>
        </w:trPr>
        <w:tc>
          <w:tcPr>
            <w:tcW w:w="5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992"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Viktorio Pozaić</w:t>
            </w:r>
          </w:p>
        </w:tc>
        <w:tc>
          <w:tcPr>
            <w:tcW w:w="3827"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Magistar kineziologije</w:t>
            </w:r>
          </w:p>
        </w:tc>
        <w:tc>
          <w:tcPr>
            <w:tcW w:w="8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VSS</w:t>
            </w:r>
          </w:p>
        </w:tc>
        <w:tc>
          <w:tcPr>
            <w:tcW w:w="1980"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TZK</w:t>
            </w:r>
          </w:p>
        </w:tc>
        <w:tc>
          <w:tcPr>
            <w:tcW w:w="709" w:type="dxa"/>
            <w:vAlign w:val="center"/>
          </w:tcPr>
          <w:p w:rsidR="00E904B8" w:rsidRDefault="00E904B8"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tc>
      </w:tr>
      <w:tr w:rsidR="00E904B8" w:rsidTr="00927E15">
        <w:trPr>
          <w:trHeight w:val="613"/>
        </w:trPr>
        <w:tc>
          <w:tcPr>
            <w:tcW w:w="5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992"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Maja Novak</w:t>
            </w:r>
          </w:p>
        </w:tc>
        <w:tc>
          <w:tcPr>
            <w:tcW w:w="3827"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prof. povijesti i geografije</w:t>
            </w:r>
          </w:p>
        </w:tc>
        <w:tc>
          <w:tcPr>
            <w:tcW w:w="8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VSS</w:t>
            </w:r>
          </w:p>
        </w:tc>
        <w:tc>
          <w:tcPr>
            <w:tcW w:w="1980"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Geografija </w:t>
            </w:r>
          </w:p>
        </w:tc>
        <w:tc>
          <w:tcPr>
            <w:tcW w:w="709" w:type="dxa"/>
            <w:vAlign w:val="center"/>
          </w:tcPr>
          <w:p w:rsidR="00E904B8" w:rsidRDefault="00E904B8"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tc>
      </w:tr>
      <w:tr w:rsidR="00E904B8" w:rsidTr="001F5624">
        <w:trPr>
          <w:trHeight w:val="238"/>
        </w:trPr>
        <w:tc>
          <w:tcPr>
            <w:tcW w:w="5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992"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Domagoj Kobeščak</w:t>
            </w:r>
          </w:p>
        </w:tc>
        <w:tc>
          <w:tcPr>
            <w:tcW w:w="3827" w:type="dxa"/>
            <w:vAlign w:val="center"/>
          </w:tcPr>
          <w:p w:rsidR="00E904B8" w:rsidRDefault="0074006D" w:rsidP="00927E15">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Magist</w:t>
            </w:r>
            <w:r>
              <w:rPr>
                <w:rFonts w:ascii="Times New Roman" w:eastAsia="Times New Roman" w:hAnsi="Times New Roman" w:cs="Times New Roman"/>
                <w:sz w:val="20"/>
                <w:szCs w:val="20"/>
              </w:rPr>
              <w:t>ar</w:t>
            </w:r>
            <w:r w:rsidR="00927E15">
              <w:rPr>
                <w:rFonts w:ascii="Times New Roman" w:eastAsia="Times New Roman" w:hAnsi="Times New Roman" w:cs="Times New Roman"/>
                <w:color w:val="000000"/>
                <w:sz w:val="20"/>
                <w:szCs w:val="20"/>
              </w:rPr>
              <w:t xml:space="preserve">  primarnog obrazovanja, modul</w:t>
            </w:r>
            <w:r>
              <w:rPr>
                <w:rFonts w:ascii="Times New Roman" w:eastAsia="Times New Roman" w:hAnsi="Times New Roman" w:cs="Times New Roman"/>
                <w:color w:val="000000"/>
                <w:sz w:val="20"/>
                <w:szCs w:val="20"/>
              </w:rPr>
              <w:t xml:space="preserve"> </w:t>
            </w:r>
            <w:r w:rsidR="00927E15">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z w:val="20"/>
                <w:szCs w:val="20"/>
              </w:rPr>
              <w:t>nformatika</w:t>
            </w:r>
          </w:p>
        </w:tc>
        <w:tc>
          <w:tcPr>
            <w:tcW w:w="8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VSS</w:t>
            </w:r>
          </w:p>
        </w:tc>
        <w:tc>
          <w:tcPr>
            <w:tcW w:w="1980"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Informatika</w:t>
            </w:r>
          </w:p>
        </w:tc>
        <w:tc>
          <w:tcPr>
            <w:tcW w:w="709" w:type="dxa"/>
            <w:vAlign w:val="center"/>
          </w:tcPr>
          <w:p w:rsidR="00E904B8" w:rsidRDefault="00E904B8"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tc>
      </w:tr>
      <w:tr w:rsidR="00E904B8" w:rsidTr="001F5624">
        <w:trPr>
          <w:trHeight w:val="470"/>
        </w:trPr>
        <w:tc>
          <w:tcPr>
            <w:tcW w:w="5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992"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Mladen Prugovečki</w:t>
            </w:r>
          </w:p>
        </w:tc>
        <w:tc>
          <w:tcPr>
            <w:tcW w:w="3827"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Diplomirani inženjer prometa</w:t>
            </w:r>
          </w:p>
        </w:tc>
        <w:tc>
          <w:tcPr>
            <w:tcW w:w="8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VSS</w:t>
            </w:r>
          </w:p>
        </w:tc>
        <w:tc>
          <w:tcPr>
            <w:tcW w:w="1980"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Tehnička kultura</w:t>
            </w:r>
          </w:p>
        </w:tc>
        <w:tc>
          <w:tcPr>
            <w:tcW w:w="709" w:type="dxa"/>
            <w:vAlign w:val="center"/>
          </w:tcPr>
          <w:p w:rsidR="00E904B8" w:rsidRDefault="00E904B8"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tc>
      </w:tr>
      <w:tr w:rsidR="00E904B8" w:rsidTr="001F5624">
        <w:trPr>
          <w:trHeight w:val="238"/>
        </w:trPr>
        <w:tc>
          <w:tcPr>
            <w:tcW w:w="5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992" w:type="dxa"/>
            <w:vAlign w:val="center"/>
          </w:tcPr>
          <w:p w:rsidR="00E904B8" w:rsidRPr="001F5624" w:rsidRDefault="0074006D" w:rsidP="001F5624">
            <w:pPr>
              <w:pBdr>
                <w:top w:val="nil"/>
                <w:left w:val="nil"/>
                <w:bottom w:val="nil"/>
                <w:right w:val="nil"/>
                <w:between w:val="nil"/>
              </w:pBdr>
              <w:ind w:firstLine="0"/>
              <w:jc w:val="both"/>
              <w:rPr>
                <w:rFonts w:ascii="Times New Roman" w:eastAsia="Times New Roman" w:hAnsi="Times New Roman" w:cs="Times New Roman"/>
                <w:sz w:val="20"/>
                <w:szCs w:val="20"/>
              </w:rPr>
            </w:pPr>
            <w:r w:rsidRPr="001F5624">
              <w:rPr>
                <w:rFonts w:ascii="Times New Roman" w:eastAsia="Times New Roman" w:hAnsi="Times New Roman" w:cs="Times New Roman"/>
                <w:sz w:val="20"/>
                <w:szCs w:val="20"/>
              </w:rPr>
              <w:t>Mario Šimudvarac</w:t>
            </w:r>
          </w:p>
        </w:tc>
        <w:tc>
          <w:tcPr>
            <w:tcW w:w="3827" w:type="dxa"/>
            <w:vAlign w:val="center"/>
          </w:tcPr>
          <w:p w:rsidR="00E904B8" w:rsidRPr="001F5624" w:rsidRDefault="0074006D" w:rsidP="001F5624">
            <w:pPr>
              <w:ind w:firstLine="0"/>
              <w:jc w:val="both"/>
              <w:rPr>
                <w:rFonts w:ascii="Times New Roman" w:eastAsia="Times New Roman" w:hAnsi="Times New Roman" w:cs="Times New Roman"/>
                <w:sz w:val="20"/>
                <w:szCs w:val="20"/>
              </w:rPr>
            </w:pPr>
            <w:r w:rsidRPr="001F5624">
              <w:rPr>
                <w:rFonts w:ascii="Times New Roman" w:eastAsia="Times New Roman" w:hAnsi="Times New Roman" w:cs="Times New Roman"/>
                <w:sz w:val="20"/>
                <w:szCs w:val="20"/>
              </w:rPr>
              <w:t>„doktor znanosti iz znanstvenoga područja humanističkih znanosti, znanstvenoga</w:t>
            </w:r>
          </w:p>
          <w:p w:rsidR="00E904B8" w:rsidRPr="001F5624" w:rsidRDefault="0074006D" w:rsidP="001F5624">
            <w:pPr>
              <w:ind w:firstLine="0"/>
              <w:jc w:val="both"/>
              <w:rPr>
                <w:rFonts w:ascii="Times New Roman" w:eastAsia="Times New Roman" w:hAnsi="Times New Roman" w:cs="Times New Roman"/>
                <w:sz w:val="20"/>
                <w:szCs w:val="20"/>
              </w:rPr>
            </w:pPr>
            <w:r w:rsidRPr="001F5624">
              <w:rPr>
                <w:rFonts w:ascii="Times New Roman" w:eastAsia="Times New Roman" w:hAnsi="Times New Roman" w:cs="Times New Roman"/>
                <w:sz w:val="20"/>
                <w:szCs w:val="20"/>
              </w:rPr>
              <w:t>polja filologije“</w:t>
            </w:r>
          </w:p>
        </w:tc>
        <w:tc>
          <w:tcPr>
            <w:tcW w:w="8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VSS</w:t>
            </w:r>
          </w:p>
        </w:tc>
        <w:tc>
          <w:tcPr>
            <w:tcW w:w="1980"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Hrvatski jezik</w:t>
            </w:r>
          </w:p>
        </w:tc>
        <w:tc>
          <w:tcPr>
            <w:tcW w:w="709" w:type="dxa"/>
            <w:vAlign w:val="center"/>
          </w:tcPr>
          <w:p w:rsidR="00E904B8" w:rsidRDefault="00E904B8"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tc>
      </w:tr>
      <w:tr w:rsidR="00E904B8" w:rsidTr="001F5624">
        <w:trPr>
          <w:trHeight w:val="253"/>
        </w:trPr>
        <w:tc>
          <w:tcPr>
            <w:tcW w:w="5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992"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Srećko Pozaić</w:t>
            </w:r>
          </w:p>
        </w:tc>
        <w:tc>
          <w:tcPr>
            <w:tcW w:w="3827"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Profesor povijesti i geografije</w:t>
            </w:r>
          </w:p>
        </w:tc>
        <w:tc>
          <w:tcPr>
            <w:tcW w:w="8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VSS</w:t>
            </w:r>
          </w:p>
        </w:tc>
        <w:tc>
          <w:tcPr>
            <w:tcW w:w="1980"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Povijest i Geografija</w:t>
            </w:r>
          </w:p>
        </w:tc>
        <w:tc>
          <w:tcPr>
            <w:tcW w:w="709" w:type="dxa"/>
            <w:vAlign w:val="center"/>
          </w:tcPr>
          <w:p w:rsidR="00E904B8" w:rsidRDefault="00E904B8"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tc>
      </w:tr>
      <w:tr w:rsidR="00E904B8" w:rsidTr="001F5624">
        <w:trPr>
          <w:trHeight w:val="238"/>
        </w:trPr>
        <w:tc>
          <w:tcPr>
            <w:tcW w:w="5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992"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Anamarija Gmaz</w:t>
            </w:r>
          </w:p>
        </w:tc>
        <w:tc>
          <w:tcPr>
            <w:tcW w:w="3827"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Profesor matematike</w:t>
            </w:r>
          </w:p>
        </w:tc>
        <w:tc>
          <w:tcPr>
            <w:tcW w:w="8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VSS</w:t>
            </w:r>
          </w:p>
        </w:tc>
        <w:tc>
          <w:tcPr>
            <w:tcW w:w="1980"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Matematika</w:t>
            </w:r>
          </w:p>
        </w:tc>
        <w:tc>
          <w:tcPr>
            <w:tcW w:w="709" w:type="dxa"/>
            <w:vAlign w:val="center"/>
          </w:tcPr>
          <w:p w:rsidR="00E904B8" w:rsidRDefault="00E904B8"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tc>
      </w:tr>
      <w:tr w:rsidR="00E904B8" w:rsidTr="001F5624">
        <w:trPr>
          <w:trHeight w:val="469"/>
        </w:trPr>
        <w:tc>
          <w:tcPr>
            <w:tcW w:w="5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992"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Birgit Brlečić Pavlek</w:t>
            </w:r>
          </w:p>
        </w:tc>
        <w:tc>
          <w:tcPr>
            <w:tcW w:w="382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E904B8" w:rsidRDefault="0074006D" w:rsidP="001F5624">
            <w:pPr>
              <w:ind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mag. likovne pedagogije</w:t>
            </w:r>
          </w:p>
        </w:tc>
        <w:tc>
          <w:tcPr>
            <w:tcW w:w="8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VSS</w:t>
            </w:r>
          </w:p>
        </w:tc>
        <w:tc>
          <w:tcPr>
            <w:tcW w:w="1980"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Likovna kultura</w:t>
            </w:r>
          </w:p>
        </w:tc>
        <w:tc>
          <w:tcPr>
            <w:tcW w:w="709" w:type="dxa"/>
            <w:vAlign w:val="center"/>
          </w:tcPr>
          <w:p w:rsidR="00E904B8" w:rsidRDefault="00E904B8" w:rsidP="001F5624">
            <w:pPr>
              <w:pBdr>
                <w:top w:val="nil"/>
                <w:left w:val="nil"/>
                <w:bottom w:val="nil"/>
                <w:right w:val="nil"/>
                <w:between w:val="nil"/>
              </w:pBdr>
              <w:ind w:firstLine="0"/>
              <w:jc w:val="both"/>
              <w:rPr>
                <w:rFonts w:ascii="Times New Roman" w:eastAsia="Times New Roman" w:hAnsi="Times New Roman" w:cs="Times New Roman"/>
                <w:sz w:val="20"/>
                <w:szCs w:val="20"/>
              </w:rPr>
            </w:pPr>
          </w:p>
        </w:tc>
      </w:tr>
      <w:tr w:rsidR="00E904B8" w:rsidTr="001F5624">
        <w:trPr>
          <w:trHeight w:val="373"/>
        </w:trPr>
        <w:tc>
          <w:tcPr>
            <w:tcW w:w="5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12.</w:t>
            </w:r>
          </w:p>
        </w:tc>
        <w:tc>
          <w:tcPr>
            <w:tcW w:w="1992"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Elvira Kuna</w:t>
            </w:r>
          </w:p>
        </w:tc>
        <w:tc>
          <w:tcPr>
            <w:tcW w:w="3827"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Magistra biologije+PPI</w:t>
            </w:r>
          </w:p>
        </w:tc>
        <w:tc>
          <w:tcPr>
            <w:tcW w:w="8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VSS</w:t>
            </w:r>
          </w:p>
        </w:tc>
        <w:tc>
          <w:tcPr>
            <w:tcW w:w="1980"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Priroda, Biologija</w:t>
            </w:r>
          </w:p>
        </w:tc>
        <w:tc>
          <w:tcPr>
            <w:tcW w:w="709" w:type="dxa"/>
            <w:vAlign w:val="center"/>
          </w:tcPr>
          <w:p w:rsidR="00E904B8" w:rsidRDefault="00E904B8"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tc>
      </w:tr>
      <w:tr w:rsidR="00E904B8" w:rsidTr="001F5624">
        <w:trPr>
          <w:trHeight w:val="391"/>
        </w:trPr>
        <w:tc>
          <w:tcPr>
            <w:tcW w:w="5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992"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Iva Povijač</w:t>
            </w:r>
          </w:p>
        </w:tc>
        <w:tc>
          <w:tcPr>
            <w:tcW w:w="3827"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mag. glazbene pedagogije</w:t>
            </w:r>
          </w:p>
        </w:tc>
        <w:tc>
          <w:tcPr>
            <w:tcW w:w="8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VSS</w:t>
            </w:r>
          </w:p>
        </w:tc>
        <w:tc>
          <w:tcPr>
            <w:tcW w:w="1980"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Glazbena kultura</w:t>
            </w:r>
          </w:p>
        </w:tc>
        <w:tc>
          <w:tcPr>
            <w:tcW w:w="709" w:type="dxa"/>
            <w:vAlign w:val="center"/>
          </w:tcPr>
          <w:p w:rsidR="00E904B8" w:rsidRDefault="00E904B8"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tc>
      </w:tr>
      <w:tr w:rsidR="00E904B8" w:rsidTr="001F5624">
        <w:trPr>
          <w:trHeight w:val="253"/>
        </w:trPr>
        <w:tc>
          <w:tcPr>
            <w:tcW w:w="5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992"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Martina Kušer</w:t>
            </w:r>
          </w:p>
        </w:tc>
        <w:tc>
          <w:tcPr>
            <w:tcW w:w="3827"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Magistra inženjerka kemijskog inženjerstva</w:t>
            </w:r>
          </w:p>
        </w:tc>
        <w:tc>
          <w:tcPr>
            <w:tcW w:w="8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VSS</w:t>
            </w:r>
          </w:p>
        </w:tc>
        <w:tc>
          <w:tcPr>
            <w:tcW w:w="1980"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Kemija</w:t>
            </w:r>
          </w:p>
        </w:tc>
        <w:tc>
          <w:tcPr>
            <w:tcW w:w="709" w:type="dxa"/>
            <w:vAlign w:val="center"/>
          </w:tcPr>
          <w:p w:rsidR="00E904B8" w:rsidRDefault="00E904B8"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tc>
      </w:tr>
      <w:tr w:rsidR="00E904B8" w:rsidTr="001F5624">
        <w:trPr>
          <w:trHeight w:val="253"/>
        </w:trPr>
        <w:tc>
          <w:tcPr>
            <w:tcW w:w="5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992"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Aladin Čeh</w:t>
            </w:r>
          </w:p>
        </w:tc>
        <w:tc>
          <w:tcPr>
            <w:tcW w:w="3827" w:type="dxa"/>
            <w:vAlign w:val="center"/>
          </w:tcPr>
          <w:p w:rsidR="00E904B8" w:rsidRDefault="00927E15"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r w:rsidR="0074006D">
              <w:rPr>
                <w:rFonts w:ascii="Times New Roman" w:eastAsia="Times New Roman" w:hAnsi="Times New Roman" w:cs="Times New Roman"/>
                <w:color w:val="000000"/>
                <w:sz w:val="20"/>
                <w:szCs w:val="20"/>
              </w:rPr>
              <w:t>nženjer geotehnike</w:t>
            </w:r>
          </w:p>
        </w:tc>
        <w:tc>
          <w:tcPr>
            <w:tcW w:w="8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VSS</w:t>
            </w:r>
          </w:p>
        </w:tc>
        <w:tc>
          <w:tcPr>
            <w:tcW w:w="1980"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Fizika</w:t>
            </w:r>
          </w:p>
        </w:tc>
        <w:tc>
          <w:tcPr>
            <w:tcW w:w="709" w:type="dxa"/>
            <w:vAlign w:val="center"/>
          </w:tcPr>
          <w:p w:rsidR="00E904B8" w:rsidRDefault="00E904B8"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tc>
      </w:tr>
      <w:tr w:rsidR="00E904B8" w:rsidTr="001F5624">
        <w:trPr>
          <w:trHeight w:val="253"/>
        </w:trPr>
        <w:tc>
          <w:tcPr>
            <w:tcW w:w="5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992"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Jelena Vinter</w:t>
            </w:r>
          </w:p>
        </w:tc>
        <w:tc>
          <w:tcPr>
            <w:tcW w:w="3827"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Magistra  primarnog obrazovanja + program njemačkog jezika</w:t>
            </w:r>
          </w:p>
        </w:tc>
        <w:tc>
          <w:tcPr>
            <w:tcW w:w="855"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VSS</w:t>
            </w:r>
          </w:p>
        </w:tc>
        <w:tc>
          <w:tcPr>
            <w:tcW w:w="1980" w:type="dxa"/>
            <w:vAlign w:val="center"/>
          </w:tcPr>
          <w:p w:rsidR="00E904B8" w:rsidRDefault="0074006D"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Njemački jezik</w:t>
            </w:r>
          </w:p>
        </w:tc>
        <w:tc>
          <w:tcPr>
            <w:tcW w:w="709" w:type="dxa"/>
            <w:vAlign w:val="center"/>
          </w:tcPr>
          <w:p w:rsidR="00E904B8" w:rsidRDefault="00E904B8" w:rsidP="001F5624">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tc>
      </w:tr>
    </w:tbl>
    <w:p w:rsidR="00E904B8" w:rsidRDefault="0074006D">
      <w:pPr>
        <w:pBdr>
          <w:top w:val="nil"/>
          <w:left w:val="nil"/>
          <w:bottom w:val="nil"/>
          <w:right w:val="nil"/>
          <w:between w:val="nil"/>
        </w:pBdr>
        <w:ind w:firstLine="0"/>
        <w:jc w:val="both"/>
        <w:rPr>
          <w:color w:val="000000"/>
          <w:sz w:val="22"/>
          <w:szCs w:val="22"/>
        </w:rPr>
      </w:pPr>
      <w:r>
        <w:rPr>
          <w:color w:val="000000"/>
          <w:sz w:val="22"/>
          <w:szCs w:val="22"/>
        </w:rPr>
        <w:t>Stručna zastupljenost je dobra. Učitelji predmetne nastave, osim što rade u OŠ Belec, rade i u drugim školama Krapinsko-zagorske i Zagrebačke županije.</w:t>
      </w:r>
    </w:p>
    <w:p w:rsidR="00E904B8" w:rsidRDefault="0074006D" w:rsidP="00062CF6">
      <w:pPr>
        <w:pStyle w:val="Heading3"/>
        <w:numPr>
          <w:ilvl w:val="2"/>
          <w:numId w:val="17"/>
        </w:numPr>
        <w:ind w:left="0" w:hanging="2"/>
      </w:pPr>
      <w:bookmarkStart w:id="14" w:name="_Toc179800331"/>
      <w:r>
        <w:t>Podaci o ravnatelju i stručnim suradnicima</w:t>
      </w:r>
      <w:bookmarkEnd w:id="14"/>
    </w:p>
    <w:p w:rsidR="00E904B8" w:rsidRDefault="00E904B8">
      <w:pPr>
        <w:pBdr>
          <w:top w:val="nil"/>
          <w:left w:val="nil"/>
          <w:bottom w:val="nil"/>
          <w:right w:val="nil"/>
          <w:between w:val="nil"/>
        </w:pBdr>
        <w:ind w:firstLine="0"/>
        <w:jc w:val="both"/>
        <w:rPr>
          <w:color w:val="000000"/>
          <w:sz w:val="22"/>
          <w:szCs w:val="22"/>
        </w:rPr>
      </w:pPr>
    </w:p>
    <w:tbl>
      <w:tblPr>
        <w:tblStyle w:val="affffffffc"/>
        <w:tblW w:w="9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9"/>
        <w:gridCol w:w="2154"/>
        <w:gridCol w:w="3397"/>
        <w:gridCol w:w="1275"/>
        <w:gridCol w:w="1418"/>
        <w:gridCol w:w="996"/>
      </w:tblGrid>
      <w:tr w:rsidR="00E904B8">
        <w:trPr>
          <w:trHeight w:val="744"/>
        </w:trPr>
        <w:tc>
          <w:tcPr>
            <w:tcW w:w="540" w:type="dxa"/>
            <w:vAlign w:val="center"/>
          </w:tcPr>
          <w:p w:rsidR="00E904B8" w:rsidRDefault="0074006D">
            <w:pPr>
              <w:pBdr>
                <w:top w:val="nil"/>
                <w:left w:val="nil"/>
                <w:bottom w:val="nil"/>
                <w:right w:val="nil"/>
                <w:between w:val="nil"/>
              </w:pBdr>
              <w:ind w:left="-12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Red. broj</w:t>
            </w:r>
          </w:p>
        </w:tc>
        <w:tc>
          <w:tcPr>
            <w:tcW w:w="215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Ime i prezime</w:t>
            </w:r>
          </w:p>
        </w:tc>
        <w:tc>
          <w:tcPr>
            <w:tcW w:w="339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Zvanje</w:t>
            </w:r>
          </w:p>
        </w:tc>
        <w:tc>
          <w:tcPr>
            <w:tcW w:w="127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Stupanj stručne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spreme</w:t>
            </w:r>
          </w:p>
        </w:tc>
        <w:tc>
          <w:tcPr>
            <w:tcW w:w="141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Radno mjesto</w:t>
            </w:r>
          </w:p>
        </w:tc>
        <w:tc>
          <w:tcPr>
            <w:tcW w:w="99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Godine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staža</w:t>
            </w:r>
          </w:p>
        </w:tc>
      </w:tr>
      <w:tr w:rsidR="00E904B8">
        <w:trPr>
          <w:trHeight w:val="238"/>
        </w:trPr>
        <w:tc>
          <w:tcPr>
            <w:tcW w:w="54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15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Nikolina Puklin</w:t>
            </w:r>
          </w:p>
        </w:tc>
        <w:tc>
          <w:tcPr>
            <w:tcW w:w="3397"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Magistra primarnog obrazovanja</w:t>
            </w:r>
          </w:p>
        </w:tc>
        <w:tc>
          <w:tcPr>
            <w:tcW w:w="127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VSS</w:t>
            </w:r>
          </w:p>
        </w:tc>
        <w:tc>
          <w:tcPr>
            <w:tcW w:w="141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tc>
        <w:tc>
          <w:tcPr>
            <w:tcW w:w="996"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rsidTr="008450D1">
        <w:trPr>
          <w:trHeight w:val="365"/>
        </w:trPr>
        <w:tc>
          <w:tcPr>
            <w:tcW w:w="54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15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Irena Buđa</w:t>
            </w:r>
          </w:p>
        </w:tc>
        <w:tc>
          <w:tcPr>
            <w:tcW w:w="339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Magistra fonetike i bibliotekarstva</w:t>
            </w:r>
          </w:p>
        </w:tc>
        <w:tc>
          <w:tcPr>
            <w:tcW w:w="127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VSS</w:t>
            </w:r>
          </w:p>
        </w:tc>
        <w:tc>
          <w:tcPr>
            <w:tcW w:w="141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Knjižničarka</w:t>
            </w:r>
          </w:p>
        </w:tc>
        <w:tc>
          <w:tcPr>
            <w:tcW w:w="996"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711"/>
        </w:trPr>
        <w:tc>
          <w:tcPr>
            <w:tcW w:w="54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15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Gordana Hranić</w:t>
            </w:r>
          </w:p>
        </w:tc>
        <w:tc>
          <w:tcPr>
            <w:tcW w:w="3397"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Magistra pedagogije i magistra </w:t>
            </w:r>
            <w:r>
              <w:rPr>
                <w:rFonts w:ascii="Times New Roman" w:eastAsia="Times New Roman" w:hAnsi="Times New Roman" w:cs="Times New Roman"/>
              </w:rPr>
              <w:t>edukacije hrvatskog jezika i književnosti</w:t>
            </w:r>
          </w:p>
        </w:tc>
        <w:tc>
          <w:tcPr>
            <w:tcW w:w="127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VSS</w:t>
            </w:r>
          </w:p>
        </w:tc>
        <w:tc>
          <w:tcPr>
            <w:tcW w:w="141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Pedagoginja</w:t>
            </w:r>
          </w:p>
        </w:tc>
        <w:tc>
          <w:tcPr>
            <w:tcW w:w="996"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bl>
    <w:p w:rsidR="00E904B8" w:rsidRDefault="0074006D">
      <w:pPr>
        <w:pBdr>
          <w:top w:val="nil"/>
          <w:left w:val="nil"/>
          <w:bottom w:val="nil"/>
          <w:right w:val="nil"/>
          <w:between w:val="nil"/>
        </w:pBdr>
        <w:ind w:firstLine="0"/>
        <w:jc w:val="both"/>
        <w:rPr>
          <w:color w:val="000000"/>
          <w:sz w:val="22"/>
          <w:szCs w:val="22"/>
        </w:rPr>
      </w:pPr>
      <w:r>
        <w:rPr>
          <w:color w:val="000000"/>
          <w:sz w:val="22"/>
          <w:szCs w:val="22"/>
        </w:rPr>
        <w:t>Stručna suradnica knjižničarka radi na pola radnog vremena, dok je pedagoginja zaposlena na puno radno vrijeme. Ravnateljica škole radi od ponedjeljka do petka u jutarnjoj smjeni, a trajanje radnog vremena ulazi u popodnevnu smjenu. Ravnateljica i stručni suradnici svoje radno vrijeme prilagođavaju potrebama nastave.</w:t>
      </w:r>
    </w:p>
    <w:p w:rsidR="00E904B8" w:rsidRDefault="0074006D" w:rsidP="00062CF6">
      <w:pPr>
        <w:pStyle w:val="Heading3"/>
        <w:numPr>
          <w:ilvl w:val="2"/>
          <w:numId w:val="17"/>
        </w:numPr>
        <w:ind w:left="0" w:hanging="2"/>
      </w:pPr>
      <w:bookmarkStart w:id="15" w:name="_Toc179800332"/>
      <w:r>
        <w:t>Podaci o ostalim radnicima škole</w:t>
      </w:r>
      <w:bookmarkEnd w:id="15"/>
    </w:p>
    <w:tbl>
      <w:tblPr>
        <w:tblStyle w:val="affffffffd"/>
        <w:tblW w:w="979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720"/>
        <w:gridCol w:w="2242"/>
        <w:gridCol w:w="1701"/>
        <w:gridCol w:w="1517"/>
        <w:gridCol w:w="2536"/>
        <w:gridCol w:w="1080"/>
      </w:tblGrid>
      <w:tr w:rsidR="00E904B8">
        <w:trPr>
          <w:trHeight w:val="340"/>
        </w:trPr>
        <w:tc>
          <w:tcPr>
            <w:tcW w:w="72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Red. broj</w:t>
            </w:r>
          </w:p>
        </w:tc>
        <w:tc>
          <w:tcPr>
            <w:tcW w:w="224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rPr>
            </w:pPr>
            <w:r>
              <w:rPr>
                <w:rFonts w:ascii="Times New Roman" w:eastAsia="Times New Roman" w:hAnsi="Times New Roman" w:cs="Times New Roman"/>
                <w:b/>
                <w:color w:val="000000"/>
              </w:rPr>
              <w:t>Ime i prezime</w:t>
            </w:r>
          </w:p>
        </w:tc>
        <w:tc>
          <w:tcPr>
            <w:tcW w:w="170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rPr>
            </w:pPr>
            <w:r>
              <w:rPr>
                <w:rFonts w:ascii="Times New Roman" w:eastAsia="Times New Roman" w:hAnsi="Times New Roman" w:cs="Times New Roman"/>
                <w:b/>
                <w:color w:val="000000"/>
              </w:rPr>
              <w:t>Zvanje</w:t>
            </w:r>
          </w:p>
        </w:tc>
        <w:tc>
          <w:tcPr>
            <w:tcW w:w="151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Stupanj </w:t>
            </w:r>
          </w:p>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rPr>
            </w:pPr>
            <w:r>
              <w:rPr>
                <w:rFonts w:ascii="Times New Roman" w:eastAsia="Times New Roman" w:hAnsi="Times New Roman" w:cs="Times New Roman"/>
                <w:b/>
                <w:color w:val="000000"/>
              </w:rPr>
              <w:t>stru. spreme</w:t>
            </w:r>
          </w:p>
        </w:tc>
        <w:tc>
          <w:tcPr>
            <w:tcW w:w="253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rPr>
            </w:pPr>
            <w:r>
              <w:rPr>
                <w:rFonts w:ascii="Times New Roman" w:eastAsia="Times New Roman" w:hAnsi="Times New Roman" w:cs="Times New Roman"/>
                <w:b/>
                <w:color w:val="000000"/>
              </w:rPr>
              <w:t>Radno mjesto</w:t>
            </w:r>
          </w:p>
        </w:tc>
        <w:tc>
          <w:tcPr>
            <w:tcW w:w="108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rPr>
            </w:pPr>
            <w:r>
              <w:rPr>
                <w:rFonts w:ascii="Times New Roman" w:eastAsia="Times New Roman" w:hAnsi="Times New Roman" w:cs="Times New Roman"/>
                <w:b/>
                <w:color w:val="000000"/>
              </w:rPr>
              <w:t>Godine</w:t>
            </w:r>
          </w:p>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rPr>
            </w:pPr>
            <w:r>
              <w:rPr>
                <w:rFonts w:ascii="Times New Roman" w:eastAsia="Times New Roman" w:hAnsi="Times New Roman" w:cs="Times New Roman"/>
                <w:b/>
                <w:color w:val="000000"/>
              </w:rPr>
              <w:t>staža</w:t>
            </w:r>
          </w:p>
        </w:tc>
      </w:tr>
      <w:tr w:rsidR="00E904B8">
        <w:trPr>
          <w:trHeight w:val="340"/>
        </w:trPr>
        <w:tc>
          <w:tcPr>
            <w:tcW w:w="72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24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Janja Hitrec-Gregorić</w:t>
            </w:r>
          </w:p>
        </w:tc>
        <w:tc>
          <w:tcPr>
            <w:tcW w:w="170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Upravni pravnik</w:t>
            </w:r>
          </w:p>
        </w:tc>
        <w:tc>
          <w:tcPr>
            <w:tcW w:w="151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VŠS</w:t>
            </w:r>
          </w:p>
        </w:tc>
        <w:tc>
          <w:tcPr>
            <w:tcW w:w="253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Tajnica školske ustanove I</w:t>
            </w:r>
          </w:p>
        </w:tc>
        <w:tc>
          <w:tcPr>
            <w:tcW w:w="108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bookmarkStart w:id="16" w:name="_GoBack"/>
            <w:bookmarkEnd w:id="16"/>
          </w:p>
        </w:tc>
      </w:tr>
      <w:tr w:rsidR="00E904B8">
        <w:trPr>
          <w:trHeight w:val="340"/>
        </w:trPr>
        <w:tc>
          <w:tcPr>
            <w:tcW w:w="72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4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Ana Kovačec</w:t>
            </w:r>
          </w:p>
        </w:tc>
        <w:tc>
          <w:tcPr>
            <w:tcW w:w="1701" w:type="dxa"/>
            <w:vAlign w:val="center"/>
          </w:tcPr>
          <w:p w:rsidR="00E904B8" w:rsidRDefault="00927E15">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m</w:t>
            </w:r>
            <w:r w:rsidR="0074006D">
              <w:rPr>
                <w:rFonts w:ascii="Times New Roman" w:eastAsia="Times New Roman" w:hAnsi="Times New Roman" w:cs="Times New Roman"/>
                <w:color w:val="000000"/>
              </w:rPr>
              <w:t>ag. ekonomije</w:t>
            </w:r>
          </w:p>
        </w:tc>
        <w:tc>
          <w:tcPr>
            <w:tcW w:w="151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VSS</w:t>
            </w:r>
          </w:p>
        </w:tc>
        <w:tc>
          <w:tcPr>
            <w:tcW w:w="253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Voditeljica računovodstva u školi I</w:t>
            </w:r>
          </w:p>
        </w:tc>
        <w:tc>
          <w:tcPr>
            <w:tcW w:w="108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340"/>
        </w:trPr>
        <w:tc>
          <w:tcPr>
            <w:tcW w:w="72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4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Verica Vuk</w:t>
            </w:r>
          </w:p>
        </w:tc>
        <w:tc>
          <w:tcPr>
            <w:tcW w:w="170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Kuharica</w:t>
            </w:r>
          </w:p>
        </w:tc>
        <w:tc>
          <w:tcPr>
            <w:tcW w:w="151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SSS</w:t>
            </w:r>
          </w:p>
        </w:tc>
        <w:tc>
          <w:tcPr>
            <w:tcW w:w="253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Kuharica - slastičar II</w:t>
            </w:r>
          </w:p>
        </w:tc>
        <w:tc>
          <w:tcPr>
            <w:tcW w:w="108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340"/>
        </w:trPr>
        <w:tc>
          <w:tcPr>
            <w:tcW w:w="72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4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Đurđa Burić</w:t>
            </w:r>
          </w:p>
        </w:tc>
        <w:tc>
          <w:tcPr>
            <w:tcW w:w="170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Kuharica</w:t>
            </w:r>
          </w:p>
        </w:tc>
        <w:tc>
          <w:tcPr>
            <w:tcW w:w="151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SSS</w:t>
            </w:r>
          </w:p>
        </w:tc>
        <w:tc>
          <w:tcPr>
            <w:tcW w:w="253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Kuharica - slastičar 2 </w:t>
            </w:r>
            <w:r>
              <w:rPr>
                <w:rFonts w:ascii="Times New Roman" w:eastAsia="Times New Roman" w:hAnsi="Times New Roman" w:cs="Times New Roman"/>
              </w:rPr>
              <w:t>½</w:t>
            </w:r>
            <w:r>
              <w:rPr>
                <w:rFonts w:ascii="Times New Roman" w:eastAsia="Times New Roman" w:hAnsi="Times New Roman" w:cs="Times New Roman"/>
                <w:color w:val="000000"/>
              </w:rPr>
              <w:t>,</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čistačica- spremačica  ½</w:t>
            </w:r>
          </w:p>
        </w:tc>
        <w:tc>
          <w:tcPr>
            <w:tcW w:w="108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340"/>
        </w:trPr>
        <w:tc>
          <w:tcPr>
            <w:tcW w:w="72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4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Zlatko Bručić</w:t>
            </w:r>
          </w:p>
        </w:tc>
        <w:tc>
          <w:tcPr>
            <w:tcW w:w="170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prodavač</w:t>
            </w:r>
          </w:p>
        </w:tc>
        <w:tc>
          <w:tcPr>
            <w:tcW w:w="151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SSS</w:t>
            </w:r>
          </w:p>
        </w:tc>
        <w:tc>
          <w:tcPr>
            <w:tcW w:w="253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 xml:space="preserve">Stručni radnik na tehničkom održavanju na poslovima </w:t>
            </w:r>
            <w:r>
              <w:rPr>
                <w:rFonts w:ascii="Times New Roman" w:eastAsia="Times New Roman" w:hAnsi="Times New Roman" w:cs="Times New Roman"/>
                <w:color w:val="000000"/>
              </w:rPr>
              <w:t>Domara – ložača</w:t>
            </w:r>
          </w:p>
        </w:tc>
        <w:tc>
          <w:tcPr>
            <w:tcW w:w="108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340"/>
        </w:trPr>
        <w:tc>
          <w:tcPr>
            <w:tcW w:w="72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24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Zdenkica Janković</w:t>
            </w:r>
          </w:p>
        </w:tc>
        <w:tc>
          <w:tcPr>
            <w:tcW w:w="170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PKV</w:t>
            </w:r>
          </w:p>
        </w:tc>
        <w:tc>
          <w:tcPr>
            <w:tcW w:w="151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PKV</w:t>
            </w:r>
          </w:p>
        </w:tc>
        <w:tc>
          <w:tcPr>
            <w:tcW w:w="2536" w:type="dxa"/>
            <w:vAlign w:val="center"/>
          </w:tcPr>
          <w:p w:rsidR="00E904B8" w:rsidRDefault="0074006D">
            <w:pPr>
              <w:ind w:firstLine="0"/>
              <w:jc w:val="both"/>
              <w:rPr>
                <w:rFonts w:ascii="Times New Roman" w:eastAsia="Times New Roman" w:hAnsi="Times New Roman" w:cs="Times New Roman"/>
                <w:color w:val="000000"/>
              </w:rPr>
            </w:pPr>
            <w:r>
              <w:rPr>
                <w:rFonts w:ascii="Times New Roman" w:eastAsia="Times New Roman" w:hAnsi="Times New Roman" w:cs="Times New Roman"/>
              </w:rPr>
              <w:t>Čistačica – spremačica</w:t>
            </w:r>
          </w:p>
        </w:tc>
        <w:tc>
          <w:tcPr>
            <w:tcW w:w="108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15</w:t>
            </w:r>
          </w:p>
        </w:tc>
      </w:tr>
      <w:tr w:rsidR="00E904B8">
        <w:trPr>
          <w:trHeight w:val="340"/>
        </w:trPr>
        <w:tc>
          <w:tcPr>
            <w:tcW w:w="72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24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Ivana Delija</w:t>
            </w:r>
          </w:p>
        </w:tc>
        <w:tc>
          <w:tcPr>
            <w:tcW w:w="170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ekonomist</w:t>
            </w:r>
          </w:p>
        </w:tc>
        <w:tc>
          <w:tcPr>
            <w:tcW w:w="151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SSS</w:t>
            </w:r>
          </w:p>
        </w:tc>
        <w:tc>
          <w:tcPr>
            <w:tcW w:w="2536" w:type="dxa"/>
            <w:vAlign w:val="center"/>
          </w:tcPr>
          <w:p w:rsidR="00E904B8" w:rsidRDefault="0074006D">
            <w:pPr>
              <w:ind w:firstLine="0"/>
              <w:jc w:val="both"/>
              <w:rPr>
                <w:rFonts w:ascii="Times New Roman" w:eastAsia="Times New Roman" w:hAnsi="Times New Roman" w:cs="Times New Roman"/>
                <w:color w:val="000000"/>
              </w:rPr>
            </w:pPr>
            <w:r>
              <w:rPr>
                <w:rFonts w:ascii="Times New Roman" w:eastAsia="Times New Roman" w:hAnsi="Times New Roman" w:cs="Times New Roman"/>
              </w:rPr>
              <w:t>Čistačica – spremačica</w:t>
            </w:r>
          </w:p>
        </w:tc>
        <w:tc>
          <w:tcPr>
            <w:tcW w:w="108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18</w:t>
            </w:r>
          </w:p>
        </w:tc>
      </w:tr>
    </w:tbl>
    <w:p w:rsidR="00E904B8" w:rsidRDefault="0074006D">
      <w:pPr>
        <w:pBdr>
          <w:top w:val="nil"/>
          <w:left w:val="nil"/>
          <w:bottom w:val="nil"/>
          <w:right w:val="nil"/>
          <w:between w:val="nil"/>
        </w:pBdr>
        <w:ind w:firstLine="0"/>
        <w:jc w:val="both"/>
        <w:rPr>
          <w:color w:val="000000"/>
          <w:sz w:val="22"/>
          <w:szCs w:val="22"/>
        </w:rPr>
        <w:sectPr w:rsidR="00E904B8" w:rsidSect="0040659D">
          <w:headerReference w:type="even" r:id="rId11"/>
          <w:headerReference w:type="default" r:id="rId12"/>
          <w:footerReference w:type="even" r:id="rId13"/>
          <w:footerReference w:type="default" r:id="rId14"/>
          <w:headerReference w:type="first" r:id="rId15"/>
          <w:footerReference w:type="first" r:id="rId16"/>
          <w:pgSz w:w="11907" w:h="16840"/>
          <w:pgMar w:top="1134" w:right="993" w:bottom="1134" w:left="709" w:header="709" w:footer="709" w:gutter="0"/>
          <w:pgNumType w:start="1"/>
          <w:cols w:space="720"/>
        </w:sectPr>
      </w:pPr>
      <w:r>
        <w:br w:type="page"/>
      </w:r>
    </w:p>
    <w:p w:rsidR="00E904B8" w:rsidRDefault="0074006D" w:rsidP="00062CF6">
      <w:pPr>
        <w:pStyle w:val="Heading1"/>
        <w:numPr>
          <w:ilvl w:val="0"/>
          <w:numId w:val="17"/>
        </w:numPr>
        <w:ind w:hanging="2"/>
      </w:pPr>
      <w:bookmarkStart w:id="17" w:name="_Toc179800333"/>
      <w:r>
        <w:lastRenderedPageBreak/>
        <w:t>Tjedna i godišnja zaduženja odgojno-obrazovnih radnika škole</w:t>
      </w:r>
      <w:bookmarkEnd w:id="17"/>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Tjedna i godišnja zaduženje prikazana su u priloženim tablicama.</w:t>
      </w:r>
    </w:p>
    <w:p w:rsidR="00E904B8" w:rsidRDefault="00E904B8">
      <w:pPr>
        <w:pBdr>
          <w:top w:val="nil"/>
          <w:left w:val="nil"/>
          <w:bottom w:val="nil"/>
          <w:right w:val="nil"/>
          <w:between w:val="nil"/>
        </w:pBdr>
        <w:ind w:firstLine="0"/>
        <w:jc w:val="both"/>
        <w:rPr>
          <w:color w:val="000000"/>
          <w:sz w:val="22"/>
          <w:szCs w:val="22"/>
        </w:rPr>
      </w:pPr>
    </w:p>
    <w:p w:rsidR="00E904B8" w:rsidRDefault="0074006D" w:rsidP="00062CF6">
      <w:pPr>
        <w:pStyle w:val="Heading2"/>
        <w:numPr>
          <w:ilvl w:val="1"/>
          <w:numId w:val="17"/>
        </w:numPr>
      </w:pPr>
      <w:bookmarkStart w:id="18" w:name="_Toc179800334"/>
      <w:r>
        <w:t>Tjedna i godišnja zaduženja učitelja razredne nastave</w:t>
      </w:r>
      <w:bookmarkEnd w:id="18"/>
    </w:p>
    <w:p w:rsidR="00E904B8" w:rsidRDefault="00E904B8">
      <w:pPr>
        <w:pBdr>
          <w:top w:val="nil"/>
          <w:left w:val="nil"/>
          <w:bottom w:val="nil"/>
          <w:right w:val="nil"/>
          <w:between w:val="nil"/>
        </w:pBdr>
        <w:ind w:firstLine="0"/>
        <w:jc w:val="both"/>
        <w:rPr>
          <w:color w:val="000000"/>
          <w:sz w:val="22"/>
          <w:szCs w:val="22"/>
        </w:rPr>
      </w:pPr>
    </w:p>
    <w:tbl>
      <w:tblPr>
        <w:tblStyle w:val="affffffffe"/>
        <w:tblW w:w="1260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75"/>
        <w:gridCol w:w="2004"/>
        <w:gridCol w:w="851"/>
        <w:gridCol w:w="851"/>
        <w:gridCol w:w="1274"/>
        <w:gridCol w:w="1276"/>
        <w:gridCol w:w="992"/>
        <w:gridCol w:w="851"/>
        <w:gridCol w:w="1135"/>
        <w:gridCol w:w="850"/>
        <w:gridCol w:w="850"/>
        <w:gridCol w:w="992"/>
      </w:tblGrid>
      <w:tr w:rsidR="00E904B8">
        <w:trPr>
          <w:trHeight w:val="340"/>
        </w:trPr>
        <w:tc>
          <w:tcPr>
            <w:tcW w:w="675" w:type="dxa"/>
            <w:vMerge w:val="restart"/>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Red.</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broj</w:t>
            </w:r>
          </w:p>
        </w:tc>
        <w:tc>
          <w:tcPr>
            <w:tcW w:w="2004" w:type="dxa"/>
            <w:vMerge w:val="restart"/>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Ime i prezime učitelja</w:t>
            </w:r>
          </w:p>
        </w:tc>
        <w:tc>
          <w:tcPr>
            <w:tcW w:w="851" w:type="dxa"/>
            <w:vMerge w:val="restart"/>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Razred</w:t>
            </w:r>
          </w:p>
        </w:tc>
        <w:tc>
          <w:tcPr>
            <w:tcW w:w="851" w:type="dxa"/>
            <w:vMerge w:val="restart"/>
            <w:shd w:val="clear" w:color="auto" w:fill="auto"/>
            <w:vAlign w:val="center"/>
          </w:tcPr>
          <w:p w:rsidR="00E904B8" w:rsidRDefault="0074006D">
            <w:pPr>
              <w:pBdr>
                <w:top w:val="nil"/>
                <w:left w:val="nil"/>
                <w:bottom w:val="nil"/>
                <w:right w:val="nil"/>
                <w:between w:val="nil"/>
              </w:pBdr>
              <w:ind w:right="-205"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Redovna  nastava</w:t>
            </w:r>
          </w:p>
        </w:tc>
        <w:tc>
          <w:tcPr>
            <w:tcW w:w="1274" w:type="dxa"/>
            <w:vMerge w:val="restart"/>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Rad razrednika</w:t>
            </w:r>
          </w:p>
        </w:tc>
        <w:tc>
          <w:tcPr>
            <w:tcW w:w="1276" w:type="dxa"/>
            <w:vMerge w:val="restart"/>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Dopunska nastava</w:t>
            </w:r>
          </w:p>
        </w:tc>
        <w:tc>
          <w:tcPr>
            <w:tcW w:w="992" w:type="dxa"/>
            <w:vMerge w:val="restart"/>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Dodatna nastava</w:t>
            </w:r>
          </w:p>
        </w:tc>
        <w:tc>
          <w:tcPr>
            <w:tcW w:w="851" w:type="dxa"/>
            <w:vMerge w:val="restart"/>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INA</w:t>
            </w:r>
          </w:p>
        </w:tc>
        <w:tc>
          <w:tcPr>
            <w:tcW w:w="1135" w:type="dxa"/>
            <w:vMerge w:val="restart"/>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Ukupno neposre. rad</w:t>
            </w:r>
          </w:p>
        </w:tc>
        <w:tc>
          <w:tcPr>
            <w:tcW w:w="850" w:type="dxa"/>
            <w:vMerge w:val="restart"/>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Ostali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poslovi</w:t>
            </w:r>
          </w:p>
        </w:tc>
        <w:tc>
          <w:tcPr>
            <w:tcW w:w="1842" w:type="dxa"/>
            <w:gridSpan w:val="2"/>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UKUPNO</w:t>
            </w:r>
          </w:p>
        </w:tc>
      </w:tr>
      <w:tr w:rsidR="00E904B8">
        <w:trPr>
          <w:trHeight w:val="340"/>
        </w:trPr>
        <w:tc>
          <w:tcPr>
            <w:tcW w:w="675" w:type="dxa"/>
            <w:vMerge/>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0"/>
                <w:szCs w:val="20"/>
              </w:rPr>
            </w:pPr>
          </w:p>
        </w:tc>
        <w:tc>
          <w:tcPr>
            <w:tcW w:w="2004" w:type="dxa"/>
            <w:vMerge/>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0"/>
                <w:szCs w:val="20"/>
              </w:rPr>
            </w:pPr>
          </w:p>
        </w:tc>
        <w:tc>
          <w:tcPr>
            <w:tcW w:w="851" w:type="dxa"/>
            <w:vMerge/>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0"/>
                <w:szCs w:val="20"/>
              </w:rPr>
            </w:pPr>
          </w:p>
        </w:tc>
        <w:tc>
          <w:tcPr>
            <w:tcW w:w="851" w:type="dxa"/>
            <w:vMerge/>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0"/>
                <w:szCs w:val="20"/>
              </w:rPr>
            </w:pPr>
          </w:p>
        </w:tc>
        <w:tc>
          <w:tcPr>
            <w:tcW w:w="1274" w:type="dxa"/>
            <w:vMerge/>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0"/>
                <w:szCs w:val="20"/>
              </w:rPr>
            </w:pPr>
          </w:p>
        </w:tc>
        <w:tc>
          <w:tcPr>
            <w:tcW w:w="1276" w:type="dxa"/>
            <w:vMerge/>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0"/>
                <w:szCs w:val="20"/>
              </w:rPr>
            </w:pPr>
          </w:p>
        </w:tc>
        <w:tc>
          <w:tcPr>
            <w:tcW w:w="992" w:type="dxa"/>
            <w:vMerge/>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0"/>
                <w:szCs w:val="20"/>
              </w:rPr>
            </w:pPr>
          </w:p>
        </w:tc>
        <w:tc>
          <w:tcPr>
            <w:tcW w:w="851" w:type="dxa"/>
            <w:vMerge/>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0"/>
                <w:szCs w:val="20"/>
              </w:rPr>
            </w:pPr>
          </w:p>
        </w:tc>
        <w:tc>
          <w:tcPr>
            <w:tcW w:w="1135" w:type="dxa"/>
            <w:vMerge/>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0"/>
                <w:szCs w:val="20"/>
              </w:rPr>
            </w:pPr>
          </w:p>
        </w:tc>
        <w:tc>
          <w:tcPr>
            <w:tcW w:w="850" w:type="dxa"/>
            <w:vMerge/>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0"/>
                <w:szCs w:val="20"/>
              </w:rPr>
            </w:pPr>
          </w:p>
        </w:tc>
        <w:tc>
          <w:tcPr>
            <w:tcW w:w="850" w:type="dxa"/>
            <w:shd w:val="clear" w:color="auto" w:fill="auto"/>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Tjedno</w:t>
            </w:r>
          </w:p>
        </w:tc>
        <w:tc>
          <w:tcPr>
            <w:tcW w:w="992" w:type="dxa"/>
            <w:shd w:val="clear" w:color="auto" w:fill="auto"/>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Godišnje</w:t>
            </w:r>
          </w:p>
        </w:tc>
      </w:tr>
      <w:tr w:rsidR="00E904B8">
        <w:trPr>
          <w:trHeight w:val="454"/>
        </w:trPr>
        <w:tc>
          <w:tcPr>
            <w:tcW w:w="67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00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Verica Havoić</w:t>
            </w:r>
          </w:p>
        </w:tc>
        <w:tc>
          <w:tcPr>
            <w:tcW w:w="8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4.</w:t>
            </w:r>
          </w:p>
        </w:tc>
        <w:tc>
          <w:tcPr>
            <w:tcW w:w="8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27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7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3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85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85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1744</w:t>
            </w:r>
          </w:p>
        </w:tc>
      </w:tr>
      <w:tr w:rsidR="00E904B8">
        <w:trPr>
          <w:trHeight w:val="454"/>
        </w:trPr>
        <w:tc>
          <w:tcPr>
            <w:tcW w:w="67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200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Štefica Kovaček</w:t>
            </w:r>
          </w:p>
        </w:tc>
        <w:tc>
          <w:tcPr>
            <w:tcW w:w="8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16</w:t>
            </w:r>
          </w:p>
        </w:tc>
        <w:tc>
          <w:tcPr>
            <w:tcW w:w="127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127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0</w:t>
            </w:r>
          </w:p>
        </w:tc>
        <w:tc>
          <w:tcPr>
            <w:tcW w:w="8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113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21</w:t>
            </w:r>
          </w:p>
        </w:tc>
        <w:tc>
          <w:tcPr>
            <w:tcW w:w="85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19</w:t>
            </w:r>
          </w:p>
        </w:tc>
        <w:tc>
          <w:tcPr>
            <w:tcW w:w="85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40</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1744</w:t>
            </w:r>
          </w:p>
        </w:tc>
      </w:tr>
      <w:tr w:rsidR="00E904B8">
        <w:trPr>
          <w:trHeight w:val="454"/>
        </w:trPr>
        <w:tc>
          <w:tcPr>
            <w:tcW w:w="67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00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Gordana Havoj</w:t>
            </w:r>
          </w:p>
        </w:tc>
        <w:tc>
          <w:tcPr>
            <w:tcW w:w="8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2</w:t>
            </w:r>
            <w:r>
              <w:rPr>
                <w:rFonts w:ascii="Times New Roman" w:eastAsia="Times New Roman" w:hAnsi="Times New Roman" w:cs="Times New Roman"/>
                <w:color w:val="000000"/>
              </w:rPr>
              <w:t>.</w:t>
            </w:r>
          </w:p>
        </w:tc>
        <w:tc>
          <w:tcPr>
            <w:tcW w:w="8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27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7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21</w:t>
            </w:r>
          </w:p>
        </w:tc>
        <w:tc>
          <w:tcPr>
            <w:tcW w:w="85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19</w:t>
            </w:r>
          </w:p>
        </w:tc>
        <w:tc>
          <w:tcPr>
            <w:tcW w:w="85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1744</w:t>
            </w:r>
          </w:p>
        </w:tc>
      </w:tr>
      <w:tr w:rsidR="00E904B8">
        <w:trPr>
          <w:trHeight w:val="454"/>
        </w:trPr>
        <w:tc>
          <w:tcPr>
            <w:tcW w:w="67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00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Jasmina Petrinec</w:t>
            </w:r>
          </w:p>
        </w:tc>
        <w:tc>
          <w:tcPr>
            <w:tcW w:w="8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3.</w:t>
            </w:r>
          </w:p>
        </w:tc>
        <w:tc>
          <w:tcPr>
            <w:tcW w:w="8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rPr>
              <w:t>6</w:t>
            </w:r>
          </w:p>
        </w:tc>
        <w:tc>
          <w:tcPr>
            <w:tcW w:w="127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7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3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rPr>
              <w:t>1</w:t>
            </w:r>
          </w:p>
        </w:tc>
        <w:tc>
          <w:tcPr>
            <w:tcW w:w="85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19</w:t>
            </w:r>
          </w:p>
        </w:tc>
        <w:tc>
          <w:tcPr>
            <w:tcW w:w="85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1744</w:t>
            </w:r>
          </w:p>
        </w:tc>
      </w:tr>
    </w:tbl>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br w:type="page"/>
      </w:r>
    </w:p>
    <w:p w:rsidR="00E904B8" w:rsidRDefault="0074006D" w:rsidP="00062CF6">
      <w:pPr>
        <w:pStyle w:val="Heading2"/>
        <w:numPr>
          <w:ilvl w:val="1"/>
          <w:numId w:val="17"/>
        </w:numPr>
      </w:pPr>
      <w:bookmarkStart w:id="19" w:name="_Toc179800335"/>
      <w:r>
        <w:lastRenderedPageBreak/>
        <w:t>Tjedna i godišnja zaduženja učitelja predmetne nastave</w:t>
      </w:r>
      <w:bookmarkEnd w:id="19"/>
      <w:r>
        <w:t xml:space="preserve"> </w:t>
      </w:r>
    </w:p>
    <w:tbl>
      <w:tblPr>
        <w:tblStyle w:val="afffffffff"/>
        <w:tblW w:w="15492" w:type="dxa"/>
        <w:tblInd w:w="-2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9"/>
        <w:gridCol w:w="2173"/>
        <w:gridCol w:w="996"/>
        <w:gridCol w:w="570"/>
        <w:gridCol w:w="570"/>
        <w:gridCol w:w="450"/>
        <w:gridCol w:w="395"/>
        <w:gridCol w:w="425"/>
        <w:gridCol w:w="560"/>
        <w:gridCol w:w="7"/>
        <w:gridCol w:w="953"/>
        <w:gridCol w:w="609"/>
        <w:gridCol w:w="709"/>
        <w:gridCol w:w="709"/>
        <w:gridCol w:w="567"/>
        <w:gridCol w:w="579"/>
        <w:gridCol w:w="12"/>
        <w:gridCol w:w="685"/>
        <w:gridCol w:w="862"/>
        <w:gridCol w:w="12"/>
        <w:gridCol w:w="697"/>
        <w:gridCol w:w="12"/>
        <w:gridCol w:w="838"/>
        <w:gridCol w:w="12"/>
        <w:gridCol w:w="685"/>
        <w:gridCol w:w="836"/>
      </w:tblGrid>
      <w:tr w:rsidR="00E904B8" w:rsidTr="00974E2A">
        <w:trPr>
          <w:trHeight w:val="340"/>
        </w:trPr>
        <w:tc>
          <w:tcPr>
            <w:tcW w:w="569" w:type="dxa"/>
            <w:vMerge w:val="restart"/>
            <w:shd w:val="clear" w:color="auto" w:fill="auto"/>
            <w:vAlign w:val="center"/>
          </w:tcPr>
          <w:p w:rsidR="00E904B8" w:rsidRDefault="0074006D">
            <w:pPr>
              <w:pBdr>
                <w:top w:val="nil"/>
                <w:left w:val="nil"/>
                <w:bottom w:val="nil"/>
                <w:right w:val="nil"/>
                <w:between w:val="nil"/>
              </w:pBdr>
              <w:ind w:left="-67"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i/>
                <w:color w:val="000000"/>
                <w:sz w:val="20"/>
                <w:szCs w:val="20"/>
              </w:rPr>
              <w:t>Red.</w:t>
            </w:r>
          </w:p>
          <w:p w:rsidR="00E904B8" w:rsidRDefault="0074006D">
            <w:pPr>
              <w:pBdr>
                <w:top w:val="nil"/>
                <w:left w:val="nil"/>
                <w:bottom w:val="nil"/>
                <w:right w:val="nil"/>
                <w:between w:val="nil"/>
              </w:pBdr>
              <w:ind w:left="-67"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i/>
                <w:color w:val="000000"/>
                <w:sz w:val="20"/>
                <w:szCs w:val="20"/>
              </w:rPr>
              <w:t>broj</w:t>
            </w:r>
          </w:p>
        </w:tc>
        <w:tc>
          <w:tcPr>
            <w:tcW w:w="2173" w:type="dxa"/>
            <w:vMerge w:val="restart"/>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i/>
                <w:color w:val="000000"/>
                <w:sz w:val="20"/>
                <w:szCs w:val="20"/>
              </w:rPr>
              <w:t>Ime i prezime učitelja</w:t>
            </w:r>
          </w:p>
        </w:tc>
        <w:tc>
          <w:tcPr>
            <w:tcW w:w="996" w:type="dxa"/>
            <w:vMerge w:val="restart"/>
            <w:shd w:val="clear" w:color="auto" w:fill="auto"/>
            <w:vAlign w:val="center"/>
          </w:tcPr>
          <w:p w:rsidR="00E904B8" w:rsidRDefault="0074006D" w:rsidP="00927E15">
            <w:pPr>
              <w:pBdr>
                <w:top w:val="nil"/>
                <w:left w:val="nil"/>
                <w:bottom w:val="nil"/>
                <w:right w:val="nil"/>
                <w:between w:val="nil"/>
              </w:pBdr>
              <w:ind w:left="-24"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i/>
                <w:color w:val="000000"/>
                <w:sz w:val="20"/>
                <w:szCs w:val="20"/>
              </w:rPr>
              <w:t>Predmet koji predaje</w:t>
            </w:r>
          </w:p>
        </w:tc>
        <w:tc>
          <w:tcPr>
            <w:tcW w:w="570" w:type="dxa"/>
            <w:vMerge w:val="restart"/>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i/>
                <w:color w:val="000000"/>
                <w:sz w:val="20"/>
                <w:szCs w:val="20"/>
              </w:rPr>
              <w:t>Razrednik</w:t>
            </w:r>
          </w:p>
        </w:tc>
        <w:tc>
          <w:tcPr>
            <w:tcW w:w="1840" w:type="dxa"/>
            <w:gridSpan w:val="4"/>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sz w:val="18"/>
                <w:szCs w:val="18"/>
              </w:rPr>
            </w:pPr>
            <w:r>
              <w:rPr>
                <w:rFonts w:ascii="Times New Roman" w:eastAsia="Times New Roman" w:hAnsi="Times New Roman" w:cs="Times New Roman"/>
                <w:b/>
                <w:i/>
                <w:color w:val="000000"/>
                <w:sz w:val="18"/>
                <w:szCs w:val="18"/>
              </w:rPr>
              <w:t>Predaje u razredima</w:t>
            </w:r>
          </w:p>
        </w:tc>
        <w:tc>
          <w:tcPr>
            <w:tcW w:w="567" w:type="dxa"/>
            <w:gridSpan w:val="2"/>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sz w:val="18"/>
                <w:szCs w:val="18"/>
              </w:rPr>
            </w:pPr>
            <w:r>
              <w:rPr>
                <w:rFonts w:ascii="Times New Roman" w:eastAsia="Times New Roman" w:hAnsi="Times New Roman" w:cs="Times New Roman"/>
                <w:b/>
                <w:i/>
                <w:color w:val="000000"/>
                <w:sz w:val="18"/>
                <w:szCs w:val="18"/>
              </w:rPr>
              <w:t>RN</w:t>
            </w:r>
          </w:p>
        </w:tc>
        <w:tc>
          <w:tcPr>
            <w:tcW w:w="953"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sz w:val="18"/>
                <w:szCs w:val="18"/>
              </w:rPr>
            </w:pPr>
            <w:r>
              <w:rPr>
                <w:rFonts w:ascii="Times New Roman" w:eastAsia="Times New Roman" w:hAnsi="Times New Roman" w:cs="Times New Roman"/>
                <w:b/>
                <w:i/>
                <w:color w:val="000000"/>
                <w:sz w:val="18"/>
                <w:szCs w:val="18"/>
              </w:rPr>
              <w:t xml:space="preserve">Čl. 13. st.7/P </w:t>
            </w:r>
          </w:p>
        </w:tc>
        <w:tc>
          <w:tcPr>
            <w:tcW w:w="6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i/>
                <w:color w:val="000000"/>
                <w:sz w:val="18"/>
                <w:szCs w:val="18"/>
              </w:rPr>
            </w:pPr>
            <w:r>
              <w:rPr>
                <w:rFonts w:ascii="Times New Roman" w:eastAsia="Times New Roman" w:hAnsi="Times New Roman" w:cs="Times New Roman"/>
                <w:b/>
                <w:i/>
                <w:color w:val="000000"/>
                <w:sz w:val="18"/>
                <w:szCs w:val="18"/>
              </w:rPr>
              <w:t>Čl 8.  P</w:t>
            </w:r>
          </w:p>
        </w:tc>
        <w:tc>
          <w:tcPr>
            <w:tcW w:w="709" w:type="dxa"/>
            <w:shd w:val="clear" w:color="auto" w:fill="auto"/>
            <w:vAlign w:val="center"/>
          </w:tcPr>
          <w:p w:rsidR="00E904B8" w:rsidRDefault="0074006D">
            <w:pPr>
              <w:pBdr>
                <w:top w:val="nil"/>
                <w:left w:val="nil"/>
                <w:bottom w:val="nil"/>
                <w:right w:val="nil"/>
                <w:between w:val="nil"/>
              </w:pBdr>
              <w:ind w:left="-116" w:right="-112" w:firstLine="0"/>
              <w:jc w:val="both"/>
              <w:rPr>
                <w:rFonts w:ascii="Times New Roman" w:eastAsia="Times New Roman" w:hAnsi="Times New Roman" w:cs="Times New Roman"/>
                <w:b/>
                <w:color w:val="000000"/>
                <w:sz w:val="18"/>
                <w:szCs w:val="18"/>
              </w:rPr>
            </w:pPr>
            <w:r>
              <w:rPr>
                <w:rFonts w:ascii="Times New Roman" w:eastAsia="Times New Roman" w:hAnsi="Times New Roman" w:cs="Times New Roman"/>
                <w:b/>
                <w:i/>
                <w:color w:val="000000"/>
                <w:sz w:val="18"/>
                <w:szCs w:val="18"/>
              </w:rPr>
              <w:t>Redovna nastava</w:t>
            </w:r>
          </w:p>
        </w:tc>
        <w:tc>
          <w:tcPr>
            <w:tcW w:w="709" w:type="dxa"/>
            <w:shd w:val="clear" w:color="auto" w:fill="auto"/>
            <w:vAlign w:val="center"/>
          </w:tcPr>
          <w:p w:rsidR="00E904B8" w:rsidRDefault="0074006D">
            <w:pPr>
              <w:pBdr>
                <w:top w:val="nil"/>
                <w:left w:val="nil"/>
                <w:bottom w:val="nil"/>
                <w:right w:val="nil"/>
                <w:between w:val="nil"/>
              </w:pBdr>
              <w:ind w:left="-112" w:firstLine="0"/>
              <w:jc w:val="both"/>
              <w:rPr>
                <w:rFonts w:ascii="Times New Roman" w:eastAsia="Times New Roman" w:hAnsi="Times New Roman" w:cs="Times New Roman"/>
                <w:b/>
                <w:color w:val="000000"/>
                <w:sz w:val="18"/>
                <w:szCs w:val="18"/>
              </w:rPr>
            </w:pPr>
            <w:r>
              <w:rPr>
                <w:rFonts w:ascii="Times New Roman" w:eastAsia="Times New Roman" w:hAnsi="Times New Roman" w:cs="Times New Roman"/>
                <w:b/>
                <w:i/>
                <w:color w:val="000000"/>
                <w:sz w:val="18"/>
                <w:szCs w:val="18"/>
              </w:rPr>
              <w:t>Izborna nastava</w:t>
            </w:r>
          </w:p>
        </w:tc>
        <w:tc>
          <w:tcPr>
            <w:tcW w:w="567" w:type="dxa"/>
            <w:shd w:val="clear" w:color="auto" w:fill="auto"/>
            <w:vAlign w:val="center"/>
          </w:tcPr>
          <w:p w:rsidR="00E904B8" w:rsidRDefault="0074006D">
            <w:pPr>
              <w:pBdr>
                <w:top w:val="nil"/>
                <w:left w:val="nil"/>
                <w:bottom w:val="nil"/>
                <w:right w:val="nil"/>
                <w:between w:val="nil"/>
              </w:pBdr>
              <w:ind w:left="-108" w:firstLine="0"/>
              <w:jc w:val="both"/>
              <w:rPr>
                <w:rFonts w:ascii="Times New Roman" w:eastAsia="Times New Roman" w:hAnsi="Times New Roman" w:cs="Times New Roman"/>
                <w:b/>
                <w:color w:val="000000"/>
                <w:sz w:val="18"/>
                <w:szCs w:val="18"/>
              </w:rPr>
            </w:pPr>
            <w:r>
              <w:rPr>
                <w:rFonts w:ascii="Times New Roman" w:eastAsia="Times New Roman" w:hAnsi="Times New Roman" w:cs="Times New Roman"/>
                <w:b/>
                <w:i/>
                <w:color w:val="000000"/>
                <w:sz w:val="18"/>
                <w:szCs w:val="18"/>
              </w:rPr>
              <w:t>Dop.</w:t>
            </w:r>
          </w:p>
        </w:tc>
        <w:tc>
          <w:tcPr>
            <w:tcW w:w="579" w:type="dxa"/>
            <w:shd w:val="clear" w:color="auto" w:fill="auto"/>
            <w:vAlign w:val="center"/>
          </w:tcPr>
          <w:p w:rsidR="00E904B8" w:rsidRDefault="0074006D">
            <w:pPr>
              <w:pBdr>
                <w:top w:val="nil"/>
                <w:left w:val="nil"/>
                <w:bottom w:val="nil"/>
                <w:right w:val="nil"/>
                <w:between w:val="nil"/>
              </w:pBdr>
              <w:ind w:left="-119" w:firstLine="0"/>
              <w:jc w:val="both"/>
              <w:rPr>
                <w:rFonts w:ascii="Times New Roman" w:eastAsia="Times New Roman" w:hAnsi="Times New Roman" w:cs="Times New Roman"/>
                <w:b/>
                <w:color w:val="000000"/>
                <w:sz w:val="18"/>
                <w:szCs w:val="18"/>
              </w:rPr>
            </w:pPr>
            <w:r>
              <w:rPr>
                <w:rFonts w:ascii="Times New Roman" w:eastAsia="Times New Roman" w:hAnsi="Times New Roman" w:cs="Times New Roman"/>
                <w:b/>
                <w:i/>
                <w:color w:val="000000"/>
                <w:sz w:val="18"/>
                <w:szCs w:val="18"/>
              </w:rPr>
              <w:t>Dod.</w:t>
            </w:r>
          </w:p>
        </w:tc>
        <w:tc>
          <w:tcPr>
            <w:tcW w:w="697" w:type="dxa"/>
            <w:gridSpan w:val="2"/>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sz w:val="18"/>
                <w:szCs w:val="18"/>
              </w:rPr>
            </w:pPr>
            <w:r>
              <w:rPr>
                <w:rFonts w:ascii="Times New Roman" w:eastAsia="Times New Roman" w:hAnsi="Times New Roman" w:cs="Times New Roman"/>
                <w:b/>
                <w:i/>
                <w:color w:val="000000"/>
                <w:sz w:val="18"/>
                <w:szCs w:val="18"/>
              </w:rPr>
              <w:t>INA</w:t>
            </w:r>
          </w:p>
        </w:tc>
        <w:tc>
          <w:tcPr>
            <w:tcW w:w="86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i/>
                <w:color w:val="000000"/>
                <w:sz w:val="18"/>
                <w:szCs w:val="18"/>
              </w:rPr>
            </w:pPr>
            <w:r>
              <w:rPr>
                <w:rFonts w:ascii="Times New Roman" w:eastAsia="Times New Roman" w:hAnsi="Times New Roman" w:cs="Times New Roman"/>
                <w:b/>
                <w:i/>
                <w:color w:val="000000"/>
                <w:sz w:val="18"/>
                <w:szCs w:val="18"/>
              </w:rPr>
              <w:t>čl . 14 P</w:t>
            </w:r>
          </w:p>
        </w:tc>
        <w:tc>
          <w:tcPr>
            <w:tcW w:w="709" w:type="dxa"/>
            <w:gridSpan w:val="2"/>
            <w:shd w:val="clear" w:color="auto" w:fill="auto"/>
            <w:vAlign w:val="center"/>
          </w:tcPr>
          <w:p w:rsidR="00E904B8" w:rsidRDefault="0074006D">
            <w:pPr>
              <w:pBdr>
                <w:top w:val="nil"/>
                <w:left w:val="nil"/>
                <w:bottom w:val="nil"/>
                <w:right w:val="nil"/>
                <w:between w:val="nil"/>
              </w:pBdr>
              <w:ind w:left="-134" w:firstLine="0"/>
              <w:jc w:val="both"/>
              <w:rPr>
                <w:rFonts w:ascii="Times New Roman" w:eastAsia="Times New Roman" w:hAnsi="Times New Roman" w:cs="Times New Roman"/>
                <w:b/>
                <w:color w:val="000000"/>
                <w:sz w:val="18"/>
                <w:szCs w:val="18"/>
              </w:rPr>
            </w:pPr>
            <w:r>
              <w:rPr>
                <w:rFonts w:ascii="Times New Roman" w:eastAsia="Times New Roman" w:hAnsi="Times New Roman" w:cs="Times New Roman"/>
                <w:b/>
                <w:i/>
                <w:color w:val="000000"/>
                <w:sz w:val="18"/>
                <w:szCs w:val="18"/>
              </w:rPr>
              <w:t>Ukupno neposr. rad</w:t>
            </w:r>
          </w:p>
        </w:tc>
        <w:tc>
          <w:tcPr>
            <w:tcW w:w="850" w:type="dxa"/>
            <w:gridSpan w:val="2"/>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sz w:val="18"/>
                <w:szCs w:val="18"/>
              </w:rPr>
            </w:pPr>
            <w:r>
              <w:rPr>
                <w:rFonts w:ascii="Times New Roman" w:eastAsia="Times New Roman" w:hAnsi="Times New Roman" w:cs="Times New Roman"/>
                <w:b/>
                <w:i/>
                <w:color w:val="000000"/>
                <w:sz w:val="18"/>
                <w:szCs w:val="18"/>
              </w:rPr>
              <w:t>Ostali</w:t>
            </w:r>
          </w:p>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sz w:val="18"/>
                <w:szCs w:val="18"/>
              </w:rPr>
            </w:pPr>
            <w:r>
              <w:rPr>
                <w:rFonts w:ascii="Times New Roman" w:eastAsia="Times New Roman" w:hAnsi="Times New Roman" w:cs="Times New Roman"/>
                <w:b/>
                <w:i/>
                <w:color w:val="000000"/>
                <w:sz w:val="18"/>
                <w:szCs w:val="18"/>
              </w:rPr>
              <w:t>poslovi</w:t>
            </w:r>
          </w:p>
          <w:p w:rsidR="00E904B8" w:rsidRDefault="00E904B8">
            <w:pPr>
              <w:pBdr>
                <w:top w:val="nil"/>
                <w:left w:val="nil"/>
                <w:bottom w:val="nil"/>
                <w:right w:val="nil"/>
                <w:between w:val="nil"/>
              </w:pBdr>
              <w:ind w:firstLine="0"/>
              <w:jc w:val="both"/>
              <w:rPr>
                <w:rFonts w:ascii="Times New Roman" w:eastAsia="Times New Roman" w:hAnsi="Times New Roman" w:cs="Times New Roman"/>
                <w:b/>
                <w:color w:val="000000"/>
                <w:sz w:val="18"/>
                <w:szCs w:val="18"/>
              </w:rPr>
            </w:pPr>
          </w:p>
        </w:tc>
        <w:tc>
          <w:tcPr>
            <w:tcW w:w="1533" w:type="dxa"/>
            <w:gridSpan w:val="3"/>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sz w:val="18"/>
                <w:szCs w:val="18"/>
              </w:rPr>
            </w:pPr>
            <w:r>
              <w:rPr>
                <w:rFonts w:ascii="Times New Roman" w:eastAsia="Times New Roman" w:hAnsi="Times New Roman" w:cs="Times New Roman"/>
                <w:b/>
                <w:i/>
                <w:color w:val="000000"/>
                <w:sz w:val="18"/>
                <w:szCs w:val="18"/>
              </w:rPr>
              <w:t>UKUPNO</w:t>
            </w:r>
          </w:p>
        </w:tc>
      </w:tr>
      <w:tr w:rsidR="00E904B8" w:rsidTr="00CC5284">
        <w:trPr>
          <w:trHeight w:val="194"/>
        </w:trPr>
        <w:tc>
          <w:tcPr>
            <w:tcW w:w="569" w:type="dxa"/>
            <w:vMerge/>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b/>
                <w:color w:val="000000"/>
                <w:sz w:val="18"/>
                <w:szCs w:val="18"/>
              </w:rPr>
            </w:pPr>
          </w:p>
        </w:tc>
        <w:tc>
          <w:tcPr>
            <w:tcW w:w="2173" w:type="dxa"/>
            <w:vMerge/>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b/>
                <w:color w:val="000000"/>
                <w:sz w:val="18"/>
                <w:szCs w:val="18"/>
              </w:rPr>
            </w:pPr>
          </w:p>
        </w:tc>
        <w:tc>
          <w:tcPr>
            <w:tcW w:w="996" w:type="dxa"/>
            <w:vMerge/>
            <w:shd w:val="clear" w:color="auto" w:fill="auto"/>
            <w:vAlign w:val="center"/>
          </w:tcPr>
          <w:p w:rsidR="00E904B8" w:rsidRDefault="00E904B8" w:rsidP="00927E15">
            <w:pPr>
              <w:widowControl w:val="0"/>
              <w:pBdr>
                <w:top w:val="nil"/>
                <w:left w:val="nil"/>
                <w:bottom w:val="nil"/>
                <w:right w:val="nil"/>
                <w:between w:val="nil"/>
              </w:pBdr>
              <w:spacing w:line="276" w:lineRule="auto"/>
              <w:ind w:left="-24" w:firstLine="0"/>
              <w:rPr>
                <w:rFonts w:ascii="Times New Roman" w:eastAsia="Times New Roman" w:hAnsi="Times New Roman" w:cs="Times New Roman"/>
                <w:b/>
                <w:color w:val="000000"/>
                <w:sz w:val="18"/>
                <w:szCs w:val="18"/>
              </w:rPr>
            </w:pPr>
          </w:p>
        </w:tc>
        <w:tc>
          <w:tcPr>
            <w:tcW w:w="570" w:type="dxa"/>
            <w:vMerge/>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b/>
                <w:color w:val="000000"/>
                <w:sz w:val="18"/>
                <w:szCs w:val="18"/>
              </w:rPr>
            </w:pPr>
          </w:p>
        </w:tc>
        <w:tc>
          <w:tcPr>
            <w:tcW w:w="570"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5.</w:t>
            </w:r>
          </w:p>
        </w:tc>
        <w:tc>
          <w:tcPr>
            <w:tcW w:w="450"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6.</w:t>
            </w:r>
          </w:p>
        </w:tc>
        <w:tc>
          <w:tcPr>
            <w:tcW w:w="395"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7.</w:t>
            </w:r>
          </w:p>
        </w:tc>
        <w:tc>
          <w:tcPr>
            <w:tcW w:w="425" w:type="dxa"/>
            <w:shd w:val="clear" w:color="auto" w:fill="auto"/>
            <w:vAlign w:val="center"/>
          </w:tcPr>
          <w:p w:rsidR="00E904B8" w:rsidRDefault="0074006D">
            <w:pPr>
              <w:pBdr>
                <w:top w:val="nil"/>
                <w:left w:val="nil"/>
                <w:bottom w:val="nil"/>
                <w:right w:val="nil"/>
                <w:between w:val="nil"/>
              </w:pBdr>
              <w:ind w:left="-65"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8.</w:t>
            </w:r>
          </w:p>
        </w:tc>
        <w:tc>
          <w:tcPr>
            <w:tcW w:w="560" w:type="dxa"/>
            <w:shd w:val="clear" w:color="auto" w:fill="auto"/>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960" w:type="dxa"/>
            <w:gridSpan w:val="2"/>
            <w:shd w:val="clear" w:color="auto" w:fill="auto"/>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609"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shd w:val="clear" w:color="auto" w:fill="auto"/>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shd w:val="clear" w:color="auto" w:fill="auto"/>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567" w:type="dxa"/>
            <w:shd w:val="clear" w:color="auto" w:fill="auto"/>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591" w:type="dxa"/>
            <w:gridSpan w:val="2"/>
            <w:shd w:val="clear" w:color="auto" w:fill="auto"/>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685" w:type="dxa"/>
            <w:shd w:val="clear" w:color="auto" w:fill="auto"/>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874"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gridSpan w:val="2"/>
            <w:shd w:val="clear" w:color="auto" w:fill="auto"/>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850" w:type="dxa"/>
            <w:gridSpan w:val="2"/>
            <w:shd w:val="clear" w:color="auto" w:fill="auto"/>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685" w:type="dxa"/>
            <w:shd w:val="clear" w:color="auto" w:fill="auto"/>
            <w:vAlign w:val="center"/>
          </w:tcPr>
          <w:p w:rsidR="00E904B8" w:rsidRDefault="0074006D">
            <w:pPr>
              <w:pBdr>
                <w:top w:val="nil"/>
                <w:left w:val="nil"/>
                <w:bottom w:val="nil"/>
                <w:right w:val="nil"/>
                <w:between w:val="nil"/>
              </w:pBdr>
              <w:ind w:left="-131"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Tjedno</w:t>
            </w:r>
          </w:p>
        </w:tc>
        <w:tc>
          <w:tcPr>
            <w:tcW w:w="836" w:type="dxa"/>
            <w:shd w:val="clear" w:color="auto" w:fill="auto"/>
            <w:vAlign w:val="center"/>
          </w:tcPr>
          <w:p w:rsidR="00E904B8" w:rsidRDefault="0074006D">
            <w:pPr>
              <w:pBdr>
                <w:top w:val="nil"/>
                <w:left w:val="nil"/>
                <w:bottom w:val="nil"/>
                <w:right w:val="nil"/>
                <w:between w:val="nil"/>
              </w:pBdr>
              <w:ind w:left="-157" w:right="-92"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sz w:val="18"/>
                <w:szCs w:val="18"/>
              </w:rPr>
              <w:t>Godišnje</w:t>
            </w:r>
          </w:p>
        </w:tc>
      </w:tr>
      <w:tr w:rsidR="00E904B8" w:rsidTr="00974E2A">
        <w:trPr>
          <w:trHeight w:val="158"/>
        </w:trPr>
        <w:tc>
          <w:tcPr>
            <w:tcW w:w="5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17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Mario Šimudvarac</w:t>
            </w:r>
          </w:p>
        </w:tc>
        <w:tc>
          <w:tcPr>
            <w:tcW w:w="996" w:type="dxa"/>
            <w:vAlign w:val="center"/>
          </w:tcPr>
          <w:p w:rsidR="00E904B8" w:rsidRDefault="0074006D" w:rsidP="00927E15">
            <w:pPr>
              <w:pBdr>
                <w:top w:val="nil"/>
                <w:left w:val="nil"/>
                <w:bottom w:val="nil"/>
                <w:right w:val="nil"/>
                <w:between w:val="nil"/>
              </w:pBdr>
              <w:ind w:left="-24"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HJ</w:t>
            </w:r>
          </w:p>
        </w:tc>
        <w:tc>
          <w:tcPr>
            <w:tcW w:w="57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5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39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56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960"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609"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18</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2</w:t>
            </w:r>
          </w:p>
        </w:tc>
        <w:tc>
          <w:tcPr>
            <w:tcW w:w="59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2</w:t>
            </w:r>
          </w:p>
        </w:tc>
        <w:tc>
          <w:tcPr>
            <w:tcW w:w="874"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85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83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1744</w:t>
            </w:r>
          </w:p>
        </w:tc>
      </w:tr>
      <w:tr w:rsidR="00E904B8" w:rsidTr="00974E2A">
        <w:trPr>
          <w:trHeight w:val="376"/>
        </w:trPr>
        <w:tc>
          <w:tcPr>
            <w:tcW w:w="5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17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Anamarija Gmaz</w:t>
            </w:r>
          </w:p>
        </w:tc>
        <w:tc>
          <w:tcPr>
            <w:tcW w:w="996" w:type="dxa"/>
            <w:vAlign w:val="center"/>
          </w:tcPr>
          <w:p w:rsidR="00E904B8" w:rsidRDefault="0074006D" w:rsidP="00927E15">
            <w:pPr>
              <w:pBdr>
                <w:top w:val="nil"/>
                <w:left w:val="nil"/>
                <w:bottom w:val="nil"/>
                <w:right w:val="nil"/>
                <w:between w:val="nil"/>
              </w:pBdr>
              <w:ind w:left="-24"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w:t>
            </w:r>
          </w:p>
        </w:tc>
        <w:tc>
          <w:tcPr>
            <w:tcW w:w="570" w:type="dxa"/>
            <w:vAlign w:val="center"/>
          </w:tcPr>
          <w:p w:rsidR="00E904B8" w:rsidRDefault="00927E15">
            <w:pPr>
              <w:pBdr>
                <w:top w:val="nil"/>
                <w:left w:val="nil"/>
                <w:bottom w:val="nil"/>
                <w:right w:val="nil"/>
                <w:between w:val="nil"/>
              </w:pBdr>
              <w:ind w:left="-122"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4006D">
              <w:rPr>
                <w:rFonts w:ascii="Times New Roman" w:eastAsia="Times New Roman" w:hAnsi="Times New Roman" w:cs="Times New Roman"/>
                <w:color w:val="000000"/>
              </w:rPr>
              <w:t>V.</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5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9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56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960"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6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2</w:t>
            </w:r>
          </w:p>
        </w:tc>
        <w:tc>
          <w:tcPr>
            <w:tcW w:w="59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874"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85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83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1744</w:t>
            </w:r>
          </w:p>
        </w:tc>
      </w:tr>
      <w:tr w:rsidR="00E904B8" w:rsidTr="00974E2A">
        <w:trPr>
          <w:trHeight w:val="326"/>
        </w:trPr>
        <w:tc>
          <w:tcPr>
            <w:tcW w:w="5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17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Jelena Vinter</w:t>
            </w:r>
          </w:p>
        </w:tc>
        <w:tc>
          <w:tcPr>
            <w:tcW w:w="996" w:type="dxa"/>
            <w:vAlign w:val="center"/>
          </w:tcPr>
          <w:p w:rsidR="00E904B8" w:rsidRDefault="0074006D" w:rsidP="00927E15">
            <w:pPr>
              <w:pBdr>
                <w:top w:val="nil"/>
                <w:left w:val="nil"/>
                <w:bottom w:val="nil"/>
                <w:right w:val="nil"/>
                <w:between w:val="nil"/>
              </w:pBdr>
              <w:ind w:left="-24"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NJ J</w:t>
            </w:r>
          </w:p>
        </w:tc>
        <w:tc>
          <w:tcPr>
            <w:tcW w:w="570" w:type="dxa"/>
            <w:vAlign w:val="center"/>
          </w:tcPr>
          <w:p w:rsidR="00E904B8" w:rsidRDefault="0074006D" w:rsidP="00974E2A">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50" w:type="dxa"/>
            <w:tcBorders>
              <w:right w:val="single" w:sz="4"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95" w:type="dxa"/>
            <w:tcBorders>
              <w:left w:val="single" w:sz="4"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56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8</w:t>
            </w:r>
          </w:p>
        </w:tc>
        <w:tc>
          <w:tcPr>
            <w:tcW w:w="960"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609"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20</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59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874"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85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83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1744</w:t>
            </w:r>
          </w:p>
        </w:tc>
      </w:tr>
      <w:tr w:rsidR="00E904B8" w:rsidTr="00974E2A">
        <w:trPr>
          <w:trHeight w:val="300"/>
        </w:trPr>
        <w:tc>
          <w:tcPr>
            <w:tcW w:w="5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17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Maja Novak</w:t>
            </w:r>
          </w:p>
        </w:tc>
        <w:tc>
          <w:tcPr>
            <w:tcW w:w="996" w:type="dxa"/>
            <w:vAlign w:val="center"/>
          </w:tcPr>
          <w:p w:rsidR="00E904B8" w:rsidRDefault="0074006D" w:rsidP="00927E15">
            <w:pPr>
              <w:pBdr>
                <w:top w:val="nil"/>
                <w:left w:val="nil"/>
                <w:bottom w:val="nil"/>
                <w:right w:val="nil"/>
                <w:between w:val="nil"/>
              </w:pBdr>
              <w:ind w:left="-24"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GEO</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70" w:type="dxa"/>
            <w:tcBorders>
              <w:right w:val="single" w:sz="4" w:space="0" w:color="000000"/>
            </w:tcBorders>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450" w:type="dxa"/>
            <w:tcBorders>
              <w:left w:val="single" w:sz="4" w:space="0" w:color="000000"/>
              <w:right w:val="single" w:sz="4"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95" w:type="dxa"/>
            <w:tcBorders>
              <w:left w:val="single" w:sz="4" w:space="0" w:color="000000"/>
              <w:right w:val="single" w:sz="4"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25" w:type="dxa"/>
            <w:tcBorders>
              <w:left w:val="single" w:sz="4"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56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96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09"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9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874"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5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83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523,20</w:t>
            </w:r>
          </w:p>
        </w:tc>
      </w:tr>
      <w:tr w:rsidR="00E904B8" w:rsidTr="00974E2A">
        <w:trPr>
          <w:trHeight w:val="300"/>
        </w:trPr>
        <w:tc>
          <w:tcPr>
            <w:tcW w:w="5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17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Nevenka Puklin</w:t>
            </w:r>
          </w:p>
        </w:tc>
        <w:tc>
          <w:tcPr>
            <w:tcW w:w="996" w:type="dxa"/>
            <w:vAlign w:val="center"/>
          </w:tcPr>
          <w:p w:rsidR="00E904B8" w:rsidRDefault="0074006D" w:rsidP="00927E15">
            <w:pPr>
              <w:pBdr>
                <w:top w:val="nil"/>
                <w:left w:val="nil"/>
                <w:bottom w:val="nil"/>
                <w:right w:val="nil"/>
                <w:between w:val="nil"/>
              </w:pBdr>
              <w:ind w:left="-24"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VJ</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VI.</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5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9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56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8</w:t>
            </w:r>
          </w:p>
        </w:tc>
        <w:tc>
          <w:tcPr>
            <w:tcW w:w="96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1 -UZ</w:t>
            </w:r>
          </w:p>
        </w:tc>
        <w:tc>
          <w:tcPr>
            <w:tcW w:w="6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9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874"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 e-ad</w:t>
            </w:r>
          </w:p>
        </w:tc>
        <w:tc>
          <w:tcPr>
            <w:tcW w:w="709"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85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83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1744</w:t>
            </w:r>
          </w:p>
        </w:tc>
      </w:tr>
      <w:tr w:rsidR="00E904B8" w:rsidTr="00974E2A">
        <w:trPr>
          <w:trHeight w:val="142"/>
        </w:trPr>
        <w:tc>
          <w:tcPr>
            <w:tcW w:w="5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17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Srećko Pozaić</w:t>
            </w:r>
          </w:p>
        </w:tc>
        <w:tc>
          <w:tcPr>
            <w:tcW w:w="996" w:type="dxa"/>
            <w:vAlign w:val="center"/>
          </w:tcPr>
          <w:p w:rsidR="00E904B8" w:rsidRDefault="0074006D" w:rsidP="00927E15">
            <w:pPr>
              <w:pBdr>
                <w:top w:val="nil"/>
                <w:left w:val="nil"/>
                <w:bottom w:val="nil"/>
                <w:right w:val="nil"/>
                <w:between w:val="nil"/>
              </w:pBdr>
              <w:ind w:left="-24"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POV (</w:t>
            </w:r>
            <w:r>
              <w:rPr>
                <w:rFonts w:ascii="Times New Roman" w:eastAsia="Times New Roman" w:hAnsi="Times New Roman" w:cs="Times New Roman"/>
                <w:sz w:val="20"/>
                <w:szCs w:val="20"/>
              </w:rPr>
              <w:t>p)</w:t>
            </w:r>
            <w:r>
              <w:rPr>
                <w:rFonts w:ascii="Times New Roman" w:eastAsia="Times New Roman" w:hAnsi="Times New Roman" w:cs="Times New Roman"/>
                <w:color w:val="000000"/>
                <w:sz w:val="20"/>
                <w:szCs w:val="20"/>
              </w:rPr>
              <w:t>, GEO (g)</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70" w:type="dxa"/>
            <w:vAlign w:val="center"/>
          </w:tcPr>
          <w:p w:rsidR="00E904B8" w:rsidRDefault="0074006D" w:rsidP="00974E2A">
            <w:pPr>
              <w:pBdr>
                <w:top w:val="nil"/>
                <w:left w:val="nil"/>
                <w:bottom w:val="nil"/>
                <w:right w:val="nil"/>
                <w:between w:val="nil"/>
              </w:pBdr>
              <w:ind w:left="-103" w:right="-88"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1,5g, 2p</w:t>
            </w:r>
          </w:p>
        </w:tc>
        <w:tc>
          <w:tcPr>
            <w:tcW w:w="45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2p</w:t>
            </w:r>
          </w:p>
        </w:tc>
        <w:tc>
          <w:tcPr>
            <w:tcW w:w="395" w:type="dxa"/>
            <w:vAlign w:val="center"/>
          </w:tcPr>
          <w:p w:rsidR="00E904B8" w:rsidRDefault="0074006D" w:rsidP="00974E2A">
            <w:pPr>
              <w:pBdr>
                <w:top w:val="nil"/>
                <w:left w:val="nil"/>
                <w:bottom w:val="nil"/>
                <w:right w:val="nil"/>
                <w:between w:val="nil"/>
              </w:pBdr>
              <w:ind w:left="-13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2p</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2p</w:t>
            </w:r>
          </w:p>
        </w:tc>
        <w:tc>
          <w:tcPr>
            <w:tcW w:w="56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960"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609"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9,5</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9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74"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85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83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872</w:t>
            </w:r>
          </w:p>
        </w:tc>
      </w:tr>
      <w:tr w:rsidR="00E904B8" w:rsidTr="00974E2A">
        <w:trPr>
          <w:trHeight w:val="300"/>
        </w:trPr>
        <w:tc>
          <w:tcPr>
            <w:tcW w:w="5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17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Viktorio Pozaić</w:t>
            </w:r>
          </w:p>
        </w:tc>
        <w:tc>
          <w:tcPr>
            <w:tcW w:w="996" w:type="dxa"/>
            <w:vAlign w:val="center"/>
          </w:tcPr>
          <w:p w:rsidR="00E904B8" w:rsidRDefault="00927E15" w:rsidP="00927E15">
            <w:pPr>
              <w:pBdr>
                <w:top w:val="nil"/>
                <w:left w:val="nil"/>
                <w:bottom w:val="nil"/>
                <w:right w:val="nil"/>
                <w:between w:val="nil"/>
              </w:pBdr>
              <w:ind w:left="-24"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74006D">
              <w:rPr>
                <w:rFonts w:ascii="Times New Roman" w:eastAsia="Times New Roman" w:hAnsi="Times New Roman" w:cs="Times New Roman"/>
                <w:color w:val="000000"/>
                <w:sz w:val="20"/>
                <w:szCs w:val="20"/>
              </w:rPr>
              <w:t>TZK</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5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9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56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960" w:type="dxa"/>
            <w:gridSpan w:val="2"/>
            <w:vAlign w:val="center"/>
          </w:tcPr>
          <w:p w:rsidR="00E904B8" w:rsidRDefault="0074006D" w:rsidP="00974E2A">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ŠS</w:t>
            </w:r>
            <w:r>
              <w:rPr>
                <w:rFonts w:ascii="Times New Roman" w:eastAsia="Times New Roman" w:hAnsi="Times New Roman" w:cs="Times New Roman"/>
                <w:sz w:val="20"/>
                <w:szCs w:val="20"/>
              </w:rPr>
              <w:t>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1</w:t>
            </w:r>
          </w:p>
        </w:tc>
        <w:tc>
          <w:tcPr>
            <w:tcW w:w="609"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9</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9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74"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11</w:t>
            </w:r>
          </w:p>
        </w:tc>
        <w:tc>
          <w:tcPr>
            <w:tcW w:w="85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9</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83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876</w:t>
            </w:r>
          </w:p>
        </w:tc>
      </w:tr>
      <w:tr w:rsidR="00E904B8" w:rsidTr="00974E2A">
        <w:trPr>
          <w:trHeight w:val="171"/>
        </w:trPr>
        <w:tc>
          <w:tcPr>
            <w:tcW w:w="5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17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Mladen Prugovečki</w:t>
            </w:r>
          </w:p>
        </w:tc>
        <w:tc>
          <w:tcPr>
            <w:tcW w:w="996" w:type="dxa"/>
            <w:vAlign w:val="center"/>
          </w:tcPr>
          <w:p w:rsidR="00E904B8" w:rsidRDefault="0074006D" w:rsidP="00927E15">
            <w:pPr>
              <w:pBdr>
                <w:top w:val="nil"/>
                <w:left w:val="nil"/>
                <w:bottom w:val="nil"/>
                <w:right w:val="nil"/>
                <w:between w:val="nil"/>
              </w:pBdr>
              <w:ind w:left="-24"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TK</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5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9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56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960"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609"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9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w:t>
            </w:r>
          </w:p>
        </w:tc>
        <w:tc>
          <w:tcPr>
            <w:tcW w:w="874"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5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8</w:t>
            </w:r>
          </w:p>
        </w:tc>
        <w:tc>
          <w:tcPr>
            <w:tcW w:w="83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348,80</w:t>
            </w:r>
          </w:p>
        </w:tc>
      </w:tr>
      <w:tr w:rsidR="00E904B8" w:rsidTr="00974E2A">
        <w:trPr>
          <w:trHeight w:val="564"/>
        </w:trPr>
        <w:tc>
          <w:tcPr>
            <w:tcW w:w="5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17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Mateja Posavec (</w:t>
            </w:r>
            <w:r w:rsidRPr="00974E2A">
              <w:rPr>
                <w:rFonts w:ascii="Times New Roman" w:eastAsia="Times New Roman" w:hAnsi="Times New Roman" w:cs="Times New Roman"/>
                <w:sz w:val="18"/>
                <w:szCs w:val="18"/>
              </w:rPr>
              <w:t>zamjena za K. Bartolin)</w:t>
            </w:r>
          </w:p>
        </w:tc>
        <w:tc>
          <w:tcPr>
            <w:tcW w:w="996" w:type="dxa"/>
            <w:vAlign w:val="center"/>
          </w:tcPr>
          <w:p w:rsidR="00E904B8" w:rsidRDefault="0074006D" w:rsidP="00927E15">
            <w:pPr>
              <w:pBdr>
                <w:top w:val="nil"/>
                <w:left w:val="nil"/>
                <w:bottom w:val="nil"/>
                <w:right w:val="nil"/>
                <w:between w:val="nil"/>
              </w:pBdr>
              <w:ind w:left="-24"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EJ</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450" w:type="dxa"/>
            <w:vAlign w:val="center"/>
          </w:tcPr>
          <w:p w:rsidR="00E904B8" w:rsidRDefault="0074006D" w:rsidP="00974E2A">
            <w:pPr>
              <w:pBdr>
                <w:top w:val="nil"/>
                <w:left w:val="nil"/>
                <w:bottom w:val="nil"/>
                <w:right w:val="nil"/>
                <w:between w:val="nil"/>
              </w:pBdr>
              <w:ind w:left="-106"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39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25" w:type="dxa"/>
            <w:vAlign w:val="center"/>
          </w:tcPr>
          <w:p w:rsidR="00E904B8" w:rsidRDefault="0074006D" w:rsidP="00974E2A">
            <w:pPr>
              <w:pBdr>
                <w:top w:val="nil"/>
                <w:left w:val="nil"/>
                <w:bottom w:val="nil"/>
                <w:right w:val="nil"/>
                <w:between w:val="nil"/>
              </w:pBdr>
              <w:ind w:left="-44" w:right="-10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56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2</w:t>
            </w:r>
            <w:r>
              <w:rPr>
                <w:rFonts w:ascii="Times New Roman" w:eastAsia="Times New Roman" w:hAnsi="Times New Roman" w:cs="Times New Roman"/>
                <w:color w:val="000000"/>
              </w:rPr>
              <w:t>+2</w:t>
            </w:r>
          </w:p>
        </w:tc>
        <w:tc>
          <w:tcPr>
            <w:tcW w:w="960"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609"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11</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9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w:t>
            </w:r>
          </w:p>
        </w:tc>
        <w:tc>
          <w:tcPr>
            <w:tcW w:w="874"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85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17</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40 </w:t>
            </w:r>
          </w:p>
        </w:tc>
        <w:tc>
          <w:tcPr>
            <w:tcW w:w="836" w:type="dxa"/>
            <w:vAlign w:val="center"/>
          </w:tcPr>
          <w:p w:rsidR="00E904B8" w:rsidRDefault="0074006D">
            <w:pPr>
              <w:pBdr>
                <w:top w:val="nil"/>
                <w:left w:val="nil"/>
                <w:bottom w:val="nil"/>
                <w:right w:val="nil"/>
                <w:between w:val="nil"/>
              </w:pBdr>
              <w:ind w:left="-112" w:firstLine="0"/>
              <w:jc w:val="both"/>
              <w:rPr>
                <w:rFonts w:ascii="Times New Roman" w:eastAsia="Times New Roman" w:hAnsi="Times New Roman" w:cs="Times New Roman"/>
                <w:color w:val="000000"/>
              </w:rPr>
            </w:pPr>
            <w:r>
              <w:rPr>
                <w:rFonts w:ascii="Times New Roman" w:eastAsia="Times New Roman" w:hAnsi="Times New Roman" w:cs="Times New Roman"/>
              </w:rPr>
              <w:t>1768</w:t>
            </w:r>
          </w:p>
        </w:tc>
      </w:tr>
      <w:tr w:rsidR="00E904B8" w:rsidTr="00974E2A">
        <w:trPr>
          <w:trHeight w:val="300"/>
        </w:trPr>
        <w:tc>
          <w:tcPr>
            <w:tcW w:w="5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17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Iva Povijač</w:t>
            </w:r>
          </w:p>
        </w:tc>
        <w:tc>
          <w:tcPr>
            <w:tcW w:w="996" w:type="dxa"/>
            <w:vAlign w:val="center"/>
          </w:tcPr>
          <w:p w:rsidR="00E904B8" w:rsidRDefault="0074006D" w:rsidP="00927E15">
            <w:pPr>
              <w:pBdr>
                <w:top w:val="nil"/>
                <w:left w:val="nil"/>
                <w:bottom w:val="nil"/>
                <w:right w:val="nil"/>
                <w:between w:val="nil"/>
              </w:pBdr>
              <w:ind w:left="-24"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GK</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5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9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56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w:t>
            </w:r>
          </w:p>
        </w:tc>
        <w:tc>
          <w:tcPr>
            <w:tcW w:w="960"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609"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5</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9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74"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6</w:t>
            </w:r>
          </w:p>
        </w:tc>
        <w:tc>
          <w:tcPr>
            <w:tcW w:w="85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7</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rPr>
              <w:t>3</w:t>
            </w:r>
          </w:p>
        </w:tc>
        <w:tc>
          <w:tcPr>
            <w:tcW w:w="83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569,40</w:t>
            </w:r>
          </w:p>
        </w:tc>
      </w:tr>
      <w:tr w:rsidR="00E904B8" w:rsidTr="00974E2A">
        <w:trPr>
          <w:trHeight w:val="300"/>
        </w:trPr>
        <w:tc>
          <w:tcPr>
            <w:tcW w:w="5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17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Birgit Brlečić Pavlek</w:t>
            </w:r>
          </w:p>
        </w:tc>
        <w:tc>
          <w:tcPr>
            <w:tcW w:w="996" w:type="dxa"/>
            <w:vAlign w:val="center"/>
          </w:tcPr>
          <w:p w:rsidR="00E904B8" w:rsidRDefault="0074006D" w:rsidP="00927E15">
            <w:pPr>
              <w:pBdr>
                <w:top w:val="nil"/>
                <w:left w:val="nil"/>
                <w:bottom w:val="nil"/>
                <w:right w:val="nil"/>
                <w:between w:val="nil"/>
              </w:pBdr>
              <w:ind w:left="-24"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LK</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5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9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56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96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VI-2</w:t>
            </w:r>
          </w:p>
        </w:tc>
        <w:tc>
          <w:tcPr>
            <w:tcW w:w="609"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6</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9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74"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7</w:t>
            </w:r>
          </w:p>
        </w:tc>
        <w:tc>
          <w:tcPr>
            <w:tcW w:w="85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5</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rPr>
              <w:t>3</w:t>
            </w:r>
          </w:p>
        </w:tc>
        <w:tc>
          <w:tcPr>
            <w:tcW w:w="83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574,60</w:t>
            </w:r>
          </w:p>
        </w:tc>
      </w:tr>
      <w:tr w:rsidR="00E904B8" w:rsidTr="00974E2A">
        <w:trPr>
          <w:trHeight w:val="300"/>
        </w:trPr>
        <w:tc>
          <w:tcPr>
            <w:tcW w:w="5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17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Elvira Kuna </w:t>
            </w:r>
          </w:p>
        </w:tc>
        <w:tc>
          <w:tcPr>
            <w:tcW w:w="996" w:type="dxa"/>
            <w:vAlign w:val="center"/>
          </w:tcPr>
          <w:p w:rsidR="00E904B8" w:rsidRDefault="0074006D" w:rsidP="00927E15">
            <w:pPr>
              <w:pBdr>
                <w:top w:val="nil"/>
                <w:left w:val="nil"/>
                <w:bottom w:val="nil"/>
                <w:right w:val="nil"/>
                <w:between w:val="nil"/>
              </w:pBdr>
              <w:ind w:left="-24"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BIO/PRI</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VII.</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45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9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56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96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UZ -1</w:t>
            </w:r>
          </w:p>
        </w:tc>
        <w:tc>
          <w:tcPr>
            <w:tcW w:w="609"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10,5</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w:t>
            </w:r>
          </w:p>
        </w:tc>
        <w:tc>
          <w:tcPr>
            <w:tcW w:w="59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w:t>
            </w:r>
          </w:p>
        </w:tc>
        <w:tc>
          <w:tcPr>
            <w:tcW w:w="874"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85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836" w:type="dxa"/>
            <w:vAlign w:val="center"/>
          </w:tcPr>
          <w:p w:rsidR="00E904B8" w:rsidRDefault="0074006D">
            <w:pPr>
              <w:pBdr>
                <w:top w:val="nil"/>
                <w:left w:val="nil"/>
                <w:bottom w:val="nil"/>
                <w:right w:val="nil"/>
                <w:between w:val="nil"/>
              </w:pBdr>
              <w:ind w:left="-112" w:firstLine="0"/>
              <w:jc w:val="both"/>
              <w:rPr>
                <w:rFonts w:ascii="Times New Roman" w:eastAsia="Times New Roman" w:hAnsi="Times New Roman" w:cs="Times New Roman"/>
                <w:color w:val="000000"/>
              </w:rPr>
            </w:pPr>
            <w:r>
              <w:rPr>
                <w:rFonts w:ascii="Times New Roman" w:eastAsia="Times New Roman" w:hAnsi="Times New Roman" w:cs="Times New Roman"/>
              </w:rPr>
              <w:t>1046,40</w:t>
            </w:r>
          </w:p>
        </w:tc>
      </w:tr>
      <w:tr w:rsidR="00E904B8" w:rsidTr="00974E2A">
        <w:trPr>
          <w:trHeight w:val="300"/>
        </w:trPr>
        <w:tc>
          <w:tcPr>
            <w:tcW w:w="5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17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Domagoj Kobeščak</w:t>
            </w:r>
          </w:p>
        </w:tc>
        <w:tc>
          <w:tcPr>
            <w:tcW w:w="996" w:type="dxa"/>
            <w:vAlign w:val="center"/>
          </w:tcPr>
          <w:p w:rsidR="00E904B8" w:rsidRDefault="0074006D" w:rsidP="00927E15">
            <w:pPr>
              <w:pBdr>
                <w:top w:val="nil"/>
                <w:left w:val="nil"/>
                <w:bottom w:val="nil"/>
                <w:right w:val="nil"/>
                <w:between w:val="nil"/>
              </w:pBdr>
              <w:ind w:left="-24"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INF</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VI.</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5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9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56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8</w:t>
            </w:r>
          </w:p>
        </w:tc>
        <w:tc>
          <w:tcPr>
            <w:tcW w:w="960"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6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6</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rPr>
              <w:t>2</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9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2</w:t>
            </w:r>
          </w:p>
        </w:tc>
        <w:tc>
          <w:tcPr>
            <w:tcW w:w="874"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9"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85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83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1752</w:t>
            </w:r>
          </w:p>
        </w:tc>
      </w:tr>
      <w:tr w:rsidR="00E904B8" w:rsidTr="00974E2A">
        <w:trPr>
          <w:trHeight w:val="300"/>
        </w:trPr>
        <w:tc>
          <w:tcPr>
            <w:tcW w:w="5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217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Aladin Čeh</w:t>
            </w:r>
          </w:p>
        </w:tc>
        <w:tc>
          <w:tcPr>
            <w:tcW w:w="996" w:type="dxa"/>
            <w:vAlign w:val="center"/>
          </w:tcPr>
          <w:p w:rsidR="00E904B8" w:rsidRDefault="0074006D" w:rsidP="00927E15">
            <w:pPr>
              <w:pBdr>
                <w:top w:val="nil"/>
                <w:left w:val="nil"/>
                <w:bottom w:val="nil"/>
                <w:right w:val="nil"/>
                <w:between w:val="nil"/>
              </w:pBdr>
              <w:ind w:left="-24"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FIZ</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45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39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56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960"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609"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59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874"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5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83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392,40</w:t>
            </w:r>
          </w:p>
        </w:tc>
      </w:tr>
      <w:tr w:rsidR="00E904B8" w:rsidTr="00974E2A">
        <w:trPr>
          <w:trHeight w:val="300"/>
        </w:trPr>
        <w:tc>
          <w:tcPr>
            <w:tcW w:w="5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217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Kušer Martina </w:t>
            </w:r>
          </w:p>
        </w:tc>
        <w:tc>
          <w:tcPr>
            <w:tcW w:w="996" w:type="dxa"/>
            <w:vAlign w:val="center"/>
          </w:tcPr>
          <w:p w:rsidR="00E904B8" w:rsidRDefault="0074006D" w:rsidP="00927E15">
            <w:pPr>
              <w:pBdr>
                <w:top w:val="nil"/>
                <w:left w:val="nil"/>
                <w:bottom w:val="nil"/>
                <w:right w:val="nil"/>
                <w:between w:val="nil"/>
              </w:pBdr>
              <w:ind w:left="-24"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KEM</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7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45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39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56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960"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609"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59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874" w:type="dxa"/>
            <w:gridSpan w:val="2"/>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9"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50"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83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348,80</w:t>
            </w:r>
          </w:p>
        </w:tc>
      </w:tr>
    </w:tbl>
    <w:p w:rsidR="00E904B8" w:rsidRDefault="0074006D" w:rsidP="00062CF6">
      <w:pPr>
        <w:pStyle w:val="Heading2"/>
        <w:numPr>
          <w:ilvl w:val="1"/>
          <w:numId w:val="17"/>
        </w:numPr>
      </w:pPr>
      <w:bookmarkStart w:id="20" w:name="_Toc179800336"/>
      <w:r>
        <w:lastRenderedPageBreak/>
        <w:t>Tjedna i godišnja zaduženja ravnatelja i stručnih suradnika škole</w:t>
      </w:r>
      <w:bookmarkEnd w:id="20"/>
    </w:p>
    <w:tbl>
      <w:tblPr>
        <w:tblStyle w:val="afffffffff0"/>
        <w:tblW w:w="1341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718"/>
        <w:gridCol w:w="2667"/>
        <w:gridCol w:w="3806"/>
        <w:gridCol w:w="1418"/>
        <w:gridCol w:w="1275"/>
        <w:gridCol w:w="1276"/>
        <w:gridCol w:w="992"/>
        <w:gridCol w:w="1261"/>
      </w:tblGrid>
      <w:tr w:rsidR="00E904B8">
        <w:tc>
          <w:tcPr>
            <w:tcW w:w="718"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Red.</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w:t>
            </w:r>
          </w:p>
        </w:tc>
        <w:tc>
          <w:tcPr>
            <w:tcW w:w="2667"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Ime i prezime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radnika</w:t>
            </w:r>
          </w:p>
        </w:tc>
        <w:tc>
          <w:tcPr>
            <w:tcW w:w="3806"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Struka</w:t>
            </w:r>
          </w:p>
        </w:tc>
        <w:tc>
          <w:tcPr>
            <w:tcW w:w="1418"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Radno mjesto</w:t>
            </w:r>
          </w:p>
        </w:tc>
        <w:tc>
          <w:tcPr>
            <w:tcW w:w="1275"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Radno vrijeme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(od – do)</w:t>
            </w:r>
          </w:p>
        </w:tc>
        <w:tc>
          <w:tcPr>
            <w:tcW w:w="1276" w:type="dxa"/>
            <w:tcBorders>
              <w:top w:val="single" w:sz="12" w:space="0" w:color="000000"/>
              <w:bottom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Rad sa strankama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(od – do)</w:t>
            </w:r>
          </w:p>
        </w:tc>
        <w:tc>
          <w:tcPr>
            <w:tcW w:w="992"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 sati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tjedno</w:t>
            </w:r>
          </w:p>
        </w:tc>
        <w:tc>
          <w:tcPr>
            <w:tcW w:w="1261"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 sati godišnjeg</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zaduženja</w:t>
            </w:r>
          </w:p>
        </w:tc>
      </w:tr>
      <w:tr w:rsidR="00E904B8">
        <w:trPr>
          <w:trHeight w:val="301"/>
        </w:trPr>
        <w:tc>
          <w:tcPr>
            <w:tcW w:w="718"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667"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Nikolina Puklin</w:t>
            </w:r>
          </w:p>
        </w:tc>
        <w:tc>
          <w:tcPr>
            <w:tcW w:w="3806" w:type="dxa"/>
            <w:tcBorders>
              <w:top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Magistra primarnog obrazovanja</w:t>
            </w:r>
          </w:p>
        </w:tc>
        <w:tc>
          <w:tcPr>
            <w:tcW w:w="1418"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tc>
        <w:tc>
          <w:tcPr>
            <w:tcW w:w="1275"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7:30-15:30</w:t>
            </w:r>
          </w:p>
        </w:tc>
        <w:tc>
          <w:tcPr>
            <w:tcW w:w="1276"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7:30-15:30</w:t>
            </w:r>
          </w:p>
        </w:tc>
        <w:tc>
          <w:tcPr>
            <w:tcW w:w="992"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261"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1744</w:t>
            </w:r>
          </w:p>
        </w:tc>
      </w:tr>
      <w:tr w:rsidR="00E904B8" w:rsidTr="00025003">
        <w:trPr>
          <w:trHeight w:val="740"/>
        </w:trPr>
        <w:tc>
          <w:tcPr>
            <w:tcW w:w="71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6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Irena Buđa</w:t>
            </w:r>
          </w:p>
        </w:tc>
        <w:tc>
          <w:tcPr>
            <w:tcW w:w="3806" w:type="dxa"/>
          </w:tcPr>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Magistra bibliotekarstva i fonetike</w:t>
            </w:r>
          </w:p>
        </w:tc>
        <w:tc>
          <w:tcPr>
            <w:tcW w:w="141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Knjižničarka</w:t>
            </w:r>
          </w:p>
        </w:tc>
        <w:tc>
          <w:tcPr>
            <w:tcW w:w="127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8,00-14,00, petkom </w:t>
            </w:r>
            <w:r>
              <w:rPr>
                <w:rFonts w:ascii="Times New Roman" w:eastAsia="Times New Roman" w:hAnsi="Times New Roman" w:cs="Times New Roman"/>
              </w:rPr>
              <w:t>7,30</w:t>
            </w:r>
            <w:r>
              <w:rPr>
                <w:rFonts w:ascii="Times New Roman" w:eastAsia="Times New Roman" w:hAnsi="Times New Roman" w:cs="Times New Roman"/>
                <w:color w:val="000000"/>
              </w:rPr>
              <w:t>- 10,30</w:t>
            </w:r>
          </w:p>
        </w:tc>
        <w:tc>
          <w:tcPr>
            <w:tcW w:w="127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8,00-12,00</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2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880</w:t>
            </w:r>
          </w:p>
        </w:tc>
      </w:tr>
      <w:tr w:rsidR="00E904B8">
        <w:trPr>
          <w:trHeight w:val="420"/>
        </w:trPr>
        <w:tc>
          <w:tcPr>
            <w:tcW w:w="71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667" w:type="dxa"/>
            <w:vAlign w:val="center"/>
          </w:tcPr>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rPr>
              <w:t>Gordana Hranić</w:t>
            </w:r>
          </w:p>
        </w:tc>
        <w:tc>
          <w:tcPr>
            <w:tcW w:w="3806"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Magistra pedagogije i magistra edukacije </w:t>
            </w:r>
            <w:r>
              <w:rPr>
                <w:rFonts w:ascii="Times New Roman" w:eastAsia="Times New Roman" w:hAnsi="Times New Roman" w:cs="Times New Roman"/>
              </w:rPr>
              <w:t>hrvatskog jezika i književnosti</w:t>
            </w:r>
          </w:p>
        </w:tc>
        <w:tc>
          <w:tcPr>
            <w:tcW w:w="141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Pedagoginja</w:t>
            </w:r>
          </w:p>
        </w:tc>
        <w:tc>
          <w:tcPr>
            <w:tcW w:w="127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8,00-14,00</w:t>
            </w:r>
          </w:p>
        </w:tc>
        <w:tc>
          <w:tcPr>
            <w:tcW w:w="127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8,00-14,00</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40</w:t>
            </w:r>
          </w:p>
        </w:tc>
        <w:tc>
          <w:tcPr>
            <w:tcW w:w="12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17</w:t>
            </w:r>
            <w:r>
              <w:rPr>
                <w:rFonts w:ascii="Times New Roman" w:eastAsia="Times New Roman" w:hAnsi="Times New Roman" w:cs="Times New Roman"/>
              </w:rPr>
              <w:t>44</w:t>
            </w:r>
          </w:p>
        </w:tc>
      </w:tr>
    </w:tbl>
    <w:p w:rsidR="00E904B8" w:rsidRDefault="0074006D" w:rsidP="00062CF6">
      <w:pPr>
        <w:pStyle w:val="Heading2"/>
        <w:numPr>
          <w:ilvl w:val="1"/>
          <w:numId w:val="17"/>
        </w:numPr>
      </w:pPr>
      <w:bookmarkStart w:id="21" w:name="_Toc179800337"/>
      <w:r>
        <w:t>Tjedna i godišnja zaduženja ostalih radnika škole</w:t>
      </w:r>
      <w:bookmarkEnd w:id="21"/>
    </w:p>
    <w:tbl>
      <w:tblPr>
        <w:tblStyle w:val="afffffffff1"/>
        <w:tblW w:w="1344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19"/>
        <w:gridCol w:w="2385"/>
        <w:gridCol w:w="1986"/>
        <w:gridCol w:w="3967"/>
        <w:gridCol w:w="2410"/>
        <w:gridCol w:w="707"/>
        <w:gridCol w:w="1275"/>
      </w:tblGrid>
      <w:tr w:rsidR="00E904B8" w:rsidTr="00974E2A">
        <w:tc>
          <w:tcPr>
            <w:tcW w:w="71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Red.</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w:t>
            </w:r>
          </w:p>
        </w:tc>
        <w:tc>
          <w:tcPr>
            <w:tcW w:w="23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Ime i prezime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radnika</w:t>
            </w:r>
          </w:p>
        </w:tc>
        <w:tc>
          <w:tcPr>
            <w:tcW w:w="198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Struka</w:t>
            </w:r>
          </w:p>
        </w:tc>
        <w:tc>
          <w:tcPr>
            <w:tcW w:w="39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Radno mjesto</w:t>
            </w:r>
          </w:p>
        </w:tc>
        <w:tc>
          <w:tcPr>
            <w:tcW w:w="241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Radno vrijeme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(od – do)</w:t>
            </w:r>
          </w:p>
        </w:tc>
        <w:tc>
          <w:tcPr>
            <w:tcW w:w="70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 sati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tjedno</w:t>
            </w:r>
          </w:p>
        </w:tc>
        <w:tc>
          <w:tcPr>
            <w:tcW w:w="127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 sati godišnjeg</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zaduženja</w:t>
            </w:r>
          </w:p>
        </w:tc>
      </w:tr>
      <w:tr w:rsidR="00E904B8" w:rsidTr="00974E2A">
        <w:trPr>
          <w:trHeight w:val="301"/>
        </w:trPr>
        <w:tc>
          <w:tcPr>
            <w:tcW w:w="71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3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Janja Hitrec- Gregorić</w:t>
            </w:r>
          </w:p>
        </w:tc>
        <w:tc>
          <w:tcPr>
            <w:tcW w:w="198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Upravni pravnik</w:t>
            </w:r>
          </w:p>
        </w:tc>
        <w:tc>
          <w:tcPr>
            <w:tcW w:w="39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Tajnica školske ustanove 1</w:t>
            </w:r>
          </w:p>
        </w:tc>
        <w:tc>
          <w:tcPr>
            <w:tcW w:w="241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7,00-15,00</w:t>
            </w:r>
          </w:p>
        </w:tc>
        <w:tc>
          <w:tcPr>
            <w:tcW w:w="70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27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1752</w:t>
            </w:r>
          </w:p>
        </w:tc>
      </w:tr>
      <w:tr w:rsidR="00E904B8" w:rsidTr="00974E2A">
        <w:trPr>
          <w:trHeight w:val="301"/>
        </w:trPr>
        <w:tc>
          <w:tcPr>
            <w:tcW w:w="71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2.</w:t>
            </w:r>
          </w:p>
        </w:tc>
        <w:tc>
          <w:tcPr>
            <w:tcW w:w="23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Ana Kovačec</w:t>
            </w:r>
          </w:p>
        </w:tc>
        <w:tc>
          <w:tcPr>
            <w:tcW w:w="198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Magistra ekonomije</w:t>
            </w:r>
          </w:p>
        </w:tc>
        <w:tc>
          <w:tcPr>
            <w:tcW w:w="39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Voditeljica računovodstva u školi 1</w:t>
            </w:r>
          </w:p>
        </w:tc>
        <w:tc>
          <w:tcPr>
            <w:tcW w:w="241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7,00-15,00 </w:t>
            </w:r>
          </w:p>
        </w:tc>
        <w:tc>
          <w:tcPr>
            <w:tcW w:w="70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4</w:t>
            </w:r>
            <w:r>
              <w:rPr>
                <w:rFonts w:ascii="Times New Roman" w:eastAsia="Times New Roman" w:hAnsi="Times New Roman" w:cs="Times New Roman"/>
                <w:color w:val="000000"/>
              </w:rPr>
              <w:t>0</w:t>
            </w:r>
          </w:p>
        </w:tc>
        <w:tc>
          <w:tcPr>
            <w:tcW w:w="127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1760</w:t>
            </w:r>
          </w:p>
        </w:tc>
      </w:tr>
      <w:tr w:rsidR="00E904B8" w:rsidTr="00974E2A">
        <w:trPr>
          <w:trHeight w:val="301"/>
        </w:trPr>
        <w:tc>
          <w:tcPr>
            <w:tcW w:w="71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3</w:t>
            </w:r>
            <w:r>
              <w:rPr>
                <w:rFonts w:ascii="Times New Roman" w:eastAsia="Times New Roman" w:hAnsi="Times New Roman" w:cs="Times New Roman"/>
                <w:color w:val="000000"/>
              </w:rPr>
              <w:t>.</w:t>
            </w:r>
          </w:p>
        </w:tc>
        <w:tc>
          <w:tcPr>
            <w:tcW w:w="23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Verica Vuk</w:t>
            </w:r>
          </w:p>
        </w:tc>
        <w:tc>
          <w:tcPr>
            <w:tcW w:w="198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Kuharica</w:t>
            </w:r>
          </w:p>
        </w:tc>
        <w:tc>
          <w:tcPr>
            <w:tcW w:w="39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Kuhar – slastičar 2</w:t>
            </w:r>
          </w:p>
        </w:tc>
        <w:tc>
          <w:tcPr>
            <w:tcW w:w="241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6,00-14,00</w:t>
            </w:r>
          </w:p>
        </w:tc>
        <w:tc>
          <w:tcPr>
            <w:tcW w:w="70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27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1744</w:t>
            </w:r>
          </w:p>
        </w:tc>
      </w:tr>
      <w:tr w:rsidR="00E904B8" w:rsidTr="00974E2A">
        <w:trPr>
          <w:trHeight w:val="301"/>
        </w:trPr>
        <w:tc>
          <w:tcPr>
            <w:tcW w:w="71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4</w:t>
            </w:r>
            <w:r>
              <w:rPr>
                <w:rFonts w:ascii="Times New Roman" w:eastAsia="Times New Roman" w:hAnsi="Times New Roman" w:cs="Times New Roman"/>
                <w:color w:val="000000"/>
              </w:rPr>
              <w:t>.</w:t>
            </w:r>
          </w:p>
        </w:tc>
        <w:tc>
          <w:tcPr>
            <w:tcW w:w="23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Zdenkica Janković</w:t>
            </w:r>
          </w:p>
        </w:tc>
        <w:tc>
          <w:tcPr>
            <w:tcW w:w="198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PKV</w:t>
            </w:r>
          </w:p>
        </w:tc>
        <w:tc>
          <w:tcPr>
            <w:tcW w:w="39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Čistačica – spremačica</w:t>
            </w:r>
          </w:p>
        </w:tc>
        <w:tc>
          <w:tcPr>
            <w:tcW w:w="2410" w:type="dxa"/>
            <w:vAlign w:val="center"/>
          </w:tcPr>
          <w:p w:rsidR="00E904B8" w:rsidRDefault="0074006D" w:rsidP="00974E2A">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6,00-14,00</w:t>
            </w:r>
            <w:r w:rsidR="00974E2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974E2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12,00-20,00</w:t>
            </w:r>
          </w:p>
        </w:tc>
        <w:tc>
          <w:tcPr>
            <w:tcW w:w="70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27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1768</w:t>
            </w:r>
          </w:p>
        </w:tc>
      </w:tr>
      <w:tr w:rsidR="00E904B8" w:rsidTr="00974E2A">
        <w:trPr>
          <w:trHeight w:val="360"/>
        </w:trPr>
        <w:tc>
          <w:tcPr>
            <w:tcW w:w="71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5</w:t>
            </w:r>
            <w:r>
              <w:rPr>
                <w:rFonts w:ascii="Times New Roman" w:eastAsia="Times New Roman" w:hAnsi="Times New Roman" w:cs="Times New Roman"/>
                <w:color w:val="000000"/>
              </w:rPr>
              <w:t>.</w:t>
            </w:r>
          </w:p>
        </w:tc>
        <w:tc>
          <w:tcPr>
            <w:tcW w:w="23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Zlatko Bručić</w:t>
            </w:r>
          </w:p>
        </w:tc>
        <w:tc>
          <w:tcPr>
            <w:tcW w:w="1986" w:type="dxa"/>
            <w:vAlign w:val="center"/>
          </w:tcPr>
          <w:p w:rsidR="00E904B8" w:rsidRDefault="00974E2A">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SSS</w:t>
            </w:r>
          </w:p>
        </w:tc>
        <w:tc>
          <w:tcPr>
            <w:tcW w:w="39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Stručni radnik na tehničkom održavanju</w:t>
            </w:r>
          </w:p>
        </w:tc>
        <w:tc>
          <w:tcPr>
            <w:tcW w:w="241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6,00-14,00 sv. drugi dan</w:t>
            </w:r>
          </w:p>
        </w:tc>
        <w:tc>
          <w:tcPr>
            <w:tcW w:w="70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20</w:t>
            </w:r>
          </w:p>
        </w:tc>
        <w:tc>
          <w:tcPr>
            <w:tcW w:w="127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872</w:t>
            </w:r>
          </w:p>
        </w:tc>
      </w:tr>
      <w:tr w:rsidR="00E904B8" w:rsidTr="00974E2A">
        <w:trPr>
          <w:trHeight w:val="356"/>
        </w:trPr>
        <w:tc>
          <w:tcPr>
            <w:tcW w:w="71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6</w:t>
            </w:r>
            <w:r>
              <w:rPr>
                <w:rFonts w:ascii="Times New Roman" w:eastAsia="Times New Roman" w:hAnsi="Times New Roman" w:cs="Times New Roman"/>
                <w:color w:val="000000"/>
              </w:rPr>
              <w:t>.</w:t>
            </w:r>
          </w:p>
        </w:tc>
        <w:tc>
          <w:tcPr>
            <w:tcW w:w="238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Đurđa Burić</w:t>
            </w:r>
          </w:p>
        </w:tc>
        <w:tc>
          <w:tcPr>
            <w:tcW w:w="198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SSS</w:t>
            </w:r>
          </w:p>
        </w:tc>
        <w:tc>
          <w:tcPr>
            <w:tcW w:w="3967" w:type="dxa"/>
            <w:vAlign w:val="center"/>
          </w:tcPr>
          <w:p w:rsidR="00E904B8" w:rsidRDefault="0074006D" w:rsidP="00974E2A">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 xml:space="preserve">Čistač – spremač </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Kuhar – slastičar 2 </w:t>
            </w:r>
          </w:p>
        </w:tc>
        <w:tc>
          <w:tcPr>
            <w:tcW w:w="2410" w:type="dxa"/>
            <w:vAlign w:val="center"/>
          </w:tcPr>
          <w:p w:rsidR="00E904B8" w:rsidRDefault="0074006D" w:rsidP="00974E2A">
            <w:pPr>
              <w:ind w:firstLine="0"/>
              <w:jc w:val="both"/>
              <w:rPr>
                <w:rFonts w:ascii="Times New Roman" w:eastAsia="Times New Roman" w:hAnsi="Times New Roman" w:cs="Times New Roman"/>
              </w:rPr>
            </w:pPr>
            <w:r>
              <w:rPr>
                <w:rFonts w:ascii="Times New Roman" w:eastAsia="Times New Roman" w:hAnsi="Times New Roman" w:cs="Times New Roman"/>
              </w:rPr>
              <w:t>6,00-14,00</w:t>
            </w:r>
            <w:r w:rsidR="00974E2A">
              <w:rPr>
                <w:rFonts w:ascii="Times New Roman" w:eastAsia="Times New Roman" w:hAnsi="Times New Roman" w:cs="Times New Roman"/>
              </w:rPr>
              <w:t xml:space="preserve"> </w:t>
            </w:r>
            <w:r>
              <w:rPr>
                <w:rFonts w:ascii="Times New Roman" w:eastAsia="Times New Roman" w:hAnsi="Times New Roman" w:cs="Times New Roman"/>
              </w:rPr>
              <w:t>/12,00-20,00</w:t>
            </w:r>
          </w:p>
        </w:tc>
        <w:tc>
          <w:tcPr>
            <w:tcW w:w="70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27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1744</w:t>
            </w:r>
          </w:p>
        </w:tc>
      </w:tr>
      <w:tr w:rsidR="00E904B8" w:rsidTr="00974E2A">
        <w:trPr>
          <w:trHeight w:val="559"/>
        </w:trPr>
        <w:tc>
          <w:tcPr>
            <w:tcW w:w="71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7</w:t>
            </w:r>
            <w:r>
              <w:rPr>
                <w:rFonts w:ascii="Times New Roman" w:eastAsia="Times New Roman" w:hAnsi="Times New Roman" w:cs="Times New Roman"/>
                <w:color w:val="000000"/>
              </w:rPr>
              <w:t>.</w:t>
            </w:r>
          </w:p>
        </w:tc>
        <w:tc>
          <w:tcPr>
            <w:tcW w:w="2385" w:type="dxa"/>
            <w:vAlign w:val="center"/>
          </w:tcPr>
          <w:p w:rsidR="00E904B8" w:rsidRDefault="00025003">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Delja Ivana (roditeljski doupst)</w:t>
            </w:r>
          </w:p>
        </w:tc>
        <w:tc>
          <w:tcPr>
            <w:tcW w:w="1986" w:type="dxa"/>
            <w:vAlign w:val="center"/>
          </w:tcPr>
          <w:p w:rsidR="00E904B8" w:rsidRDefault="00025003">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SSS</w:t>
            </w:r>
          </w:p>
        </w:tc>
        <w:tc>
          <w:tcPr>
            <w:tcW w:w="3967" w:type="dxa"/>
            <w:vAlign w:val="center"/>
          </w:tcPr>
          <w:p w:rsidR="00E904B8" w:rsidRDefault="0074006D">
            <w:pPr>
              <w:ind w:firstLine="0"/>
              <w:jc w:val="both"/>
              <w:rPr>
                <w:rFonts w:ascii="Times New Roman" w:eastAsia="Times New Roman" w:hAnsi="Times New Roman" w:cs="Times New Roman"/>
                <w:color w:val="000000"/>
              </w:rPr>
            </w:pPr>
            <w:r>
              <w:rPr>
                <w:rFonts w:ascii="Times New Roman" w:eastAsia="Times New Roman" w:hAnsi="Times New Roman" w:cs="Times New Roman"/>
              </w:rPr>
              <w:t>Čistač – spremač</w:t>
            </w:r>
          </w:p>
        </w:tc>
        <w:tc>
          <w:tcPr>
            <w:tcW w:w="241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11,30</w:t>
            </w:r>
            <w:r>
              <w:rPr>
                <w:rFonts w:ascii="Times New Roman" w:eastAsia="Times New Roman" w:hAnsi="Times New Roman" w:cs="Times New Roman"/>
                <w:color w:val="000000"/>
              </w:rPr>
              <w:t>-</w:t>
            </w:r>
            <w:r>
              <w:rPr>
                <w:rFonts w:ascii="Times New Roman" w:eastAsia="Times New Roman" w:hAnsi="Times New Roman" w:cs="Times New Roman"/>
              </w:rPr>
              <w:t>15,30</w:t>
            </w:r>
          </w:p>
        </w:tc>
        <w:tc>
          <w:tcPr>
            <w:tcW w:w="70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275"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bl>
    <w:p w:rsidR="00E904B8" w:rsidRDefault="00E904B8">
      <w:pPr>
        <w:pBdr>
          <w:top w:val="nil"/>
          <w:left w:val="nil"/>
          <w:bottom w:val="nil"/>
          <w:right w:val="nil"/>
          <w:between w:val="nil"/>
        </w:pBdr>
        <w:ind w:firstLine="0"/>
        <w:jc w:val="both"/>
        <w:rPr>
          <w:color w:val="000000"/>
          <w:sz w:val="22"/>
          <w:szCs w:val="22"/>
        </w:rPr>
        <w:sectPr w:rsidR="00E904B8" w:rsidSect="0040659D">
          <w:pgSz w:w="16840" w:h="11907" w:orient="landscape"/>
          <w:pgMar w:top="709" w:right="1134" w:bottom="993" w:left="1134" w:header="709" w:footer="709" w:gutter="0"/>
          <w:cols w:space="720"/>
        </w:sectPr>
      </w:pPr>
    </w:p>
    <w:p w:rsidR="00E904B8" w:rsidRDefault="0074006D" w:rsidP="00062CF6">
      <w:pPr>
        <w:pStyle w:val="Heading1"/>
        <w:numPr>
          <w:ilvl w:val="0"/>
          <w:numId w:val="17"/>
        </w:numPr>
        <w:ind w:hanging="2"/>
      </w:pPr>
      <w:bookmarkStart w:id="22" w:name="_Toc179800338"/>
      <w:r>
        <w:lastRenderedPageBreak/>
        <w:t>PODACI O ORGANIZACIJI RADA</w:t>
      </w:r>
      <w:bookmarkEnd w:id="22"/>
    </w:p>
    <w:p w:rsidR="00E904B8" w:rsidRDefault="00E904B8">
      <w:pPr>
        <w:pBdr>
          <w:top w:val="nil"/>
          <w:left w:val="nil"/>
          <w:bottom w:val="nil"/>
          <w:right w:val="nil"/>
          <w:between w:val="nil"/>
        </w:pBdr>
        <w:ind w:firstLine="0"/>
        <w:jc w:val="both"/>
        <w:rPr>
          <w:color w:val="000000"/>
          <w:sz w:val="22"/>
          <w:szCs w:val="22"/>
        </w:rPr>
      </w:pPr>
    </w:p>
    <w:p w:rsidR="00E904B8" w:rsidRDefault="0074006D" w:rsidP="00062CF6">
      <w:pPr>
        <w:pStyle w:val="Heading2"/>
        <w:numPr>
          <w:ilvl w:val="1"/>
          <w:numId w:val="17"/>
        </w:numPr>
      </w:pPr>
      <w:bookmarkStart w:id="23" w:name="_Toc179800339"/>
      <w:r>
        <w:t>Organizacija smjena</w:t>
      </w:r>
      <w:bookmarkEnd w:id="23"/>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Nastava se organizira po razredima, a neposredno se izvodi u 8 redovnih razrednih odjela.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Nastava se u matičnoj školi izvodi tijekom pet radnih dana i organizirana je u dvije smjene. Učenici razredne nastave izmjenjuju se u jutarnjim i popodnevnim smjenama. U radu u dvije smjene izmjenjuju se učenici 1. i 3. razreda te učenici 2. i 4. razreda.  Prijepodnevna  smjena s nastavom počinje u 8 sati, a završava u 14 sati dok poslijepodnevna smjena počinje u </w:t>
      </w:r>
      <w:r>
        <w:rPr>
          <w:sz w:val="22"/>
          <w:szCs w:val="22"/>
        </w:rPr>
        <w:t>12:25</w:t>
      </w:r>
      <w:r>
        <w:rPr>
          <w:color w:val="000000"/>
          <w:sz w:val="22"/>
          <w:szCs w:val="22"/>
        </w:rPr>
        <w:t xml:space="preserve"> sati, a završava u 1</w:t>
      </w:r>
      <w:r>
        <w:rPr>
          <w:sz w:val="22"/>
          <w:szCs w:val="22"/>
        </w:rPr>
        <w:t xml:space="preserve">7:35 </w:t>
      </w:r>
      <w:r>
        <w:rPr>
          <w:color w:val="000000"/>
          <w:sz w:val="22"/>
          <w:szCs w:val="22"/>
        </w:rPr>
        <w:t>sati.</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Ujutro je od 7:20 h za učenike putnike organiziran prihvat u njihovim učionicama uz dežurnog učitelja.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Nakon trećeg nastavnog sata je veliki odmor koji traje 20 minuta. Za vrijeme ovog odmora djeca jedu u školskoj kuhinji.</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Na hodnicima i u blagovaonici za to vrijeme su dežurni učitelji. Učitelji za vrijeme dežurstva održavaju red i rješavaju moguće nastale probleme. Svakodnevno postoji dežurni učitelj koji prati učenike putnike. </w:t>
      </w:r>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u w:val="single"/>
        </w:rPr>
      </w:pPr>
      <w:r>
        <w:rPr>
          <w:color w:val="000000"/>
          <w:sz w:val="22"/>
          <w:szCs w:val="22"/>
          <w:u w:val="single"/>
        </w:rPr>
        <w:t>Raspored zvona: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 </w:t>
      </w:r>
    </w:p>
    <w:p w:rsidR="00E904B8" w:rsidRDefault="0074006D">
      <w:pPr>
        <w:pBdr>
          <w:top w:val="nil"/>
          <w:left w:val="nil"/>
          <w:bottom w:val="nil"/>
          <w:right w:val="nil"/>
          <w:between w:val="nil"/>
        </w:pBdr>
        <w:tabs>
          <w:tab w:val="left" w:pos="3686"/>
          <w:tab w:val="left" w:pos="8505"/>
        </w:tabs>
        <w:ind w:firstLine="0"/>
        <w:jc w:val="both"/>
        <w:rPr>
          <w:b/>
          <w:color w:val="000000"/>
          <w:sz w:val="22"/>
          <w:szCs w:val="22"/>
        </w:rPr>
      </w:pPr>
      <w:r>
        <w:rPr>
          <w:b/>
          <w:color w:val="000000"/>
          <w:sz w:val="22"/>
          <w:szCs w:val="22"/>
        </w:rPr>
        <w:t>Prijepodnevna smjena:</w:t>
      </w:r>
      <w:r>
        <w:rPr>
          <w:b/>
          <w:sz w:val="22"/>
          <w:szCs w:val="22"/>
        </w:rPr>
        <w:t xml:space="preserve">                                                                         </w:t>
      </w:r>
      <w:r>
        <w:rPr>
          <w:b/>
          <w:color w:val="000000"/>
          <w:sz w:val="22"/>
          <w:szCs w:val="22"/>
        </w:rPr>
        <w:t>Poslijepodnevna smjena:</w:t>
      </w:r>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tabs>
          <w:tab w:val="left" w:pos="3686"/>
          <w:tab w:val="left" w:pos="8505"/>
        </w:tabs>
        <w:ind w:firstLine="0"/>
        <w:jc w:val="both"/>
        <w:rPr>
          <w:sz w:val="22"/>
          <w:szCs w:val="22"/>
        </w:rPr>
      </w:pPr>
      <w:r>
        <w:rPr>
          <w:sz w:val="22"/>
          <w:szCs w:val="22"/>
        </w:rPr>
        <w:t>RAZREDNA I PREDMETNA NASTAVA                                               RAZREDNA NASTAVA</w:t>
      </w:r>
    </w:p>
    <w:p w:rsidR="00E904B8" w:rsidRDefault="0074006D">
      <w:pPr>
        <w:spacing w:line="276" w:lineRule="auto"/>
        <w:ind w:left="360" w:firstLine="0"/>
        <w:rPr>
          <w:sz w:val="22"/>
          <w:szCs w:val="22"/>
        </w:rPr>
      </w:pPr>
      <w:r>
        <w:rPr>
          <w:sz w:val="22"/>
          <w:szCs w:val="22"/>
        </w:rPr>
        <w:tab/>
      </w:r>
      <w:r>
        <w:rPr>
          <w:sz w:val="22"/>
          <w:szCs w:val="22"/>
        </w:rPr>
        <w:tab/>
        <w:t>1. sat</w:t>
      </w:r>
      <w:r>
        <w:rPr>
          <w:sz w:val="22"/>
          <w:szCs w:val="22"/>
        </w:rPr>
        <w:tab/>
        <w:t xml:space="preserve">8,00 – 8,45 </w:t>
      </w:r>
      <w:r>
        <w:rPr>
          <w:sz w:val="22"/>
          <w:szCs w:val="22"/>
        </w:rPr>
        <w:tab/>
      </w:r>
      <w:r>
        <w:rPr>
          <w:sz w:val="22"/>
          <w:szCs w:val="22"/>
        </w:rPr>
        <w:tab/>
        <w:t xml:space="preserve">                         </w:t>
      </w:r>
      <w:r>
        <w:rPr>
          <w:sz w:val="22"/>
          <w:szCs w:val="22"/>
        </w:rPr>
        <w:tab/>
      </w:r>
      <w:r>
        <w:rPr>
          <w:sz w:val="22"/>
          <w:szCs w:val="22"/>
        </w:rPr>
        <w:tab/>
        <w:t>1.sat</w:t>
      </w:r>
      <w:r>
        <w:rPr>
          <w:sz w:val="22"/>
          <w:szCs w:val="22"/>
        </w:rPr>
        <w:tab/>
        <w:t>12,25 – 13,10</w:t>
      </w:r>
    </w:p>
    <w:p w:rsidR="00E904B8" w:rsidRDefault="0074006D">
      <w:pPr>
        <w:spacing w:line="276" w:lineRule="auto"/>
        <w:ind w:left="360" w:firstLine="0"/>
        <w:rPr>
          <w:sz w:val="22"/>
          <w:szCs w:val="22"/>
        </w:rPr>
      </w:pPr>
      <w:r>
        <w:rPr>
          <w:sz w:val="22"/>
          <w:szCs w:val="22"/>
        </w:rPr>
        <w:tab/>
      </w:r>
      <w:r>
        <w:rPr>
          <w:sz w:val="22"/>
          <w:szCs w:val="22"/>
        </w:rPr>
        <w:tab/>
        <w:t>2. sat</w:t>
      </w:r>
      <w:r>
        <w:rPr>
          <w:sz w:val="22"/>
          <w:szCs w:val="22"/>
        </w:rPr>
        <w:tab/>
        <w:t>8,50 – 9,35</w:t>
      </w:r>
      <w:r>
        <w:rPr>
          <w:sz w:val="22"/>
          <w:szCs w:val="22"/>
        </w:rPr>
        <w:tab/>
      </w:r>
      <w:r>
        <w:rPr>
          <w:sz w:val="22"/>
          <w:szCs w:val="22"/>
        </w:rPr>
        <w:tab/>
        <w:t xml:space="preserve">                       </w:t>
      </w:r>
      <w:r>
        <w:rPr>
          <w:sz w:val="22"/>
          <w:szCs w:val="22"/>
        </w:rPr>
        <w:tab/>
      </w:r>
      <w:r>
        <w:rPr>
          <w:sz w:val="22"/>
          <w:szCs w:val="22"/>
        </w:rPr>
        <w:tab/>
        <w:t>2.sat</w:t>
      </w:r>
      <w:r>
        <w:rPr>
          <w:sz w:val="22"/>
          <w:szCs w:val="22"/>
        </w:rPr>
        <w:tab/>
        <w:t>13,15 – 14,00</w:t>
      </w:r>
    </w:p>
    <w:p w:rsidR="00E904B8" w:rsidRDefault="0074006D">
      <w:pPr>
        <w:spacing w:line="276" w:lineRule="auto"/>
        <w:ind w:firstLine="0"/>
        <w:rPr>
          <w:sz w:val="22"/>
          <w:szCs w:val="22"/>
        </w:rPr>
      </w:pPr>
      <w:r>
        <w:rPr>
          <w:sz w:val="22"/>
          <w:szCs w:val="22"/>
        </w:rPr>
        <w:tab/>
      </w:r>
      <w:r>
        <w:rPr>
          <w:sz w:val="22"/>
          <w:szCs w:val="22"/>
        </w:rPr>
        <w:tab/>
        <w:t>3. sat</w:t>
      </w:r>
      <w:r>
        <w:rPr>
          <w:sz w:val="22"/>
          <w:szCs w:val="22"/>
        </w:rPr>
        <w:tab/>
        <w:t>9,40 – 10,25</w:t>
      </w:r>
      <w:r>
        <w:rPr>
          <w:sz w:val="22"/>
          <w:szCs w:val="22"/>
        </w:rPr>
        <w:tab/>
        <w:t xml:space="preserve">                                     </w:t>
      </w:r>
      <w:r>
        <w:rPr>
          <w:sz w:val="22"/>
          <w:szCs w:val="22"/>
        </w:rPr>
        <w:tab/>
      </w:r>
      <w:r>
        <w:rPr>
          <w:sz w:val="22"/>
          <w:szCs w:val="22"/>
        </w:rPr>
        <w:tab/>
        <w:t>3.sat</w:t>
      </w:r>
      <w:r>
        <w:rPr>
          <w:sz w:val="22"/>
          <w:szCs w:val="22"/>
        </w:rPr>
        <w:tab/>
        <w:t>14,20 – 15,05</w:t>
      </w:r>
    </w:p>
    <w:p w:rsidR="00E904B8" w:rsidRDefault="0074006D">
      <w:pPr>
        <w:spacing w:line="276" w:lineRule="auto"/>
        <w:ind w:left="360" w:firstLine="0"/>
        <w:rPr>
          <w:sz w:val="22"/>
          <w:szCs w:val="22"/>
        </w:rPr>
      </w:pPr>
      <w:r>
        <w:rPr>
          <w:sz w:val="22"/>
          <w:szCs w:val="22"/>
        </w:rPr>
        <w:tab/>
      </w:r>
      <w:r>
        <w:rPr>
          <w:sz w:val="22"/>
          <w:szCs w:val="22"/>
        </w:rPr>
        <w:tab/>
        <w:t xml:space="preserve">4. sat </w:t>
      </w:r>
      <w:r>
        <w:rPr>
          <w:sz w:val="22"/>
          <w:szCs w:val="22"/>
        </w:rPr>
        <w:tab/>
        <w:t xml:space="preserve">10,45 – </w:t>
      </w:r>
      <w:r>
        <w:rPr>
          <w:sz w:val="22"/>
          <w:szCs w:val="22"/>
        </w:rPr>
        <w:tab/>
        <w:t xml:space="preserve">11,30           </w:t>
      </w:r>
      <w:r>
        <w:rPr>
          <w:sz w:val="22"/>
          <w:szCs w:val="22"/>
        </w:rPr>
        <w:tab/>
      </w:r>
      <w:r>
        <w:rPr>
          <w:sz w:val="22"/>
          <w:szCs w:val="22"/>
        </w:rPr>
        <w:tab/>
      </w:r>
      <w:r>
        <w:rPr>
          <w:sz w:val="22"/>
          <w:szCs w:val="22"/>
        </w:rPr>
        <w:tab/>
      </w:r>
      <w:r>
        <w:rPr>
          <w:sz w:val="22"/>
          <w:szCs w:val="22"/>
        </w:rPr>
        <w:tab/>
        <w:t>4.sat</w:t>
      </w:r>
      <w:r>
        <w:rPr>
          <w:sz w:val="22"/>
          <w:szCs w:val="22"/>
        </w:rPr>
        <w:tab/>
        <w:t>15,10 - 15,55</w:t>
      </w:r>
    </w:p>
    <w:p w:rsidR="00E904B8" w:rsidRDefault="0074006D">
      <w:pPr>
        <w:spacing w:line="276" w:lineRule="auto"/>
        <w:ind w:firstLine="0"/>
        <w:rPr>
          <w:sz w:val="22"/>
          <w:szCs w:val="22"/>
        </w:rPr>
      </w:pPr>
      <w:r>
        <w:rPr>
          <w:sz w:val="22"/>
          <w:szCs w:val="22"/>
        </w:rPr>
        <w:t xml:space="preserve">              </w:t>
      </w:r>
      <w:r>
        <w:rPr>
          <w:sz w:val="22"/>
          <w:szCs w:val="22"/>
        </w:rPr>
        <w:tab/>
        <w:t>5. sat</w:t>
      </w:r>
      <w:r>
        <w:rPr>
          <w:sz w:val="22"/>
          <w:szCs w:val="22"/>
        </w:rPr>
        <w:tab/>
        <w:t>11,35 – 12,20</w:t>
      </w:r>
      <w:r>
        <w:rPr>
          <w:sz w:val="22"/>
          <w:szCs w:val="22"/>
        </w:rPr>
        <w:tab/>
      </w:r>
      <w:r>
        <w:rPr>
          <w:sz w:val="22"/>
          <w:szCs w:val="22"/>
        </w:rPr>
        <w:tab/>
      </w:r>
      <w:r>
        <w:rPr>
          <w:sz w:val="22"/>
          <w:szCs w:val="22"/>
        </w:rPr>
        <w:tab/>
      </w:r>
      <w:r>
        <w:rPr>
          <w:sz w:val="22"/>
          <w:szCs w:val="22"/>
        </w:rPr>
        <w:tab/>
      </w:r>
      <w:r>
        <w:rPr>
          <w:sz w:val="22"/>
          <w:szCs w:val="22"/>
        </w:rPr>
        <w:tab/>
        <w:t>5.sat</w:t>
      </w:r>
      <w:r>
        <w:rPr>
          <w:sz w:val="22"/>
          <w:szCs w:val="22"/>
        </w:rPr>
        <w:tab/>
        <w:t>16,00 – 16,45</w:t>
      </w:r>
    </w:p>
    <w:p w:rsidR="00E904B8" w:rsidRDefault="0074006D">
      <w:pPr>
        <w:spacing w:line="276" w:lineRule="auto"/>
        <w:ind w:left="360" w:firstLine="0"/>
        <w:rPr>
          <w:sz w:val="22"/>
          <w:szCs w:val="22"/>
        </w:rPr>
      </w:pPr>
      <w:r>
        <w:rPr>
          <w:sz w:val="22"/>
          <w:szCs w:val="22"/>
        </w:rPr>
        <w:t xml:space="preserve">       </w:t>
      </w:r>
      <w:r>
        <w:rPr>
          <w:sz w:val="22"/>
          <w:szCs w:val="22"/>
        </w:rPr>
        <w:tab/>
        <w:t>6. sat</w:t>
      </w:r>
      <w:r>
        <w:rPr>
          <w:sz w:val="22"/>
          <w:szCs w:val="22"/>
        </w:rPr>
        <w:tab/>
        <w:t>12,25 – 13,10</w:t>
      </w:r>
      <w:r>
        <w:rPr>
          <w:sz w:val="22"/>
          <w:szCs w:val="22"/>
        </w:rPr>
        <w:tab/>
      </w:r>
      <w:r>
        <w:rPr>
          <w:sz w:val="22"/>
          <w:szCs w:val="22"/>
        </w:rPr>
        <w:tab/>
      </w:r>
      <w:r>
        <w:rPr>
          <w:sz w:val="22"/>
          <w:szCs w:val="22"/>
        </w:rPr>
        <w:tab/>
      </w:r>
      <w:r>
        <w:rPr>
          <w:sz w:val="22"/>
          <w:szCs w:val="22"/>
        </w:rPr>
        <w:tab/>
      </w:r>
      <w:r>
        <w:rPr>
          <w:sz w:val="22"/>
          <w:szCs w:val="22"/>
        </w:rPr>
        <w:tab/>
        <w:t>6.sat</w:t>
      </w:r>
      <w:r>
        <w:rPr>
          <w:sz w:val="22"/>
          <w:szCs w:val="22"/>
        </w:rPr>
        <w:tab/>
        <w:t>16,50 – 17,35</w:t>
      </w:r>
    </w:p>
    <w:p w:rsidR="00E904B8" w:rsidRDefault="0074006D">
      <w:pPr>
        <w:spacing w:line="276" w:lineRule="auto"/>
        <w:ind w:left="360" w:firstLine="0"/>
        <w:rPr>
          <w:sz w:val="22"/>
          <w:szCs w:val="22"/>
        </w:rPr>
      </w:pPr>
      <w:r>
        <w:rPr>
          <w:sz w:val="22"/>
          <w:szCs w:val="22"/>
        </w:rPr>
        <w:t xml:space="preserve">        </w:t>
      </w:r>
      <w:r>
        <w:rPr>
          <w:sz w:val="22"/>
          <w:szCs w:val="22"/>
        </w:rPr>
        <w:tab/>
        <w:t>7. sat</w:t>
      </w:r>
      <w:r>
        <w:rPr>
          <w:sz w:val="22"/>
          <w:szCs w:val="22"/>
        </w:rPr>
        <w:tab/>
        <w:t>13,15 – 14,00</w:t>
      </w:r>
      <w:r>
        <w:rPr>
          <w:sz w:val="22"/>
          <w:szCs w:val="22"/>
        </w:rPr>
        <w:tab/>
      </w:r>
    </w:p>
    <w:p w:rsidR="00E904B8" w:rsidRDefault="00E904B8">
      <w:pPr>
        <w:pBdr>
          <w:top w:val="nil"/>
          <w:left w:val="nil"/>
          <w:bottom w:val="nil"/>
          <w:right w:val="nil"/>
          <w:between w:val="nil"/>
        </w:pBdr>
        <w:tabs>
          <w:tab w:val="left" w:pos="3686"/>
          <w:tab w:val="left" w:pos="8505"/>
        </w:tabs>
        <w:ind w:firstLine="0"/>
        <w:jc w:val="both"/>
        <w:rPr>
          <w:b/>
          <w:sz w:val="22"/>
          <w:szCs w:val="22"/>
        </w:rPr>
      </w:pPr>
    </w:p>
    <w:p w:rsidR="00E904B8" w:rsidRDefault="00E904B8">
      <w:pPr>
        <w:pBdr>
          <w:top w:val="nil"/>
          <w:left w:val="nil"/>
          <w:bottom w:val="nil"/>
          <w:right w:val="nil"/>
          <w:between w:val="nil"/>
        </w:pBdr>
        <w:tabs>
          <w:tab w:val="left" w:pos="709"/>
          <w:tab w:val="left" w:pos="3544"/>
          <w:tab w:val="left" w:pos="4395"/>
          <w:tab w:val="left" w:pos="8505"/>
        </w:tabs>
        <w:ind w:firstLine="0"/>
        <w:jc w:val="both"/>
        <w:rPr>
          <w:color w:val="000000"/>
          <w:sz w:val="22"/>
          <w:szCs w:val="22"/>
        </w:rPr>
      </w:pPr>
    </w:p>
    <w:p w:rsidR="00E904B8" w:rsidRDefault="00E904B8">
      <w:pPr>
        <w:pBdr>
          <w:top w:val="nil"/>
          <w:left w:val="nil"/>
          <w:bottom w:val="nil"/>
          <w:right w:val="nil"/>
          <w:between w:val="nil"/>
        </w:pBdr>
        <w:ind w:firstLine="0"/>
        <w:jc w:val="both"/>
        <w:rPr>
          <w:color w:val="000000"/>
          <w:sz w:val="22"/>
          <w:szCs w:val="22"/>
        </w:rPr>
      </w:pPr>
    </w:p>
    <w:p w:rsidR="00E904B8" w:rsidRDefault="00E904B8">
      <w:pPr>
        <w:pBdr>
          <w:top w:val="nil"/>
          <w:left w:val="nil"/>
          <w:bottom w:val="nil"/>
          <w:right w:val="nil"/>
          <w:between w:val="nil"/>
        </w:pBdr>
        <w:ind w:firstLine="0"/>
        <w:jc w:val="both"/>
        <w:rPr>
          <w:color w:val="000000"/>
          <w:sz w:val="22"/>
          <w:szCs w:val="22"/>
        </w:rPr>
      </w:pPr>
    </w:p>
    <w:p w:rsidR="00E904B8" w:rsidRDefault="00E904B8">
      <w:pPr>
        <w:pBdr>
          <w:top w:val="nil"/>
          <w:left w:val="nil"/>
          <w:bottom w:val="nil"/>
          <w:right w:val="nil"/>
          <w:between w:val="nil"/>
        </w:pBdr>
        <w:ind w:firstLine="0"/>
        <w:jc w:val="both"/>
        <w:rPr>
          <w:color w:val="000000"/>
          <w:sz w:val="22"/>
          <w:szCs w:val="22"/>
        </w:rPr>
      </w:pPr>
    </w:p>
    <w:p w:rsidR="00E904B8" w:rsidRDefault="00E904B8">
      <w:pPr>
        <w:pBdr>
          <w:top w:val="nil"/>
          <w:left w:val="nil"/>
          <w:bottom w:val="nil"/>
          <w:right w:val="nil"/>
          <w:between w:val="nil"/>
        </w:pBdr>
        <w:ind w:firstLine="0"/>
        <w:jc w:val="both"/>
        <w:rPr>
          <w:color w:val="000000"/>
          <w:sz w:val="22"/>
          <w:szCs w:val="22"/>
        </w:rPr>
      </w:pPr>
    </w:p>
    <w:p w:rsidR="00E904B8" w:rsidRDefault="00E904B8">
      <w:pPr>
        <w:pBdr>
          <w:top w:val="nil"/>
          <w:left w:val="nil"/>
          <w:bottom w:val="nil"/>
          <w:right w:val="nil"/>
          <w:between w:val="nil"/>
        </w:pBdr>
        <w:ind w:firstLine="0"/>
        <w:jc w:val="both"/>
        <w:rPr>
          <w:color w:val="000000"/>
          <w:sz w:val="22"/>
          <w:szCs w:val="22"/>
        </w:rPr>
      </w:pPr>
    </w:p>
    <w:p w:rsidR="00E904B8" w:rsidRDefault="00E904B8">
      <w:pPr>
        <w:pBdr>
          <w:top w:val="nil"/>
          <w:left w:val="nil"/>
          <w:bottom w:val="nil"/>
          <w:right w:val="nil"/>
          <w:between w:val="nil"/>
        </w:pBdr>
        <w:ind w:firstLine="0"/>
        <w:jc w:val="both"/>
        <w:rPr>
          <w:color w:val="000000"/>
          <w:sz w:val="22"/>
          <w:szCs w:val="22"/>
        </w:rPr>
      </w:pPr>
    </w:p>
    <w:p w:rsidR="00E904B8" w:rsidRPr="00025003" w:rsidRDefault="0074006D" w:rsidP="00062CF6">
      <w:pPr>
        <w:pStyle w:val="Heading1"/>
        <w:numPr>
          <w:ilvl w:val="0"/>
          <w:numId w:val="17"/>
        </w:numPr>
        <w:ind w:hanging="2"/>
      </w:pPr>
      <w:bookmarkStart w:id="24" w:name="_Toc179800340"/>
      <w:r w:rsidRPr="00025003">
        <w:lastRenderedPageBreak/>
        <w:t>RASPORED DEŽURSTVA ODGOJNO – OBRAZOVNIH DJELATNIKA</w:t>
      </w:r>
      <w:bookmarkEnd w:id="24"/>
    </w:p>
    <w:p w:rsidR="00E904B8" w:rsidRDefault="00E904B8">
      <w:pPr>
        <w:ind w:firstLine="0"/>
      </w:pPr>
    </w:p>
    <w:tbl>
      <w:tblPr>
        <w:tblStyle w:val="afffffffff2"/>
        <w:tblW w:w="13860" w:type="dxa"/>
        <w:tblBorders>
          <w:top w:val="nil"/>
          <w:left w:val="nil"/>
          <w:bottom w:val="nil"/>
          <w:right w:val="nil"/>
          <w:insideH w:val="nil"/>
          <w:insideV w:val="nil"/>
        </w:tblBorders>
        <w:tblLayout w:type="fixed"/>
        <w:tblLook w:val="0600" w:firstRow="0" w:lastRow="0" w:firstColumn="0" w:lastColumn="0" w:noHBand="1" w:noVBand="1"/>
      </w:tblPr>
      <w:tblGrid>
        <w:gridCol w:w="1470"/>
        <w:gridCol w:w="1575"/>
        <w:gridCol w:w="1635"/>
        <w:gridCol w:w="1635"/>
        <w:gridCol w:w="1695"/>
        <w:gridCol w:w="1455"/>
        <w:gridCol w:w="1380"/>
        <w:gridCol w:w="1575"/>
        <w:gridCol w:w="1440"/>
      </w:tblGrid>
      <w:tr w:rsidR="00E904B8" w:rsidTr="003F1F40">
        <w:trPr>
          <w:trHeight w:val="881"/>
        </w:trPr>
        <w:tc>
          <w:tcPr>
            <w:tcW w:w="14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E904B8" w:rsidRDefault="00E904B8" w:rsidP="003F1F40">
            <w:pPr>
              <w:ind w:firstLine="0"/>
              <w:jc w:val="center"/>
              <w:rPr>
                <w:b/>
              </w:rPr>
            </w:pPr>
          </w:p>
        </w:tc>
        <w:tc>
          <w:tcPr>
            <w:tcW w:w="157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E904B8" w:rsidRDefault="0074006D" w:rsidP="003F1F40">
            <w:pPr>
              <w:ind w:firstLine="0"/>
              <w:jc w:val="center"/>
              <w:rPr>
                <w:b/>
              </w:rPr>
            </w:pPr>
            <w:r>
              <w:rPr>
                <w:b/>
              </w:rPr>
              <w:t>PRIHVAT</w:t>
            </w:r>
          </w:p>
        </w:tc>
        <w:tc>
          <w:tcPr>
            <w:tcW w:w="163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E904B8" w:rsidRDefault="0074006D" w:rsidP="003F1F40">
            <w:pPr>
              <w:ind w:firstLine="0"/>
              <w:jc w:val="center"/>
              <w:rPr>
                <w:b/>
              </w:rPr>
            </w:pPr>
            <w:r>
              <w:rPr>
                <w:b/>
              </w:rPr>
              <w:t>HODNICI</w:t>
            </w:r>
          </w:p>
        </w:tc>
        <w:tc>
          <w:tcPr>
            <w:tcW w:w="163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E904B8" w:rsidRDefault="0074006D" w:rsidP="003F1F40">
            <w:pPr>
              <w:ind w:firstLine="0"/>
              <w:jc w:val="center"/>
              <w:rPr>
                <w:b/>
              </w:rPr>
            </w:pPr>
            <w:r>
              <w:rPr>
                <w:b/>
              </w:rPr>
              <w:t>KUHINJA</w:t>
            </w:r>
          </w:p>
        </w:tc>
        <w:tc>
          <w:tcPr>
            <w:tcW w:w="169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E904B8" w:rsidRDefault="0074006D" w:rsidP="003F1F40">
            <w:pPr>
              <w:ind w:firstLine="0"/>
              <w:jc w:val="center"/>
              <w:rPr>
                <w:b/>
              </w:rPr>
            </w:pPr>
            <w:r>
              <w:rPr>
                <w:b/>
              </w:rPr>
              <w:t>6. sat</w:t>
            </w:r>
          </w:p>
        </w:tc>
        <w:tc>
          <w:tcPr>
            <w:tcW w:w="145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E904B8" w:rsidRDefault="0074006D" w:rsidP="003F1F40">
            <w:pPr>
              <w:ind w:firstLine="0"/>
              <w:jc w:val="center"/>
              <w:rPr>
                <w:b/>
              </w:rPr>
            </w:pPr>
            <w:r>
              <w:rPr>
                <w:b/>
              </w:rPr>
              <w:t>7. sat</w:t>
            </w:r>
          </w:p>
        </w:tc>
        <w:tc>
          <w:tcPr>
            <w:tcW w:w="138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E904B8" w:rsidRDefault="0074006D" w:rsidP="003F1F40">
            <w:pPr>
              <w:ind w:firstLine="0"/>
              <w:jc w:val="center"/>
              <w:rPr>
                <w:b/>
              </w:rPr>
            </w:pPr>
            <w:r>
              <w:rPr>
                <w:b/>
              </w:rPr>
              <w:t>ODVOZ</w:t>
            </w:r>
          </w:p>
          <w:p w:rsidR="00E904B8" w:rsidRDefault="00E904B8" w:rsidP="003F1F40">
            <w:pPr>
              <w:ind w:firstLine="0"/>
              <w:jc w:val="center"/>
            </w:pPr>
          </w:p>
        </w:tc>
        <w:tc>
          <w:tcPr>
            <w:tcW w:w="157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E904B8" w:rsidRDefault="0074006D" w:rsidP="003F1F40">
            <w:pPr>
              <w:ind w:firstLine="0"/>
              <w:jc w:val="center"/>
              <w:rPr>
                <w:b/>
              </w:rPr>
            </w:pPr>
            <w:r>
              <w:rPr>
                <w:b/>
              </w:rPr>
              <w:t>KUHINJA (po</w:t>
            </w:r>
            <w:r w:rsidR="00025003">
              <w:rPr>
                <w:b/>
              </w:rPr>
              <w:t>slije podne</w:t>
            </w:r>
            <w:r>
              <w:rPr>
                <w:b/>
              </w:rPr>
              <w:t>)</w:t>
            </w:r>
          </w:p>
        </w:tc>
        <w:tc>
          <w:tcPr>
            <w:tcW w:w="144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E904B8" w:rsidRDefault="0074006D" w:rsidP="003F1F40">
            <w:pPr>
              <w:ind w:firstLine="0"/>
              <w:jc w:val="center"/>
              <w:rPr>
                <w:b/>
              </w:rPr>
            </w:pPr>
            <w:r>
              <w:rPr>
                <w:b/>
              </w:rPr>
              <w:t>R</w:t>
            </w:r>
            <w:r w:rsidR="00025003">
              <w:rPr>
                <w:b/>
              </w:rPr>
              <w:t>N (p</w:t>
            </w:r>
            <w:r>
              <w:rPr>
                <w:b/>
              </w:rPr>
              <w:t>p)</w:t>
            </w:r>
            <w:r w:rsidR="00025003">
              <w:rPr>
                <w:b/>
              </w:rPr>
              <w:t xml:space="preserve"> </w:t>
            </w:r>
            <w:r>
              <w:rPr>
                <w:b/>
              </w:rPr>
              <w:t>do odlaska</w:t>
            </w:r>
            <w:r w:rsidR="00025003">
              <w:rPr>
                <w:b/>
              </w:rPr>
              <w:t xml:space="preserve"> </w:t>
            </w:r>
            <w:r>
              <w:rPr>
                <w:b/>
              </w:rPr>
              <w:t>kombija</w:t>
            </w:r>
          </w:p>
        </w:tc>
      </w:tr>
      <w:tr w:rsidR="00E904B8" w:rsidTr="00235B49">
        <w:trPr>
          <w:trHeight w:val="695"/>
        </w:trPr>
        <w:tc>
          <w:tcPr>
            <w:tcW w:w="1470"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E904B8" w:rsidRDefault="003F1F40" w:rsidP="003F1F40">
            <w:pPr>
              <w:ind w:firstLine="0"/>
              <w:jc w:val="center"/>
            </w:pPr>
            <w:r>
              <w:t>P</w:t>
            </w:r>
            <w:r w:rsidR="0074006D">
              <w:t>onedjeljak</w:t>
            </w:r>
          </w:p>
        </w:tc>
        <w:tc>
          <w:tcPr>
            <w:tcW w:w="1575" w:type="dxa"/>
            <w:vMerge w:val="restart"/>
            <w:tcBorders>
              <w:top w:val="nil"/>
              <w:left w:val="nil"/>
              <w:bottom w:val="single" w:sz="6" w:space="0" w:color="000000"/>
              <w:right w:val="single" w:sz="6" w:space="0" w:color="000000"/>
            </w:tcBorders>
            <w:tcMar>
              <w:top w:w="0" w:type="dxa"/>
              <w:left w:w="100" w:type="dxa"/>
              <w:bottom w:w="0" w:type="dxa"/>
              <w:right w:w="100" w:type="dxa"/>
            </w:tcMar>
            <w:vAlign w:val="center"/>
          </w:tcPr>
          <w:p w:rsidR="00E904B8" w:rsidRDefault="0074006D" w:rsidP="003F1F40">
            <w:pPr>
              <w:ind w:firstLine="0"/>
              <w:jc w:val="center"/>
            </w:pPr>
            <w:r>
              <w:t>Nevenka</w:t>
            </w:r>
            <w:r w:rsidR="003F1F40">
              <w:t xml:space="preserve"> </w:t>
            </w:r>
            <w:r>
              <w:t>Puklin</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rsidR="00E904B8" w:rsidRDefault="0074006D" w:rsidP="003F1F40">
            <w:pPr>
              <w:ind w:firstLine="0"/>
            </w:pPr>
            <w:r>
              <w:t>1.-3.sat</w:t>
            </w:r>
          </w:p>
          <w:p w:rsidR="00E904B8" w:rsidRDefault="0074006D" w:rsidP="003F1F40">
            <w:pPr>
              <w:ind w:firstLine="0"/>
            </w:pPr>
            <w:r>
              <w:t>I. Povijač</w:t>
            </w:r>
          </w:p>
        </w:tc>
        <w:tc>
          <w:tcPr>
            <w:tcW w:w="1635" w:type="dxa"/>
            <w:vMerge w:val="restart"/>
            <w:tcBorders>
              <w:top w:val="nil"/>
              <w:left w:val="nil"/>
              <w:bottom w:val="single" w:sz="6" w:space="0" w:color="000000"/>
              <w:right w:val="single" w:sz="6" w:space="0" w:color="000000"/>
            </w:tcBorders>
            <w:tcMar>
              <w:top w:w="0" w:type="dxa"/>
              <w:left w:w="100" w:type="dxa"/>
              <w:bottom w:w="0" w:type="dxa"/>
              <w:right w:w="100" w:type="dxa"/>
            </w:tcMar>
            <w:vAlign w:val="center"/>
          </w:tcPr>
          <w:p w:rsidR="00E904B8" w:rsidRDefault="0074006D" w:rsidP="003F1F40">
            <w:pPr>
              <w:ind w:firstLine="0"/>
              <w:jc w:val="center"/>
            </w:pPr>
            <w:r>
              <w:t>M. Šimudvarac</w:t>
            </w:r>
          </w:p>
        </w:tc>
        <w:tc>
          <w:tcPr>
            <w:tcW w:w="1695" w:type="dxa"/>
            <w:vMerge w:val="restart"/>
            <w:tcBorders>
              <w:top w:val="nil"/>
              <w:left w:val="nil"/>
              <w:bottom w:val="single" w:sz="6" w:space="0" w:color="000000"/>
              <w:right w:val="single" w:sz="6" w:space="0" w:color="000000"/>
            </w:tcBorders>
            <w:tcMar>
              <w:top w:w="0" w:type="dxa"/>
              <w:left w:w="100" w:type="dxa"/>
              <w:bottom w:w="0" w:type="dxa"/>
              <w:right w:w="100" w:type="dxa"/>
            </w:tcMar>
          </w:tcPr>
          <w:p w:rsidR="00E904B8" w:rsidRDefault="0074006D" w:rsidP="003F1F40">
            <w:pPr>
              <w:ind w:firstLine="0"/>
              <w:jc w:val="center"/>
            </w:pPr>
            <w:r>
              <w:t xml:space="preserve"> </w:t>
            </w:r>
          </w:p>
          <w:p w:rsidR="00E904B8" w:rsidRDefault="0074006D" w:rsidP="003F1F40">
            <w:pPr>
              <w:ind w:firstLine="0"/>
              <w:jc w:val="center"/>
            </w:pPr>
            <w:r>
              <w:t xml:space="preserve">MALI: </w:t>
            </w:r>
          </w:p>
          <w:p w:rsidR="00E904B8" w:rsidRDefault="0074006D" w:rsidP="003F1F40">
            <w:pPr>
              <w:ind w:firstLine="0"/>
              <w:jc w:val="center"/>
            </w:pPr>
            <w:r>
              <w:t>J. Petrinec /</w:t>
            </w:r>
          </w:p>
          <w:p w:rsidR="00E904B8" w:rsidRDefault="0074006D" w:rsidP="003F1F40">
            <w:pPr>
              <w:ind w:firstLine="0"/>
              <w:jc w:val="center"/>
            </w:pPr>
            <w:r>
              <w:t>M. Posavec</w:t>
            </w:r>
          </w:p>
          <w:p w:rsidR="00E904B8" w:rsidRDefault="0074006D" w:rsidP="003F1F40">
            <w:pPr>
              <w:ind w:firstLine="0"/>
              <w:jc w:val="center"/>
            </w:pPr>
            <w:r>
              <w:t xml:space="preserve"> </w:t>
            </w:r>
          </w:p>
        </w:tc>
        <w:tc>
          <w:tcPr>
            <w:tcW w:w="1455" w:type="dxa"/>
            <w:vMerge w:val="restart"/>
            <w:tcBorders>
              <w:top w:val="nil"/>
              <w:left w:val="nil"/>
              <w:bottom w:val="single" w:sz="6" w:space="0" w:color="000000"/>
              <w:right w:val="single" w:sz="6" w:space="0" w:color="000000"/>
            </w:tcBorders>
            <w:tcMar>
              <w:top w:w="0" w:type="dxa"/>
              <w:left w:w="100" w:type="dxa"/>
              <w:bottom w:w="0" w:type="dxa"/>
              <w:right w:w="100" w:type="dxa"/>
            </w:tcMar>
          </w:tcPr>
          <w:p w:rsidR="00E904B8" w:rsidRDefault="0074006D" w:rsidP="003F1F40">
            <w:pPr>
              <w:ind w:firstLine="0"/>
              <w:jc w:val="center"/>
            </w:pPr>
            <w:r>
              <w:t>Za one koji ne idu na INU</w:t>
            </w:r>
          </w:p>
          <w:p w:rsidR="00E904B8" w:rsidRDefault="0074006D" w:rsidP="003F1F40">
            <w:pPr>
              <w:ind w:firstLine="0"/>
              <w:jc w:val="center"/>
            </w:pPr>
            <w:r>
              <w:t>V. Pozaić (INA)</w:t>
            </w:r>
          </w:p>
        </w:tc>
        <w:tc>
          <w:tcPr>
            <w:tcW w:w="1380" w:type="dxa"/>
            <w:vMerge w:val="restart"/>
            <w:tcBorders>
              <w:top w:val="nil"/>
              <w:left w:val="nil"/>
              <w:bottom w:val="single" w:sz="6" w:space="0" w:color="000000"/>
              <w:right w:val="single" w:sz="6" w:space="0" w:color="000000"/>
            </w:tcBorders>
            <w:tcMar>
              <w:top w:w="0" w:type="dxa"/>
              <w:left w:w="100" w:type="dxa"/>
              <w:bottom w:w="0" w:type="dxa"/>
              <w:right w:w="100" w:type="dxa"/>
            </w:tcMar>
          </w:tcPr>
          <w:p w:rsidR="00E904B8" w:rsidRDefault="0074006D" w:rsidP="003F1F40">
            <w:pPr>
              <w:ind w:firstLine="0"/>
              <w:jc w:val="center"/>
            </w:pPr>
            <w:r>
              <w:t>Viktorio</w:t>
            </w:r>
          </w:p>
          <w:p w:rsidR="00E904B8" w:rsidRDefault="0074006D" w:rsidP="003F1F40">
            <w:pPr>
              <w:ind w:firstLine="0"/>
              <w:jc w:val="center"/>
            </w:pPr>
            <w:r>
              <w:t>Pozaić</w:t>
            </w:r>
          </w:p>
        </w:tc>
        <w:tc>
          <w:tcPr>
            <w:tcW w:w="1575" w:type="dxa"/>
            <w:tcBorders>
              <w:top w:val="nil"/>
              <w:left w:val="nil"/>
              <w:bottom w:val="single" w:sz="6" w:space="0" w:color="000000"/>
              <w:right w:val="single" w:sz="6" w:space="0" w:color="000000"/>
            </w:tcBorders>
            <w:tcMar>
              <w:top w:w="0" w:type="dxa"/>
              <w:left w:w="100" w:type="dxa"/>
              <w:bottom w:w="0" w:type="dxa"/>
              <w:right w:w="100" w:type="dxa"/>
            </w:tcMar>
          </w:tcPr>
          <w:p w:rsidR="00E904B8" w:rsidRDefault="0074006D" w:rsidP="003F1F40">
            <w:pPr>
              <w:ind w:firstLine="0"/>
              <w:jc w:val="center"/>
            </w:pPr>
            <w: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E904B8" w:rsidRDefault="0074006D" w:rsidP="003F1F40">
            <w:pPr>
              <w:ind w:firstLine="0"/>
              <w:jc w:val="center"/>
            </w:pPr>
            <w:r>
              <w:t>V. Havoić</w:t>
            </w:r>
          </w:p>
        </w:tc>
      </w:tr>
      <w:tr w:rsidR="00E904B8" w:rsidTr="00235B49">
        <w:trPr>
          <w:trHeight w:val="526"/>
        </w:trPr>
        <w:tc>
          <w:tcPr>
            <w:tcW w:w="14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904B8" w:rsidRDefault="00E904B8" w:rsidP="003F1F40">
            <w:pPr>
              <w:ind w:firstLine="0"/>
            </w:pPr>
          </w:p>
        </w:tc>
        <w:tc>
          <w:tcPr>
            <w:tcW w:w="157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E904B8" w:rsidRDefault="00E904B8" w:rsidP="003F1F40">
            <w:pPr>
              <w:ind w:firstLine="0"/>
            </w:pPr>
          </w:p>
        </w:tc>
        <w:tc>
          <w:tcPr>
            <w:tcW w:w="16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right"/>
            </w:pPr>
            <w:r>
              <w:t>4.-6.sat</w:t>
            </w:r>
          </w:p>
          <w:p w:rsidR="00E904B8" w:rsidRDefault="0074006D" w:rsidP="003F1F40">
            <w:pPr>
              <w:ind w:firstLine="0"/>
              <w:jc w:val="right"/>
            </w:pPr>
            <w:r>
              <w:t>M. Kušer</w:t>
            </w:r>
          </w:p>
        </w:tc>
        <w:tc>
          <w:tcPr>
            <w:tcW w:w="16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E904B8" w:rsidRDefault="00E904B8" w:rsidP="003F1F40">
            <w:pPr>
              <w:ind w:firstLine="0"/>
            </w:pPr>
          </w:p>
        </w:tc>
        <w:tc>
          <w:tcPr>
            <w:tcW w:w="169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904B8" w:rsidRDefault="00E904B8" w:rsidP="003F1F40">
            <w:pPr>
              <w:ind w:firstLine="0"/>
            </w:pPr>
          </w:p>
        </w:tc>
        <w:tc>
          <w:tcPr>
            <w:tcW w:w="145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904B8" w:rsidRDefault="00E904B8" w:rsidP="003F1F40">
            <w:pPr>
              <w:ind w:firstLine="0"/>
            </w:pPr>
          </w:p>
        </w:tc>
        <w:tc>
          <w:tcPr>
            <w:tcW w:w="1380"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904B8" w:rsidRDefault="00E904B8" w:rsidP="003F1F40">
            <w:pPr>
              <w:ind w:firstLine="0"/>
            </w:pP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 xml:space="preserve"> </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D. Kobeščak</w:t>
            </w:r>
          </w:p>
        </w:tc>
      </w:tr>
      <w:tr w:rsidR="00E904B8" w:rsidTr="003F1F40">
        <w:trPr>
          <w:trHeight w:val="795"/>
        </w:trPr>
        <w:tc>
          <w:tcPr>
            <w:tcW w:w="147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rsidR="00E904B8" w:rsidRDefault="003F1F40" w:rsidP="003F1F40">
            <w:pPr>
              <w:ind w:firstLine="0"/>
              <w:jc w:val="center"/>
            </w:pPr>
            <w:r>
              <w:t>U</w:t>
            </w:r>
            <w:r w:rsidR="0074006D">
              <w:t>torak</w:t>
            </w:r>
          </w:p>
        </w:tc>
        <w:tc>
          <w:tcPr>
            <w:tcW w:w="157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E904B8" w:rsidRDefault="0074006D" w:rsidP="003F1F40">
            <w:pPr>
              <w:ind w:firstLine="0"/>
              <w:jc w:val="center"/>
            </w:pPr>
            <w:r>
              <w:t>E. Kuna</w:t>
            </w:r>
          </w:p>
        </w:tc>
        <w:tc>
          <w:tcPr>
            <w:tcW w:w="16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pPr>
            <w:r>
              <w:t>1.-3.sat</w:t>
            </w:r>
          </w:p>
          <w:p w:rsidR="00E904B8" w:rsidRDefault="0074006D" w:rsidP="003F1F40">
            <w:pPr>
              <w:ind w:firstLine="0"/>
            </w:pPr>
            <w:r>
              <w:t>G. Hranić</w:t>
            </w:r>
          </w:p>
        </w:tc>
        <w:tc>
          <w:tcPr>
            <w:tcW w:w="163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E904B8" w:rsidRDefault="003F1F40" w:rsidP="003F1F40">
            <w:pPr>
              <w:ind w:firstLine="0"/>
            </w:pPr>
            <w:r>
              <w:t xml:space="preserve">Anamarija </w:t>
            </w:r>
            <w:r w:rsidR="0074006D">
              <w:t>Gmaz</w:t>
            </w:r>
          </w:p>
        </w:tc>
        <w:tc>
          <w:tcPr>
            <w:tcW w:w="169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 xml:space="preserve">MALI: </w:t>
            </w:r>
          </w:p>
          <w:p w:rsidR="00E904B8" w:rsidRDefault="0074006D" w:rsidP="003F1F40">
            <w:pPr>
              <w:ind w:firstLine="0"/>
              <w:jc w:val="center"/>
            </w:pPr>
            <w:r>
              <w:t>J. Petrinec /</w:t>
            </w:r>
          </w:p>
          <w:p w:rsidR="00E904B8" w:rsidRDefault="0074006D" w:rsidP="003F1F40">
            <w:pPr>
              <w:ind w:firstLine="0"/>
              <w:jc w:val="center"/>
            </w:pPr>
            <w:r>
              <w:t>I. Buđa</w:t>
            </w:r>
          </w:p>
          <w:p w:rsidR="00E904B8" w:rsidRDefault="0074006D" w:rsidP="003F1F40">
            <w:pPr>
              <w:ind w:firstLine="0"/>
              <w:jc w:val="center"/>
            </w:pPr>
            <w:r>
              <w:t xml:space="preserve"> </w:t>
            </w:r>
          </w:p>
        </w:tc>
        <w:tc>
          <w:tcPr>
            <w:tcW w:w="145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w:t>
            </w:r>
          </w:p>
        </w:tc>
        <w:tc>
          <w:tcPr>
            <w:tcW w:w="1380"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D. Kobeščak</w:t>
            </w: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 xml:space="preserve"> </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G. Havoj</w:t>
            </w:r>
          </w:p>
        </w:tc>
      </w:tr>
      <w:tr w:rsidR="00E904B8" w:rsidTr="00235B49">
        <w:trPr>
          <w:trHeight w:val="585"/>
        </w:trPr>
        <w:tc>
          <w:tcPr>
            <w:tcW w:w="14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904B8" w:rsidRDefault="00E904B8" w:rsidP="003F1F40">
            <w:pPr>
              <w:ind w:firstLine="0"/>
            </w:pPr>
          </w:p>
        </w:tc>
        <w:tc>
          <w:tcPr>
            <w:tcW w:w="157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E904B8" w:rsidRDefault="00E904B8" w:rsidP="003F1F40">
            <w:pPr>
              <w:ind w:firstLine="0"/>
            </w:pPr>
          </w:p>
        </w:tc>
        <w:tc>
          <w:tcPr>
            <w:tcW w:w="16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right"/>
            </w:pPr>
            <w:r>
              <w:t>4.-6.sat</w:t>
            </w:r>
          </w:p>
          <w:p w:rsidR="00E904B8" w:rsidRDefault="0074006D" w:rsidP="003F1F40">
            <w:pPr>
              <w:ind w:firstLine="0"/>
              <w:jc w:val="right"/>
            </w:pPr>
            <w:r>
              <w:t>M. Posavec</w:t>
            </w:r>
          </w:p>
        </w:tc>
        <w:tc>
          <w:tcPr>
            <w:tcW w:w="16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E904B8" w:rsidRDefault="00E904B8" w:rsidP="003F1F40">
            <w:pPr>
              <w:ind w:firstLine="0"/>
            </w:pPr>
          </w:p>
        </w:tc>
        <w:tc>
          <w:tcPr>
            <w:tcW w:w="169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904B8" w:rsidRDefault="00E904B8" w:rsidP="003F1F40">
            <w:pPr>
              <w:ind w:firstLine="0"/>
            </w:pPr>
          </w:p>
        </w:tc>
        <w:tc>
          <w:tcPr>
            <w:tcW w:w="145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904B8" w:rsidRDefault="00E904B8" w:rsidP="003F1F40">
            <w:pPr>
              <w:ind w:firstLine="0"/>
            </w:pPr>
          </w:p>
        </w:tc>
        <w:tc>
          <w:tcPr>
            <w:tcW w:w="1380"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904B8" w:rsidRDefault="00E904B8" w:rsidP="003F1F40">
            <w:pPr>
              <w:ind w:firstLine="0"/>
            </w:pP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 xml:space="preserve"> </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Š. Kovaček</w:t>
            </w:r>
          </w:p>
        </w:tc>
      </w:tr>
      <w:tr w:rsidR="00E904B8" w:rsidTr="00235B49">
        <w:trPr>
          <w:trHeight w:val="670"/>
        </w:trPr>
        <w:tc>
          <w:tcPr>
            <w:tcW w:w="147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rsidR="00E904B8" w:rsidRDefault="003F1F40" w:rsidP="003F1F40">
            <w:pPr>
              <w:ind w:firstLine="0"/>
              <w:jc w:val="center"/>
            </w:pPr>
            <w:r>
              <w:t>S</w:t>
            </w:r>
            <w:r w:rsidR="0074006D">
              <w:t>rijeda</w:t>
            </w:r>
          </w:p>
        </w:tc>
        <w:tc>
          <w:tcPr>
            <w:tcW w:w="157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E904B8" w:rsidRDefault="0074006D" w:rsidP="003F1F40">
            <w:pPr>
              <w:ind w:firstLine="0"/>
              <w:jc w:val="center"/>
            </w:pPr>
            <w:r>
              <w:t>M. Šimudvarac</w:t>
            </w:r>
          </w:p>
        </w:tc>
        <w:tc>
          <w:tcPr>
            <w:tcW w:w="16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pPr>
            <w:r>
              <w:t>1.-3.sat</w:t>
            </w:r>
          </w:p>
          <w:p w:rsidR="00E904B8" w:rsidRDefault="0074006D" w:rsidP="003F1F40">
            <w:pPr>
              <w:ind w:firstLine="0"/>
            </w:pPr>
            <w:r>
              <w:t>J. Vinter</w:t>
            </w:r>
          </w:p>
        </w:tc>
        <w:tc>
          <w:tcPr>
            <w:tcW w:w="163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E904B8" w:rsidRDefault="0074006D" w:rsidP="003F1F40">
            <w:pPr>
              <w:ind w:firstLine="0"/>
              <w:jc w:val="center"/>
            </w:pPr>
            <w:r>
              <w:t>M. Novak</w:t>
            </w:r>
          </w:p>
        </w:tc>
        <w:tc>
          <w:tcPr>
            <w:tcW w:w="169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 xml:space="preserve">MALI: </w:t>
            </w:r>
          </w:p>
          <w:p w:rsidR="00E904B8" w:rsidRDefault="0074006D" w:rsidP="003F1F40">
            <w:pPr>
              <w:ind w:firstLine="0"/>
              <w:jc w:val="center"/>
            </w:pPr>
            <w:r>
              <w:t>G. Hranić /</w:t>
            </w:r>
          </w:p>
          <w:p w:rsidR="00E904B8" w:rsidRDefault="0074006D" w:rsidP="003F1F40">
            <w:pPr>
              <w:ind w:firstLine="0"/>
              <w:jc w:val="center"/>
            </w:pPr>
            <w:r>
              <w:t xml:space="preserve">G. Havoj </w:t>
            </w:r>
          </w:p>
          <w:p w:rsidR="00E904B8" w:rsidRDefault="0074006D" w:rsidP="003F1F40">
            <w:pPr>
              <w:ind w:firstLine="0"/>
              <w:jc w:val="center"/>
            </w:pPr>
            <w:r>
              <w:t xml:space="preserve"> </w:t>
            </w:r>
          </w:p>
        </w:tc>
        <w:tc>
          <w:tcPr>
            <w:tcW w:w="145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Za one koji ne idu na INU</w:t>
            </w:r>
          </w:p>
          <w:p w:rsidR="00E904B8" w:rsidRDefault="0074006D" w:rsidP="00235B49">
            <w:pPr>
              <w:ind w:firstLine="0"/>
              <w:jc w:val="center"/>
            </w:pPr>
            <w:r>
              <w:t xml:space="preserve"> V. Pozaić (INA)</w:t>
            </w:r>
          </w:p>
        </w:tc>
        <w:tc>
          <w:tcPr>
            <w:tcW w:w="1380"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Anamarija</w:t>
            </w:r>
          </w:p>
          <w:p w:rsidR="00E904B8" w:rsidRDefault="0074006D" w:rsidP="003F1F40">
            <w:pPr>
              <w:ind w:firstLine="0"/>
              <w:jc w:val="center"/>
            </w:pPr>
            <w:r>
              <w:t>Gmaz</w:t>
            </w: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 xml:space="preserve"> </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V. Havoić</w:t>
            </w:r>
          </w:p>
        </w:tc>
      </w:tr>
      <w:tr w:rsidR="00E904B8" w:rsidTr="00235B49">
        <w:trPr>
          <w:trHeight w:val="736"/>
        </w:trPr>
        <w:tc>
          <w:tcPr>
            <w:tcW w:w="14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904B8" w:rsidRDefault="00E904B8" w:rsidP="003F1F40">
            <w:pPr>
              <w:ind w:firstLine="0"/>
            </w:pPr>
          </w:p>
        </w:tc>
        <w:tc>
          <w:tcPr>
            <w:tcW w:w="157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E904B8" w:rsidRDefault="00E904B8" w:rsidP="003F1F40">
            <w:pPr>
              <w:ind w:firstLine="0"/>
            </w:pPr>
          </w:p>
        </w:tc>
        <w:tc>
          <w:tcPr>
            <w:tcW w:w="16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right"/>
            </w:pPr>
            <w:r>
              <w:t>4.-7.sat</w:t>
            </w:r>
          </w:p>
          <w:p w:rsidR="00E904B8" w:rsidRDefault="0074006D" w:rsidP="003F1F40">
            <w:pPr>
              <w:ind w:firstLine="0"/>
              <w:jc w:val="right"/>
            </w:pPr>
            <w:r>
              <w:t>E. Kuna</w:t>
            </w:r>
          </w:p>
        </w:tc>
        <w:tc>
          <w:tcPr>
            <w:tcW w:w="16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E904B8" w:rsidRDefault="00E904B8" w:rsidP="003F1F40">
            <w:pPr>
              <w:ind w:firstLine="0"/>
            </w:pPr>
          </w:p>
        </w:tc>
        <w:tc>
          <w:tcPr>
            <w:tcW w:w="169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904B8" w:rsidRDefault="00E904B8" w:rsidP="003F1F40">
            <w:pPr>
              <w:ind w:firstLine="0"/>
            </w:pPr>
          </w:p>
        </w:tc>
        <w:tc>
          <w:tcPr>
            <w:tcW w:w="145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904B8" w:rsidRDefault="00E904B8" w:rsidP="003F1F40">
            <w:pPr>
              <w:ind w:firstLine="0"/>
            </w:pPr>
          </w:p>
        </w:tc>
        <w:tc>
          <w:tcPr>
            <w:tcW w:w="1380"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904B8" w:rsidRDefault="00E904B8" w:rsidP="003F1F40">
            <w:pPr>
              <w:ind w:firstLine="0"/>
            </w:pP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 xml:space="preserve"> </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J. Petrinec</w:t>
            </w:r>
          </w:p>
        </w:tc>
      </w:tr>
      <w:tr w:rsidR="00E904B8" w:rsidTr="00235B49">
        <w:trPr>
          <w:trHeight w:val="608"/>
        </w:trPr>
        <w:tc>
          <w:tcPr>
            <w:tcW w:w="147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rsidR="00E904B8" w:rsidRDefault="003F1F40" w:rsidP="003F1F40">
            <w:pPr>
              <w:ind w:firstLine="0"/>
              <w:jc w:val="center"/>
            </w:pPr>
            <w:r>
              <w:t>Č</w:t>
            </w:r>
            <w:r w:rsidR="0074006D">
              <w:t>etvrtak</w:t>
            </w:r>
          </w:p>
        </w:tc>
        <w:tc>
          <w:tcPr>
            <w:tcW w:w="157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E904B8" w:rsidRDefault="0074006D" w:rsidP="003F1F40">
            <w:pPr>
              <w:ind w:firstLine="0"/>
              <w:jc w:val="center"/>
            </w:pPr>
            <w:r>
              <w:t>Anamarija</w:t>
            </w:r>
            <w:r w:rsidR="003F1F40">
              <w:t xml:space="preserve"> </w:t>
            </w:r>
            <w:r>
              <w:t>Gmaz</w:t>
            </w:r>
          </w:p>
        </w:tc>
        <w:tc>
          <w:tcPr>
            <w:tcW w:w="16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pPr>
            <w:r>
              <w:t>1.-3.sat</w:t>
            </w:r>
          </w:p>
          <w:p w:rsidR="00E904B8" w:rsidRDefault="0074006D" w:rsidP="00235B49">
            <w:pPr>
              <w:ind w:right="-88" w:firstLine="0"/>
            </w:pPr>
            <w:r>
              <w:t>M. Šimudvarac</w:t>
            </w:r>
            <w:r w:rsidR="00235B49">
              <w:t xml:space="preserve"> </w:t>
            </w:r>
          </w:p>
        </w:tc>
        <w:tc>
          <w:tcPr>
            <w:tcW w:w="163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E904B8" w:rsidRDefault="0074006D" w:rsidP="003F1F40">
            <w:pPr>
              <w:ind w:firstLine="0"/>
              <w:jc w:val="center"/>
            </w:pPr>
            <w:r>
              <w:t>A. Čeh</w:t>
            </w:r>
          </w:p>
        </w:tc>
        <w:tc>
          <w:tcPr>
            <w:tcW w:w="169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5.r.  i 6.r.</w:t>
            </w:r>
          </w:p>
          <w:p w:rsidR="00E904B8" w:rsidRDefault="0074006D" w:rsidP="003F1F40">
            <w:pPr>
              <w:ind w:firstLine="0"/>
              <w:jc w:val="center"/>
            </w:pPr>
            <w:r>
              <w:t>B. B. Pavlek/</w:t>
            </w:r>
          </w:p>
          <w:p w:rsidR="00E904B8" w:rsidRDefault="0074006D" w:rsidP="003F1F40">
            <w:pPr>
              <w:ind w:firstLine="0"/>
              <w:jc w:val="center"/>
            </w:pPr>
            <w:r>
              <w:t xml:space="preserve">M. Prugovečki </w:t>
            </w:r>
          </w:p>
          <w:p w:rsidR="00E904B8" w:rsidRDefault="0074006D" w:rsidP="003F1F40">
            <w:pPr>
              <w:ind w:firstLine="0"/>
              <w:jc w:val="center"/>
            </w:pPr>
            <w:r>
              <w:t xml:space="preserve"> MALI: </w:t>
            </w:r>
          </w:p>
          <w:p w:rsidR="00E904B8" w:rsidRDefault="0074006D" w:rsidP="00235B49">
            <w:pPr>
              <w:ind w:firstLine="0"/>
              <w:jc w:val="center"/>
            </w:pPr>
            <w:r>
              <w:t xml:space="preserve">I. Buđa </w:t>
            </w:r>
          </w:p>
        </w:tc>
        <w:tc>
          <w:tcPr>
            <w:tcW w:w="145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 xml:space="preserve">5.r.  i 6.r.  </w:t>
            </w:r>
          </w:p>
          <w:p w:rsidR="00E904B8" w:rsidRDefault="0074006D" w:rsidP="003F1F40">
            <w:pPr>
              <w:ind w:firstLine="0"/>
              <w:jc w:val="center"/>
            </w:pPr>
            <w:r>
              <w:t>B. B. Pavlek/ S. Pozaić (INA)</w:t>
            </w:r>
          </w:p>
        </w:tc>
        <w:tc>
          <w:tcPr>
            <w:tcW w:w="1380"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Mateja</w:t>
            </w:r>
          </w:p>
          <w:p w:rsidR="00E904B8" w:rsidRDefault="0074006D" w:rsidP="003F1F40">
            <w:pPr>
              <w:ind w:firstLine="0"/>
              <w:jc w:val="center"/>
            </w:pPr>
            <w:r>
              <w:t>Posavec</w:t>
            </w: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rPr>
                <w:highlight w:val="white"/>
              </w:rPr>
            </w:pPr>
            <w:r>
              <w:rPr>
                <w:highlight w:val="white"/>
              </w:rPr>
              <w:t xml:space="preserve"> </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G. Havoj</w:t>
            </w:r>
          </w:p>
        </w:tc>
      </w:tr>
      <w:tr w:rsidR="00E904B8" w:rsidTr="003F1F40">
        <w:trPr>
          <w:trHeight w:val="630"/>
        </w:trPr>
        <w:tc>
          <w:tcPr>
            <w:tcW w:w="14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904B8" w:rsidRDefault="00E904B8" w:rsidP="003F1F40">
            <w:pPr>
              <w:ind w:firstLine="0"/>
            </w:pPr>
          </w:p>
        </w:tc>
        <w:tc>
          <w:tcPr>
            <w:tcW w:w="157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E904B8" w:rsidRDefault="00E904B8" w:rsidP="003F1F40">
            <w:pPr>
              <w:ind w:firstLine="0"/>
            </w:pPr>
          </w:p>
        </w:tc>
        <w:tc>
          <w:tcPr>
            <w:tcW w:w="16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right"/>
            </w:pPr>
            <w:r>
              <w:t>4.-7.sat</w:t>
            </w:r>
          </w:p>
          <w:p w:rsidR="00E904B8" w:rsidRDefault="0074006D" w:rsidP="003F1F40">
            <w:pPr>
              <w:ind w:firstLine="0"/>
              <w:jc w:val="right"/>
            </w:pPr>
            <w:r>
              <w:t xml:space="preserve">       S. Pozaić</w:t>
            </w:r>
          </w:p>
        </w:tc>
        <w:tc>
          <w:tcPr>
            <w:tcW w:w="16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E904B8" w:rsidRDefault="00E904B8" w:rsidP="003F1F40">
            <w:pPr>
              <w:ind w:firstLine="0"/>
            </w:pPr>
          </w:p>
        </w:tc>
        <w:tc>
          <w:tcPr>
            <w:tcW w:w="169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904B8" w:rsidRDefault="00E904B8" w:rsidP="003F1F40">
            <w:pPr>
              <w:ind w:firstLine="0"/>
            </w:pPr>
          </w:p>
        </w:tc>
        <w:tc>
          <w:tcPr>
            <w:tcW w:w="145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904B8" w:rsidRDefault="00E904B8" w:rsidP="003F1F40">
            <w:pPr>
              <w:ind w:firstLine="0"/>
            </w:pPr>
          </w:p>
        </w:tc>
        <w:tc>
          <w:tcPr>
            <w:tcW w:w="1380"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904B8" w:rsidRDefault="00E904B8" w:rsidP="003F1F40">
            <w:pPr>
              <w:ind w:firstLine="0"/>
            </w:pP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 xml:space="preserve"> </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D. Kobeščak</w:t>
            </w:r>
          </w:p>
        </w:tc>
      </w:tr>
      <w:tr w:rsidR="00E904B8" w:rsidTr="003F1F40">
        <w:trPr>
          <w:trHeight w:val="915"/>
        </w:trPr>
        <w:tc>
          <w:tcPr>
            <w:tcW w:w="147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rsidR="00E904B8" w:rsidRDefault="003F1F40" w:rsidP="003F1F40">
            <w:pPr>
              <w:ind w:firstLine="0"/>
              <w:jc w:val="center"/>
            </w:pPr>
            <w:r>
              <w:t>P</w:t>
            </w:r>
            <w:r w:rsidR="0074006D">
              <w:t>etak</w:t>
            </w:r>
          </w:p>
        </w:tc>
        <w:tc>
          <w:tcPr>
            <w:tcW w:w="157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E904B8" w:rsidRDefault="0074006D" w:rsidP="003F1F40">
            <w:pPr>
              <w:ind w:firstLine="0"/>
              <w:jc w:val="center"/>
            </w:pPr>
            <w:r>
              <w:t>Jelena</w:t>
            </w:r>
            <w:r w:rsidR="003F1F40">
              <w:t xml:space="preserve"> </w:t>
            </w:r>
            <w:r>
              <w:t>Vinter</w:t>
            </w:r>
          </w:p>
        </w:tc>
        <w:tc>
          <w:tcPr>
            <w:tcW w:w="16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pPr>
            <w:r>
              <w:t>1.-3.sat</w:t>
            </w:r>
          </w:p>
          <w:p w:rsidR="00E904B8" w:rsidRDefault="0074006D" w:rsidP="003F1F40">
            <w:pPr>
              <w:ind w:firstLine="0"/>
            </w:pPr>
            <w:r>
              <w:t>A. Gmaz</w:t>
            </w:r>
          </w:p>
        </w:tc>
        <w:tc>
          <w:tcPr>
            <w:tcW w:w="163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E904B8" w:rsidRDefault="0074006D" w:rsidP="003F1F40">
            <w:pPr>
              <w:ind w:firstLine="0"/>
              <w:jc w:val="center"/>
            </w:pPr>
            <w:r>
              <w:t>M. Posavec</w:t>
            </w:r>
          </w:p>
        </w:tc>
        <w:tc>
          <w:tcPr>
            <w:tcW w:w="169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5.r.</w:t>
            </w:r>
          </w:p>
          <w:p w:rsidR="00E904B8" w:rsidRDefault="0074006D" w:rsidP="003F1F40">
            <w:pPr>
              <w:ind w:firstLine="0"/>
              <w:jc w:val="center"/>
            </w:pPr>
            <w:r>
              <w:t>?</w:t>
            </w:r>
          </w:p>
          <w:p w:rsidR="00E904B8" w:rsidRDefault="0074006D" w:rsidP="003F1F40">
            <w:pPr>
              <w:ind w:firstLine="0"/>
              <w:jc w:val="center"/>
            </w:pPr>
            <w:r>
              <w:t xml:space="preserve">MALI: </w:t>
            </w:r>
          </w:p>
          <w:p w:rsidR="00E904B8" w:rsidRDefault="0074006D" w:rsidP="003F1F40">
            <w:pPr>
              <w:ind w:firstLine="0"/>
              <w:jc w:val="center"/>
            </w:pPr>
            <w:r>
              <w:t>Š. Kovaček / V. Havoić</w:t>
            </w:r>
          </w:p>
          <w:p w:rsidR="00E904B8" w:rsidRDefault="0074006D" w:rsidP="003F1F40">
            <w:pPr>
              <w:ind w:firstLine="0"/>
              <w:jc w:val="center"/>
            </w:pPr>
            <w:r>
              <w:t xml:space="preserve"> </w:t>
            </w:r>
          </w:p>
        </w:tc>
        <w:tc>
          <w:tcPr>
            <w:tcW w:w="145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5.r. i 6.r.</w:t>
            </w:r>
          </w:p>
          <w:p w:rsidR="00E904B8" w:rsidRDefault="0074006D" w:rsidP="003F1F40">
            <w:pPr>
              <w:ind w:firstLine="0"/>
              <w:jc w:val="center"/>
            </w:pPr>
            <w:r>
              <w:t xml:space="preserve"> </w:t>
            </w:r>
          </w:p>
          <w:p w:rsidR="00E904B8" w:rsidRDefault="0074006D" w:rsidP="003F1F40">
            <w:pPr>
              <w:ind w:firstLine="0"/>
              <w:jc w:val="center"/>
            </w:pPr>
            <w:r>
              <w:t>N. Puklin</w:t>
            </w:r>
          </w:p>
        </w:tc>
        <w:tc>
          <w:tcPr>
            <w:tcW w:w="1380"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N. Puklin</w:t>
            </w: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 xml:space="preserve"> </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V. Havoić/ G. Havoj</w:t>
            </w:r>
          </w:p>
        </w:tc>
      </w:tr>
      <w:tr w:rsidR="00E904B8" w:rsidTr="00235B49">
        <w:trPr>
          <w:trHeight w:val="287"/>
        </w:trPr>
        <w:tc>
          <w:tcPr>
            <w:tcW w:w="14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904B8" w:rsidRDefault="00E904B8" w:rsidP="003F1F40">
            <w:pPr>
              <w:ind w:firstLine="0"/>
            </w:pPr>
          </w:p>
        </w:tc>
        <w:tc>
          <w:tcPr>
            <w:tcW w:w="157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E904B8" w:rsidRDefault="00E904B8" w:rsidP="003F1F40">
            <w:pPr>
              <w:ind w:firstLine="0"/>
            </w:pPr>
          </w:p>
        </w:tc>
        <w:tc>
          <w:tcPr>
            <w:tcW w:w="16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right"/>
            </w:pPr>
            <w:r>
              <w:t>4.-7.sat</w:t>
            </w:r>
          </w:p>
          <w:p w:rsidR="00E904B8" w:rsidRDefault="0074006D" w:rsidP="003F1F40">
            <w:pPr>
              <w:ind w:firstLine="0"/>
              <w:jc w:val="right"/>
            </w:pPr>
            <w:r>
              <w:t>D. Kobeščak</w:t>
            </w:r>
          </w:p>
        </w:tc>
        <w:tc>
          <w:tcPr>
            <w:tcW w:w="16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E904B8" w:rsidRDefault="00E904B8" w:rsidP="003F1F40">
            <w:pPr>
              <w:ind w:firstLine="0"/>
            </w:pPr>
          </w:p>
        </w:tc>
        <w:tc>
          <w:tcPr>
            <w:tcW w:w="169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904B8" w:rsidRDefault="00E904B8" w:rsidP="003F1F40">
            <w:pPr>
              <w:ind w:firstLine="0"/>
            </w:pPr>
          </w:p>
        </w:tc>
        <w:tc>
          <w:tcPr>
            <w:tcW w:w="145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904B8" w:rsidRDefault="00E904B8" w:rsidP="003F1F40">
            <w:pPr>
              <w:ind w:firstLine="0"/>
            </w:pPr>
          </w:p>
        </w:tc>
        <w:tc>
          <w:tcPr>
            <w:tcW w:w="1380"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904B8" w:rsidRDefault="00E904B8" w:rsidP="003F1F40">
            <w:pPr>
              <w:ind w:firstLine="0"/>
            </w:pP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 xml:space="preserve"> </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3F1F40">
            <w:pPr>
              <w:ind w:firstLine="0"/>
              <w:jc w:val="center"/>
            </w:pPr>
            <w:r>
              <w:t>Š. Kovaček</w:t>
            </w:r>
          </w:p>
        </w:tc>
      </w:tr>
    </w:tbl>
    <w:p w:rsidR="00E904B8" w:rsidRDefault="0074006D">
      <w:pPr>
        <w:pBdr>
          <w:top w:val="nil"/>
          <w:left w:val="nil"/>
          <w:bottom w:val="nil"/>
          <w:right w:val="nil"/>
          <w:between w:val="nil"/>
        </w:pBdr>
        <w:ind w:firstLine="0"/>
        <w:jc w:val="both"/>
        <w:rPr>
          <w:color w:val="000000"/>
          <w:sz w:val="22"/>
          <w:szCs w:val="22"/>
          <w:u w:val="single"/>
        </w:rPr>
        <w:sectPr w:rsidR="00E904B8" w:rsidSect="0040659D">
          <w:pgSz w:w="16840" w:h="11907" w:orient="landscape"/>
          <w:pgMar w:top="709" w:right="1134" w:bottom="993" w:left="1134" w:header="709" w:footer="709" w:gutter="0"/>
          <w:cols w:space="720"/>
        </w:sectPr>
      </w:pPr>
      <w:r>
        <w:br w:type="page"/>
      </w:r>
    </w:p>
    <w:p w:rsidR="00E904B8" w:rsidRPr="00235B49" w:rsidRDefault="0074006D" w:rsidP="00062CF6">
      <w:pPr>
        <w:pStyle w:val="Heading1"/>
        <w:numPr>
          <w:ilvl w:val="0"/>
          <w:numId w:val="17"/>
        </w:numPr>
        <w:ind w:hanging="2"/>
      </w:pPr>
      <w:bookmarkStart w:id="25" w:name="_Toc179800341"/>
      <w:r w:rsidRPr="00235B49">
        <w:lastRenderedPageBreak/>
        <w:t>Otvoreni sat za roditelje  (individualne informacije)</w:t>
      </w:r>
      <w:bookmarkEnd w:id="25"/>
    </w:p>
    <w:p w:rsidR="00E904B8" w:rsidRDefault="00E904B8">
      <w:pPr>
        <w:pBdr>
          <w:top w:val="nil"/>
          <w:left w:val="nil"/>
          <w:bottom w:val="nil"/>
          <w:right w:val="nil"/>
          <w:between w:val="nil"/>
        </w:pBdr>
        <w:ind w:firstLine="0"/>
        <w:jc w:val="both"/>
        <w:rPr>
          <w:sz w:val="22"/>
          <w:szCs w:val="22"/>
        </w:rPr>
      </w:pPr>
    </w:p>
    <w:p w:rsidR="00E904B8" w:rsidRDefault="00E904B8">
      <w:pPr>
        <w:rPr>
          <w:sz w:val="22"/>
          <w:szCs w:val="22"/>
        </w:rPr>
      </w:pPr>
    </w:p>
    <w:tbl>
      <w:tblPr>
        <w:tblStyle w:val="afffffffff3"/>
        <w:tblpPr w:leftFromText="180" w:rightFromText="180" w:topFromText="180" w:bottomFromText="180" w:vertAnchor="text" w:tblpX="506"/>
        <w:tblW w:w="8760" w:type="dxa"/>
        <w:tblBorders>
          <w:top w:val="nil"/>
          <w:left w:val="nil"/>
          <w:bottom w:val="nil"/>
          <w:right w:val="nil"/>
          <w:insideH w:val="nil"/>
          <w:insideV w:val="nil"/>
        </w:tblBorders>
        <w:tblLayout w:type="fixed"/>
        <w:tblLook w:val="0600" w:firstRow="0" w:lastRow="0" w:firstColumn="0" w:lastColumn="0" w:noHBand="1" w:noVBand="1"/>
      </w:tblPr>
      <w:tblGrid>
        <w:gridCol w:w="1485"/>
        <w:gridCol w:w="2475"/>
        <w:gridCol w:w="1875"/>
        <w:gridCol w:w="2925"/>
      </w:tblGrid>
      <w:tr w:rsidR="00E904B8">
        <w:trPr>
          <w:trHeight w:val="405"/>
        </w:trPr>
        <w:tc>
          <w:tcPr>
            <w:tcW w:w="1485" w:type="dxa"/>
            <w:tcBorders>
              <w:top w:val="single" w:sz="12" w:space="0" w:color="000000"/>
              <w:left w:val="single" w:sz="12" w:space="0" w:color="000000"/>
              <w:bottom w:val="single" w:sz="12"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b/>
              </w:rPr>
            </w:pPr>
            <w:r>
              <w:rPr>
                <w:rFonts w:ascii="Calibri" w:eastAsia="Calibri" w:hAnsi="Calibri" w:cs="Calibri"/>
                <w:b/>
              </w:rPr>
              <w:t>RAZRED</w:t>
            </w:r>
          </w:p>
        </w:tc>
        <w:tc>
          <w:tcPr>
            <w:tcW w:w="2475" w:type="dxa"/>
            <w:tcBorders>
              <w:top w:val="single" w:sz="12" w:space="0" w:color="000000"/>
              <w:left w:val="single" w:sz="12" w:space="0" w:color="000000"/>
              <w:bottom w:val="single" w:sz="12"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b/>
              </w:rPr>
            </w:pPr>
            <w:r>
              <w:rPr>
                <w:rFonts w:ascii="Calibri" w:eastAsia="Calibri" w:hAnsi="Calibri" w:cs="Calibri"/>
                <w:b/>
              </w:rPr>
              <w:t>RAZREDNIK</w:t>
            </w:r>
          </w:p>
        </w:tc>
        <w:tc>
          <w:tcPr>
            <w:tcW w:w="1875" w:type="dxa"/>
            <w:tcBorders>
              <w:top w:val="single" w:sz="12" w:space="0" w:color="000000"/>
              <w:left w:val="single" w:sz="12" w:space="0" w:color="000000"/>
              <w:bottom w:val="single" w:sz="12"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b/>
              </w:rPr>
            </w:pPr>
            <w:r>
              <w:rPr>
                <w:rFonts w:ascii="Calibri" w:eastAsia="Calibri" w:hAnsi="Calibri" w:cs="Calibri"/>
                <w:b/>
              </w:rPr>
              <w:t>DAN U TJEDNU</w:t>
            </w:r>
          </w:p>
        </w:tc>
        <w:tc>
          <w:tcPr>
            <w:tcW w:w="2925" w:type="dxa"/>
            <w:tcBorders>
              <w:top w:val="single" w:sz="12" w:space="0" w:color="000000"/>
              <w:left w:val="single" w:sz="12" w:space="0" w:color="000000"/>
              <w:bottom w:val="single" w:sz="12"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b/>
              </w:rPr>
            </w:pPr>
            <w:r>
              <w:rPr>
                <w:rFonts w:ascii="Calibri" w:eastAsia="Calibri" w:hAnsi="Calibri" w:cs="Calibri"/>
                <w:b/>
              </w:rPr>
              <w:t>VRIJEME</w:t>
            </w:r>
          </w:p>
        </w:tc>
      </w:tr>
      <w:tr w:rsidR="00E904B8">
        <w:trPr>
          <w:trHeight w:val="765"/>
        </w:trPr>
        <w:tc>
          <w:tcPr>
            <w:tcW w:w="1485" w:type="dxa"/>
            <w:tcBorders>
              <w:top w:val="single" w:sz="12"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b/>
              </w:rPr>
            </w:pPr>
            <w:r>
              <w:rPr>
                <w:rFonts w:ascii="Calibri" w:eastAsia="Calibri" w:hAnsi="Calibri" w:cs="Calibri"/>
                <w:b/>
              </w:rPr>
              <w:t>I. r.</w:t>
            </w:r>
          </w:p>
        </w:tc>
        <w:tc>
          <w:tcPr>
            <w:tcW w:w="2475" w:type="dxa"/>
            <w:tcBorders>
              <w:top w:val="single" w:sz="12"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b/>
              </w:rPr>
            </w:pPr>
            <w:r>
              <w:rPr>
                <w:rFonts w:ascii="Calibri" w:eastAsia="Calibri" w:hAnsi="Calibri" w:cs="Calibri"/>
                <w:b/>
              </w:rPr>
              <w:t>Štefica Kovaček</w:t>
            </w:r>
          </w:p>
        </w:tc>
        <w:tc>
          <w:tcPr>
            <w:tcW w:w="1875" w:type="dxa"/>
            <w:tcBorders>
              <w:top w:val="single" w:sz="12"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ponedjeljak</w:t>
            </w:r>
          </w:p>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srijeda</w:t>
            </w:r>
          </w:p>
        </w:tc>
        <w:tc>
          <w:tcPr>
            <w:tcW w:w="2925" w:type="dxa"/>
            <w:tcBorders>
              <w:top w:val="single" w:sz="12"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ujutro 10:45 - 11:30 h</w:t>
            </w:r>
          </w:p>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popodne 15:10 - 15:55 h</w:t>
            </w:r>
          </w:p>
        </w:tc>
      </w:tr>
      <w:tr w:rsidR="00E904B8">
        <w:trPr>
          <w:trHeight w:val="765"/>
        </w:trPr>
        <w:tc>
          <w:tcPr>
            <w:tcW w:w="148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b/>
              </w:rPr>
            </w:pPr>
            <w:r>
              <w:rPr>
                <w:rFonts w:ascii="Calibri" w:eastAsia="Calibri" w:hAnsi="Calibri" w:cs="Calibri"/>
                <w:b/>
              </w:rPr>
              <w:t>II. r.</w:t>
            </w:r>
          </w:p>
        </w:tc>
        <w:tc>
          <w:tcPr>
            <w:tcW w:w="247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b/>
              </w:rPr>
            </w:pPr>
            <w:r>
              <w:rPr>
                <w:rFonts w:ascii="Calibri" w:eastAsia="Calibri" w:hAnsi="Calibri" w:cs="Calibri"/>
                <w:b/>
              </w:rPr>
              <w:t>Gordana Havoj</w:t>
            </w:r>
          </w:p>
        </w:tc>
        <w:tc>
          <w:tcPr>
            <w:tcW w:w="187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utorak</w:t>
            </w:r>
          </w:p>
        </w:tc>
        <w:tc>
          <w:tcPr>
            <w:tcW w:w="292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ujutro 11:30 - 12:15 h</w:t>
            </w:r>
          </w:p>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popodne 12:20 - 13:00 h</w:t>
            </w:r>
          </w:p>
        </w:tc>
      </w:tr>
      <w:tr w:rsidR="00E904B8">
        <w:trPr>
          <w:trHeight w:val="765"/>
        </w:trPr>
        <w:tc>
          <w:tcPr>
            <w:tcW w:w="148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b/>
              </w:rPr>
            </w:pPr>
            <w:r>
              <w:rPr>
                <w:rFonts w:ascii="Calibri" w:eastAsia="Calibri" w:hAnsi="Calibri" w:cs="Calibri"/>
                <w:b/>
              </w:rPr>
              <w:t>III. r.</w:t>
            </w:r>
          </w:p>
        </w:tc>
        <w:tc>
          <w:tcPr>
            <w:tcW w:w="247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b/>
              </w:rPr>
            </w:pPr>
            <w:r>
              <w:rPr>
                <w:rFonts w:ascii="Calibri" w:eastAsia="Calibri" w:hAnsi="Calibri" w:cs="Calibri"/>
                <w:b/>
              </w:rPr>
              <w:t>Jasmina Petrinec</w:t>
            </w:r>
          </w:p>
        </w:tc>
        <w:tc>
          <w:tcPr>
            <w:tcW w:w="187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srijeda</w:t>
            </w:r>
          </w:p>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četvrtak</w:t>
            </w:r>
          </w:p>
        </w:tc>
        <w:tc>
          <w:tcPr>
            <w:tcW w:w="292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ujutro 11:35 - 12:20 h</w:t>
            </w:r>
          </w:p>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popodne 15:10 - 15:55 h</w:t>
            </w:r>
          </w:p>
        </w:tc>
      </w:tr>
      <w:tr w:rsidR="00E904B8">
        <w:trPr>
          <w:trHeight w:val="765"/>
        </w:trPr>
        <w:tc>
          <w:tcPr>
            <w:tcW w:w="148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b/>
              </w:rPr>
            </w:pPr>
            <w:r>
              <w:rPr>
                <w:rFonts w:ascii="Calibri" w:eastAsia="Calibri" w:hAnsi="Calibri" w:cs="Calibri"/>
                <w:b/>
              </w:rPr>
              <w:t>IV. r.</w:t>
            </w:r>
          </w:p>
        </w:tc>
        <w:tc>
          <w:tcPr>
            <w:tcW w:w="247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b/>
              </w:rPr>
            </w:pPr>
            <w:r>
              <w:rPr>
                <w:rFonts w:ascii="Calibri" w:eastAsia="Calibri" w:hAnsi="Calibri" w:cs="Calibri"/>
                <w:b/>
              </w:rPr>
              <w:t>Verica Havoić</w:t>
            </w:r>
          </w:p>
          <w:p w:rsidR="00E904B8" w:rsidRDefault="00E904B8">
            <w:pPr>
              <w:spacing w:before="240" w:after="240" w:line="254" w:lineRule="auto"/>
              <w:ind w:firstLine="0"/>
              <w:jc w:val="center"/>
              <w:rPr>
                <w:rFonts w:ascii="Calibri" w:eastAsia="Calibri" w:hAnsi="Calibri" w:cs="Calibri"/>
                <w:b/>
              </w:rPr>
            </w:pPr>
          </w:p>
        </w:tc>
        <w:tc>
          <w:tcPr>
            <w:tcW w:w="187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petak</w:t>
            </w:r>
          </w:p>
        </w:tc>
        <w:tc>
          <w:tcPr>
            <w:tcW w:w="292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ujutro 9:55 - 10:40 h</w:t>
            </w:r>
          </w:p>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popodne 13:15 - 14:00 h</w:t>
            </w:r>
          </w:p>
        </w:tc>
      </w:tr>
      <w:tr w:rsidR="00E904B8">
        <w:trPr>
          <w:trHeight w:val="345"/>
        </w:trPr>
        <w:tc>
          <w:tcPr>
            <w:tcW w:w="148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b/>
              </w:rPr>
            </w:pPr>
            <w:r>
              <w:rPr>
                <w:rFonts w:ascii="Calibri" w:eastAsia="Calibri" w:hAnsi="Calibri" w:cs="Calibri"/>
                <w:b/>
              </w:rPr>
              <w:t>V. r.</w:t>
            </w:r>
          </w:p>
        </w:tc>
        <w:tc>
          <w:tcPr>
            <w:tcW w:w="247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b/>
              </w:rPr>
            </w:pPr>
            <w:r>
              <w:rPr>
                <w:rFonts w:ascii="Calibri" w:eastAsia="Calibri" w:hAnsi="Calibri" w:cs="Calibri"/>
                <w:b/>
              </w:rPr>
              <w:t>Anamarija Gmaz</w:t>
            </w:r>
          </w:p>
        </w:tc>
        <w:tc>
          <w:tcPr>
            <w:tcW w:w="187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četvrtak</w:t>
            </w:r>
          </w:p>
        </w:tc>
        <w:tc>
          <w:tcPr>
            <w:tcW w:w="292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8:50 - 9:35 h</w:t>
            </w:r>
          </w:p>
        </w:tc>
      </w:tr>
      <w:tr w:rsidR="00E904B8">
        <w:trPr>
          <w:trHeight w:val="345"/>
        </w:trPr>
        <w:tc>
          <w:tcPr>
            <w:tcW w:w="148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b/>
              </w:rPr>
            </w:pPr>
            <w:r>
              <w:rPr>
                <w:rFonts w:ascii="Calibri" w:eastAsia="Calibri" w:hAnsi="Calibri" w:cs="Calibri"/>
                <w:b/>
              </w:rPr>
              <w:t>VI. r.</w:t>
            </w:r>
          </w:p>
        </w:tc>
        <w:tc>
          <w:tcPr>
            <w:tcW w:w="247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b/>
              </w:rPr>
            </w:pPr>
            <w:r>
              <w:rPr>
                <w:rFonts w:ascii="Calibri" w:eastAsia="Calibri" w:hAnsi="Calibri" w:cs="Calibri"/>
                <w:b/>
              </w:rPr>
              <w:t>Nevenka Puklin</w:t>
            </w:r>
          </w:p>
        </w:tc>
        <w:tc>
          <w:tcPr>
            <w:tcW w:w="187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četvrtak</w:t>
            </w:r>
          </w:p>
        </w:tc>
        <w:tc>
          <w:tcPr>
            <w:tcW w:w="292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9:55  – 10:40 h</w:t>
            </w:r>
          </w:p>
        </w:tc>
      </w:tr>
      <w:tr w:rsidR="00E904B8">
        <w:trPr>
          <w:trHeight w:val="315"/>
        </w:trPr>
        <w:tc>
          <w:tcPr>
            <w:tcW w:w="148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b/>
              </w:rPr>
            </w:pPr>
            <w:r>
              <w:rPr>
                <w:rFonts w:ascii="Calibri" w:eastAsia="Calibri" w:hAnsi="Calibri" w:cs="Calibri"/>
                <w:b/>
              </w:rPr>
              <w:t>VII. r.</w:t>
            </w:r>
          </w:p>
        </w:tc>
        <w:tc>
          <w:tcPr>
            <w:tcW w:w="247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b/>
              </w:rPr>
            </w:pPr>
            <w:r>
              <w:rPr>
                <w:rFonts w:ascii="Calibri" w:eastAsia="Calibri" w:hAnsi="Calibri" w:cs="Calibri"/>
                <w:b/>
              </w:rPr>
              <w:t>Domagoj Kobeščak</w:t>
            </w:r>
          </w:p>
        </w:tc>
        <w:tc>
          <w:tcPr>
            <w:tcW w:w="187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utorak</w:t>
            </w:r>
          </w:p>
        </w:tc>
        <w:tc>
          <w:tcPr>
            <w:tcW w:w="292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14:00 - 14:45 h</w:t>
            </w:r>
          </w:p>
        </w:tc>
      </w:tr>
      <w:tr w:rsidR="00E904B8">
        <w:trPr>
          <w:trHeight w:val="345"/>
        </w:trPr>
        <w:tc>
          <w:tcPr>
            <w:tcW w:w="1485" w:type="dxa"/>
            <w:tcBorders>
              <w:top w:val="single" w:sz="6" w:space="0" w:color="000000"/>
              <w:left w:val="single" w:sz="12" w:space="0" w:color="000000"/>
              <w:bottom w:val="single" w:sz="12"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b/>
              </w:rPr>
            </w:pPr>
            <w:r>
              <w:rPr>
                <w:rFonts w:ascii="Calibri" w:eastAsia="Calibri" w:hAnsi="Calibri" w:cs="Calibri"/>
                <w:b/>
              </w:rPr>
              <w:t>VIII. r.</w:t>
            </w:r>
          </w:p>
        </w:tc>
        <w:tc>
          <w:tcPr>
            <w:tcW w:w="2475" w:type="dxa"/>
            <w:tcBorders>
              <w:top w:val="single" w:sz="6" w:space="0" w:color="000000"/>
              <w:left w:val="single" w:sz="12" w:space="0" w:color="000000"/>
              <w:bottom w:val="single" w:sz="12"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b/>
              </w:rPr>
            </w:pPr>
            <w:r>
              <w:rPr>
                <w:rFonts w:ascii="Calibri" w:eastAsia="Calibri" w:hAnsi="Calibri" w:cs="Calibri"/>
                <w:b/>
              </w:rPr>
              <w:t>Elvira Kuna</w:t>
            </w:r>
          </w:p>
        </w:tc>
        <w:tc>
          <w:tcPr>
            <w:tcW w:w="1875" w:type="dxa"/>
            <w:tcBorders>
              <w:top w:val="single" w:sz="6" w:space="0" w:color="000000"/>
              <w:left w:val="single" w:sz="12" w:space="0" w:color="000000"/>
              <w:bottom w:val="single" w:sz="12"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srijeda</w:t>
            </w:r>
          </w:p>
        </w:tc>
        <w:tc>
          <w:tcPr>
            <w:tcW w:w="2925" w:type="dxa"/>
            <w:tcBorders>
              <w:top w:val="single" w:sz="6" w:space="0" w:color="000000"/>
              <w:left w:val="single" w:sz="12" w:space="0" w:color="000000"/>
              <w:bottom w:val="single" w:sz="12" w:space="0" w:color="000000"/>
              <w:right w:val="single" w:sz="12" w:space="0" w:color="000000"/>
            </w:tcBorders>
            <w:tcMar>
              <w:top w:w="0" w:type="dxa"/>
              <w:bottom w:w="0" w:type="dxa"/>
            </w:tcMar>
          </w:tcPr>
          <w:p w:rsidR="00E904B8" w:rsidRDefault="0074006D">
            <w:pPr>
              <w:spacing w:before="240" w:after="240" w:line="254" w:lineRule="auto"/>
              <w:ind w:firstLine="0"/>
              <w:jc w:val="center"/>
              <w:rPr>
                <w:rFonts w:ascii="Calibri" w:eastAsia="Calibri" w:hAnsi="Calibri" w:cs="Calibri"/>
              </w:rPr>
            </w:pPr>
            <w:r>
              <w:rPr>
                <w:rFonts w:ascii="Calibri" w:eastAsia="Calibri" w:hAnsi="Calibri" w:cs="Calibri"/>
              </w:rPr>
              <w:t>9:55  – 10:40 h</w:t>
            </w:r>
          </w:p>
        </w:tc>
      </w:tr>
    </w:tbl>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E904B8">
      <w:pPr>
        <w:rPr>
          <w:sz w:val="22"/>
          <w:szCs w:val="22"/>
        </w:rPr>
      </w:pPr>
    </w:p>
    <w:p w:rsidR="00E904B8" w:rsidRDefault="0074006D">
      <w:pPr>
        <w:rPr>
          <w:color w:val="000000"/>
          <w:sz w:val="22"/>
          <w:szCs w:val="22"/>
        </w:rPr>
      </w:pPr>
      <w:r>
        <w:br w:type="page"/>
      </w:r>
    </w:p>
    <w:p w:rsidR="00E904B8" w:rsidRDefault="00E904B8" w:rsidP="007C2CDE"/>
    <w:p w:rsidR="00E904B8" w:rsidRDefault="00E904B8" w:rsidP="007C2CDE"/>
    <w:tbl>
      <w:tblPr>
        <w:tblStyle w:val="afffffffff4"/>
        <w:tblpPr w:leftFromText="180" w:rightFromText="180" w:topFromText="180" w:bottomFromText="180" w:vertAnchor="text" w:tblpX="626"/>
        <w:tblW w:w="8775" w:type="dxa"/>
        <w:tblBorders>
          <w:top w:val="nil"/>
          <w:left w:val="nil"/>
          <w:bottom w:val="nil"/>
          <w:right w:val="nil"/>
          <w:insideH w:val="nil"/>
          <w:insideV w:val="nil"/>
        </w:tblBorders>
        <w:tblLayout w:type="fixed"/>
        <w:tblLook w:val="0600" w:firstRow="0" w:lastRow="0" w:firstColumn="0" w:lastColumn="0" w:noHBand="1" w:noVBand="1"/>
      </w:tblPr>
      <w:tblGrid>
        <w:gridCol w:w="2355"/>
        <w:gridCol w:w="2340"/>
        <w:gridCol w:w="1950"/>
        <w:gridCol w:w="2130"/>
      </w:tblGrid>
      <w:tr w:rsidR="00E904B8">
        <w:trPr>
          <w:trHeight w:val="690"/>
        </w:trPr>
        <w:tc>
          <w:tcPr>
            <w:tcW w:w="2355" w:type="dxa"/>
            <w:tcBorders>
              <w:top w:val="single" w:sz="12" w:space="0" w:color="000000"/>
              <w:left w:val="single" w:sz="12" w:space="0" w:color="000000"/>
              <w:bottom w:val="single" w:sz="12"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NASTAVNI PREDMET</w:t>
            </w:r>
          </w:p>
        </w:tc>
        <w:tc>
          <w:tcPr>
            <w:tcW w:w="2340" w:type="dxa"/>
            <w:tcBorders>
              <w:top w:val="single" w:sz="12" w:space="0" w:color="000000"/>
              <w:left w:val="single" w:sz="12" w:space="0" w:color="000000"/>
              <w:bottom w:val="single" w:sz="12"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PREDMETNI UČITELJ</w:t>
            </w:r>
          </w:p>
        </w:tc>
        <w:tc>
          <w:tcPr>
            <w:tcW w:w="1950" w:type="dxa"/>
            <w:tcBorders>
              <w:top w:val="single" w:sz="12" w:space="0" w:color="000000"/>
              <w:left w:val="single" w:sz="12" w:space="0" w:color="000000"/>
              <w:bottom w:val="single" w:sz="12"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DAN U TJEDNU</w:t>
            </w:r>
          </w:p>
        </w:tc>
        <w:tc>
          <w:tcPr>
            <w:tcW w:w="2130" w:type="dxa"/>
            <w:tcBorders>
              <w:top w:val="single" w:sz="12" w:space="0" w:color="000000"/>
              <w:left w:val="single" w:sz="12" w:space="0" w:color="000000"/>
              <w:bottom w:val="single" w:sz="12"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VRIJEME</w:t>
            </w:r>
          </w:p>
        </w:tc>
      </w:tr>
      <w:tr w:rsidR="00E904B8">
        <w:trPr>
          <w:trHeight w:val="465"/>
        </w:trPr>
        <w:tc>
          <w:tcPr>
            <w:tcW w:w="2355" w:type="dxa"/>
            <w:tcBorders>
              <w:top w:val="single" w:sz="12"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Likovna kultura</w:t>
            </w:r>
          </w:p>
        </w:tc>
        <w:tc>
          <w:tcPr>
            <w:tcW w:w="2340" w:type="dxa"/>
            <w:tcBorders>
              <w:top w:val="single" w:sz="12"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Birgit Brlečić Pavlek</w:t>
            </w:r>
          </w:p>
        </w:tc>
        <w:tc>
          <w:tcPr>
            <w:tcW w:w="1950" w:type="dxa"/>
            <w:tcBorders>
              <w:top w:val="single" w:sz="12"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čet</w:t>
            </w:r>
          </w:p>
        </w:tc>
        <w:tc>
          <w:tcPr>
            <w:tcW w:w="2130" w:type="dxa"/>
            <w:tcBorders>
              <w:top w:val="single" w:sz="12"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4. sat</w:t>
            </w:r>
          </w:p>
        </w:tc>
      </w:tr>
      <w:tr w:rsidR="00E904B8">
        <w:trPr>
          <w:trHeight w:val="435"/>
        </w:trPr>
        <w:tc>
          <w:tcPr>
            <w:tcW w:w="235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Glazbena kultura</w:t>
            </w:r>
          </w:p>
        </w:tc>
        <w:tc>
          <w:tcPr>
            <w:tcW w:w="234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Iva Povijač</w:t>
            </w:r>
          </w:p>
        </w:tc>
        <w:tc>
          <w:tcPr>
            <w:tcW w:w="195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pon</w:t>
            </w:r>
          </w:p>
        </w:tc>
        <w:tc>
          <w:tcPr>
            <w:tcW w:w="213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5. sat</w:t>
            </w:r>
          </w:p>
        </w:tc>
      </w:tr>
      <w:tr w:rsidR="00E904B8">
        <w:trPr>
          <w:trHeight w:val="435"/>
        </w:trPr>
        <w:tc>
          <w:tcPr>
            <w:tcW w:w="235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Hrvatski jezik</w:t>
            </w:r>
          </w:p>
        </w:tc>
        <w:tc>
          <w:tcPr>
            <w:tcW w:w="234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Mario Šimudvarac</w:t>
            </w:r>
          </w:p>
        </w:tc>
        <w:tc>
          <w:tcPr>
            <w:tcW w:w="195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pon</w:t>
            </w:r>
          </w:p>
        </w:tc>
        <w:tc>
          <w:tcPr>
            <w:tcW w:w="213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4. sat</w:t>
            </w:r>
          </w:p>
        </w:tc>
      </w:tr>
      <w:tr w:rsidR="00E904B8">
        <w:trPr>
          <w:trHeight w:val="525"/>
        </w:trPr>
        <w:tc>
          <w:tcPr>
            <w:tcW w:w="235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Njemački jezik</w:t>
            </w:r>
          </w:p>
        </w:tc>
        <w:tc>
          <w:tcPr>
            <w:tcW w:w="234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Jelena Vinter</w:t>
            </w:r>
          </w:p>
        </w:tc>
        <w:tc>
          <w:tcPr>
            <w:tcW w:w="195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čet</w:t>
            </w:r>
          </w:p>
        </w:tc>
        <w:tc>
          <w:tcPr>
            <w:tcW w:w="213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3. sat popodne (14:20 - 15:00)</w:t>
            </w:r>
          </w:p>
        </w:tc>
      </w:tr>
      <w:tr w:rsidR="00E904B8">
        <w:trPr>
          <w:trHeight w:val="465"/>
        </w:trPr>
        <w:tc>
          <w:tcPr>
            <w:tcW w:w="235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Kemija</w:t>
            </w:r>
          </w:p>
        </w:tc>
        <w:tc>
          <w:tcPr>
            <w:tcW w:w="234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Martina Kušer</w:t>
            </w:r>
          </w:p>
        </w:tc>
        <w:tc>
          <w:tcPr>
            <w:tcW w:w="195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pon</w:t>
            </w:r>
          </w:p>
        </w:tc>
        <w:tc>
          <w:tcPr>
            <w:tcW w:w="213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7. sat</w:t>
            </w:r>
          </w:p>
        </w:tc>
      </w:tr>
      <w:tr w:rsidR="00E904B8">
        <w:trPr>
          <w:trHeight w:val="465"/>
        </w:trPr>
        <w:tc>
          <w:tcPr>
            <w:tcW w:w="235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Fizika</w:t>
            </w:r>
          </w:p>
        </w:tc>
        <w:tc>
          <w:tcPr>
            <w:tcW w:w="234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Aladin Čeh</w:t>
            </w:r>
          </w:p>
        </w:tc>
        <w:tc>
          <w:tcPr>
            <w:tcW w:w="195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čet</w:t>
            </w:r>
          </w:p>
        </w:tc>
        <w:tc>
          <w:tcPr>
            <w:tcW w:w="213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3. sat</w:t>
            </w:r>
          </w:p>
        </w:tc>
      </w:tr>
      <w:tr w:rsidR="00E904B8">
        <w:trPr>
          <w:trHeight w:val="765"/>
        </w:trPr>
        <w:tc>
          <w:tcPr>
            <w:tcW w:w="235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Povijest,</w:t>
            </w:r>
          </w:p>
          <w:p w:rsidR="00E904B8" w:rsidRDefault="0074006D" w:rsidP="007C2CDE">
            <w:pPr>
              <w:rPr>
                <w:rFonts w:ascii="Calibri" w:eastAsia="Calibri" w:hAnsi="Calibri" w:cs="Calibri"/>
              </w:rPr>
            </w:pPr>
            <w:r>
              <w:rPr>
                <w:rFonts w:ascii="Calibri" w:eastAsia="Calibri" w:hAnsi="Calibri" w:cs="Calibri"/>
              </w:rPr>
              <w:t>Geografija</w:t>
            </w:r>
          </w:p>
        </w:tc>
        <w:tc>
          <w:tcPr>
            <w:tcW w:w="234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Srećko Pozaić</w:t>
            </w:r>
          </w:p>
        </w:tc>
        <w:tc>
          <w:tcPr>
            <w:tcW w:w="195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čet</w:t>
            </w:r>
          </w:p>
        </w:tc>
        <w:tc>
          <w:tcPr>
            <w:tcW w:w="213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4. sat</w:t>
            </w:r>
          </w:p>
        </w:tc>
      </w:tr>
      <w:tr w:rsidR="00E904B8">
        <w:trPr>
          <w:trHeight w:val="465"/>
        </w:trPr>
        <w:tc>
          <w:tcPr>
            <w:tcW w:w="235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Geografija</w:t>
            </w:r>
          </w:p>
        </w:tc>
        <w:tc>
          <w:tcPr>
            <w:tcW w:w="234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Maja Novak</w:t>
            </w:r>
          </w:p>
        </w:tc>
        <w:tc>
          <w:tcPr>
            <w:tcW w:w="195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sri</w:t>
            </w:r>
          </w:p>
        </w:tc>
        <w:tc>
          <w:tcPr>
            <w:tcW w:w="213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7. sat</w:t>
            </w:r>
          </w:p>
        </w:tc>
      </w:tr>
      <w:tr w:rsidR="00E904B8">
        <w:trPr>
          <w:trHeight w:val="465"/>
        </w:trPr>
        <w:tc>
          <w:tcPr>
            <w:tcW w:w="235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Tehnička kultura</w:t>
            </w:r>
          </w:p>
        </w:tc>
        <w:tc>
          <w:tcPr>
            <w:tcW w:w="234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Mladen Prugovečki</w:t>
            </w:r>
          </w:p>
        </w:tc>
        <w:tc>
          <w:tcPr>
            <w:tcW w:w="195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čet</w:t>
            </w:r>
          </w:p>
        </w:tc>
        <w:tc>
          <w:tcPr>
            <w:tcW w:w="213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3. ili 6. sat</w:t>
            </w:r>
          </w:p>
        </w:tc>
      </w:tr>
      <w:tr w:rsidR="00E904B8">
        <w:trPr>
          <w:trHeight w:val="465"/>
        </w:trPr>
        <w:tc>
          <w:tcPr>
            <w:tcW w:w="2355"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Engleski jezik</w:t>
            </w:r>
          </w:p>
        </w:tc>
        <w:tc>
          <w:tcPr>
            <w:tcW w:w="234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Mateja Posavec</w:t>
            </w:r>
          </w:p>
        </w:tc>
        <w:tc>
          <w:tcPr>
            <w:tcW w:w="195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pet</w:t>
            </w:r>
          </w:p>
        </w:tc>
        <w:tc>
          <w:tcPr>
            <w:tcW w:w="2130" w:type="dxa"/>
            <w:tcBorders>
              <w:top w:val="single" w:sz="6" w:space="0" w:color="000000"/>
              <w:left w:val="single" w:sz="12" w:space="0" w:color="000000"/>
              <w:bottom w:val="single" w:sz="6"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3. sat</w:t>
            </w:r>
          </w:p>
        </w:tc>
      </w:tr>
      <w:tr w:rsidR="00E904B8">
        <w:trPr>
          <w:trHeight w:val="525"/>
        </w:trPr>
        <w:tc>
          <w:tcPr>
            <w:tcW w:w="2355" w:type="dxa"/>
            <w:tcBorders>
              <w:top w:val="single" w:sz="6" w:space="0" w:color="000000"/>
              <w:left w:val="single" w:sz="12" w:space="0" w:color="000000"/>
              <w:bottom w:val="single" w:sz="12" w:space="0" w:color="000000"/>
              <w:right w:val="single" w:sz="12" w:space="0" w:color="000000"/>
            </w:tcBorders>
            <w:tcMar>
              <w:top w:w="0" w:type="dxa"/>
              <w:bottom w:w="0" w:type="dxa"/>
            </w:tcMar>
          </w:tcPr>
          <w:p w:rsidR="00E904B8" w:rsidRDefault="0074006D" w:rsidP="007C2CDE">
            <w:pPr>
              <w:rPr>
                <w:rFonts w:ascii="Calibri" w:eastAsia="Calibri" w:hAnsi="Calibri" w:cs="Calibri"/>
              </w:rPr>
            </w:pPr>
            <w:r>
              <w:rPr>
                <w:rFonts w:ascii="Calibri" w:eastAsia="Calibri" w:hAnsi="Calibri" w:cs="Calibri"/>
              </w:rPr>
              <w:t>Tjelesna i zdravstvena kultura</w:t>
            </w:r>
          </w:p>
        </w:tc>
        <w:tc>
          <w:tcPr>
            <w:tcW w:w="2340" w:type="dxa"/>
            <w:tcBorders>
              <w:top w:val="single" w:sz="6" w:space="0" w:color="000000"/>
              <w:left w:val="single" w:sz="12" w:space="0" w:color="000000"/>
              <w:bottom w:val="single" w:sz="12" w:space="0" w:color="000000"/>
              <w:right w:val="single" w:sz="12" w:space="0" w:color="000000"/>
            </w:tcBorders>
            <w:tcMar>
              <w:top w:w="0" w:type="dxa"/>
              <w:bottom w:w="0" w:type="dxa"/>
            </w:tcMar>
          </w:tcPr>
          <w:p w:rsidR="00E904B8" w:rsidRDefault="0074006D" w:rsidP="007C2CDE">
            <w:pPr>
              <w:rPr>
                <w:rFonts w:ascii="Calibri" w:eastAsia="Calibri" w:hAnsi="Calibri" w:cs="Calibri"/>
              </w:rPr>
            </w:pPr>
            <w:bookmarkStart w:id="26" w:name="_heading=h.abed68xwlqj7" w:colFirst="0" w:colLast="0"/>
            <w:bookmarkEnd w:id="26"/>
            <w:r>
              <w:rPr>
                <w:rFonts w:ascii="Calibri" w:eastAsia="Calibri" w:hAnsi="Calibri" w:cs="Calibri"/>
              </w:rPr>
              <w:t>Viktorio Pozaić</w:t>
            </w:r>
          </w:p>
        </w:tc>
        <w:tc>
          <w:tcPr>
            <w:tcW w:w="1950" w:type="dxa"/>
            <w:tcBorders>
              <w:top w:val="single" w:sz="6" w:space="0" w:color="000000"/>
              <w:left w:val="single" w:sz="12" w:space="0" w:color="000000"/>
              <w:bottom w:val="single" w:sz="12" w:space="0" w:color="000000"/>
              <w:right w:val="single" w:sz="12" w:space="0" w:color="000000"/>
            </w:tcBorders>
            <w:tcMar>
              <w:top w:w="0" w:type="dxa"/>
              <w:bottom w:w="0" w:type="dxa"/>
            </w:tcMar>
          </w:tcPr>
          <w:p w:rsidR="00E904B8" w:rsidRDefault="0074006D" w:rsidP="007C2CDE">
            <w:pPr>
              <w:rPr>
                <w:rFonts w:ascii="Calibri" w:eastAsia="Calibri" w:hAnsi="Calibri" w:cs="Calibri"/>
              </w:rPr>
            </w:pPr>
            <w:bookmarkStart w:id="27" w:name="_heading=h.lz0d7duzmhfk" w:colFirst="0" w:colLast="0"/>
            <w:bookmarkEnd w:id="27"/>
            <w:r>
              <w:rPr>
                <w:rFonts w:ascii="Calibri" w:eastAsia="Calibri" w:hAnsi="Calibri" w:cs="Calibri"/>
              </w:rPr>
              <w:t>sri</w:t>
            </w:r>
          </w:p>
        </w:tc>
        <w:tc>
          <w:tcPr>
            <w:tcW w:w="2130" w:type="dxa"/>
            <w:tcBorders>
              <w:top w:val="single" w:sz="6" w:space="0" w:color="000000"/>
              <w:left w:val="single" w:sz="12" w:space="0" w:color="000000"/>
              <w:bottom w:val="single" w:sz="12" w:space="0" w:color="000000"/>
              <w:right w:val="single" w:sz="12" w:space="0" w:color="000000"/>
            </w:tcBorders>
            <w:tcMar>
              <w:top w:w="0" w:type="dxa"/>
              <w:bottom w:w="0" w:type="dxa"/>
            </w:tcMar>
          </w:tcPr>
          <w:p w:rsidR="00E904B8" w:rsidRDefault="0074006D" w:rsidP="007C2CDE">
            <w:pPr>
              <w:rPr>
                <w:rFonts w:ascii="Calibri" w:eastAsia="Calibri" w:hAnsi="Calibri" w:cs="Calibri"/>
              </w:rPr>
            </w:pPr>
            <w:bookmarkStart w:id="28" w:name="_heading=h.8mrqht2hcwld" w:colFirst="0" w:colLast="0"/>
            <w:bookmarkEnd w:id="28"/>
            <w:r>
              <w:rPr>
                <w:rFonts w:ascii="Calibri" w:eastAsia="Calibri" w:hAnsi="Calibri" w:cs="Calibri"/>
              </w:rPr>
              <w:t>4. sat</w:t>
            </w:r>
          </w:p>
        </w:tc>
      </w:tr>
    </w:tbl>
    <w:p w:rsidR="00E904B8" w:rsidRDefault="00E904B8" w:rsidP="007C2CDE">
      <w:bookmarkStart w:id="29" w:name="_heading=h.259zltxzg3la" w:colFirst="0" w:colLast="0"/>
      <w:bookmarkEnd w:id="29"/>
    </w:p>
    <w:p w:rsidR="00E904B8" w:rsidRDefault="00E904B8" w:rsidP="007C2CDE"/>
    <w:p w:rsidR="00E904B8" w:rsidRDefault="00E904B8" w:rsidP="007C2CDE">
      <w:bookmarkStart w:id="30" w:name="_heading=h.hiuqwcwsolh3" w:colFirst="0" w:colLast="0"/>
      <w:bookmarkEnd w:id="30"/>
    </w:p>
    <w:p w:rsidR="00E904B8" w:rsidRDefault="00E904B8" w:rsidP="007C2CDE">
      <w:bookmarkStart w:id="31" w:name="_heading=h.tpgxy53o1eaw" w:colFirst="0" w:colLast="0"/>
      <w:bookmarkEnd w:id="31"/>
    </w:p>
    <w:p w:rsidR="003271BC" w:rsidRDefault="003271BC" w:rsidP="007C2CDE">
      <w:pPr>
        <w:rPr>
          <w:b/>
        </w:rPr>
      </w:pPr>
      <w:r>
        <w:br w:type="page"/>
      </w:r>
    </w:p>
    <w:p w:rsidR="00E904B8" w:rsidRDefault="0074006D" w:rsidP="00062CF6">
      <w:pPr>
        <w:pStyle w:val="Heading1"/>
        <w:numPr>
          <w:ilvl w:val="0"/>
          <w:numId w:val="17"/>
        </w:numPr>
        <w:ind w:hanging="2"/>
      </w:pPr>
      <w:bookmarkStart w:id="32" w:name="_Toc179800342"/>
      <w:r>
        <w:lastRenderedPageBreak/>
        <w:t>Prijevoz učenika</w:t>
      </w:r>
      <w:bookmarkEnd w:id="32"/>
      <w:r>
        <w:t xml:space="preserve">  </w:t>
      </w:r>
    </w:p>
    <w:p w:rsidR="00E904B8" w:rsidRDefault="00E904B8"/>
    <w:p w:rsidR="00E904B8" w:rsidRDefault="0074006D">
      <w:pPr>
        <w:pBdr>
          <w:top w:val="nil"/>
          <w:left w:val="nil"/>
          <w:bottom w:val="nil"/>
          <w:right w:val="nil"/>
          <w:between w:val="nil"/>
        </w:pBdr>
        <w:ind w:firstLine="0"/>
        <w:jc w:val="both"/>
        <w:rPr>
          <w:color w:val="000000"/>
          <w:sz w:val="22"/>
          <w:szCs w:val="22"/>
        </w:rPr>
      </w:pPr>
      <w:r>
        <w:rPr>
          <w:color w:val="000000"/>
          <w:sz w:val="22"/>
          <w:szCs w:val="22"/>
        </w:rPr>
        <w:t>Velik broj učenika putuje u školu,  posebno organiziranim školskim prijevozom.</w:t>
      </w:r>
    </w:p>
    <w:p w:rsidR="00E904B8" w:rsidRDefault="00E904B8">
      <w:pPr>
        <w:pBdr>
          <w:top w:val="nil"/>
          <w:left w:val="nil"/>
          <w:bottom w:val="nil"/>
          <w:right w:val="nil"/>
          <w:between w:val="nil"/>
        </w:pBdr>
        <w:ind w:firstLine="0"/>
        <w:jc w:val="both"/>
        <w:rPr>
          <w:color w:val="000000"/>
          <w:sz w:val="22"/>
          <w:szCs w:val="22"/>
        </w:rPr>
      </w:pPr>
    </w:p>
    <w:p w:rsidR="00E904B8" w:rsidRDefault="00E904B8">
      <w:pPr>
        <w:pBdr>
          <w:top w:val="nil"/>
          <w:left w:val="nil"/>
          <w:bottom w:val="nil"/>
          <w:right w:val="nil"/>
          <w:between w:val="nil"/>
        </w:pBdr>
        <w:ind w:firstLine="0"/>
        <w:jc w:val="both"/>
        <w:rPr>
          <w:color w:val="000000"/>
          <w:sz w:val="22"/>
          <w:szCs w:val="22"/>
        </w:rPr>
      </w:pPr>
    </w:p>
    <w:tbl>
      <w:tblPr>
        <w:tblStyle w:val="afffffffff5"/>
        <w:tblW w:w="9137" w:type="dxa"/>
        <w:tblInd w:w="9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000" w:firstRow="0" w:lastRow="0" w:firstColumn="0" w:lastColumn="0" w:noHBand="0" w:noVBand="0"/>
      </w:tblPr>
      <w:tblGrid>
        <w:gridCol w:w="791"/>
        <w:gridCol w:w="3100"/>
        <w:gridCol w:w="686"/>
        <w:gridCol w:w="1129"/>
        <w:gridCol w:w="1123"/>
        <w:gridCol w:w="1180"/>
        <w:gridCol w:w="1128"/>
      </w:tblGrid>
      <w:tr w:rsidR="0028222B" w:rsidTr="003663AB">
        <w:trPr>
          <w:trHeight w:val="994"/>
        </w:trPr>
        <w:tc>
          <w:tcPr>
            <w:tcW w:w="791" w:type="dxa"/>
          </w:tcPr>
          <w:p w:rsidR="0028222B" w:rsidRDefault="0028222B">
            <w:pPr>
              <w:pBdr>
                <w:top w:val="nil"/>
                <w:left w:val="nil"/>
                <w:bottom w:val="nil"/>
                <w:right w:val="nil"/>
                <w:between w:val="nil"/>
              </w:pBdr>
              <w:ind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redni broj linije:</w:t>
            </w:r>
          </w:p>
        </w:tc>
        <w:tc>
          <w:tcPr>
            <w:tcW w:w="3100" w:type="dxa"/>
          </w:tcPr>
          <w:p w:rsidR="0028222B" w:rsidRDefault="0028222B">
            <w:pPr>
              <w:pBdr>
                <w:top w:val="nil"/>
                <w:left w:val="nil"/>
                <w:bottom w:val="nil"/>
                <w:right w:val="nil"/>
                <w:between w:val="nil"/>
              </w:pBdr>
              <w:ind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Relacija - naziv</w:t>
            </w:r>
          </w:p>
        </w:tc>
        <w:tc>
          <w:tcPr>
            <w:tcW w:w="686" w:type="dxa"/>
          </w:tcPr>
          <w:p w:rsidR="0028222B" w:rsidRDefault="0028222B">
            <w:pPr>
              <w:pBdr>
                <w:top w:val="nil"/>
                <w:left w:val="nil"/>
                <w:bottom w:val="nil"/>
                <w:right w:val="nil"/>
                <w:between w:val="nil"/>
              </w:pBdr>
              <w:ind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stvarni km</w:t>
            </w:r>
          </w:p>
        </w:tc>
        <w:tc>
          <w:tcPr>
            <w:tcW w:w="1129" w:type="dxa"/>
          </w:tcPr>
          <w:p w:rsidR="0028222B" w:rsidRDefault="0028222B">
            <w:pPr>
              <w:pBdr>
                <w:top w:val="nil"/>
                <w:left w:val="nil"/>
                <w:bottom w:val="nil"/>
                <w:right w:val="nil"/>
                <w:between w:val="nil"/>
              </w:pBdr>
              <w:ind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broj dnevnih vožnji </w:t>
            </w:r>
          </w:p>
        </w:tc>
        <w:tc>
          <w:tcPr>
            <w:tcW w:w="1123" w:type="dxa"/>
          </w:tcPr>
          <w:p w:rsidR="0028222B" w:rsidRDefault="0028222B">
            <w:pPr>
              <w:pBdr>
                <w:top w:val="nil"/>
                <w:left w:val="nil"/>
                <w:bottom w:val="nil"/>
                <w:right w:val="nil"/>
                <w:between w:val="nil"/>
              </w:pBdr>
              <w:ind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Vrsta prijevoznog sredstva)</w:t>
            </w:r>
          </w:p>
        </w:tc>
        <w:tc>
          <w:tcPr>
            <w:tcW w:w="1180" w:type="dxa"/>
          </w:tcPr>
          <w:p w:rsidR="0028222B" w:rsidRDefault="0028222B">
            <w:pPr>
              <w:pBdr>
                <w:top w:val="nil"/>
                <w:left w:val="nil"/>
                <w:bottom w:val="nil"/>
                <w:right w:val="nil"/>
                <w:between w:val="nil"/>
              </w:pBdr>
              <w:ind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Ukupno stvarnih km (kol 3 x kol 4)</w:t>
            </w:r>
          </w:p>
        </w:tc>
        <w:tc>
          <w:tcPr>
            <w:tcW w:w="1128" w:type="dxa"/>
          </w:tcPr>
          <w:p w:rsidR="0028222B" w:rsidRDefault="0028222B">
            <w:pPr>
              <w:pBdr>
                <w:top w:val="nil"/>
                <w:left w:val="nil"/>
                <w:bottom w:val="nil"/>
                <w:right w:val="nil"/>
                <w:between w:val="nil"/>
              </w:pBdr>
              <w:ind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broj učenika na liniji</w:t>
            </w:r>
          </w:p>
        </w:tc>
      </w:tr>
      <w:tr w:rsidR="0028222B" w:rsidTr="003663AB">
        <w:trPr>
          <w:trHeight w:val="319"/>
        </w:trPr>
        <w:tc>
          <w:tcPr>
            <w:tcW w:w="791" w:type="dxa"/>
            <w:vAlign w:val="center"/>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1</w:t>
            </w:r>
          </w:p>
        </w:tc>
        <w:tc>
          <w:tcPr>
            <w:tcW w:w="3100"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Lončari-Gornja Batina-Belec</w:t>
            </w:r>
          </w:p>
        </w:tc>
        <w:tc>
          <w:tcPr>
            <w:tcW w:w="686"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129"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123"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kombi</w:t>
            </w:r>
          </w:p>
        </w:tc>
        <w:tc>
          <w:tcPr>
            <w:tcW w:w="1180"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128" w:type="dxa"/>
            <w:vAlign w:val="center"/>
          </w:tcPr>
          <w:p w:rsidR="0028222B" w:rsidRPr="0028222B" w:rsidRDefault="0028222B" w:rsidP="00974E2A">
            <w:pPr>
              <w:jc w:val="center"/>
              <w:rPr>
                <w:rFonts w:ascii="Arial" w:hAnsi="Arial" w:cs="Arial"/>
                <w:sz w:val="20"/>
                <w:szCs w:val="20"/>
              </w:rPr>
            </w:pPr>
            <w:r w:rsidRPr="0028222B">
              <w:rPr>
                <w:rFonts w:ascii="Arial" w:hAnsi="Arial" w:cs="Arial"/>
                <w:sz w:val="20"/>
                <w:szCs w:val="20"/>
              </w:rPr>
              <w:t>1</w:t>
            </w:r>
            <w:r w:rsidR="00974E2A">
              <w:rPr>
                <w:rFonts w:ascii="Arial" w:hAnsi="Arial" w:cs="Arial"/>
                <w:sz w:val="20"/>
                <w:szCs w:val="20"/>
              </w:rPr>
              <w:t>3</w:t>
            </w:r>
          </w:p>
        </w:tc>
      </w:tr>
      <w:tr w:rsidR="0028222B" w:rsidTr="003663AB">
        <w:trPr>
          <w:trHeight w:val="600"/>
        </w:trPr>
        <w:tc>
          <w:tcPr>
            <w:tcW w:w="791" w:type="dxa"/>
            <w:vAlign w:val="center"/>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3100"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Vižanovec-Petruševec-Belečko Završje-Belec</w:t>
            </w:r>
          </w:p>
        </w:tc>
        <w:tc>
          <w:tcPr>
            <w:tcW w:w="686"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129"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123"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kombi</w:t>
            </w:r>
          </w:p>
        </w:tc>
        <w:tc>
          <w:tcPr>
            <w:tcW w:w="1180"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128" w:type="dxa"/>
            <w:vAlign w:val="center"/>
          </w:tcPr>
          <w:p w:rsidR="0028222B" w:rsidRPr="0028222B" w:rsidRDefault="0028222B" w:rsidP="0028222B">
            <w:pPr>
              <w:jc w:val="center"/>
              <w:rPr>
                <w:rFonts w:ascii="Arial" w:hAnsi="Arial" w:cs="Arial"/>
                <w:sz w:val="20"/>
                <w:szCs w:val="20"/>
              </w:rPr>
            </w:pPr>
            <w:r w:rsidRPr="0028222B">
              <w:rPr>
                <w:rFonts w:ascii="Arial" w:hAnsi="Arial" w:cs="Arial"/>
                <w:sz w:val="20"/>
                <w:szCs w:val="20"/>
              </w:rPr>
              <w:t>7</w:t>
            </w:r>
          </w:p>
        </w:tc>
      </w:tr>
      <w:tr w:rsidR="0028222B" w:rsidTr="003663AB">
        <w:trPr>
          <w:trHeight w:val="319"/>
        </w:trPr>
        <w:tc>
          <w:tcPr>
            <w:tcW w:w="791" w:type="dxa"/>
            <w:vAlign w:val="center"/>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3</w:t>
            </w:r>
          </w:p>
        </w:tc>
        <w:tc>
          <w:tcPr>
            <w:tcW w:w="3100"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Selnica Donja - Belec</w:t>
            </w:r>
          </w:p>
        </w:tc>
        <w:tc>
          <w:tcPr>
            <w:tcW w:w="686"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129"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123"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minibus</w:t>
            </w:r>
          </w:p>
        </w:tc>
        <w:tc>
          <w:tcPr>
            <w:tcW w:w="1180"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1128" w:type="dxa"/>
            <w:vAlign w:val="center"/>
          </w:tcPr>
          <w:p w:rsidR="0028222B" w:rsidRPr="0028222B" w:rsidRDefault="0028222B" w:rsidP="0028222B">
            <w:pPr>
              <w:jc w:val="center"/>
              <w:rPr>
                <w:rFonts w:ascii="Arial" w:hAnsi="Arial" w:cs="Arial"/>
                <w:sz w:val="20"/>
                <w:szCs w:val="20"/>
              </w:rPr>
            </w:pPr>
            <w:r w:rsidRPr="0028222B">
              <w:rPr>
                <w:rFonts w:ascii="Arial" w:hAnsi="Arial" w:cs="Arial"/>
                <w:sz w:val="20"/>
                <w:szCs w:val="20"/>
              </w:rPr>
              <w:t>10</w:t>
            </w:r>
          </w:p>
        </w:tc>
      </w:tr>
      <w:tr w:rsidR="0028222B" w:rsidTr="003663AB">
        <w:trPr>
          <w:trHeight w:val="600"/>
        </w:trPr>
        <w:tc>
          <w:tcPr>
            <w:tcW w:w="791" w:type="dxa"/>
            <w:vAlign w:val="center"/>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4</w:t>
            </w:r>
          </w:p>
        </w:tc>
        <w:tc>
          <w:tcPr>
            <w:tcW w:w="3100"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Gornja Selnica - Belečko Završje - Belec</w:t>
            </w:r>
          </w:p>
        </w:tc>
        <w:tc>
          <w:tcPr>
            <w:tcW w:w="686"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129"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123"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kombi</w:t>
            </w:r>
          </w:p>
        </w:tc>
        <w:tc>
          <w:tcPr>
            <w:tcW w:w="1180"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1128" w:type="dxa"/>
            <w:vAlign w:val="center"/>
          </w:tcPr>
          <w:p w:rsidR="0028222B" w:rsidRPr="0028222B" w:rsidRDefault="0028222B" w:rsidP="0028222B">
            <w:pPr>
              <w:jc w:val="center"/>
              <w:rPr>
                <w:rFonts w:ascii="Arial" w:hAnsi="Arial" w:cs="Arial"/>
                <w:sz w:val="20"/>
                <w:szCs w:val="20"/>
              </w:rPr>
            </w:pPr>
            <w:r w:rsidRPr="0028222B">
              <w:rPr>
                <w:rFonts w:ascii="Arial" w:hAnsi="Arial" w:cs="Arial"/>
                <w:sz w:val="20"/>
                <w:szCs w:val="20"/>
              </w:rPr>
              <w:t>10</w:t>
            </w:r>
          </w:p>
        </w:tc>
      </w:tr>
      <w:tr w:rsidR="0028222B" w:rsidTr="003663AB">
        <w:trPr>
          <w:trHeight w:val="319"/>
        </w:trPr>
        <w:tc>
          <w:tcPr>
            <w:tcW w:w="791" w:type="dxa"/>
            <w:vAlign w:val="center"/>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5</w:t>
            </w:r>
          </w:p>
        </w:tc>
        <w:tc>
          <w:tcPr>
            <w:tcW w:w="3100"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Gornja Selnica (Sambolići) - Belec</w:t>
            </w:r>
          </w:p>
        </w:tc>
        <w:tc>
          <w:tcPr>
            <w:tcW w:w="686"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129"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123"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kombi</w:t>
            </w:r>
          </w:p>
        </w:tc>
        <w:tc>
          <w:tcPr>
            <w:tcW w:w="1180"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128" w:type="dxa"/>
            <w:vAlign w:val="center"/>
          </w:tcPr>
          <w:p w:rsidR="0028222B" w:rsidRPr="0028222B" w:rsidRDefault="0028222B" w:rsidP="0028222B">
            <w:pPr>
              <w:jc w:val="center"/>
              <w:rPr>
                <w:rFonts w:ascii="Arial" w:hAnsi="Arial" w:cs="Arial"/>
                <w:sz w:val="20"/>
                <w:szCs w:val="20"/>
              </w:rPr>
            </w:pPr>
            <w:r w:rsidRPr="0028222B">
              <w:rPr>
                <w:rFonts w:ascii="Arial" w:hAnsi="Arial" w:cs="Arial"/>
                <w:sz w:val="20"/>
                <w:szCs w:val="20"/>
              </w:rPr>
              <w:t>12</w:t>
            </w:r>
          </w:p>
        </w:tc>
      </w:tr>
      <w:tr w:rsidR="0028222B" w:rsidTr="003663AB">
        <w:trPr>
          <w:trHeight w:val="319"/>
        </w:trPr>
        <w:tc>
          <w:tcPr>
            <w:tcW w:w="791" w:type="dxa"/>
            <w:vAlign w:val="center"/>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6</w:t>
            </w:r>
          </w:p>
        </w:tc>
        <w:tc>
          <w:tcPr>
            <w:tcW w:w="3100"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Belec-Repno-Juranščina</w:t>
            </w:r>
          </w:p>
        </w:tc>
        <w:tc>
          <w:tcPr>
            <w:tcW w:w="686"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129"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123"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minibus</w:t>
            </w:r>
          </w:p>
        </w:tc>
        <w:tc>
          <w:tcPr>
            <w:tcW w:w="1180" w:type="dxa"/>
          </w:tcPr>
          <w:p w:rsidR="0028222B" w:rsidRDefault="0028222B" w:rsidP="0028222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128" w:type="dxa"/>
            <w:vAlign w:val="center"/>
          </w:tcPr>
          <w:p w:rsidR="0028222B" w:rsidRPr="0028222B" w:rsidRDefault="0028222B" w:rsidP="0028222B">
            <w:pPr>
              <w:jc w:val="center"/>
              <w:rPr>
                <w:rFonts w:ascii="Arial" w:hAnsi="Arial" w:cs="Arial"/>
                <w:sz w:val="20"/>
                <w:szCs w:val="20"/>
              </w:rPr>
            </w:pPr>
            <w:r w:rsidRPr="0028222B">
              <w:rPr>
                <w:rFonts w:ascii="Arial" w:hAnsi="Arial" w:cs="Arial"/>
                <w:sz w:val="20"/>
                <w:szCs w:val="20"/>
              </w:rPr>
              <w:t>29</w:t>
            </w:r>
          </w:p>
        </w:tc>
      </w:tr>
      <w:tr w:rsidR="0028222B" w:rsidRPr="007C2CDE" w:rsidTr="003663AB">
        <w:trPr>
          <w:trHeight w:val="319"/>
        </w:trPr>
        <w:tc>
          <w:tcPr>
            <w:tcW w:w="791" w:type="dxa"/>
          </w:tcPr>
          <w:p w:rsidR="0028222B" w:rsidRPr="007C2CDE" w:rsidRDefault="0028222B" w:rsidP="0028222B">
            <w:pPr>
              <w:pBdr>
                <w:top w:val="nil"/>
                <w:left w:val="nil"/>
                <w:bottom w:val="nil"/>
                <w:right w:val="nil"/>
                <w:between w:val="nil"/>
              </w:pBdr>
              <w:ind w:firstLine="0"/>
              <w:jc w:val="both"/>
              <w:rPr>
                <w:rFonts w:ascii="Times New Roman" w:eastAsia="Times New Roman" w:hAnsi="Times New Roman" w:cs="Times New Roman"/>
                <w:b/>
                <w:color w:val="000000"/>
              </w:rPr>
            </w:pPr>
            <w:r w:rsidRPr="007C2CDE">
              <w:rPr>
                <w:rFonts w:ascii="Times New Roman" w:eastAsia="Times New Roman" w:hAnsi="Times New Roman" w:cs="Times New Roman"/>
                <w:b/>
                <w:i/>
                <w:color w:val="000000"/>
              </w:rPr>
              <w:t> </w:t>
            </w:r>
          </w:p>
        </w:tc>
        <w:tc>
          <w:tcPr>
            <w:tcW w:w="3100" w:type="dxa"/>
          </w:tcPr>
          <w:p w:rsidR="0028222B" w:rsidRPr="007C2CDE" w:rsidRDefault="0028222B" w:rsidP="0028222B">
            <w:pPr>
              <w:pBdr>
                <w:top w:val="nil"/>
                <w:left w:val="nil"/>
                <w:bottom w:val="nil"/>
                <w:right w:val="nil"/>
                <w:between w:val="nil"/>
              </w:pBdr>
              <w:ind w:firstLine="0"/>
              <w:jc w:val="both"/>
              <w:rPr>
                <w:rFonts w:ascii="Times New Roman" w:eastAsia="Times New Roman" w:hAnsi="Times New Roman" w:cs="Times New Roman"/>
                <w:b/>
                <w:color w:val="000000"/>
              </w:rPr>
            </w:pPr>
            <w:r w:rsidRPr="007C2CDE">
              <w:rPr>
                <w:rFonts w:ascii="Times New Roman" w:eastAsia="Times New Roman" w:hAnsi="Times New Roman" w:cs="Times New Roman"/>
                <w:b/>
                <w:color w:val="000000"/>
              </w:rPr>
              <w:t>Ukupno</w:t>
            </w:r>
          </w:p>
        </w:tc>
        <w:tc>
          <w:tcPr>
            <w:tcW w:w="686" w:type="dxa"/>
          </w:tcPr>
          <w:p w:rsidR="0028222B" w:rsidRPr="007C2CDE" w:rsidRDefault="0028222B" w:rsidP="0028222B">
            <w:pPr>
              <w:pBdr>
                <w:top w:val="nil"/>
                <w:left w:val="nil"/>
                <w:bottom w:val="nil"/>
                <w:right w:val="nil"/>
                <w:between w:val="nil"/>
              </w:pBdr>
              <w:ind w:firstLine="0"/>
              <w:jc w:val="both"/>
              <w:rPr>
                <w:rFonts w:ascii="Times New Roman" w:eastAsia="Times New Roman" w:hAnsi="Times New Roman" w:cs="Times New Roman"/>
                <w:b/>
                <w:color w:val="000000"/>
              </w:rPr>
            </w:pPr>
            <w:r w:rsidRPr="007C2CDE">
              <w:rPr>
                <w:rFonts w:ascii="Times New Roman" w:eastAsia="Times New Roman" w:hAnsi="Times New Roman" w:cs="Times New Roman"/>
                <w:b/>
                <w:color w:val="000000"/>
              </w:rPr>
              <w:t>30</w:t>
            </w:r>
          </w:p>
        </w:tc>
        <w:tc>
          <w:tcPr>
            <w:tcW w:w="1129" w:type="dxa"/>
          </w:tcPr>
          <w:p w:rsidR="0028222B" w:rsidRPr="007C2CDE" w:rsidRDefault="0028222B" w:rsidP="0028222B">
            <w:pPr>
              <w:pBdr>
                <w:top w:val="nil"/>
                <w:left w:val="nil"/>
                <w:bottom w:val="nil"/>
                <w:right w:val="nil"/>
                <w:between w:val="nil"/>
              </w:pBdr>
              <w:ind w:firstLine="0"/>
              <w:jc w:val="both"/>
              <w:rPr>
                <w:rFonts w:ascii="Times New Roman" w:eastAsia="Times New Roman" w:hAnsi="Times New Roman" w:cs="Times New Roman"/>
                <w:b/>
                <w:color w:val="000000"/>
              </w:rPr>
            </w:pPr>
            <w:r w:rsidRPr="007C2CDE">
              <w:rPr>
                <w:rFonts w:ascii="Times New Roman" w:eastAsia="Times New Roman" w:hAnsi="Times New Roman" w:cs="Times New Roman"/>
                <w:b/>
                <w:color w:val="000000"/>
              </w:rPr>
              <w:t>24</w:t>
            </w:r>
          </w:p>
        </w:tc>
        <w:tc>
          <w:tcPr>
            <w:tcW w:w="1123" w:type="dxa"/>
          </w:tcPr>
          <w:p w:rsidR="0028222B" w:rsidRPr="007C2CDE" w:rsidRDefault="0028222B" w:rsidP="0028222B">
            <w:pPr>
              <w:pBdr>
                <w:top w:val="nil"/>
                <w:left w:val="nil"/>
                <w:bottom w:val="nil"/>
                <w:right w:val="nil"/>
                <w:between w:val="nil"/>
              </w:pBdr>
              <w:ind w:firstLine="0"/>
              <w:jc w:val="both"/>
              <w:rPr>
                <w:rFonts w:ascii="Times New Roman" w:eastAsia="Times New Roman" w:hAnsi="Times New Roman" w:cs="Times New Roman"/>
                <w:b/>
                <w:color w:val="000000"/>
              </w:rPr>
            </w:pPr>
            <w:r w:rsidRPr="007C2CDE">
              <w:rPr>
                <w:rFonts w:ascii="Times New Roman" w:eastAsia="Times New Roman" w:hAnsi="Times New Roman" w:cs="Times New Roman"/>
                <w:b/>
                <w:color w:val="000000"/>
              </w:rPr>
              <w:t> </w:t>
            </w:r>
          </w:p>
        </w:tc>
        <w:tc>
          <w:tcPr>
            <w:tcW w:w="1180" w:type="dxa"/>
          </w:tcPr>
          <w:p w:rsidR="0028222B" w:rsidRPr="007C2CDE" w:rsidRDefault="0028222B" w:rsidP="0028222B">
            <w:pPr>
              <w:pBdr>
                <w:top w:val="nil"/>
                <w:left w:val="nil"/>
                <w:bottom w:val="nil"/>
                <w:right w:val="nil"/>
                <w:between w:val="nil"/>
              </w:pBdr>
              <w:ind w:firstLine="0"/>
              <w:jc w:val="both"/>
              <w:rPr>
                <w:rFonts w:ascii="Times New Roman" w:eastAsia="Times New Roman" w:hAnsi="Times New Roman" w:cs="Times New Roman"/>
                <w:b/>
                <w:color w:val="000000"/>
              </w:rPr>
            </w:pPr>
            <w:r w:rsidRPr="007C2CDE">
              <w:rPr>
                <w:rFonts w:ascii="Times New Roman" w:eastAsia="Times New Roman" w:hAnsi="Times New Roman" w:cs="Times New Roman"/>
                <w:b/>
                <w:color w:val="000000"/>
              </w:rPr>
              <w:t>117</w:t>
            </w:r>
          </w:p>
        </w:tc>
        <w:tc>
          <w:tcPr>
            <w:tcW w:w="1128" w:type="dxa"/>
            <w:vAlign w:val="center"/>
          </w:tcPr>
          <w:p w:rsidR="0028222B" w:rsidRPr="007C2CDE" w:rsidRDefault="0028222B" w:rsidP="00974E2A">
            <w:pPr>
              <w:jc w:val="center"/>
              <w:rPr>
                <w:rFonts w:ascii="Arial" w:hAnsi="Arial" w:cs="Arial"/>
                <w:b/>
                <w:sz w:val="20"/>
                <w:szCs w:val="20"/>
              </w:rPr>
            </w:pPr>
            <w:r w:rsidRPr="007C2CDE">
              <w:rPr>
                <w:rFonts w:ascii="Arial" w:hAnsi="Arial" w:cs="Arial"/>
                <w:b/>
                <w:sz w:val="20"/>
                <w:szCs w:val="20"/>
              </w:rPr>
              <w:t>8</w:t>
            </w:r>
            <w:r w:rsidR="00974E2A" w:rsidRPr="007C2CDE">
              <w:rPr>
                <w:rFonts w:ascii="Arial" w:hAnsi="Arial" w:cs="Arial"/>
                <w:b/>
                <w:sz w:val="20"/>
                <w:szCs w:val="20"/>
              </w:rPr>
              <w:t>1</w:t>
            </w:r>
          </w:p>
        </w:tc>
      </w:tr>
    </w:tbl>
    <w:p w:rsidR="00E904B8" w:rsidRDefault="00E904B8">
      <w:pPr>
        <w:pBdr>
          <w:top w:val="nil"/>
          <w:left w:val="nil"/>
          <w:bottom w:val="nil"/>
          <w:right w:val="nil"/>
          <w:between w:val="nil"/>
        </w:pBdr>
        <w:ind w:firstLine="0"/>
        <w:jc w:val="both"/>
        <w:rPr>
          <w:color w:val="000000"/>
          <w:sz w:val="22"/>
          <w:szCs w:val="22"/>
        </w:rPr>
      </w:pPr>
    </w:p>
    <w:p w:rsidR="00974E2A" w:rsidRDefault="00974E2A">
      <w:pPr>
        <w:rPr>
          <w:color w:val="000000"/>
          <w:sz w:val="22"/>
          <w:szCs w:val="22"/>
        </w:rPr>
      </w:pPr>
      <w:r>
        <w:rPr>
          <w:color w:val="000000"/>
          <w:sz w:val="22"/>
          <w:szCs w:val="22"/>
        </w:rPr>
        <w:br w:type="page"/>
      </w:r>
    </w:p>
    <w:p w:rsidR="00974E2A" w:rsidRDefault="00974E2A">
      <w:pPr>
        <w:pBdr>
          <w:top w:val="nil"/>
          <w:left w:val="nil"/>
          <w:bottom w:val="nil"/>
          <w:right w:val="nil"/>
          <w:between w:val="nil"/>
        </w:pBdr>
        <w:ind w:firstLine="0"/>
        <w:jc w:val="both"/>
        <w:rPr>
          <w:color w:val="000000"/>
          <w:sz w:val="22"/>
          <w:szCs w:val="22"/>
        </w:rPr>
      </w:pPr>
    </w:p>
    <w:p w:rsidR="00E904B8" w:rsidRDefault="0074006D" w:rsidP="00062CF6">
      <w:pPr>
        <w:pStyle w:val="Heading1"/>
        <w:numPr>
          <w:ilvl w:val="0"/>
          <w:numId w:val="17"/>
        </w:numPr>
        <w:ind w:hanging="2"/>
      </w:pPr>
      <w:bookmarkStart w:id="33" w:name="_Toc179800343"/>
      <w:r>
        <w:t>Godišnji kalendar rada</w:t>
      </w:r>
      <w:bookmarkEnd w:id="33"/>
    </w:p>
    <w:p w:rsidR="00E904B8" w:rsidRPr="003663AB" w:rsidRDefault="0074006D" w:rsidP="00062CF6">
      <w:pPr>
        <w:pStyle w:val="Heading2"/>
        <w:numPr>
          <w:ilvl w:val="1"/>
          <w:numId w:val="17"/>
        </w:numPr>
      </w:pPr>
      <w:bookmarkStart w:id="34" w:name="_Toc179800344"/>
      <w:r w:rsidRPr="003663AB">
        <w:t>GODIŠNJI KALENDAR RADA ŠK. G. 2024./2025.</w:t>
      </w:r>
      <w:bookmarkEnd w:id="34"/>
    </w:p>
    <w:p w:rsidR="00E904B8" w:rsidRDefault="00E904B8">
      <w:pPr>
        <w:pBdr>
          <w:top w:val="nil"/>
          <w:left w:val="nil"/>
          <w:bottom w:val="nil"/>
          <w:right w:val="nil"/>
          <w:between w:val="nil"/>
        </w:pBdr>
        <w:ind w:firstLine="0"/>
        <w:jc w:val="both"/>
        <w:rPr>
          <w:color w:val="93C47D"/>
          <w:sz w:val="22"/>
          <w:szCs w:val="22"/>
        </w:rPr>
      </w:pPr>
    </w:p>
    <w:p w:rsidR="00E904B8" w:rsidRDefault="00E904B8">
      <w:pPr>
        <w:pBdr>
          <w:top w:val="nil"/>
          <w:left w:val="nil"/>
          <w:bottom w:val="nil"/>
          <w:right w:val="nil"/>
          <w:between w:val="nil"/>
        </w:pBdr>
        <w:ind w:firstLine="0"/>
        <w:jc w:val="both"/>
        <w:rPr>
          <w:color w:val="93C47D"/>
          <w:sz w:val="22"/>
          <w:szCs w:val="22"/>
        </w:rPr>
      </w:pPr>
    </w:p>
    <w:tbl>
      <w:tblPr>
        <w:tblStyle w:val="afffffffff6"/>
        <w:tblW w:w="996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365"/>
        <w:gridCol w:w="900"/>
        <w:gridCol w:w="1140"/>
        <w:gridCol w:w="825"/>
        <w:gridCol w:w="1035"/>
        <w:gridCol w:w="810"/>
        <w:gridCol w:w="2835"/>
        <w:gridCol w:w="1040"/>
        <w:gridCol w:w="9"/>
        <w:gridCol w:w="7"/>
      </w:tblGrid>
      <w:tr w:rsidR="00E904B8" w:rsidTr="00974E2A">
        <w:trPr>
          <w:trHeight w:val="140"/>
        </w:trPr>
        <w:tc>
          <w:tcPr>
            <w:tcW w:w="1365" w:type="dxa"/>
            <w:vMerge w:val="restart"/>
            <w:tcBorders>
              <w:top w:val="single" w:sz="12" w:space="0" w:color="000000"/>
            </w:tcBorders>
            <w:vAlign w:val="center"/>
          </w:tcPr>
          <w:p w:rsidR="00E904B8" w:rsidRDefault="0074006D">
            <w:pPr>
              <w:pBdr>
                <w:top w:val="nil"/>
                <w:left w:val="nil"/>
                <w:bottom w:val="nil"/>
                <w:right w:val="nil"/>
                <w:between w:val="nil"/>
              </w:pBdr>
              <w:ind w:firstLine="0"/>
              <w:jc w:val="both"/>
              <w:rPr>
                <w:b/>
              </w:rPr>
            </w:pPr>
            <w:r>
              <w:rPr>
                <w:b/>
              </w:rPr>
              <w:t>Obrazovno</w:t>
            </w:r>
          </w:p>
          <w:p w:rsidR="00E904B8" w:rsidRDefault="0074006D">
            <w:pPr>
              <w:pBdr>
                <w:top w:val="nil"/>
                <w:left w:val="nil"/>
                <w:bottom w:val="nil"/>
                <w:right w:val="nil"/>
                <w:between w:val="nil"/>
              </w:pBdr>
              <w:ind w:firstLine="0"/>
              <w:jc w:val="both"/>
              <w:rPr>
                <w:b/>
              </w:rPr>
            </w:pPr>
            <w:r>
              <w:rPr>
                <w:b/>
              </w:rPr>
              <w:t>razdoblje</w:t>
            </w:r>
          </w:p>
        </w:tc>
        <w:tc>
          <w:tcPr>
            <w:tcW w:w="900" w:type="dxa"/>
            <w:vMerge w:val="restart"/>
            <w:tcBorders>
              <w:top w:val="single" w:sz="12" w:space="0" w:color="000000"/>
            </w:tcBorders>
            <w:vAlign w:val="center"/>
          </w:tcPr>
          <w:p w:rsidR="00E904B8" w:rsidRDefault="0074006D">
            <w:pPr>
              <w:pBdr>
                <w:top w:val="nil"/>
                <w:left w:val="nil"/>
                <w:bottom w:val="nil"/>
                <w:right w:val="nil"/>
                <w:between w:val="nil"/>
              </w:pBdr>
              <w:ind w:firstLine="0"/>
              <w:jc w:val="both"/>
              <w:rPr>
                <w:b/>
              </w:rPr>
            </w:pPr>
            <w:r>
              <w:rPr>
                <w:b/>
              </w:rPr>
              <w:t>Mjesec</w:t>
            </w:r>
          </w:p>
        </w:tc>
        <w:tc>
          <w:tcPr>
            <w:tcW w:w="7701" w:type="dxa"/>
            <w:gridSpan w:val="8"/>
            <w:tcBorders>
              <w:top w:val="single" w:sz="12" w:space="0" w:color="000000"/>
            </w:tcBorders>
            <w:vAlign w:val="center"/>
          </w:tcPr>
          <w:p w:rsidR="00E904B8" w:rsidRDefault="0074006D">
            <w:pPr>
              <w:pBdr>
                <w:top w:val="nil"/>
                <w:left w:val="nil"/>
                <w:bottom w:val="nil"/>
                <w:right w:val="nil"/>
                <w:between w:val="nil"/>
              </w:pBdr>
              <w:ind w:firstLine="0"/>
              <w:jc w:val="both"/>
              <w:rPr>
                <w:b/>
              </w:rPr>
            </w:pPr>
            <w:r>
              <w:rPr>
                <w:b/>
              </w:rPr>
              <w:t>Broj dana</w:t>
            </w:r>
          </w:p>
        </w:tc>
      </w:tr>
      <w:tr w:rsidR="00E904B8">
        <w:trPr>
          <w:gridAfter w:val="1"/>
          <w:wAfter w:w="7" w:type="dxa"/>
          <w:trHeight w:val="343"/>
        </w:trPr>
        <w:tc>
          <w:tcPr>
            <w:tcW w:w="1365" w:type="dxa"/>
            <w:vMerge/>
            <w:vAlign w:val="center"/>
          </w:tcPr>
          <w:p w:rsidR="00E904B8" w:rsidRDefault="00E904B8">
            <w:pPr>
              <w:widowControl w:val="0"/>
              <w:pBdr>
                <w:top w:val="nil"/>
                <w:left w:val="nil"/>
                <w:bottom w:val="nil"/>
                <w:right w:val="nil"/>
                <w:between w:val="nil"/>
              </w:pBdr>
              <w:spacing w:line="276" w:lineRule="auto"/>
              <w:ind w:firstLine="0"/>
              <w:rPr>
                <w:b/>
              </w:rPr>
            </w:pPr>
          </w:p>
        </w:tc>
        <w:tc>
          <w:tcPr>
            <w:tcW w:w="900" w:type="dxa"/>
            <w:vMerge/>
            <w:vAlign w:val="center"/>
          </w:tcPr>
          <w:p w:rsidR="00E904B8" w:rsidRDefault="00E904B8">
            <w:pPr>
              <w:widowControl w:val="0"/>
              <w:pBdr>
                <w:top w:val="nil"/>
                <w:left w:val="nil"/>
                <w:bottom w:val="nil"/>
                <w:right w:val="nil"/>
                <w:between w:val="nil"/>
              </w:pBdr>
              <w:spacing w:line="276" w:lineRule="auto"/>
              <w:ind w:firstLine="0"/>
              <w:rPr>
                <w:b/>
              </w:rPr>
            </w:pPr>
          </w:p>
        </w:tc>
        <w:tc>
          <w:tcPr>
            <w:tcW w:w="1140" w:type="dxa"/>
            <w:vMerge w:val="restart"/>
            <w:vAlign w:val="center"/>
          </w:tcPr>
          <w:p w:rsidR="00E904B8" w:rsidRDefault="0074006D">
            <w:pPr>
              <w:pBdr>
                <w:top w:val="nil"/>
                <w:left w:val="nil"/>
                <w:bottom w:val="nil"/>
                <w:right w:val="nil"/>
                <w:between w:val="nil"/>
              </w:pBdr>
              <w:ind w:firstLine="0"/>
              <w:jc w:val="both"/>
              <w:rPr>
                <w:b/>
              </w:rPr>
            </w:pPr>
            <w:r>
              <w:rPr>
                <w:b/>
              </w:rPr>
              <w:t>Nastavni</w:t>
            </w:r>
          </w:p>
        </w:tc>
        <w:tc>
          <w:tcPr>
            <w:tcW w:w="825" w:type="dxa"/>
            <w:vMerge w:val="restart"/>
            <w:vAlign w:val="center"/>
          </w:tcPr>
          <w:p w:rsidR="00E904B8" w:rsidRDefault="0074006D">
            <w:pPr>
              <w:pBdr>
                <w:top w:val="nil"/>
                <w:left w:val="nil"/>
                <w:bottom w:val="nil"/>
                <w:right w:val="nil"/>
                <w:between w:val="nil"/>
              </w:pBdr>
              <w:ind w:firstLine="0"/>
              <w:jc w:val="both"/>
              <w:rPr>
                <w:b/>
              </w:rPr>
            </w:pPr>
            <w:r>
              <w:rPr>
                <w:b/>
              </w:rPr>
              <w:t>Radni</w:t>
            </w:r>
          </w:p>
        </w:tc>
        <w:tc>
          <w:tcPr>
            <w:tcW w:w="1035" w:type="dxa"/>
            <w:vMerge w:val="restart"/>
            <w:vAlign w:val="center"/>
          </w:tcPr>
          <w:p w:rsidR="00E904B8" w:rsidRDefault="0074006D">
            <w:pPr>
              <w:pBdr>
                <w:top w:val="nil"/>
                <w:left w:val="nil"/>
                <w:bottom w:val="nil"/>
                <w:right w:val="nil"/>
                <w:between w:val="nil"/>
              </w:pBdr>
              <w:ind w:firstLine="0"/>
              <w:jc w:val="both"/>
              <w:rPr>
                <w:b/>
              </w:rPr>
            </w:pPr>
            <w:r>
              <w:rPr>
                <w:b/>
              </w:rPr>
              <w:t>Neradni</w:t>
            </w:r>
          </w:p>
        </w:tc>
        <w:tc>
          <w:tcPr>
            <w:tcW w:w="3645" w:type="dxa"/>
            <w:gridSpan w:val="2"/>
            <w:vAlign w:val="center"/>
          </w:tcPr>
          <w:p w:rsidR="00E904B8" w:rsidRDefault="0074006D">
            <w:pPr>
              <w:pBdr>
                <w:top w:val="nil"/>
                <w:left w:val="nil"/>
                <w:bottom w:val="nil"/>
                <w:right w:val="nil"/>
                <w:between w:val="nil"/>
              </w:pBdr>
              <w:ind w:firstLine="0"/>
              <w:jc w:val="both"/>
              <w:rPr>
                <w:b/>
              </w:rPr>
            </w:pPr>
            <w:r>
              <w:rPr>
                <w:b/>
              </w:rPr>
              <w:t>Praznici i blagdani</w:t>
            </w:r>
          </w:p>
        </w:tc>
        <w:tc>
          <w:tcPr>
            <w:tcW w:w="1049" w:type="dxa"/>
            <w:gridSpan w:val="2"/>
            <w:vAlign w:val="center"/>
          </w:tcPr>
          <w:p w:rsidR="00E904B8" w:rsidRDefault="0074006D">
            <w:pPr>
              <w:pBdr>
                <w:top w:val="nil"/>
                <w:left w:val="nil"/>
                <w:bottom w:val="nil"/>
                <w:right w:val="nil"/>
                <w:between w:val="nil"/>
              </w:pBdr>
              <w:ind w:firstLine="0"/>
              <w:jc w:val="both"/>
              <w:rPr>
                <w:b/>
              </w:rPr>
            </w:pPr>
            <w:r>
              <w:rPr>
                <w:b/>
              </w:rPr>
              <w:t>Ukupno</w:t>
            </w:r>
          </w:p>
        </w:tc>
      </w:tr>
      <w:tr w:rsidR="00E904B8" w:rsidTr="00974E2A">
        <w:trPr>
          <w:gridAfter w:val="2"/>
          <w:wAfter w:w="16" w:type="dxa"/>
          <w:trHeight w:val="445"/>
        </w:trPr>
        <w:tc>
          <w:tcPr>
            <w:tcW w:w="1365" w:type="dxa"/>
            <w:vMerge/>
            <w:vAlign w:val="center"/>
          </w:tcPr>
          <w:p w:rsidR="00E904B8" w:rsidRDefault="00E904B8">
            <w:pPr>
              <w:widowControl w:val="0"/>
              <w:pBdr>
                <w:top w:val="nil"/>
                <w:left w:val="nil"/>
                <w:bottom w:val="nil"/>
                <w:right w:val="nil"/>
                <w:between w:val="nil"/>
              </w:pBdr>
              <w:spacing w:line="276" w:lineRule="auto"/>
              <w:ind w:firstLine="0"/>
              <w:rPr>
                <w:b/>
              </w:rPr>
            </w:pPr>
          </w:p>
        </w:tc>
        <w:tc>
          <w:tcPr>
            <w:tcW w:w="900" w:type="dxa"/>
            <w:vMerge/>
            <w:vAlign w:val="center"/>
          </w:tcPr>
          <w:p w:rsidR="00E904B8" w:rsidRDefault="00E904B8">
            <w:pPr>
              <w:widowControl w:val="0"/>
              <w:pBdr>
                <w:top w:val="nil"/>
                <w:left w:val="nil"/>
                <w:bottom w:val="nil"/>
                <w:right w:val="nil"/>
                <w:between w:val="nil"/>
              </w:pBdr>
              <w:spacing w:line="276" w:lineRule="auto"/>
              <w:ind w:firstLine="0"/>
              <w:rPr>
                <w:b/>
              </w:rPr>
            </w:pPr>
          </w:p>
        </w:tc>
        <w:tc>
          <w:tcPr>
            <w:tcW w:w="1140" w:type="dxa"/>
            <w:vMerge/>
            <w:vAlign w:val="center"/>
          </w:tcPr>
          <w:p w:rsidR="00E904B8" w:rsidRDefault="00E904B8">
            <w:pPr>
              <w:widowControl w:val="0"/>
              <w:pBdr>
                <w:top w:val="nil"/>
                <w:left w:val="nil"/>
                <w:bottom w:val="nil"/>
                <w:right w:val="nil"/>
                <w:between w:val="nil"/>
              </w:pBdr>
              <w:spacing w:line="276" w:lineRule="auto"/>
              <w:ind w:firstLine="0"/>
              <w:rPr>
                <w:b/>
              </w:rPr>
            </w:pPr>
          </w:p>
        </w:tc>
        <w:tc>
          <w:tcPr>
            <w:tcW w:w="825" w:type="dxa"/>
            <w:vMerge/>
            <w:vAlign w:val="center"/>
          </w:tcPr>
          <w:p w:rsidR="00E904B8" w:rsidRDefault="00E904B8">
            <w:pPr>
              <w:widowControl w:val="0"/>
              <w:pBdr>
                <w:top w:val="nil"/>
                <w:left w:val="nil"/>
                <w:bottom w:val="nil"/>
                <w:right w:val="nil"/>
                <w:between w:val="nil"/>
              </w:pBdr>
              <w:spacing w:line="276" w:lineRule="auto"/>
              <w:ind w:firstLine="0"/>
              <w:rPr>
                <w:b/>
              </w:rPr>
            </w:pPr>
          </w:p>
        </w:tc>
        <w:tc>
          <w:tcPr>
            <w:tcW w:w="1035" w:type="dxa"/>
            <w:vMerge/>
            <w:vAlign w:val="center"/>
          </w:tcPr>
          <w:p w:rsidR="00E904B8" w:rsidRDefault="00E904B8">
            <w:pPr>
              <w:widowControl w:val="0"/>
              <w:pBdr>
                <w:top w:val="nil"/>
                <w:left w:val="nil"/>
                <w:bottom w:val="nil"/>
                <w:right w:val="nil"/>
                <w:between w:val="nil"/>
              </w:pBdr>
              <w:spacing w:line="276" w:lineRule="auto"/>
              <w:ind w:firstLine="0"/>
              <w:rPr>
                <w:b/>
              </w:rPr>
            </w:pPr>
          </w:p>
        </w:tc>
        <w:tc>
          <w:tcPr>
            <w:tcW w:w="810" w:type="dxa"/>
            <w:tcBorders>
              <w:bottom w:val="single" w:sz="12" w:space="0" w:color="000000"/>
            </w:tcBorders>
            <w:vAlign w:val="center"/>
          </w:tcPr>
          <w:p w:rsidR="00E904B8" w:rsidRDefault="0074006D">
            <w:pPr>
              <w:pBdr>
                <w:top w:val="nil"/>
                <w:left w:val="nil"/>
                <w:bottom w:val="nil"/>
                <w:right w:val="nil"/>
                <w:between w:val="nil"/>
              </w:pBdr>
              <w:ind w:firstLine="0"/>
              <w:jc w:val="both"/>
              <w:rPr>
                <w:b/>
                <w:sz w:val="20"/>
                <w:szCs w:val="20"/>
              </w:rPr>
            </w:pPr>
            <w:r>
              <w:rPr>
                <w:b/>
                <w:sz w:val="20"/>
                <w:szCs w:val="20"/>
              </w:rPr>
              <w:t>Pada u radni dan</w:t>
            </w:r>
          </w:p>
        </w:tc>
        <w:tc>
          <w:tcPr>
            <w:tcW w:w="2835" w:type="dxa"/>
            <w:tcBorders>
              <w:bottom w:val="single" w:sz="12" w:space="0" w:color="000000"/>
            </w:tcBorders>
            <w:vAlign w:val="center"/>
          </w:tcPr>
          <w:p w:rsidR="00E904B8" w:rsidRDefault="00E904B8">
            <w:pPr>
              <w:pBdr>
                <w:top w:val="nil"/>
                <w:left w:val="nil"/>
                <w:bottom w:val="nil"/>
                <w:right w:val="nil"/>
                <w:between w:val="nil"/>
              </w:pBdr>
              <w:ind w:firstLine="0"/>
              <w:jc w:val="both"/>
              <w:rPr>
                <w:b/>
              </w:rPr>
            </w:pPr>
          </w:p>
        </w:tc>
        <w:tc>
          <w:tcPr>
            <w:tcW w:w="1040" w:type="dxa"/>
            <w:tcBorders>
              <w:bottom w:val="single" w:sz="12" w:space="0" w:color="000000"/>
            </w:tcBorders>
            <w:vAlign w:val="center"/>
          </w:tcPr>
          <w:p w:rsidR="00E904B8" w:rsidRDefault="00E904B8">
            <w:pPr>
              <w:pBdr>
                <w:top w:val="nil"/>
                <w:left w:val="nil"/>
                <w:bottom w:val="nil"/>
                <w:right w:val="nil"/>
                <w:between w:val="nil"/>
              </w:pBdr>
              <w:ind w:firstLine="0"/>
              <w:jc w:val="both"/>
              <w:rPr>
                <w:b/>
              </w:rPr>
            </w:pPr>
          </w:p>
        </w:tc>
      </w:tr>
      <w:tr w:rsidR="00E904B8" w:rsidTr="00974E2A">
        <w:trPr>
          <w:gridAfter w:val="2"/>
          <w:wAfter w:w="16" w:type="dxa"/>
          <w:trHeight w:val="212"/>
        </w:trPr>
        <w:tc>
          <w:tcPr>
            <w:tcW w:w="1365" w:type="dxa"/>
            <w:vMerge w:val="restart"/>
            <w:tcBorders>
              <w:top w:val="single" w:sz="12" w:space="0" w:color="000000"/>
            </w:tcBorders>
          </w:tcPr>
          <w:p w:rsidR="00E904B8" w:rsidRDefault="0074006D">
            <w:pPr>
              <w:pBdr>
                <w:top w:val="nil"/>
                <w:left w:val="nil"/>
                <w:bottom w:val="nil"/>
                <w:right w:val="nil"/>
                <w:between w:val="nil"/>
              </w:pBdr>
              <w:ind w:firstLine="0"/>
              <w:jc w:val="both"/>
              <w:rPr>
                <w:u w:val="single"/>
              </w:rPr>
            </w:pPr>
            <w:r>
              <w:rPr>
                <w:u w:val="single"/>
              </w:rPr>
              <w:t>I.</w:t>
            </w:r>
          </w:p>
          <w:p w:rsidR="00E904B8" w:rsidRDefault="00E904B8">
            <w:pPr>
              <w:pBdr>
                <w:top w:val="nil"/>
                <w:left w:val="nil"/>
                <w:bottom w:val="nil"/>
                <w:right w:val="nil"/>
                <w:between w:val="nil"/>
              </w:pBdr>
              <w:ind w:firstLine="0"/>
              <w:jc w:val="both"/>
              <w:rPr>
                <w:u w:val="single"/>
              </w:rPr>
            </w:pPr>
          </w:p>
          <w:p w:rsidR="00E904B8" w:rsidRDefault="0074006D">
            <w:pPr>
              <w:pBdr>
                <w:top w:val="nil"/>
                <w:left w:val="nil"/>
                <w:bottom w:val="nil"/>
                <w:right w:val="nil"/>
                <w:between w:val="nil"/>
              </w:pBdr>
              <w:ind w:firstLine="0"/>
              <w:jc w:val="both"/>
            </w:pPr>
            <w:r>
              <w:t>9.  9. 2024.</w:t>
            </w:r>
          </w:p>
          <w:p w:rsidR="00E904B8" w:rsidRDefault="00E904B8">
            <w:pPr>
              <w:pBdr>
                <w:top w:val="nil"/>
                <w:left w:val="nil"/>
                <w:bottom w:val="nil"/>
                <w:right w:val="nil"/>
                <w:between w:val="nil"/>
              </w:pBdr>
              <w:ind w:firstLine="0"/>
              <w:jc w:val="both"/>
            </w:pPr>
          </w:p>
          <w:p w:rsidR="00E904B8" w:rsidRDefault="0074006D">
            <w:pPr>
              <w:pBdr>
                <w:top w:val="nil"/>
                <w:left w:val="nil"/>
                <w:bottom w:val="nil"/>
                <w:right w:val="nil"/>
                <w:between w:val="nil"/>
              </w:pBdr>
              <w:ind w:firstLine="0"/>
              <w:jc w:val="both"/>
            </w:pPr>
            <w:r>
              <w:t>do</w:t>
            </w:r>
          </w:p>
          <w:p w:rsidR="00E904B8" w:rsidRDefault="00E904B8">
            <w:pPr>
              <w:pBdr>
                <w:top w:val="nil"/>
                <w:left w:val="nil"/>
                <w:bottom w:val="nil"/>
                <w:right w:val="nil"/>
                <w:between w:val="nil"/>
              </w:pBdr>
              <w:ind w:firstLine="0"/>
              <w:jc w:val="both"/>
            </w:pPr>
          </w:p>
          <w:p w:rsidR="00E904B8" w:rsidRDefault="0074006D">
            <w:pPr>
              <w:pBdr>
                <w:top w:val="nil"/>
                <w:left w:val="nil"/>
                <w:bottom w:val="nil"/>
                <w:right w:val="nil"/>
                <w:between w:val="nil"/>
              </w:pBdr>
              <w:ind w:firstLine="0"/>
              <w:jc w:val="both"/>
            </w:pPr>
            <w:r>
              <w:t>20.12. 2024.</w:t>
            </w:r>
          </w:p>
        </w:tc>
        <w:tc>
          <w:tcPr>
            <w:tcW w:w="900" w:type="dxa"/>
            <w:tcBorders>
              <w:top w:val="single" w:sz="12" w:space="0" w:color="000000"/>
            </w:tcBorders>
          </w:tcPr>
          <w:p w:rsidR="00E904B8" w:rsidRDefault="0074006D">
            <w:pPr>
              <w:pBdr>
                <w:top w:val="nil"/>
                <w:left w:val="nil"/>
                <w:bottom w:val="nil"/>
                <w:right w:val="nil"/>
                <w:between w:val="nil"/>
              </w:pBdr>
              <w:ind w:firstLine="0"/>
              <w:jc w:val="both"/>
            </w:pPr>
            <w:r>
              <w:t>9.</w:t>
            </w:r>
          </w:p>
        </w:tc>
        <w:tc>
          <w:tcPr>
            <w:tcW w:w="1140" w:type="dxa"/>
            <w:tcBorders>
              <w:top w:val="single" w:sz="12" w:space="0" w:color="000000"/>
            </w:tcBorders>
          </w:tcPr>
          <w:p w:rsidR="00E904B8" w:rsidRDefault="0074006D">
            <w:pPr>
              <w:pBdr>
                <w:top w:val="nil"/>
                <w:left w:val="nil"/>
                <w:bottom w:val="nil"/>
                <w:right w:val="nil"/>
                <w:between w:val="nil"/>
              </w:pBdr>
              <w:ind w:firstLine="0"/>
              <w:jc w:val="both"/>
            </w:pPr>
            <w:r>
              <w:t>16</w:t>
            </w:r>
          </w:p>
        </w:tc>
        <w:tc>
          <w:tcPr>
            <w:tcW w:w="825" w:type="dxa"/>
            <w:tcBorders>
              <w:top w:val="single" w:sz="12" w:space="0" w:color="000000"/>
            </w:tcBorders>
          </w:tcPr>
          <w:p w:rsidR="00E904B8" w:rsidRDefault="0074006D">
            <w:pPr>
              <w:pBdr>
                <w:top w:val="nil"/>
                <w:left w:val="nil"/>
                <w:bottom w:val="nil"/>
                <w:right w:val="nil"/>
                <w:between w:val="nil"/>
              </w:pBdr>
              <w:ind w:firstLine="0"/>
              <w:jc w:val="both"/>
            </w:pPr>
            <w:r>
              <w:t>21</w:t>
            </w:r>
          </w:p>
        </w:tc>
        <w:tc>
          <w:tcPr>
            <w:tcW w:w="1035" w:type="dxa"/>
            <w:tcBorders>
              <w:top w:val="single" w:sz="12" w:space="0" w:color="000000"/>
            </w:tcBorders>
          </w:tcPr>
          <w:p w:rsidR="00E904B8" w:rsidRDefault="0074006D">
            <w:pPr>
              <w:pBdr>
                <w:top w:val="nil"/>
                <w:left w:val="nil"/>
                <w:bottom w:val="nil"/>
                <w:right w:val="nil"/>
                <w:between w:val="nil"/>
              </w:pBdr>
              <w:ind w:firstLine="0"/>
              <w:jc w:val="both"/>
            </w:pPr>
            <w:r>
              <w:t>9</w:t>
            </w:r>
          </w:p>
        </w:tc>
        <w:tc>
          <w:tcPr>
            <w:tcW w:w="810" w:type="dxa"/>
            <w:tcBorders>
              <w:top w:val="single" w:sz="12" w:space="0" w:color="000000"/>
            </w:tcBorders>
          </w:tcPr>
          <w:p w:rsidR="00E904B8" w:rsidRDefault="0074006D">
            <w:pPr>
              <w:pBdr>
                <w:top w:val="nil"/>
                <w:left w:val="nil"/>
                <w:bottom w:val="nil"/>
                <w:right w:val="nil"/>
                <w:between w:val="nil"/>
              </w:pBdr>
              <w:ind w:firstLine="0"/>
              <w:jc w:val="both"/>
            </w:pPr>
            <w:r>
              <w:t>-</w:t>
            </w:r>
          </w:p>
        </w:tc>
        <w:tc>
          <w:tcPr>
            <w:tcW w:w="2835" w:type="dxa"/>
            <w:tcBorders>
              <w:top w:val="single" w:sz="12" w:space="0" w:color="000000"/>
            </w:tcBorders>
          </w:tcPr>
          <w:p w:rsidR="00E904B8" w:rsidRDefault="00E904B8">
            <w:pPr>
              <w:pBdr>
                <w:top w:val="nil"/>
                <w:left w:val="nil"/>
                <w:bottom w:val="nil"/>
                <w:right w:val="nil"/>
                <w:between w:val="nil"/>
              </w:pBdr>
              <w:ind w:firstLine="0"/>
              <w:jc w:val="both"/>
              <w:rPr>
                <w:i/>
              </w:rPr>
            </w:pPr>
          </w:p>
        </w:tc>
        <w:tc>
          <w:tcPr>
            <w:tcW w:w="1040" w:type="dxa"/>
            <w:tcBorders>
              <w:top w:val="single" w:sz="12" w:space="0" w:color="000000"/>
            </w:tcBorders>
          </w:tcPr>
          <w:p w:rsidR="00E904B8" w:rsidRDefault="0074006D">
            <w:pPr>
              <w:pBdr>
                <w:top w:val="nil"/>
                <w:left w:val="nil"/>
                <w:bottom w:val="nil"/>
                <w:right w:val="nil"/>
                <w:between w:val="nil"/>
              </w:pBdr>
              <w:ind w:firstLine="0"/>
              <w:jc w:val="both"/>
            </w:pPr>
            <w:r>
              <w:t>30</w:t>
            </w:r>
          </w:p>
        </w:tc>
      </w:tr>
      <w:tr w:rsidR="00E904B8">
        <w:trPr>
          <w:gridAfter w:val="2"/>
          <w:wAfter w:w="16" w:type="dxa"/>
          <w:trHeight w:val="402"/>
        </w:trPr>
        <w:tc>
          <w:tcPr>
            <w:tcW w:w="1365" w:type="dxa"/>
            <w:vMerge/>
            <w:tcBorders>
              <w:top w:val="single" w:sz="12" w:space="0" w:color="000000"/>
            </w:tcBorders>
          </w:tcPr>
          <w:p w:rsidR="00E904B8" w:rsidRDefault="00E904B8">
            <w:pPr>
              <w:widowControl w:val="0"/>
              <w:pBdr>
                <w:top w:val="nil"/>
                <w:left w:val="nil"/>
                <w:bottom w:val="nil"/>
                <w:right w:val="nil"/>
                <w:between w:val="nil"/>
              </w:pBdr>
              <w:spacing w:line="276" w:lineRule="auto"/>
              <w:ind w:firstLine="0"/>
            </w:pPr>
          </w:p>
        </w:tc>
        <w:tc>
          <w:tcPr>
            <w:tcW w:w="900" w:type="dxa"/>
          </w:tcPr>
          <w:p w:rsidR="00E904B8" w:rsidRDefault="0074006D">
            <w:pPr>
              <w:pBdr>
                <w:top w:val="nil"/>
                <w:left w:val="nil"/>
                <w:bottom w:val="nil"/>
                <w:right w:val="nil"/>
                <w:between w:val="nil"/>
              </w:pBdr>
              <w:ind w:firstLine="0"/>
              <w:jc w:val="both"/>
            </w:pPr>
            <w:r>
              <w:t>10.</w:t>
            </w:r>
          </w:p>
        </w:tc>
        <w:tc>
          <w:tcPr>
            <w:tcW w:w="1140" w:type="dxa"/>
          </w:tcPr>
          <w:p w:rsidR="00E904B8" w:rsidRDefault="0074006D">
            <w:pPr>
              <w:pBdr>
                <w:top w:val="nil"/>
                <w:left w:val="nil"/>
                <w:bottom w:val="nil"/>
                <w:right w:val="nil"/>
                <w:between w:val="nil"/>
              </w:pBdr>
              <w:ind w:firstLine="0"/>
              <w:jc w:val="both"/>
            </w:pPr>
            <w:r>
              <w:t>22</w:t>
            </w:r>
          </w:p>
        </w:tc>
        <w:tc>
          <w:tcPr>
            <w:tcW w:w="825" w:type="dxa"/>
          </w:tcPr>
          <w:p w:rsidR="00E904B8" w:rsidRDefault="0074006D">
            <w:pPr>
              <w:pBdr>
                <w:top w:val="nil"/>
                <w:left w:val="nil"/>
                <w:bottom w:val="nil"/>
                <w:right w:val="nil"/>
                <w:between w:val="nil"/>
              </w:pBdr>
              <w:ind w:firstLine="0"/>
              <w:jc w:val="both"/>
            </w:pPr>
            <w:r>
              <w:t>23</w:t>
            </w:r>
          </w:p>
        </w:tc>
        <w:tc>
          <w:tcPr>
            <w:tcW w:w="1035" w:type="dxa"/>
          </w:tcPr>
          <w:p w:rsidR="00E904B8" w:rsidRDefault="0074006D">
            <w:pPr>
              <w:pBdr>
                <w:top w:val="nil"/>
                <w:left w:val="nil"/>
                <w:bottom w:val="nil"/>
                <w:right w:val="nil"/>
                <w:between w:val="nil"/>
              </w:pBdr>
              <w:ind w:firstLine="0"/>
              <w:jc w:val="both"/>
            </w:pPr>
            <w:r>
              <w:t>8</w:t>
            </w:r>
          </w:p>
        </w:tc>
        <w:tc>
          <w:tcPr>
            <w:tcW w:w="810" w:type="dxa"/>
          </w:tcPr>
          <w:p w:rsidR="00E904B8" w:rsidRDefault="0074006D">
            <w:pPr>
              <w:pBdr>
                <w:top w:val="nil"/>
                <w:left w:val="nil"/>
                <w:bottom w:val="nil"/>
                <w:right w:val="nil"/>
                <w:between w:val="nil"/>
              </w:pBdr>
              <w:ind w:firstLine="0"/>
              <w:jc w:val="both"/>
            </w:pPr>
            <w:r>
              <w:t>-</w:t>
            </w:r>
          </w:p>
        </w:tc>
        <w:tc>
          <w:tcPr>
            <w:tcW w:w="2835" w:type="dxa"/>
          </w:tcPr>
          <w:p w:rsidR="00E904B8" w:rsidRDefault="0074006D">
            <w:pPr>
              <w:pBdr>
                <w:top w:val="nil"/>
                <w:left w:val="nil"/>
                <w:bottom w:val="nil"/>
                <w:right w:val="nil"/>
                <w:between w:val="nil"/>
              </w:pBdr>
              <w:ind w:firstLine="0"/>
              <w:jc w:val="both"/>
              <w:rPr>
                <w:i/>
              </w:rPr>
            </w:pPr>
            <w:r>
              <w:rPr>
                <w:i/>
              </w:rPr>
              <w:t>31.10. Nenastavni dan u OŠ Belec</w:t>
            </w:r>
          </w:p>
        </w:tc>
        <w:tc>
          <w:tcPr>
            <w:tcW w:w="1040" w:type="dxa"/>
          </w:tcPr>
          <w:p w:rsidR="00E904B8" w:rsidRDefault="0074006D">
            <w:pPr>
              <w:pBdr>
                <w:top w:val="nil"/>
                <w:left w:val="nil"/>
                <w:bottom w:val="nil"/>
                <w:right w:val="nil"/>
                <w:between w:val="nil"/>
              </w:pBdr>
              <w:ind w:firstLine="0"/>
              <w:jc w:val="both"/>
            </w:pPr>
            <w:r>
              <w:t>31</w:t>
            </w:r>
          </w:p>
        </w:tc>
      </w:tr>
      <w:tr w:rsidR="00E904B8">
        <w:trPr>
          <w:gridAfter w:val="2"/>
          <w:wAfter w:w="16" w:type="dxa"/>
          <w:trHeight w:val="526"/>
        </w:trPr>
        <w:tc>
          <w:tcPr>
            <w:tcW w:w="1365" w:type="dxa"/>
            <w:vMerge/>
            <w:tcBorders>
              <w:top w:val="single" w:sz="12" w:space="0" w:color="000000"/>
            </w:tcBorders>
          </w:tcPr>
          <w:p w:rsidR="00E904B8" w:rsidRDefault="00E904B8">
            <w:pPr>
              <w:widowControl w:val="0"/>
              <w:pBdr>
                <w:top w:val="nil"/>
                <w:left w:val="nil"/>
                <w:bottom w:val="nil"/>
                <w:right w:val="nil"/>
                <w:between w:val="nil"/>
              </w:pBdr>
              <w:spacing w:line="276" w:lineRule="auto"/>
              <w:ind w:firstLine="0"/>
            </w:pPr>
          </w:p>
        </w:tc>
        <w:tc>
          <w:tcPr>
            <w:tcW w:w="900" w:type="dxa"/>
          </w:tcPr>
          <w:p w:rsidR="00E904B8" w:rsidRDefault="0074006D">
            <w:pPr>
              <w:pBdr>
                <w:top w:val="nil"/>
                <w:left w:val="nil"/>
                <w:bottom w:val="nil"/>
                <w:right w:val="nil"/>
                <w:between w:val="nil"/>
              </w:pBdr>
              <w:ind w:firstLine="0"/>
              <w:jc w:val="both"/>
            </w:pPr>
            <w:r>
              <w:t>11.</w:t>
            </w:r>
          </w:p>
        </w:tc>
        <w:tc>
          <w:tcPr>
            <w:tcW w:w="1140" w:type="dxa"/>
          </w:tcPr>
          <w:p w:rsidR="00E904B8" w:rsidRDefault="0074006D">
            <w:pPr>
              <w:pBdr>
                <w:top w:val="nil"/>
                <w:left w:val="nil"/>
                <w:bottom w:val="nil"/>
                <w:right w:val="nil"/>
                <w:between w:val="nil"/>
              </w:pBdr>
              <w:ind w:firstLine="0"/>
              <w:jc w:val="both"/>
            </w:pPr>
            <w:r>
              <w:t>19</w:t>
            </w:r>
          </w:p>
        </w:tc>
        <w:tc>
          <w:tcPr>
            <w:tcW w:w="825" w:type="dxa"/>
          </w:tcPr>
          <w:p w:rsidR="00E904B8" w:rsidRDefault="0074006D">
            <w:pPr>
              <w:pBdr>
                <w:top w:val="nil"/>
                <w:left w:val="nil"/>
                <w:bottom w:val="nil"/>
                <w:right w:val="nil"/>
                <w:between w:val="nil"/>
              </w:pBdr>
              <w:ind w:firstLine="0"/>
              <w:jc w:val="both"/>
            </w:pPr>
            <w:r>
              <w:t>19</w:t>
            </w:r>
          </w:p>
        </w:tc>
        <w:tc>
          <w:tcPr>
            <w:tcW w:w="1035" w:type="dxa"/>
          </w:tcPr>
          <w:p w:rsidR="00E904B8" w:rsidRDefault="0074006D">
            <w:pPr>
              <w:pBdr>
                <w:top w:val="nil"/>
                <w:left w:val="nil"/>
                <w:bottom w:val="nil"/>
                <w:right w:val="nil"/>
                <w:between w:val="nil"/>
              </w:pBdr>
              <w:ind w:firstLine="0"/>
              <w:jc w:val="both"/>
            </w:pPr>
            <w:r>
              <w:t>11</w:t>
            </w:r>
          </w:p>
        </w:tc>
        <w:tc>
          <w:tcPr>
            <w:tcW w:w="810" w:type="dxa"/>
          </w:tcPr>
          <w:p w:rsidR="00E904B8" w:rsidRDefault="0074006D">
            <w:pPr>
              <w:pBdr>
                <w:top w:val="nil"/>
                <w:left w:val="nil"/>
                <w:bottom w:val="nil"/>
                <w:right w:val="nil"/>
                <w:between w:val="nil"/>
              </w:pBdr>
              <w:ind w:firstLine="0"/>
              <w:jc w:val="both"/>
            </w:pPr>
            <w:r>
              <w:t>2</w:t>
            </w:r>
          </w:p>
        </w:tc>
        <w:tc>
          <w:tcPr>
            <w:tcW w:w="2835" w:type="dxa"/>
          </w:tcPr>
          <w:p w:rsidR="00E904B8" w:rsidRDefault="0074006D">
            <w:pPr>
              <w:pBdr>
                <w:top w:val="nil"/>
                <w:left w:val="nil"/>
                <w:bottom w:val="nil"/>
                <w:right w:val="nil"/>
                <w:between w:val="nil"/>
              </w:pBdr>
              <w:ind w:firstLine="0"/>
              <w:jc w:val="both"/>
            </w:pPr>
            <w:r>
              <w:t>1.11.Svi sveti (pet)</w:t>
            </w:r>
          </w:p>
          <w:p w:rsidR="00E904B8" w:rsidRDefault="0074006D">
            <w:pPr>
              <w:pBdr>
                <w:top w:val="nil"/>
                <w:left w:val="nil"/>
                <w:bottom w:val="nil"/>
                <w:right w:val="nil"/>
                <w:between w:val="nil"/>
              </w:pBdr>
              <w:ind w:firstLine="0"/>
              <w:jc w:val="both"/>
            </w:pPr>
            <w:r>
              <w:t>18.11.Dan sjećanja na žrtve Vukovara i Škabrnje (pon)</w:t>
            </w:r>
          </w:p>
        </w:tc>
        <w:tc>
          <w:tcPr>
            <w:tcW w:w="1040" w:type="dxa"/>
          </w:tcPr>
          <w:p w:rsidR="00E904B8" w:rsidRDefault="0074006D">
            <w:pPr>
              <w:pBdr>
                <w:top w:val="nil"/>
                <w:left w:val="nil"/>
                <w:bottom w:val="nil"/>
                <w:right w:val="nil"/>
                <w:between w:val="nil"/>
              </w:pBdr>
              <w:ind w:firstLine="0"/>
              <w:jc w:val="both"/>
            </w:pPr>
            <w:r>
              <w:t>30</w:t>
            </w:r>
          </w:p>
        </w:tc>
      </w:tr>
      <w:tr w:rsidR="00E904B8">
        <w:trPr>
          <w:gridAfter w:val="2"/>
          <w:wAfter w:w="16" w:type="dxa"/>
          <w:trHeight w:val="560"/>
        </w:trPr>
        <w:tc>
          <w:tcPr>
            <w:tcW w:w="1365" w:type="dxa"/>
            <w:vMerge/>
            <w:tcBorders>
              <w:top w:val="single" w:sz="12" w:space="0" w:color="000000"/>
            </w:tcBorders>
          </w:tcPr>
          <w:p w:rsidR="00E904B8" w:rsidRDefault="00E904B8">
            <w:pPr>
              <w:widowControl w:val="0"/>
              <w:pBdr>
                <w:top w:val="nil"/>
                <w:left w:val="nil"/>
                <w:bottom w:val="nil"/>
                <w:right w:val="nil"/>
                <w:between w:val="nil"/>
              </w:pBdr>
              <w:spacing w:line="276" w:lineRule="auto"/>
              <w:ind w:firstLine="0"/>
            </w:pPr>
          </w:p>
        </w:tc>
        <w:tc>
          <w:tcPr>
            <w:tcW w:w="900" w:type="dxa"/>
          </w:tcPr>
          <w:p w:rsidR="00E904B8" w:rsidRDefault="0074006D">
            <w:pPr>
              <w:pBdr>
                <w:top w:val="nil"/>
                <w:left w:val="nil"/>
                <w:bottom w:val="nil"/>
                <w:right w:val="nil"/>
                <w:between w:val="nil"/>
              </w:pBdr>
              <w:ind w:firstLine="0"/>
              <w:jc w:val="both"/>
            </w:pPr>
            <w:r>
              <w:t>12.</w:t>
            </w:r>
          </w:p>
        </w:tc>
        <w:tc>
          <w:tcPr>
            <w:tcW w:w="1140" w:type="dxa"/>
          </w:tcPr>
          <w:p w:rsidR="00E904B8" w:rsidRDefault="0074006D">
            <w:pPr>
              <w:pBdr>
                <w:top w:val="nil"/>
                <w:left w:val="nil"/>
                <w:bottom w:val="nil"/>
                <w:right w:val="nil"/>
                <w:between w:val="nil"/>
              </w:pBdr>
              <w:ind w:firstLine="0"/>
              <w:jc w:val="both"/>
            </w:pPr>
            <w:r>
              <w:t>15</w:t>
            </w:r>
          </w:p>
        </w:tc>
        <w:tc>
          <w:tcPr>
            <w:tcW w:w="825" w:type="dxa"/>
          </w:tcPr>
          <w:p w:rsidR="00E904B8" w:rsidRDefault="0074006D">
            <w:pPr>
              <w:pBdr>
                <w:top w:val="nil"/>
                <w:left w:val="nil"/>
                <w:bottom w:val="nil"/>
                <w:right w:val="nil"/>
                <w:between w:val="nil"/>
              </w:pBdr>
              <w:ind w:firstLine="0"/>
              <w:jc w:val="both"/>
            </w:pPr>
            <w:r>
              <w:t>20</w:t>
            </w:r>
          </w:p>
        </w:tc>
        <w:tc>
          <w:tcPr>
            <w:tcW w:w="1035" w:type="dxa"/>
          </w:tcPr>
          <w:p w:rsidR="00E904B8" w:rsidRDefault="0074006D">
            <w:pPr>
              <w:pBdr>
                <w:top w:val="nil"/>
                <w:left w:val="nil"/>
                <w:bottom w:val="nil"/>
                <w:right w:val="nil"/>
                <w:between w:val="nil"/>
              </w:pBdr>
              <w:ind w:firstLine="0"/>
              <w:jc w:val="both"/>
            </w:pPr>
            <w:r>
              <w:t>11</w:t>
            </w:r>
          </w:p>
          <w:p w:rsidR="00E904B8" w:rsidRDefault="00E904B8">
            <w:pPr>
              <w:pBdr>
                <w:top w:val="nil"/>
                <w:left w:val="nil"/>
                <w:bottom w:val="nil"/>
                <w:right w:val="nil"/>
                <w:between w:val="nil"/>
              </w:pBdr>
              <w:ind w:firstLine="0"/>
              <w:jc w:val="both"/>
            </w:pPr>
          </w:p>
        </w:tc>
        <w:tc>
          <w:tcPr>
            <w:tcW w:w="810" w:type="dxa"/>
          </w:tcPr>
          <w:p w:rsidR="00E904B8" w:rsidRDefault="0074006D">
            <w:pPr>
              <w:pBdr>
                <w:top w:val="nil"/>
                <w:left w:val="nil"/>
                <w:bottom w:val="nil"/>
                <w:right w:val="nil"/>
                <w:between w:val="nil"/>
              </w:pBdr>
              <w:ind w:firstLine="0"/>
              <w:jc w:val="both"/>
            </w:pPr>
            <w:r>
              <w:t>2</w:t>
            </w:r>
          </w:p>
        </w:tc>
        <w:tc>
          <w:tcPr>
            <w:tcW w:w="2835" w:type="dxa"/>
          </w:tcPr>
          <w:p w:rsidR="00E904B8" w:rsidRDefault="0074006D">
            <w:pPr>
              <w:pBdr>
                <w:top w:val="nil"/>
                <w:left w:val="nil"/>
                <w:bottom w:val="nil"/>
                <w:right w:val="nil"/>
                <w:between w:val="nil"/>
              </w:pBdr>
              <w:ind w:firstLine="0"/>
              <w:jc w:val="both"/>
            </w:pPr>
            <w:r>
              <w:t>25.12. Božić (sri)</w:t>
            </w:r>
          </w:p>
          <w:p w:rsidR="00E904B8" w:rsidRDefault="0074006D">
            <w:pPr>
              <w:pBdr>
                <w:top w:val="nil"/>
                <w:left w:val="nil"/>
                <w:bottom w:val="nil"/>
                <w:right w:val="nil"/>
                <w:between w:val="nil"/>
              </w:pBdr>
              <w:ind w:firstLine="0"/>
              <w:jc w:val="both"/>
            </w:pPr>
            <w:r>
              <w:t>26.12. Sv. Stjepan (čet)</w:t>
            </w:r>
          </w:p>
        </w:tc>
        <w:tc>
          <w:tcPr>
            <w:tcW w:w="1040" w:type="dxa"/>
          </w:tcPr>
          <w:p w:rsidR="00E904B8" w:rsidRDefault="0074006D">
            <w:pPr>
              <w:pBdr>
                <w:top w:val="nil"/>
                <w:left w:val="nil"/>
                <w:bottom w:val="nil"/>
                <w:right w:val="nil"/>
                <w:between w:val="nil"/>
              </w:pBdr>
              <w:ind w:firstLine="0"/>
              <w:jc w:val="both"/>
            </w:pPr>
            <w:r>
              <w:t>31</w:t>
            </w:r>
          </w:p>
        </w:tc>
      </w:tr>
      <w:tr w:rsidR="00E904B8" w:rsidTr="00974E2A">
        <w:trPr>
          <w:gridAfter w:val="2"/>
          <w:wAfter w:w="16" w:type="dxa"/>
          <w:trHeight w:val="331"/>
        </w:trPr>
        <w:tc>
          <w:tcPr>
            <w:tcW w:w="1365" w:type="dxa"/>
            <w:vMerge w:val="restart"/>
          </w:tcPr>
          <w:p w:rsidR="00E904B8" w:rsidRDefault="0074006D">
            <w:pPr>
              <w:pBdr>
                <w:top w:val="nil"/>
                <w:left w:val="nil"/>
                <w:bottom w:val="nil"/>
                <w:right w:val="nil"/>
                <w:between w:val="nil"/>
              </w:pBdr>
              <w:ind w:firstLine="0"/>
              <w:jc w:val="both"/>
              <w:rPr>
                <w:u w:val="single"/>
              </w:rPr>
            </w:pPr>
            <w:r>
              <w:rPr>
                <w:u w:val="single"/>
              </w:rPr>
              <w:t>II.</w:t>
            </w:r>
          </w:p>
          <w:p w:rsidR="00E904B8" w:rsidRDefault="00E904B8">
            <w:pPr>
              <w:pBdr>
                <w:top w:val="nil"/>
                <w:left w:val="nil"/>
                <w:bottom w:val="nil"/>
                <w:right w:val="nil"/>
                <w:between w:val="nil"/>
              </w:pBdr>
              <w:ind w:firstLine="0"/>
              <w:jc w:val="both"/>
              <w:rPr>
                <w:u w:val="single"/>
              </w:rPr>
            </w:pPr>
          </w:p>
          <w:p w:rsidR="00E904B8" w:rsidRDefault="0074006D">
            <w:pPr>
              <w:pBdr>
                <w:top w:val="nil"/>
                <w:left w:val="nil"/>
                <w:bottom w:val="nil"/>
                <w:right w:val="nil"/>
                <w:between w:val="nil"/>
              </w:pBdr>
              <w:ind w:firstLine="0"/>
              <w:jc w:val="both"/>
            </w:pPr>
            <w:r>
              <w:t>8. 1. 2024.</w:t>
            </w:r>
          </w:p>
          <w:p w:rsidR="00E904B8" w:rsidRDefault="00E904B8">
            <w:pPr>
              <w:pBdr>
                <w:top w:val="nil"/>
                <w:left w:val="nil"/>
                <w:bottom w:val="nil"/>
                <w:right w:val="nil"/>
                <w:between w:val="nil"/>
              </w:pBdr>
              <w:ind w:firstLine="0"/>
              <w:jc w:val="both"/>
            </w:pPr>
          </w:p>
          <w:p w:rsidR="00E904B8" w:rsidRDefault="0074006D">
            <w:pPr>
              <w:pBdr>
                <w:top w:val="nil"/>
                <w:left w:val="nil"/>
                <w:bottom w:val="nil"/>
                <w:right w:val="nil"/>
                <w:between w:val="nil"/>
              </w:pBdr>
              <w:ind w:firstLine="0"/>
              <w:jc w:val="both"/>
            </w:pPr>
            <w:r>
              <w:t>do</w:t>
            </w:r>
          </w:p>
          <w:p w:rsidR="00E904B8" w:rsidRDefault="00E904B8">
            <w:pPr>
              <w:pBdr>
                <w:top w:val="nil"/>
                <w:left w:val="nil"/>
                <w:bottom w:val="nil"/>
                <w:right w:val="nil"/>
                <w:between w:val="nil"/>
              </w:pBdr>
              <w:ind w:firstLine="0"/>
              <w:jc w:val="both"/>
            </w:pPr>
          </w:p>
          <w:p w:rsidR="00E904B8" w:rsidRDefault="0074006D">
            <w:pPr>
              <w:pBdr>
                <w:top w:val="nil"/>
                <w:left w:val="nil"/>
                <w:bottom w:val="nil"/>
                <w:right w:val="nil"/>
                <w:between w:val="nil"/>
              </w:pBdr>
              <w:ind w:firstLine="0"/>
              <w:jc w:val="both"/>
            </w:pPr>
            <w:r>
              <w:t>21. 6. 2024.</w:t>
            </w:r>
          </w:p>
        </w:tc>
        <w:tc>
          <w:tcPr>
            <w:tcW w:w="900" w:type="dxa"/>
          </w:tcPr>
          <w:p w:rsidR="00E904B8" w:rsidRDefault="0074006D">
            <w:pPr>
              <w:pBdr>
                <w:top w:val="nil"/>
                <w:left w:val="nil"/>
                <w:bottom w:val="nil"/>
                <w:right w:val="nil"/>
                <w:between w:val="nil"/>
              </w:pBdr>
              <w:ind w:firstLine="0"/>
              <w:jc w:val="both"/>
            </w:pPr>
            <w:r>
              <w:t>1.</w:t>
            </w:r>
          </w:p>
        </w:tc>
        <w:tc>
          <w:tcPr>
            <w:tcW w:w="1140" w:type="dxa"/>
          </w:tcPr>
          <w:p w:rsidR="00E904B8" w:rsidRDefault="0074006D">
            <w:pPr>
              <w:pBdr>
                <w:top w:val="nil"/>
                <w:left w:val="nil"/>
                <w:bottom w:val="nil"/>
                <w:right w:val="nil"/>
                <w:between w:val="nil"/>
              </w:pBdr>
              <w:ind w:firstLine="0"/>
              <w:jc w:val="both"/>
            </w:pPr>
            <w:r>
              <w:t>19</w:t>
            </w:r>
          </w:p>
        </w:tc>
        <w:tc>
          <w:tcPr>
            <w:tcW w:w="825" w:type="dxa"/>
          </w:tcPr>
          <w:p w:rsidR="00E904B8" w:rsidRDefault="0074006D">
            <w:pPr>
              <w:pBdr>
                <w:top w:val="nil"/>
                <w:left w:val="nil"/>
                <w:bottom w:val="nil"/>
                <w:right w:val="nil"/>
                <w:between w:val="nil"/>
              </w:pBdr>
              <w:ind w:firstLine="0"/>
              <w:jc w:val="both"/>
            </w:pPr>
            <w:r>
              <w:t>21</w:t>
            </w:r>
          </w:p>
        </w:tc>
        <w:tc>
          <w:tcPr>
            <w:tcW w:w="1035" w:type="dxa"/>
          </w:tcPr>
          <w:p w:rsidR="00E904B8" w:rsidRDefault="0074006D">
            <w:pPr>
              <w:pBdr>
                <w:top w:val="nil"/>
                <w:left w:val="nil"/>
                <w:bottom w:val="nil"/>
                <w:right w:val="nil"/>
                <w:between w:val="nil"/>
              </w:pBdr>
              <w:ind w:firstLine="0"/>
              <w:jc w:val="both"/>
            </w:pPr>
            <w:r>
              <w:t>10</w:t>
            </w:r>
          </w:p>
        </w:tc>
        <w:tc>
          <w:tcPr>
            <w:tcW w:w="810" w:type="dxa"/>
          </w:tcPr>
          <w:p w:rsidR="00E904B8" w:rsidRDefault="0074006D">
            <w:pPr>
              <w:pBdr>
                <w:top w:val="nil"/>
                <w:left w:val="nil"/>
                <w:bottom w:val="nil"/>
                <w:right w:val="nil"/>
                <w:between w:val="nil"/>
              </w:pBdr>
              <w:ind w:firstLine="0"/>
              <w:jc w:val="both"/>
            </w:pPr>
            <w:r>
              <w:t>2</w:t>
            </w:r>
          </w:p>
        </w:tc>
        <w:tc>
          <w:tcPr>
            <w:tcW w:w="2835" w:type="dxa"/>
          </w:tcPr>
          <w:p w:rsidR="00E904B8" w:rsidRDefault="0074006D">
            <w:pPr>
              <w:pBdr>
                <w:top w:val="nil"/>
                <w:left w:val="nil"/>
                <w:bottom w:val="nil"/>
                <w:right w:val="nil"/>
                <w:between w:val="nil"/>
              </w:pBdr>
              <w:ind w:firstLine="0"/>
              <w:jc w:val="both"/>
            </w:pPr>
            <w:r>
              <w:t>1.1. Nova godina (sri)</w:t>
            </w:r>
          </w:p>
          <w:p w:rsidR="00E904B8" w:rsidRDefault="0074006D">
            <w:pPr>
              <w:pBdr>
                <w:top w:val="nil"/>
                <w:left w:val="nil"/>
                <w:bottom w:val="nil"/>
                <w:right w:val="nil"/>
                <w:between w:val="nil"/>
              </w:pBdr>
              <w:ind w:firstLine="0"/>
              <w:jc w:val="both"/>
            </w:pPr>
            <w:r>
              <w:t>6.1. Sveta tri kralja (pon)</w:t>
            </w:r>
          </w:p>
        </w:tc>
        <w:tc>
          <w:tcPr>
            <w:tcW w:w="1040" w:type="dxa"/>
          </w:tcPr>
          <w:p w:rsidR="00E904B8" w:rsidRDefault="0074006D">
            <w:pPr>
              <w:pBdr>
                <w:top w:val="nil"/>
                <w:left w:val="nil"/>
                <w:bottom w:val="nil"/>
                <w:right w:val="nil"/>
                <w:between w:val="nil"/>
              </w:pBdr>
              <w:ind w:firstLine="0"/>
              <w:jc w:val="both"/>
            </w:pPr>
            <w:r>
              <w:t>31</w:t>
            </w:r>
          </w:p>
        </w:tc>
      </w:tr>
      <w:tr w:rsidR="00E904B8" w:rsidTr="00974E2A">
        <w:trPr>
          <w:gridAfter w:val="2"/>
          <w:wAfter w:w="16" w:type="dxa"/>
          <w:trHeight w:val="314"/>
        </w:trPr>
        <w:tc>
          <w:tcPr>
            <w:tcW w:w="1365" w:type="dxa"/>
            <w:vMerge/>
          </w:tcPr>
          <w:p w:rsidR="00E904B8" w:rsidRDefault="00E904B8">
            <w:pPr>
              <w:widowControl w:val="0"/>
              <w:pBdr>
                <w:top w:val="nil"/>
                <w:left w:val="nil"/>
                <w:bottom w:val="nil"/>
                <w:right w:val="nil"/>
                <w:between w:val="nil"/>
              </w:pBdr>
              <w:spacing w:line="276" w:lineRule="auto"/>
              <w:ind w:firstLine="0"/>
            </w:pPr>
          </w:p>
        </w:tc>
        <w:tc>
          <w:tcPr>
            <w:tcW w:w="900" w:type="dxa"/>
          </w:tcPr>
          <w:p w:rsidR="00E904B8" w:rsidRDefault="0074006D">
            <w:pPr>
              <w:pBdr>
                <w:top w:val="nil"/>
                <w:left w:val="nil"/>
                <w:bottom w:val="nil"/>
                <w:right w:val="nil"/>
                <w:between w:val="nil"/>
              </w:pBdr>
              <w:ind w:firstLine="0"/>
              <w:jc w:val="both"/>
            </w:pPr>
            <w:r>
              <w:t>2.</w:t>
            </w:r>
          </w:p>
        </w:tc>
        <w:tc>
          <w:tcPr>
            <w:tcW w:w="1140" w:type="dxa"/>
          </w:tcPr>
          <w:p w:rsidR="00E904B8" w:rsidRDefault="0074006D">
            <w:pPr>
              <w:pBdr>
                <w:top w:val="nil"/>
                <w:left w:val="nil"/>
                <w:bottom w:val="nil"/>
                <w:right w:val="nil"/>
                <w:between w:val="nil"/>
              </w:pBdr>
              <w:ind w:firstLine="0"/>
              <w:jc w:val="both"/>
            </w:pPr>
            <w:r>
              <w:t>15</w:t>
            </w:r>
          </w:p>
        </w:tc>
        <w:tc>
          <w:tcPr>
            <w:tcW w:w="825" w:type="dxa"/>
          </w:tcPr>
          <w:p w:rsidR="00E904B8" w:rsidRDefault="0074006D">
            <w:pPr>
              <w:pBdr>
                <w:top w:val="nil"/>
                <w:left w:val="nil"/>
                <w:bottom w:val="nil"/>
                <w:right w:val="nil"/>
                <w:between w:val="nil"/>
              </w:pBdr>
              <w:ind w:firstLine="0"/>
              <w:jc w:val="both"/>
            </w:pPr>
            <w:r>
              <w:t>20</w:t>
            </w:r>
          </w:p>
        </w:tc>
        <w:tc>
          <w:tcPr>
            <w:tcW w:w="1035" w:type="dxa"/>
          </w:tcPr>
          <w:p w:rsidR="00E904B8" w:rsidRDefault="0074006D">
            <w:pPr>
              <w:pBdr>
                <w:top w:val="nil"/>
                <w:left w:val="nil"/>
                <w:bottom w:val="nil"/>
                <w:right w:val="nil"/>
                <w:between w:val="nil"/>
              </w:pBdr>
              <w:ind w:firstLine="0"/>
              <w:jc w:val="both"/>
            </w:pPr>
            <w:r>
              <w:t>8</w:t>
            </w:r>
          </w:p>
        </w:tc>
        <w:tc>
          <w:tcPr>
            <w:tcW w:w="810" w:type="dxa"/>
          </w:tcPr>
          <w:p w:rsidR="00E904B8" w:rsidRDefault="0074006D">
            <w:pPr>
              <w:pBdr>
                <w:top w:val="nil"/>
                <w:left w:val="nil"/>
                <w:bottom w:val="nil"/>
                <w:right w:val="nil"/>
                <w:between w:val="nil"/>
              </w:pBdr>
              <w:ind w:firstLine="0"/>
              <w:jc w:val="both"/>
            </w:pPr>
            <w:r>
              <w:t>-</w:t>
            </w:r>
          </w:p>
        </w:tc>
        <w:tc>
          <w:tcPr>
            <w:tcW w:w="2835" w:type="dxa"/>
          </w:tcPr>
          <w:p w:rsidR="00E904B8" w:rsidRDefault="0074006D">
            <w:pPr>
              <w:pBdr>
                <w:top w:val="nil"/>
                <w:left w:val="nil"/>
                <w:bottom w:val="nil"/>
                <w:right w:val="nil"/>
                <w:between w:val="nil"/>
              </w:pBdr>
              <w:ind w:firstLine="0"/>
              <w:jc w:val="both"/>
            </w:pPr>
            <w:r>
              <w:t>-</w:t>
            </w:r>
          </w:p>
        </w:tc>
        <w:tc>
          <w:tcPr>
            <w:tcW w:w="1040" w:type="dxa"/>
          </w:tcPr>
          <w:p w:rsidR="00E904B8" w:rsidRDefault="0074006D">
            <w:pPr>
              <w:pBdr>
                <w:top w:val="nil"/>
                <w:left w:val="nil"/>
                <w:bottom w:val="nil"/>
                <w:right w:val="nil"/>
                <w:between w:val="nil"/>
              </w:pBdr>
              <w:ind w:firstLine="0"/>
              <w:jc w:val="both"/>
            </w:pPr>
            <w:r>
              <w:t>28</w:t>
            </w:r>
          </w:p>
        </w:tc>
      </w:tr>
      <w:tr w:rsidR="00E904B8" w:rsidTr="00974E2A">
        <w:trPr>
          <w:gridAfter w:val="2"/>
          <w:wAfter w:w="16" w:type="dxa"/>
          <w:trHeight w:val="491"/>
        </w:trPr>
        <w:tc>
          <w:tcPr>
            <w:tcW w:w="1365" w:type="dxa"/>
            <w:vMerge/>
          </w:tcPr>
          <w:p w:rsidR="00E904B8" w:rsidRDefault="00E904B8">
            <w:pPr>
              <w:widowControl w:val="0"/>
              <w:pBdr>
                <w:top w:val="nil"/>
                <w:left w:val="nil"/>
                <w:bottom w:val="nil"/>
                <w:right w:val="nil"/>
                <w:between w:val="nil"/>
              </w:pBdr>
              <w:spacing w:line="276" w:lineRule="auto"/>
              <w:ind w:firstLine="0"/>
            </w:pPr>
          </w:p>
        </w:tc>
        <w:tc>
          <w:tcPr>
            <w:tcW w:w="900" w:type="dxa"/>
          </w:tcPr>
          <w:p w:rsidR="00E904B8" w:rsidRDefault="0074006D">
            <w:pPr>
              <w:pBdr>
                <w:top w:val="nil"/>
                <w:left w:val="nil"/>
                <w:bottom w:val="nil"/>
                <w:right w:val="nil"/>
                <w:between w:val="nil"/>
              </w:pBdr>
              <w:ind w:firstLine="0"/>
              <w:jc w:val="both"/>
            </w:pPr>
            <w:r>
              <w:t>3.</w:t>
            </w:r>
          </w:p>
        </w:tc>
        <w:tc>
          <w:tcPr>
            <w:tcW w:w="1140" w:type="dxa"/>
          </w:tcPr>
          <w:p w:rsidR="00E904B8" w:rsidRDefault="0074006D">
            <w:pPr>
              <w:pBdr>
                <w:top w:val="nil"/>
                <w:left w:val="nil"/>
                <w:bottom w:val="nil"/>
                <w:right w:val="nil"/>
                <w:between w:val="nil"/>
              </w:pBdr>
              <w:ind w:firstLine="0"/>
              <w:jc w:val="both"/>
            </w:pPr>
            <w:r>
              <w:t>21</w:t>
            </w:r>
          </w:p>
        </w:tc>
        <w:tc>
          <w:tcPr>
            <w:tcW w:w="825" w:type="dxa"/>
          </w:tcPr>
          <w:p w:rsidR="00E904B8" w:rsidRDefault="0074006D">
            <w:pPr>
              <w:pBdr>
                <w:top w:val="nil"/>
                <w:left w:val="nil"/>
                <w:bottom w:val="nil"/>
                <w:right w:val="nil"/>
                <w:between w:val="nil"/>
              </w:pBdr>
              <w:ind w:firstLine="0"/>
              <w:jc w:val="both"/>
            </w:pPr>
            <w:r>
              <w:t>21</w:t>
            </w:r>
          </w:p>
        </w:tc>
        <w:tc>
          <w:tcPr>
            <w:tcW w:w="1035" w:type="dxa"/>
          </w:tcPr>
          <w:p w:rsidR="00E904B8" w:rsidRDefault="0074006D">
            <w:pPr>
              <w:pBdr>
                <w:top w:val="nil"/>
                <w:left w:val="nil"/>
                <w:bottom w:val="nil"/>
                <w:right w:val="nil"/>
                <w:between w:val="nil"/>
              </w:pBdr>
              <w:ind w:firstLine="0"/>
              <w:jc w:val="both"/>
            </w:pPr>
            <w:r>
              <w:t>10</w:t>
            </w:r>
          </w:p>
        </w:tc>
        <w:tc>
          <w:tcPr>
            <w:tcW w:w="810" w:type="dxa"/>
          </w:tcPr>
          <w:p w:rsidR="00E904B8" w:rsidRDefault="0074006D">
            <w:pPr>
              <w:pBdr>
                <w:top w:val="nil"/>
                <w:left w:val="nil"/>
                <w:bottom w:val="nil"/>
                <w:right w:val="nil"/>
                <w:between w:val="nil"/>
              </w:pBdr>
              <w:ind w:firstLine="0"/>
              <w:jc w:val="both"/>
            </w:pPr>
            <w:r>
              <w:t>-</w:t>
            </w:r>
          </w:p>
        </w:tc>
        <w:tc>
          <w:tcPr>
            <w:tcW w:w="2835" w:type="dxa"/>
          </w:tcPr>
          <w:p w:rsidR="00E904B8" w:rsidRDefault="0074006D">
            <w:pPr>
              <w:pBdr>
                <w:top w:val="nil"/>
                <w:left w:val="nil"/>
                <w:bottom w:val="nil"/>
                <w:right w:val="nil"/>
                <w:between w:val="nil"/>
              </w:pBdr>
              <w:ind w:firstLine="0"/>
              <w:jc w:val="both"/>
            </w:pPr>
            <w:r>
              <w:t>-</w:t>
            </w:r>
          </w:p>
          <w:p w:rsidR="00E904B8" w:rsidRDefault="00E904B8">
            <w:pPr>
              <w:pBdr>
                <w:top w:val="nil"/>
                <w:left w:val="nil"/>
                <w:bottom w:val="nil"/>
                <w:right w:val="nil"/>
                <w:between w:val="nil"/>
              </w:pBdr>
              <w:ind w:firstLine="0"/>
              <w:jc w:val="both"/>
            </w:pPr>
          </w:p>
        </w:tc>
        <w:tc>
          <w:tcPr>
            <w:tcW w:w="1040" w:type="dxa"/>
          </w:tcPr>
          <w:p w:rsidR="00E904B8" w:rsidRDefault="0074006D">
            <w:pPr>
              <w:pBdr>
                <w:top w:val="nil"/>
                <w:left w:val="nil"/>
                <w:bottom w:val="nil"/>
                <w:right w:val="nil"/>
                <w:between w:val="nil"/>
              </w:pBdr>
              <w:ind w:firstLine="0"/>
              <w:jc w:val="both"/>
            </w:pPr>
            <w:r>
              <w:t>31</w:t>
            </w:r>
          </w:p>
        </w:tc>
      </w:tr>
      <w:tr w:rsidR="00E904B8">
        <w:trPr>
          <w:gridAfter w:val="2"/>
          <w:wAfter w:w="16" w:type="dxa"/>
          <w:trHeight w:val="588"/>
        </w:trPr>
        <w:tc>
          <w:tcPr>
            <w:tcW w:w="1365" w:type="dxa"/>
            <w:vMerge/>
          </w:tcPr>
          <w:p w:rsidR="00E904B8" w:rsidRDefault="00E904B8">
            <w:pPr>
              <w:widowControl w:val="0"/>
              <w:pBdr>
                <w:top w:val="nil"/>
                <w:left w:val="nil"/>
                <w:bottom w:val="nil"/>
                <w:right w:val="nil"/>
                <w:between w:val="nil"/>
              </w:pBdr>
              <w:spacing w:line="276" w:lineRule="auto"/>
              <w:ind w:firstLine="0"/>
            </w:pPr>
          </w:p>
        </w:tc>
        <w:tc>
          <w:tcPr>
            <w:tcW w:w="900" w:type="dxa"/>
          </w:tcPr>
          <w:p w:rsidR="00E904B8" w:rsidRDefault="0074006D">
            <w:pPr>
              <w:pBdr>
                <w:top w:val="nil"/>
                <w:left w:val="nil"/>
                <w:bottom w:val="nil"/>
                <w:right w:val="nil"/>
                <w:between w:val="nil"/>
              </w:pBdr>
              <w:ind w:firstLine="0"/>
              <w:jc w:val="both"/>
            </w:pPr>
            <w:r>
              <w:t>4.</w:t>
            </w:r>
          </w:p>
        </w:tc>
        <w:tc>
          <w:tcPr>
            <w:tcW w:w="1140" w:type="dxa"/>
          </w:tcPr>
          <w:p w:rsidR="00E904B8" w:rsidRDefault="0074006D">
            <w:pPr>
              <w:pBdr>
                <w:top w:val="nil"/>
                <w:left w:val="nil"/>
                <w:bottom w:val="nil"/>
                <w:right w:val="nil"/>
                <w:between w:val="nil"/>
              </w:pBdr>
              <w:ind w:firstLine="0"/>
              <w:jc w:val="both"/>
            </w:pPr>
            <w:r>
              <w:t>19</w:t>
            </w:r>
          </w:p>
        </w:tc>
        <w:tc>
          <w:tcPr>
            <w:tcW w:w="825" w:type="dxa"/>
          </w:tcPr>
          <w:p w:rsidR="00E904B8" w:rsidRDefault="0074006D">
            <w:pPr>
              <w:pBdr>
                <w:top w:val="nil"/>
                <w:left w:val="nil"/>
                <w:bottom w:val="nil"/>
                <w:right w:val="nil"/>
                <w:between w:val="nil"/>
              </w:pBdr>
              <w:ind w:firstLine="0"/>
              <w:jc w:val="both"/>
            </w:pPr>
            <w:r>
              <w:t>21</w:t>
            </w:r>
          </w:p>
        </w:tc>
        <w:tc>
          <w:tcPr>
            <w:tcW w:w="1035" w:type="dxa"/>
          </w:tcPr>
          <w:p w:rsidR="00E904B8" w:rsidRDefault="0074006D">
            <w:pPr>
              <w:pBdr>
                <w:top w:val="nil"/>
                <w:left w:val="nil"/>
                <w:bottom w:val="nil"/>
                <w:right w:val="nil"/>
                <w:between w:val="nil"/>
              </w:pBdr>
              <w:ind w:firstLine="0"/>
              <w:jc w:val="both"/>
            </w:pPr>
            <w:r>
              <w:t>9</w:t>
            </w:r>
          </w:p>
        </w:tc>
        <w:tc>
          <w:tcPr>
            <w:tcW w:w="810" w:type="dxa"/>
          </w:tcPr>
          <w:p w:rsidR="00E904B8" w:rsidRDefault="0074006D">
            <w:pPr>
              <w:pBdr>
                <w:top w:val="nil"/>
                <w:left w:val="nil"/>
                <w:bottom w:val="nil"/>
                <w:right w:val="nil"/>
                <w:between w:val="nil"/>
              </w:pBdr>
              <w:ind w:firstLine="0"/>
              <w:jc w:val="both"/>
            </w:pPr>
            <w:r>
              <w:t>1</w:t>
            </w:r>
          </w:p>
        </w:tc>
        <w:tc>
          <w:tcPr>
            <w:tcW w:w="2835" w:type="dxa"/>
          </w:tcPr>
          <w:p w:rsidR="00E904B8" w:rsidRDefault="0074006D">
            <w:pPr>
              <w:pBdr>
                <w:top w:val="nil"/>
                <w:left w:val="nil"/>
                <w:bottom w:val="nil"/>
                <w:right w:val="nil"/>
                <w:between w:val="nil"/>
              </w:pBdr>
              <w:ind w:firstLine="0"/>
              <w:jc w:val="both"/>
            </w:pPr>
            <w:r>
              <w:t>21.4. Uskrsni ponedjeljak</w:t>
            </w:r>
          </w:p>
        </w:tc>
        <w:tc>
          <w:tcPr>
            <w:tcW w:w="1040" w:type="dxa"/>
          </w:tcPr>
          <w:p w:rsidR="00E904B8" w:rsidRDefault="0074006D">
            <w:pPr>
              <w:pBdr>
                <w:top w:val="nil"/>
                <w:left w:val="nil"/>
                <w:bottom w:val="nil"/>
                <w:right w:val="nil"/>
                <w:between w:val="nil"/>
              </w:pBdr>
              <w:ind w:firstLine="0"/>
              <w:jc w:val="both"/>
            </w:pPr>
            <w:r>
              <w:t>30</w:t>
            </w:r>
          </w:p>
        </w:tc>
      </w:tr>
      <w:tr w:rsidR="00E904B8">
        <w:trPr>
          <w:gridAfter w:val="2"/>
          <w:wAfter w:w="16" w:type="dxa"/>
          <w:trHeight w:val="526"/>
        </w:trPr>
        <w:tc>
          <w:tcPr>
            <w:tcW w:w="1365" w:type="dxa"/>
            <w:vMerge/>
          </w:tcPr>
          <w:p w:rsidR="00E904B8" w:rsidRDefault="00E904B8">
            <w:pPr>
              <w:widowControl w:val="0"/>
              <w:pBdr>
                <w:top w:val="nil"/>
                <w:left w:val="nil"/>
                <w:bottom w:val="nil"/>
                <w:right w:val="nil"/>
                <w:between w:val="nil"/>
              </w:pBdr>
              <w:spacing w:line="276" w:lineRule="auto"/>
              <w:ind w:firstLine="0"/>
            </w:pPr>
          </w:p>
        </w:tc>
        <w:tc>
          <w:tcPr>
            <w:tcW w:w="900" w:type="dxa"/>
          </w:tcPr>
          <w:p w:rsidR="00E904B8" w:rsidRDefault="0074006D">
            <w:pPr>
              <w:pBdr>
                <w:top w:val="nil"/>
                <w:left w:val="nil"/>
                <w:bottom w:val="nil"/>
                <w:right w:val="nil"/>
                <w:between w:val="nil"/>
              </w:pBdr>
              <w:ind w:firstLine="0"/>
              <w:jc w:val="both"/>
            </w:pPr>
            <w:r>
              <w:t>5.</w:t>
            </w:r>
          </w:p>
        </w:tc>
        <w:tc>
          <w:tcPr>
            <w:tcW w:w="1140" w:type="dxa"/>
          </w:tcPr>
          <w:p w:rsidR="00E904B8" w:rsidRDefault="0074006D">
            <w:pPr>
              <w:pBdr>
                <w:top w:val="nil"/>
                <w:left w:val="nil"/>
                <w:bottom w:val="nil"/>
                <w:right w:val="nil"/>
                <w:between w:val="nil"/>
              </w:pBdr>
              <w:ind w:firstLine="0"/>
              <w:jc w:val="both"/>
            </w:pPr>
            <w:r>
              <w:t>19</w:t>
            </w:r>
          </w:p>
        </w:tc>
        <w:tc>
          <w:tcPr>
            <w:tcW w:w="825" w:type="dxa"/>
          </w:tcPr>
          <w:p w:rsidR="00E904B8" w:rsidRDefault="0074006D">
            <w:pPr>
              <w:pBdr>
                <w:top w:val="nil"/>
                <w:left w:val="nil"/>
                <w:bottom w:val="nil"/>
                <w:right w:val="nil"/>
                <w:between w:val="nil"/>
              </w:pBdr>
              <w:ind w:firstLine="0"/>
              <w:jc w:val="both"/>
            </w:pPr>
            <w:r>
              <w:t>20</w:t>
            </w:r>
          </w:p>
        </w:tc>
        <w:tc>
          <w:tcPr>
            <w:tcW w:w="1035" w:type="dxa"/>
          </w:tcPr>
          <w:p w:rsidR="00E904B8" w:rsidRDefault="0074006D">
            <w:pPr>
              <w:pBdr>
                <w:top w:val="nil"/>
                <w:left w:val="nil"/>
                <w:bottom w:val="nil"/>
                <w:right w:val="nil"/>
                <w:between w:val="nil"/>
              </w:pBdr>
              <w:ind w:firstLine="0"/>
              <w:jc w:val="both"/>
            </w:pPr>
            <w:r>
              <w:t>11</w:t>
            </w:r>
          </w:p>
        </w:tc>
        <w:tc>
          <w:tcPr>
            <w:tcW w:w="810" w:type="dxa"/>
          </w:tcPr>
          <w:p w:rsidR="00E904B8" w:rsidRDefault="0074006D">
            <w:pPr>
              <w:pBdr>
                <w:top w:val="nil"/>
                <w:left w:val="nil"/>
                <w:bottom w:val="nil"/>
                <w:right w:val="nil"/>
                <w:between w:val="nil"/>
              </w:pBdr>
              <w:ind w:firstLine="0"/>
              <w:jc w:val="both"/>
            </w:pPr>
            <w:r>
              <w:t>2</w:t>
            </w:r>
          </w:p>
        </w:tc>
        <w:tc>
          <w:tcPr>
            <w:tcW w:w="2835" w:type="dxa"/>
          </w:tcPr>
          <w:p w:rsidR="00E904B8" w:rsidRDefault="0074006D">
            <w:pPr>
              <w:pBdr>
                <w:top w:val="nil"/>
                <w:left w:val="nil"/>
                <w:bottom w:val="nil"/>
                <w:right w:val="nil"/>
                <w:between w:val="nil"/>
              </w:pBdr>
              <w:ind w:firstLine="0"/>
              <w:jc w:val="both"/>
            </w:pPr>
            <w:r>
              <w:t>1.5. Praznik rada (čet)</w:t>
            </w:r>
          </w:p>
          <w:p w:rsidR="00E904B8" w:rsidRDefault="0074006D">
            <w:pPr>
              <w:pBdr>
                <w:top w:val="nil"/>
                <w:left w:val="nil"/>
                <w:bottom w:val="nil"/>
                <w:right w:val="nil"/>
                <w:between w:val="nil"/>
              </w:pBdr>
              <w:ind w:firstLine="0"/>
              <w:jc w:val="both"/>
              <w:rPr>
                <w:i/>
              </w:rPr>
            </w:pPr>
            <w:r>
              <w:rPr>
                <w:i/>
              </w:rPr>
              <w:t>2.5. Nenastavni dan u OŠ Belec</w:t>
            </w:r>
          </w:p>
          <w:p w:rsidR="00E904B8" w:rsidRDefault="0074006D">
            <w:pPr>
              <w:pBdr>
                <w:top w:val="nil"/>
                <w:left w:val="nil"/>
                <w:bottom w:val="nil"/>
                <w:right w:val="nil"/>
                <w:between w:val="nil"/>
              </w:pBdr>
              <w:ind w:firstLine="0"/>
              <w:jc w:val="both"/>
            </w:pPr>
            <w:r>
              <w:t>30.5. Dan državnosti (pet)</w:t>
            </w:r>
          </w:p>
        </w:tc>
        <w:tc>
          <w:tcPr>
            <w:tcW w:w="1040" w:type="dxa"/>
          </w:tcPr>
          <w:p w:rsidR="00E904B8" w:rsidRDefault="0074006D">
            <w:pPr>
              <w:pBdr>
                <w:top w:val="nil"/>
                <w:left w:val="nil"/>
                <w:bottom w:val="nil"/>
                <w:right w:val="nil"/>
                <w:between w:val="nil"/>
              </w:pBdr>
              <w:ind w:firstLine="0"/>
              <w:jc w:val="both"/>
            </w:pPr>
            <w:r>
              <w:t>31</w:t>
            </w:r>
          </w:p>
        </w:tc>
      </w:tr>
      <w:tr w:rsidR="00E904B8">
        <w:trPr>
          <w:gridAfter w:val="2"/>
          <w:wAfter w:w="16" w:type="dxa"/>
          <w:trHeight w:val="964"/>
        </w:trPr>
        <w:tc>
          <w:tcPr>
            <w:tcW w:w="1365" w:type="dxa"/>
            <w:vMerge/>
          </w:tcPr>
          <w:p w:rsidR="00E904B8" w:rsidRDefault="00E904B8">
            <w:pPr>
              <w:widowControl w:val="0"/>
              <w:pBdr>
                <w:top w:val="nil"/>
                <w:left w:val="nil"/>
                <w:bottom w:val="nil"/>
                <w:right w:val="nil"/>
                <w:between w:val="nil"/>
              </w:pBdr>
              <w:spacing w:line="276" w:lineRule="auto"/>
              <w:ind w:firstLine="0"/>
            </w:pPr>
          </w:p>
        </w:tc>
        <w:tc>
          <w:tcPr>
            <w:tcW w:w="900" w:type="dxa"/>
          </w:tcPr>
          <w:p w:rsidR="00E904B8" w:rsidRDefault="0074006D">
            <w:pPr>
              <w:pBdr>
                <w:top w:val="nil"/>
                <w:left w:val="nil"/>
                <w:bottom w:val="nil"/>
                <w:right w:val="nil"/>
                <w:between w:val="nil"/>
              </w:pBdr>
              <w:ind w:firstLine="0"/>
              <w:jc w:val="both"/>
            </w:pPr>
            <w:r>
              <w:t>6.</w:t>
            </w:r>
          </w:p>
        </w:tc>
        <w:tc>
          <w:tcPr>
            <w:tcW w:w="1140" w:type="dxa"/>
          </w:tcPr>
          <w:p w:rsidR="00E904B8" w:rsidRDefault="0074006D">
            <w:pPr>
              <w:pBdr>
                <w:top w:val="nil"/>
                <w:left w:val="nil"/>
                <w:bottom w:val="nil"/>
                <w:right w:val="nil"/>
                <w:between w:val="nil"/>
              </w:pBdr>
              <w:ind w:firstLine="0"/>
              <w:jc w:val="both"/>
            </w:pPr>
            <w:r>
              <w:t>10</w:t>
            </w:r>
          </w:p>
        </w:tc>
        <w:tc>
          <w:tcPr>
            <w:tcW w:w="825" w:type="dxa"/>
          </w:tcPr>
          <w:p w:rsidR="00E904B8" w:rsidRDefault="0074006D">
            <w:pPr>
              <w:pBdr>
                <w:top w:val="nil"/>
                <w:left w:val="nil"/>
                <w:bottom w:val="nil"/>
                <w:right w:val="nil"/>
                <w:between w:val="nil"/>
              </w:pBdr>
              <w:ind w:firstLine="0"/>
              <w:jc w:val="both"/>
            </w:pPr>
            <w:r>
              <w:t>20</w:t>
            </w:r>
          </w:p>
        </w:tc>
        <w:tc>
          <w:tcPr>
            <w:tcW w:w="1035" w:type="dxa"/>
          </w:tcPr>
          <w:p w:rsidR="00E904B8" w:rsidRDefault="0074006D">
            <w:pPr>
              <w:pBdr>
                <w:top w:val="nil"/>
                <w:left w:val="nil"/>
                <w:bottom w:val="nil"/>
                <w:right w:val="nil"/>
                <w:between w:val="nil"/>
              </w:pBdr>
              <w:ind w:firstLine="0"/>
              <w:jc w:val="both"/>
            </w:pPr>
            <w:r>
              <w:t>10</w:t>
            </w:r>
          </w:p>
        </w:tc>
        <w:tc>
          <w:tcPr>
            <w:tcW w:w="810" w:type="dxa"/>
          </w:tcPr>
          <w:p w:rsidR="00E904B8" w:rsidRDefault="0074006D">
            <w:pPr>
              <w:pBdr>
                <w:top w:val="nil"/>
                <w:left w:val="nil"/>
                <w:bottom w:val="nil"/>
                <w:right w:val="nil"/>
                <w:between w:val="nil"/>
              </w:pBdr>
              <w:ind w:firstLine="0"/>
              <w:jc w:val="both"/>
            </w:pPr>
            <w:r>
              <w:t>1</w:t>
            </w:r>
          </w:p>
        </w:tc>
        <w:tc>
          <w:tcPr>
            <w:tcW w:w="2835" w:type="dxa"/>
          </w:tcPr>
          <w:p w:rsidR="00E904B8" w:rsidRDefault="0074006D">
            <w:pPr>
              <w:pBdr>
                <w:top w:val="nil"/>
                <w:left w:val="nil"/>
                <w:bottom w:val="nil"/>
                <w:right w:val="nil"/>
                <w:between w:val="nil"/>
              </w:pBdr>
              <w:ind w:firstLine="0"/>
              <w:jc w:val="both"/>
            </w:pPr>
            <w:r>
              <w:t>19. 6. Tijelovo (čet)</w:t>
            </w:r>
          </w:p>
        </w:tc>
        <w:tc>
          <w:tcPr>
            <w:tcW w:w="1040" w:type="dxa"/>
          </w:tcPr>
          <w:p w:rsidR="00E904B8" w:rsidRDefault="0074006D">
            <w:pPr>
              <w:pBdr>
                <w:top w:val="nil"/>
                <w:left w:val="nil"/>
                <w:bottom w:val="nil"/>
                <w:right w:val="nil"/>
                <w:between w:val="nil"/>
              </w:pBdr>
              <w:ind w:firstLine="0"/>
              <w:jc w:val="both"/>
            </w:pPr>
            <w:r>
              <w:t>30</w:t>
            </w:r>
          </w:p>
        </w:tc>
      </w:tr>
      <w:tr w:rsidR="00E904B8">
        <w:trPr>
          <w:gridAfter w:val="2"/>
          <w:wAfter w:w="16" w:type="dxa"/>
          <w:trHeight w:val="270"/>
        </w:trPr>
        <w:tc>
          <w:tcPr>
            <w:tcW w:w="1365" w:type="dxa"/>
            <w:vMerge/>
          </w:tcPr>
          <w:p w:rsidR="00E904B8" w:rsidRDefault="00E904B8">
            <w:pPr>
              <w:widowControl w:val="0"/>
              <w:pBdr>
                <w:top w:val="nil"/>
                <w:left w:val="nil"/>
                <w:bottom w:val="nil"/>
                <w:right w:val="nil"/>
                <w:between w:val="nil"/>
              </w:pBdr>
              <w:spacing w:line="276" w:lineRule="auto"/>
              <w:ind w:firstLine="0"/>
            </w:pPr>
          </w:p>
        </w:tc>
        <w:tc>
          <w:tcPr>
            <w:tcW w:w="900" w:type="dxa"/>
          </w:tcPr>
          <w:p w:rsidR="00E904B8" w:rsidRDefault="0074006D">
            <w:pPr>
              <w:pBdr>
                <w:top w:val="nil"/>
                <w:left w:val="nil"/>
                <w:bottom w:val="nil"/>
                <w:right w:val="nil"/>
                <w:between w:val="nil"/>
              </w:pBdr>
              <w:ind w:firstLine="0"/>
              <w:jc w:val="both"/>
            </w:pPr>
            <w:r>
              <w:t>7.</w:t>
            </w:r>
          </w:p>
        </w:tc>
        <w:tc>
          <w:tcPr>
            <w:tcW w:w="1140" w:type="dxa"/>
          </w:tcPr>
          <w:p w:rsidR="00E904B8" w:rsidRDefault="0074006D">
            <w:pPr>
              <w:pBdr>
                <w:top w:val="nil"/>
                <w:left w:val="nil"/>
                <w:bottom w:val="nil"/>
                <w:right w:val="nil"/>
                <w:between w:val="nil"/>
              </w:pBdr>
              <w:ind w:firstLine="0"/>
              <w:jc w:val="both"/>
            </w:pPr>
            <w:r>
              <w:t>-</w:t>
            </w:r>
          </w:p>
        </w:tc>
        <w:tc>
          <w:tcPr>
            <w:tcW w:w="825" w:type="dxa"/>
          </w:tcPr>
          <w:p w:rsidR="00E904B8" w:rsidRDefault="0074006D">
            <w:pPr>
              <w:pBdr>
                <w:top w:val="nil"/>
                <w:left w:val="nil"/>
                <w:bottom w:val="nil"/>
                <w:right w:val="nil"/>
                <w:between w:val="nil"/>
              </w:pBdr>
              <w:ind w:firstLine="0"/>
              <w:jc w:val="both"/>
            </w:pPr>
            <w:r>
              <w:t>23</w:t>
            </w:r>
          </w:p>
        </w:tc>
        <w:tc>
          <w:tcPr>
            <w:tcW w:w="1035" w:type="dxa"/>
          </w:tcPr>
          <w:p w:rsidR="00E904B8" w:rsidRDefault="0074006D">
            <w:pPr>
              <w:pBdr>
                <w:top w:val="nil"/>
                <w:left w:val="nil"/>
                <w:bottom w:val="nil"/>
                <w:right w:val="nil"/>
                <w:between w:val="nil"/>
              </w:pBdr>
              <w:ind w:firstLine="0"/>
              <w:jc w:val="both"/>
            </w:pPr>
            <w:r>
              <w:t>8</w:t>
            </w:r>
          </w:p>
        </w:tc>
        <w:tc>
          <w:tcPr>
            <w:tcW w:w="810" w:type="dxa"/>
          </w:tcPr>
          <w:p w:rsidR="00E904B8" w:rsidRDefault="0074006D">
            <w:pPr>
              <w:pBdr>
                <w:top w:val="nil"/>
                <w:left w:val="nil"/>
                <w:bottom w:val="nil"/>
                <w:right w:val="nil"/>
                <w:between w:val="nil"/>
              </w:pBdr>
              <w:ind w:firstLine="0"/>
              <w:jc w:val="both"/>
            </w:pPr>
            <w:r>
              <w:t>-</w:t>
            </w:r>
          </w:p>
        </w:tc>
        <w:tc>
          <w:tcPr>
            <w:tcW w:w="2835" w:type="dxa"/>
          </w:tcPr>
          <w:p w:rsidR="00E904B8" w:rsidRDefault="0074006D">
            <w:pPr>
              <w:pBdr>
                <w:top w:val="nil"/>
                <w:left w:val="nil"/>
                <w:bottom w:val="nil"/>
                <w:right w:val="nil"/>
                <w:between w:val="nil"/>
              </w:pBdr>
              <w:ind w:firstLine="0"/>
              <w:jc w:val="both"/>
            </w:pPr>
            <w:r>
              <w:t>-</w:t>
            </w:r>
          </w:p>
        </w:tc>
        <w:tc>
          <w:tcPr>
            <w:tcW w:w="1040" w:type="dxa"/>
          </w:tcPr>
          <w:p w:rsidR="00E904B8" w:rsidRDefault="0074006D">
            <w:pPr>
              <w:pBdr>
                <w:top w:val="nil"/>
                <w:left w:val="nil"/>
                <w:bottom w:val="nil"/>
                <w:right w:val="nil"/>
                <w:between w:val="nil"/>
              </w:pBdr>
              <w:ind w:firstLine="0"/>
              <w:jc w:val="both"/>
            </w:pPr>
            <w:r>
              <w:t>31</w:t>
            </w:r>
          </w:p>
        </w:tc>
      </w:tr>
      <w:tr w:rsidR="00E904B8" w:rsidTr="00974E2A">
        <w:trPr>
          <w:gridAfter w:val="2"/>
          <w:wAfter w:w="16" w:type="dxa"/>
          <w:trHeight w:val="752"/>
        </w:trPr>
        <w:tc>
          <w:tcPr>
            <w:tcW w:w="1365" w:type="dxa"/>
            <w:vMerge/>
            <w:tcBorders>
              <w:bottom w:val="single" w:sz="12" w:space="0" w:color="000000"/>
            </w:tcBorders>
          </w:tcPr>
          <w:p w:rsidR="00E904B8" w:rsidRDefault="00E904B8">
            <w:pPr>
              <w:widowControl w:val="0"/>
              <w:pBdr>
                <w:top w:val="nil"/>
                <w:left w:val="nil"/>
                <w:bottom w:val="nil"/>
                <w:right w:val="nil"/>
                <w:between w:val="nil"/>
              </w:pBdr>
              <w:spacing w:line="276" w:lineRule="auto"/>
              <w:ind w:firstLine="0"/>
            </w:pPr>
          </w:p>
        </w:tc>
        <w:tc>
          <w:tcPr>
            <w:tcW w:w="900" w:type="dxa"/>
            <w:tcBorders>
              <w:bottom w:val="single" w:sz="12" w:space="0" w:color="000000"/>
            </w:tcBorders>
          </w:tcPr>
          <w:p w:rsidR="00E904B8" w:rsidRDefault="0074006D">
            <w:pPr>
              <w:pBdr>
                <w:top w:val="nil"/>
                <w:left w:val="nil"/>
                <w:bottom w:val="nil"/>
                <w:right w:val="nil"/>
                <w:between w:val="nil"/>
              </w:pBdr>
              <w:ind w:firstLine="0"/>
              <w:jc w:val="both"/>
            </w:pPr>
            <w:r>
              <w:t>8.</w:t>
            </w:r>
          </w:p>
        </w:tc>
        <w:tc>
          <w:tcPr>
            <w:tcW w:w="1140" w:type="dxa"/>
            <w:tcBorders>
              <w:bottom w:val="single" w:sz="12" w:space="0" w:color="000000"/>
            </w:tcBorders>
          </w:tcPr>
          <w:p w:rsidR="00E904B8" w:rsidRDefault="0074006D">
            <w:pPr>
              <w:pBdr>
                <w:top w:val="nil"/>
                <w:left w:val="nil"/>
                <w:bottom w:val="nil"/>
                <w:right w:val="nil"/>
                <w:between w:val="nil"/>
              </w:pBdr>
              <w:ind w:firstLine="0"/>
              <w:jc w:val="both"/>
            </w:pPr>
            <w:r>
              <w:t>-</w:t>
            </w:r>
          </w:p>
        </w:tc>
        <w:tc>
          <w:tcPr>
            <w:tcW w:w="825" w:type="dxa"/>
            <w:tcBorders>
              <w:bottom w:val="single" w:sz="12" w:space="0" w:color="000000"/>
            </w:tcBorders>
          </w:tcPr>
          <w:p w:rsidR="00E904B8" w:rsidRDefault="0074006D">
            <w:pPr>
              <w:pBdr>
                <w:top w:val="nil"/>
                <w:left w:val="nil"/>
                <w:bottom w:val="nil"/>
                <w:right w:val="nil"/>
                <w:between w:val="nil"/>
              </w:pBdr>
              <w:ind w:firstLine="0"/>
              <w:jc w:val="both"/>
            </w:pPr>
            <w:r>
              <w:t>19</w:t>
            </w:r>
          </w:p>
        </w:tc>
        <w:tc>
          <w:tcPr>
            <w:tcW w:w="1035" w:type="dxa"/>
            <w:tcBorders>
              <w:bottom w:val="single" w:sz="12" w:space="0" w:color="000000"/>
            </w:tcBorders>
          </w:tcPr>
          <w:p w:rsidR="00E904B8" w:rsidRDefault="0074006D">
            <w:pPr>
              <w:pBdr>
                <w:top w:val="nil"/>
                <w:left w:val="nil"/>
                <w:bottom w:val="nil"/>
                <w:right w:val="nil"/>
                <w:between w:val="nil"/>
              </w:pBdr>
              <w:ind w:firstLine="0"/>
              <w:jc w:val="both"/>
            </w:pPr>
            <w:r>
              <w:t>12</w:t>
            </w:r>
          </w:p>
        </w:tc>
        <w:tc>
          <w:tcPr>
            <w:tcW w:w="810" w:type="dxa"/>
            <w:tcBorders>
              <w:bottom w:val="single" w:sz="12" w:space="0" w:color="000000"/>
            </w:tcBorders>
          </w:tcPr>
          <w:p w:rsidR="00E904B8" w:rsidRDefault="0074006D">
            <w:pPr>
              <w:pBdr>
                <w:top w:val="nil"/>
                <w:left w:val="nil"/>
                <w:bottom w:val="nil"/>
                <w:right w:val="nil"/>
                <w:between w:val="nil"/>
              </w:pBdr>
              <w:ind w:firstLine="0"/>
              <w:jc w:val="both"/>
            </w:pPr>
            <w:r>
              <w:t>2</w:t>
            </w:r>
          </w:p>
        </w:tc>
        <w:tc>
          <w:tcPr>
            <w:tcW w:w="2835" w:type="dxa"/>
            <w:tcBorders>
              <w:bottom w:val="single" w:sz="12" w:space="0" w:color="000000"/>
            </w:tcBorders>
          </w:tcPr>
          <w:p w:rsidR="00E904B8" w:rsidRDefault="0074006D">
            <w:pPr>
              <w:pBdr>
                <w:top w:val="nil"/>
                <w:left w:val="nil"/>
                <w:bottom w:val="nil"/>
                <w:right w:val="nil"/>
                <w:between w:val="nil"/>
              </w:pBdr>
              <w:ind w:firstLine="0"/>
              <w:jc w:val="both"/>
            </w:pPr>
            <w:r>
              <w:t>5. 8. Dan pobjede i dom. zahvalnosti  (uto)</w:t>
            </w:r>
          </w:p>
          <w:p w:rsidR="00E904B8" w:rsidRDefault="0074006D">
            <w:pPr>
              <w:pBdr>
                <w:top w:val="nil"/>
                <w:left w:val="nil"/>
                <w:bottom w:val="nil"/>
                <w:right w:val="nil"/>
                <w:between w:val="nil"/>
              </w:pBdr>
              <w:ind w:firstLine="0"/>
              <w:jc w:val="both"/>
            </w:pPr>
            <w:r>
              <w:t>15. 8.  Vel. Gospa  (pet)</w:t>
            </w:r>
          </w:p>
        </w:tc>
        <w:tc>
          <w:tcPr>
            <w:tcW w:w="1040" w:type="dxa"/>
            <w:tcBorders>
              <w:bottom w:val="single" w:sz="12" w:space="0" w:color="000000"/>
            </w:tcBorders>
          </w:tcPr>
          <w:p w:rsidR="00E904B8" w:rsidRDefault="0074006D">
            <w:pPr>
              <w:pBdr>
                <w:top w:val="nil"/>
                <w:left w:val="nil"/>
                <w:bottom w:val="nil"/>
                <w:right w:val="nil"/>
                <w:between w:val="nil"/>
              </w:pBdr>
              <w:ind w:firstLine="0"/>
              <w:jc w:val="both"/>
            </w:pPr>
            <w:r>
              <w:t>31</w:t>
            </w:r>
          </w:p>
        </w:tc>
      </w:tr>
      <w:tr w:rsidR="00E904B8">
        <w:trPr>
          <w:gridAfter w:val="2"/>
          <w:wAfter w:w="16" w:type="dxa"/>
          <w:trHeight w:val="255"/>
        </w:trPr>
        <w:tc>
          <w:tcPr>
            <w:tcW w:w="1365" w:type="dxa"/>
            <w:tcBorders>
              <w:top w:val="single" w:sz="12" w:space="0" w:color="000000"/>
              <w:bottom w:val="single" w:sz="12" w:space="0" w:color="000000"/>
            </w:tcBorders>
          </w:tcPr>
          <w:p w:rsidR="00E904B8" w:rsidRDefault="0074006D">
            <w:pPr>
              <w:pBdr>
                <w:top w:val="nil"/>
                <w:left w:val="nil"/>
                <w:bottom w:val="nil"/>
                <w:right w:val="nil"/>
                <w:between w:val="nil"/>
              </w:pBdr>
              <w:ind w:firstLine="0"/>
              <w:jc w:val="both"/>
            </w:pPr>
            <w:r>
              <w:t>UKUPNO</w:t>
            </w:r>
          </w:p>
        </w:tc>
        <w:tc>
          <w:tcPr>
            <w:tcW w:w="900" w:type="dxa"/>
            <w:tcBorders>
              <w:top w:val="single" w:sz="12" w:space="0" w:color="000000"/>
              <w:bottom w:val="single" w:sz="12" w:space="0" w:color="000000"/>
            </w:tcBorders>
          </w:tcPr>
          <w:p w:rsidR="00E904B8" w:rsidRDefault="0074006D">
            <w:pPr>
              <w:pBdr>
                <w:top w:val="nil"/>
                <w:left w:val="nil"/>
                <w:bottom w:val="nil"/>
                <w:right w:val="nil"/>
                <w:between w:val="nil"/>
              </w:pBdr>
              <w:ind w:firstLine="0"/>
              <w:jc w:val="both"/>
            </w:pPr>
            <w:r>
              <w:t>9.-8.</w:t>
            </w:r>
          </w:p>
        </w:tc>
        <w:tc>
          <w:tcPr>
            <w:tcW w:w="1140" w:type="dxa"/>
            <w:tcBorders>
              <w:top w:val="single" w:sz="12" w:space="0" w:color="000000"/>
              <w:bottom w:val="single" w:sz="12" w:space="0" w:color="000000"/>
            </w:tcBorders>
          </w:tcPr>
          <w:p w:rsidR="00E904B8" w:rsidRDefault="0074006D">
            <w:pPr>
              <w:pBdr>
                <w:top w:val="nil"/>
                <w:left w:val="nil"/>
                <w:bottom w:val="nil"/>
                <w:right w:val="nil"/>
                <w:between w:val="nil"/>
              </w:pBdr>
              <w:ind w:firstLine="0"/>
              <w:jc w:val="both"/>
            </w:pPr>
            <w:r>
              <w:t>175</w:t>
            </w:r>
          </w:p>
        </w:tc>
        <w:tc>
          <w:tcPr>
            <w:tcW w:w="825" w:type="dxa"/>
            <w:tcBorders>
              <w:top w:val="single" w:sz="12" w:space="0" w:color="000000"/>
              <w:bottom w:val="single" w:sz="12" w:space="0" w:color="000000"/>
            </w:tcBorders>
          </w:tcPr>
          <w:p w:rsidR="00E904B8" w:rsidRDefault="0074006D">
            <w:pPr>
              <w:pBdr>
                <w:top w:val="nil"/>
                <w:left w:val="nil"/>
                <w:bottom w:val="nil"/>
                <w:right w:val="nil"/>
                <w:between w:val="nil"/>
              </w:pBdr>
              <w:ind w:firstLine="0"/>
              <w:jc w:val="both"/>
            </w:pPr>
            <w:r>
              <w:t>248</w:t>
            </w:r>
          </w:p>
        </w:tc>
        <w:tc>
          <w:tcPr>
            <w:tcW w:w="1035" w:type="dxa"/>
            <w:tcBorders>
              <w:top w:val="single" w:sz="12" w:space="0" w:color="000000"/>
              <w:bottom w:val="single" w:sz="12" w:space="0" w:color="000000"/>
            </w:tcBorders>
          </w:tcPr>
          <w:p w:rsidR="00E904B8" w:rsidRDefault="0074006D">
            <w:pPr>
              <w:pBdr>
                <w:top w:val="nil"/>
                <w:left w:val="nil"/>
                <w:bottom w:val="nil"/>
                <w:right w:val="nil"/>
                <w:between w:val="nil"/>
              </w:pBdr>
              <w:ind w:firstLine="0"/>
              <w:jc w:val="both"/>
            </w:pPr>
            <w:r>
              <w:t>117</w:t>
            </w:r>
          </w:p>
        </w:tc>
        <w:tc>
          <w:tcPr>
            <w:tcW w:w="810" w:type="dxa"/>
            <w:tcBorders>
              <w:top w:val="single" w:sz="12" w:space="0" w:color="000000"/>
              <w:bottom w:val="single" w:sz="12" w:space="0" w:color="000000"/>
            </w:tcBorders>
          </w:tcPr>
          <w:p w:rsidR="00E904B8" w:rsidRDefault="0074006D">
            <w:pPr>
              <w:pBdr>
                <w:top w:val="nil"/>
                <w:left w:val="nil"/>
                <w:bottom w:val="nil"/>
                <w:right w:val="nil"/>
                <w:between w:val="nil"/>
              </w:pBdr>
              <w:ind w:firstLine="0"/>
              <w:jc w:val="both"/>
            </w:pPr>
            <w:r>
              <w:t>10</w:t>
            </w:r>
          </w:p>
        </w:tc>
        <w:tc>
          <w:tcPr>
            <w:tcW w:w="2835" w:type="dxa"/>
            <w:tcBorders>
              <w:top w:val="single" w:sz="12" w:space="0" w:color="000000"/>
              <w:bottom w:val="single" w:sz="12" w:space="0" w:color="000000"/>
            </w:tcBorders>
          </w:tcPr>
          <w:p w:rsidR="00E904B8" w:rsidRDefault="00E904B8">
            <w:pPr>
              <w:pBdr>
                <w:top w:val="nil"/>
                <w:left w:val="nil"/>
                <w:bottom w:val="nil"/>
                <w:right w:val="nil"/>
                <w:between w:val="nil"/>
              </w:pBdr>
              <w:ind w:firstLine="0"/>
              <w:jc w:val="both"/>
            </w:pPr>
          </w:p>
        </w:tc>
        <w:tc>
          <w:tcPr>
            <w:tcW w:w="1040" w:type="dxa"/>
            <w:tcBorders>
              <w:top w:val="single" w:sz="12" w:space="0" w:color="000000"/>
              <w:bottom w:val="single" w:sz="12" w:space="0" w:color="000000"/>
            </w:tcBorders>
          </w:tcPr>
          <w:p w:rsidR="00E904B8" w:rsidRDefault="0074006D">
            <w:pPr>
              <w:pBdr>
                <w:top w:val="nil"/>
                <w:left w:val="nil"/>
                <w:bottom w:val="nil"/>
                <w:right w:val="nil"/>
                <w:between w:val="nil"/>
              </w:pBdr>
              <w:ind w:firstLine="0"/>
              <w:jc w:val="both"/>
            </w:pPr>
            <w:r>
              <w:t>365</w:t>
            </w:r>
          </w:p>
        </w:tc>
      </w:tr>
    </w:tbl>
    <w:p w:rsidR="007C2CDE" w:rsidRDefault="007C2CDE">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sz w:val="22"/>
          <w:szCs w:val="22"/>
        </w:rPr>
      </w:pPr>
      <w:r>
        <w:rPr>
          <w:sz w:val="22"/>
          <w:szCs w:val="22"/>
        </w:rPr>
        <w:lastRenderedPageBreak/>
        <w:t xml:space="preserve">Nastavna šk. godina </w:t>
      </w:r>
      <w:r>
        <w:rPr>
          <w:smallCaps/>
          <w:sz w:val="22"/>
          <w:szCs w:val="22"/>
        </w:rPr>
        <w:t xml:space="preserve">2024./2025. </w:t>
      </w:r>
      <w:r>
        <w:rPr>
          <w:sz w:val="22"/>
          <w:szCs w:val="22"/>
        </w:rPr>
        <w:t>u razdoblju od 9. 9. 2024. do 13. 6. 2025.</w:t>
      </w:r>
    </w:p>
    <w:p w:rsidR="00E904B8" w:rsidRDefault="0074006D">
      <w:pPr>
        <w:pBdr>
          <w:top w:val="nil"/>
          <w:left w:val="nil"/>
          <w:bottom w:val="nil"/>
          <w:right w:val="nil"/>
          <w:between w:val="nil"/>
        </w:pBdr>
        <w:ind w:firstLine="0"/>
        <w:jc w:val="both"/>
        <w:rPr>
          <w:sz w:val="22"/>
          <w:szCs w:val="22"/>
        </w:rPr>
      </w:pPr>
      <w:r>
        <w:rPr>
          <w:sz w:val="22"/>
          <w:szCs w:val="22"/>
        </w:rPr>
        <w:t>I. obr. razdoblje: 9. 9.2024. – 20. 12. 2024.</w:t>
      </w:r>
    </w:p>
    <w:p w:rsidR="00E904B8" w:rsidRDefault="0074006D">
      <w:pPr>
        <w:pBdr>
          <w:top w:val="nil"/>
          <w:left w:val="nil"/>
          <w:bottom w:val="nil"/>
          <w:right w:val="nil"/>
          <w:between w:val="nil"/>
        </w:pBdr>
        <w:ind w:firstLine="0"/>
        <w:jc w:val="both"/>
        <w:rPr>
          <w:sz w:val="22"/>
          <w:szCs w:val="22"/>
        </w:rPr>
      </w:pPr>
      <w:r>
        <w:rPr>
          <w:sz w:val="22"/>
          <w:szCs w:val="22"/>
        </w:rPr>
        <w:t xml:space="preserve">II. obr. razdoblje: 7. 1. 2025. – 13. 6. 2025. </w:t>
      </w:r>
    </w:p>
    <w:p w:rsidR="00E904B8" w:rsidRDefault="0074006D">
      <w:pPr>
        <w:pBdr>
          <w:top w:val="nil"/>
          <w:left w:val="nil"/>
          <w:bottom w:val="nil"/>
          <w:right w:val="nil"/>
          <w:between w:val="nil"/>
        </w:pBdr>
        <w:ind w:firstLine="0"/>
        <w:jc w:val="both"/>
        <w:rPr>
          <w:sz w:val="22"/>
          <w:szCs w:val="22"/>
        </w:rPr>
      </w:pPr>
      <w:r>
        <w:rPr>
          <w:sz w:val="22"/>
          <w:szCs w:val="22"/>
        </w:rPr>
        <w:t>Zimski odmor učenika 1.dio: 23. 12. 2024. – 6. 1. 2025.</w:t>
      </w:r>
    </w:p>
    <w:p w:rsidR="00E904B8" w:rsidRDefault="0074006D">
      <w:pPr>
        <w:pBdr>
          <w:top w:val="nil"/>
          <w:left w:val="nil"/>
          <w:bottom w:val="nil"/>
          <w:right w:val="nil"/>
          <w:between w:val="nil"/>
        </w:pBdr>
        <w:ind w:firstLine="0"/>
        <w:jc w:val="both"/>
        <w:rPr>
          <w:sz w:val="22"/>
          <w:szCs w:val="22"/>
        </w:rPr>
      </w:pPr>
      <w:r>
        <w:rPr>
          <w:sz w:val="22"/>
          <w:szCs w:val="22"/>
        </w:rPr>
        <w:t>Zimski odmor učenika 2.dio: 24. 2. 2025. – 2. 3. 2025.</w:t>
      </w:r>
    </w:p>
    <w:p w:rsidR="00E904B8" w:rsidRDefault="0074006D">
      <w:pPr>
        <w:pBdr>
          <w:top w:val="nil"/>
          <w:left w:val="nil"/>
          <w:bottom w:val="nil"/>
          <w:right w:val="nil"/>
          <w:between w:val="nil"/>
        </w:pBdr>
        <w:ind w:firstLine="0"/>
        <w:jc w:val="both"/>
        <w:rPr>
          <w:sz w:val="22"/>
          <w:szCs w:val="22"/>
        </w:rPr>
      </w:pPr>
      <w:r>
        <w:rPr>
          <w:sz w:val="22"/>
          <w:szCs w:val="22"/>
        </w:rPr>
        <w:t>Proljetni odmor učenika: 17. 4 . 2025. – 21 4. 2025.</w:t>
      </w:r>
    </w:p>
    <w:p w:rsidR="00E904B8" w:rsidRDefault="0074006D">
      <w:pPr>
        <w:pBdr>
          <w:top w:val="nil"/>
          <w:left w:val="nil"/>
          <w:bottom w:val="nil"/>
          <w:right w:val="nil"/>
          <w:between w:val="nil"/>
        </w:pBdr>
        <w:ind w:firstLine="0"/>
        <w:jc w:val="both"/>
        <w:rPr>
          <w:sz w:val="22"/>
          <w:szCs w:val="22"/>
        </w:rPr>
      </w:pPr>
      <w:r>
        <w:rPr>
          <w:sz w:val="22"/>
          <w:szCs w:val="22"/>
        </w:rPr>
        <w:t>Ljetni odmor učenika: od 16. 6. 2025. (Napomena: osim za učenike/ce koji/e polažu razredni ispit ili polaze dopunski rad)</w:t>
      </w:r>
    </w:p>
    <w:p w:rsidR="00E904B8" w:rsidRDefault="00E904B8">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b/>
          <w:sz w:val="22"/>
          <w:szCs w:val="22"/>
        </w:rPr>
      </w:pPr>
      <w:r>
        <w:rPr>
          <w:b/>
          <w:sz w:val="22"/>
          <w:szCs w:val="22"/>
        </w:rPr>
        <w:t>DRŽAVNI PRAZNICI I BLAGDANI REPUBLIKE HRVATSKE:</w:t>
      </w:r>
    </w:p>
    <w:p w:rsidR="00E904B8" w:rsidRDefault="00E904B8">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sz w:val="22"/>
          <w:szCs w:val="22"/>
        </w:rPr>
      </w:pPr>
      <w:r>
        <w:rPr>
          <w:sz w:val="22"/>
          <w:szCs w:val="22"/>
        </w:rPr>
        <w:t>01.11. – Svi sveti</w:t>
      </w:r>
    </w:p>
    <w:p w:rsidR="00E904B8" w:rsidRDefault="0074006D">
      <w:pPr>
        <w:pBdr>
          <w:top w:val="nil"/>
          <w:left w:val="nil"/>
          <w:bottom w:val="nil"/>
          <w:right w:val="nil"/>
          <w:between w:val="nil"/>
        </w:pBdr>
        <w:ind w:firstLine="0"/>
        <w:jc w:val="both"/>
        <w:rPr>
          <w:sz w:val="22"/>
          <w:szCs w:val="22"/>
        </w:rPr>
      </w:pPr>
      <w:r>
        <w:rPr>
          <w:sz w:val="22"/>
          <w:szCs w:val="22"/>
        </w:rPr>
        <w:t>18.11. –  Dan sjećanja na žrtve Domovinskog rata i Dan sjećanja na žrtvu Vukovara</w:t>
      </w:r>
    </w:p>
    <w:p w:rsidR="00E904B8" w:rsidRDefault="0074006D">
      <w:pPr>
        <w:pBdr>
          <w:top w:val="nil"/>
          <w:left w:val="nil"/>
          <w:bottom w:val="nil"/>
          <w:right w:val="nil"/>
          <w:between w:val="nil"/>
        </w:pBdr>
        <w:ind w:firstLine="0"/>
        <w:jc w:val="both"/>
        <w:rPr>
          <w:sz w:val="22"/>
          <w:szCs w:val="22"/>
        </w:rPr>
      </w:pPr>
      <w:r>
        <w:rPr>
          <w:sz w:val="22"/>
          <w:szCs w:val="22"/>
        </w:rPr>
        <w:t>25.12. – Božić</w:t>
      </w:r>
    </w:p>
    <w:p w:rsidR="00E904B8" w:rsidRDefault="0074006D">
      <w:pPr>
        <w:pBdr>
          <w:top w:val="nil"/>
          <w:left w:val="nil"/>
          <w:bottom w:val="nil"/>
          <w:right w:val="nil"/>
          <w:between w:val="nil"/>
        </w:pBdr>
        <w:ind w:firstLine="0"/>
        <w:jc w:val="both"/>
        <w:rPr>
          <w:sz w:val="22"/>
          <w:szCs w:val="22"/>
        </w:rPr>
      </w:pPr>
      <w:r>
        <w:rPr>
          <w:sz w:val="22"/>
          <w:szCs w:val="22"/>
        </w:rPr>
        <w:t>26.12. – Sveti Stjepan</w:t>
      </w:r>
    </w:p>
    <w:p w:rsidR="00E904B8" w:rsidRDefault="0074006D">
      <w:pPr>
        <w:pBdr>
          <w:top w:val="nil"/>
          <w:left w:val="nil"/>
          <w:bottom w:val="nil"/>
          <w:right w:val="nil"/>
          <w:between w:val="nil"/>
        </w:pBdr>
        <w:ind w:firstLine="0"/>
        <w:jc w:val="both"/>
        <w:rPr>
          <w:sz w:val="22"/>
          <w:szCs w:val="22"/>
        </w:rPr>
      </w:pPr>
      <w:r>
        <w:rPr>
          <w:sz w:val="22"/>
          <w:szCs w:val="22"/>
        </w:rPr>
        <w:t>01.01. – Nova godina</w:t>
      </w:r>
    </w:p>
    <w:p w:rsidR="00E904B8" w:rsidRDefault="0074006D">
      <w:pPr>
        <w:pBdr>
          <w:top w:val="nil"/>
          <w:left w:val="nil"/>
          <w:bottom w:val="nil"/>
          <w:right w:val="nil"/>
          <w:between w:val="nil"/>
        </w:pBdr>
        <w:ind w:firstLine="0"/>
        <w:jc w:val="both"/>
        <w:rPr>
          <w:sz w:val="22"/>
          <w:szCs w:val="22"/>
        </w:rPr>
      </w:pPr>
      <w:r>
        <w:rPr>
          <w:sz w:val="22"/>
          <w:szCs w:val="22"/>
        </w:rPr>
        <w:t>06.01. – Sveta tri kralja</w:t>
      </w:r>
    </w:p>
    <w:p w:rsidR="00E904B8" w:rsidRDefault="0074006D">
      <w:pPr>
        <w:pBdr>
          <w:top w:val="nil"/>
          <w:left w:val="nil"/>
          <w:bottom w:val="nil"/>
          <w:right w:val="nil"/>
          <w:between w:val="nil"/>
        </w:pBdr>
        <w:ind w:firstLine="0"/>
        <w:jc w:val="both"/>
        <w:rPr>
          <w:sz w:val="22"/>
          <w:szCs w:val="22"/>
        </w:rPr>
      </w:pPr>
      <w:r>
        <w:rPr>
          <w:sz w:val="22"/>
          <w:szCs w:val="22"/>
        </w:rPr>
        <w:t>20.04.. – Uskrs</w:t>
      </w:r>
    </w:p>
    <w:p w:rsidR="00E904B8" w:rsidRDefault="0074006D">
      <w:pPr>
        <w:pBdr>
          <w:top w:val="nil"/>
          <w:left w:val="nil"/>
          <w:bottom w:val="nil"/>
          <w:right w:val="nil"/>
          <w:between w:val="nil"/>
        </w:pBdr>
        <w:ind w:firstLine="0"/>
        <w:jc w:val="both"/>
        <w:rPr>
          <w:sz w:val="22"/>
          <w:szCs w:val="22"/>
        </w:rPr>
      </w:pPr>
      <w:r>
        <w:rPr>
          <w:sz w:val="22"/>
          <w:szCs w:val="22"/>
        </w:rPr>
        <w:t>21.04. – Uskrsni ponedjeljak</w:t>
      </w:r>
    </w:p>
    <w:p w:rsidR="00E904B8" w:rsidRDefault="0074006D">
      <w:pPr>
        <w:pBdr>
          <w:top w:val="nil"/>
          <w:left w:val="nil"/>
          <w:bottom w:val="nil"/>
          <w:right w:val="nil"/>
          <w:between w:val="nil"/>
        </w:pBdr>
        <w:ind w:firstLine="0"/>
        <w:jc w:val="both"/>
        <w:rPr>
          <w:i/>
          <w:sz w:val="22"/>
          <w:szCs w:val="22"/>
        </w:rPr>
      </w:pPr>
      <w:r>
        <w:rPr>
          <w:sz w:val="22"/>
          <w:szCs w:val="22"/>
        </w:rPr>
        <w:t>01.05. – Praznik rada</w:t>
      </w:r>
    </w:p>
    <w:p w:rsidR="00E904B8" w:rsidRDefault="0074006D">
      <w:pPr>
        <w:pBdr>
          <w:top w:val="nil"/>
          <w:left w:val="nil"/>
          <w:bottom w:val="nil"/>
          <w:right w:val="nil"/>
          <w:between w:val="nil"/>
        </w:pBdr>
        <w:ind w:firstLine="0"/>
        <w:jc w:val="both"/>
        <w:rPr>
          <w:sz w:val="22"/>
          <w:szCs w:val="22"/>
        </w:rPr>
      </w:pPr>
      <w:r>
        <w:rPr>
          <w:sz w:val="22"/>
          <w:szCs w:val="22"/>
        </w:rPr>
        <w:t>30.05. – Dan državnosti</w:t>
      </w:r>
    </w:p>
    <w:p w:rsidR="00E904B8" w:rsidRDefault="0074006D">
      <w:pPr>
        <w:pBdr>
          <w:top w:val="nil"/>
          <w:left w:val="nil"/>
          <w:bottom w:val="nil"/>
          <w:right w:val="nil"/>
          <w:between w:val="nil"/>
        </w:pBdr>
        <w:ind w:firstLine="0"/>
        <w:jc w:val="both"/>
        <w:rPr>
          <w:sz w:val="22"/>
          <w:szCs w:val="22"/>
        </w:rPr>
      </w:pPr>
      <w:r>
        <w:rPr>
          <w:sz w:val="22"/>
          <w:szCs w:val="22"/>
        </w:rPr>
        <w:t>19.06. – Tijelovo</w:t>
      </w:r>
    </w:p>
    <w:p w:rsidR="00E904B8" w:rsidRDefault="0074006D">
      <w:pPr>
        <w:pBdr>
          <w:top w:val="nil"/>
          <w:left w:val="nil"/>
          <w:bottom w:val="nil"/>
          <w:right w:val="nil"/>
          <w:between w:val="nil"/>
        </w:pBdr>
        <w:ind w:firstLine="0"/>
        <w:jc w:val="both"/>
        <w:rPr>
          <w:sz w:val="22"/>
          <w:szCs w:val="22"/>
        </w:rPr>
      </w:pPr>
      <w:r>
        <w:rPr>
          <w:sz w:val="22"/>
          <w:szCs w:val="22"/>
        </w:rPr>
        <w:t>22.06. – Dan antifašističke borbe</w:t>
      </w:r>
    </w:p>
    <w:p w:rsidR="00E904B8" w:rsidRDefault="0074006D">
      <w:pPr>
        <w:pBdr>
          <w:top w:val="nil"/>
          <w:left w:val="nil"/>
          <w:bottom w:val="nil"/>
          <w:right w:val="nil"/>
          <w:between w:val="nil"/>
        </w:pBdr>
        <w:ind w:firstLine="0"/>
        <w:jc w:val="both"/>
        <w:rPr>
          <w:sz w:val="22"/>
          <w:szCs w:val="22"/>
        </w:rPr>
      </w:pPr>
      <w:r>
        <w:rPr>
          <w:sz w:val="22"/>
          <w:szCs w:val="22"/>
        </w:rPr>
        <w:t>05.08. – Dan pobjede i domovinske zahvalnosti i Dan hrvatskih branitelja</w:t>
      </w:r>
    </w:p>
    <w:p w:rsidR="00E904B8" w:rsidRDefault="0074006D">
      <w:pPr>
        <w:pBdr>
          <w:top w:val="nil"/>
          <w:left w:val="nil"/>
          <w:bottom w:val="nil"/>
          <w:right w:val="nil"/>
          <w:between w:val="nil"/>
        </w:pBdr>
        <w:ind w:firstLine="0"/>
        <w:jc w:val="both"/>
        <w:rPr>
          <w:sz w:val="22"/>
          <w:szCs w:val="22"/>
        </w:rPr>
      </w:pPr>
      <w:r>
        <w:rPr>
          <w:sz w:val="22"/>
          <w:szCs w:val="22"/>
        </w:rPr>
        <w:t>15.08. – Velika Gospa</w:t>
      </w:r>
    </w:p>
    <w:p w:rsidR="00E904B8" w:rsidRDefault="00E904B8">
      <w:pPr>
        <w:pBdr>
          <w:top w:val="nil"/>
          <w:left w:val="nil"/>
          <w:bottom w:val="nil"/>
          <w:right w:val="nil"/>
          <w:between w:val="nil"/>
        </w:pBdr>
        <w:ind w:firstLine="0"/>
        <w:jc w:val="both"/>
        <w:rPr>
          <w:sz w:val="22"/>
          <w:szCs w:val="22"/>
          <w:u w:val="single"/>
        </w:rPr>
      </w:pPr>
    </w:p>
    <w:p w:rsidR="00E904B8" w:rsidRPr="00EC6F98" w:rsidRDefault="0074006D">
      <w:pPr>
        <w:pBdr>
          <w:top w:val="nil"/>
          <w:left w:val="nil"/>
          <w:bottom w:val="nil"/>
          <w:right w:val="nil"/>
          <w:between w:val="nil"/>
        </w:pBdr>
        <w:ind w:firstLine="0"/>
        <w:jc w:val="both"/>
        <w:rPr>
          <w:b/>
          <w:sz w:val="22"/>
          <w:szCs w:val="22"/>
          <w:u w:val="single"/>
        </w:rPr>
      </w:pPr>
      <w:r w:rsidRPr="00EC6F98">
        <w:rPr>
          <w:b/>
          <w:sz w:val="22"/>
          <w:szCs w:val="22"/>
          <w:u w:val="single"/>
        </w:rPr>
        <w:t xml:space="preserve"> Kalendar aktivnosti prema školskom kurikulumu  </w:t>
      </w:r>
    </w:p>
    <w:p w:rsidR="00E904B8" w:rsidRDefault="00E904B8">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sz w:val="22"/>
          <w:szCs w:val="22"/>
        </w:rPr>
      </w:pPr>
      <w:r>
        <w:rPr>
          <w:i/>
          <w:sz w:val="22"/>
          <w:szCs w:val="22"/>
        </w:rPr>
        <w:t>Projektni dani:</w:t>
      </w:r>
    </w:p>
    <w:p w:rsidR="00E904B8" w:rsidRDefault="0074006D">
      <w:pPr>
        <w:pBdr>
          <w:top w:val="nil"/>
          <w:left w:val="nil"/>
          <w:bottom w:val="nil"/>
          <w:right w:val="nil"/>
          <w:between w:val="nil"/>
        </w:pBdr>
        <w:ind w:firstLine="0"/>
        <w:jc w:val="both"/>
        <w:rPr>
          <w:sz w:val="22"/>
          <w:szCs w:val="22"/>
        </w:rPr>
      </w:pPr>
      <w:r>
        <w:rPr>
          <w:sz w:val="22"/>
          <w:szCs w:val="22"/>
        </w:rPr>
        <w:t>1. polugodište – Božićna priredba: prosinac 202</w:t>
      </w:r>
      <w:r w:rsidR="00EC6F98">
        <w:rPr>
          <w:sz w:val="22"/>
          <w:szCs w:val="22"/>
        </w:rPr>
        <w:t>4</w:t>
      </w:r>
      <w:r>
        <w:rPr>
          <w:sz w:val="22"/>
          <w:szCs w:val="22"/>
        </w:rPr>
        <w:t>.</w:t>
      </w:r>
    </w:p>
    <w:p w:rsidR="00E904B8" w:rsidRDefault="0074006D">
      <w:pPr>
        <w:pBdr>
          <w:top w:val="nil"/>
          <w:left w:val="nil"/>
          <w:bottom w:val="nil"/>
          <w:right w:val="nil"/>
          <w:between w:val="nil"/>
        </w:pBdr>
        <w:ind w:firstLine="0"/>
        <w:jc w:val="both"/>
        <w:rPr>
          <w:sz w:val="22"/>
          <w:szCs w:val="22"/>
        </w:rPr>
      </w:pPr>
      <w:r>
        <w:rPr>
          <w:sz w:val="22"/>
          <w:szCs w:val="22"/>
        </w:rPr>
        <w:t>2. polugodište –  Završna priredba: lipanj 202</w:t>
      </w:r>
      <w:r w:rsidR="00EC6F98">
        <w:rPr>
          <w:sz w:val="22"/>
          <w:szCs w:val="22"/>
        </w:rPr>
        <w:t>5</w:t>
      </w:r>
      <w:r>
        <w:rPr>
          <w:sz w:val="22"/>
          <w:szCs w:val="22"/>
        </w:rPr>
        <w:t>.</w:t>
      </w:r>
    </w:p>
    <w:p w:rsidR="00E904B8" w:rsidRDefault="00E904B8">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b/>
          <w:i/>
          <w:sz w:val="22"/>
          <w:szCs w:val="22"/>
        </w:rPr>
      </w:pPr>
      <w:r>
        <w:rPr>
          <w:b/>
          <w:i/>
          <w:sz w:val="22"/>
          <w:szCs w:val="22"/>
        </w:rPr>
        <w:t>Tematski dani/ tjedni:</w:t>
      </w:r>
    </w:p>
    <w:p w:rsidR="007C2CDE" w:rsidRDefault="007C2CDE">
      <w:pPr>
        <w:pBdr>
          <w:top w:val="nil"/>
          <w:left w:val="nil"/>
          <w:bottom w:val="nil"/>
          <w:right w:val="nil"/>
          <w:between w:val="nil"/>
        </w:pBdr>
        <w:ind w:firstLine="0"/>
        <w:jc w:val="both"/>
        <w:rPr>
          <w:b/>
          <w:i/>
          <w:sz w:val="22"/>
          <w:szCs w:val="22"/>
        </w:rPr>
      </w:pPr>
    </w:p>
    <w:p w:rsidR="00E904B8" w:rsidRDefault="0074006D">
      <w:pPr>
        <w:pBdr>
          <w:top w:val="nil"/>
          <w:left w:val="nil"/>
          <w:bottom w:val="nil"/>
          <w:right w:val="nil"/>
          <w:between w:val="nil"/>
        </w:pBdr>
        <w:ind w:firstLine="0"/>
        <w:jc w:val="both"/>
        <w:rPr>
          <w:sz w:val="22"/>
          <w:szCs w:val="22"/>
        </w:rPr>
      </w:pPr>
      <w:r>
        <w:rPr>
          <w:sz w:val="22"/>
          <w:szCs w:val="22"/>
        </w:rPr>
        <w:t>Europski dan jezika: 26. rujna 2024.</w:t>
      </w:r>
    </w:p>
    <w:p w:rsidR="00E904B8" w:rsidRDefault="0074006D">
      <w:pPr>
        <w:pBdr>
          <w:top w:val="nil"/>
          <w:left w:val="nil"/>
          <w:bottom w:val="nil"/>
          <w:right w:val="nil"/>
          <w:between w:val="nil"/>
        </w:pBdr>
        <w:ind w:firstLine="0"/>
        <w:jc w:val="both"/>
        <w:rPr>
          <w:sz w:val="22"/>
          <w:szCs w:val="22"/>
        </w:rPr>
      </w:pPr>
      <w:r>
        <w:rPr>
          <w:sz w:val="22"/>
          <w:szCs w:val="22"/>
        </w:rPr>
        <w:t>Dječji tjedan (Dan bez ocjena - 8. 10.): 7. - 13. listopada 2024.</w:t>
      </w:r>
    </w:p>
    <w:p w:rsidR="00E904B8" w:rsidRDefault="0074006D">
      <w:pPr>
        <w:pBdr>
          <w:top w:val="nil"/>
          <w:left w:val="nil"/>
          <w:bottom w:val="nil"/>
          <w:right w:val="nil"/>
          <w:between w:val="nil"/>
        </w:pBdr>
        <w:ind w:firstLine="0"/>
        <w:jc w:val="both"/>
        <w:rPr>
          <w:sz w:val="22"/>
          <w:szCs w:val="22"/>
        </w:rPr>
      </w:pPr>
      <w:r>
        <w:rPr>
          <w:sz w:val="22"/>
          <w:szCs w:val="22"/>
        </w:rPr>
        <w:t>Svjetski dan mentalnog zdravlja: 10. listopada 202</w:t>
      </w:r>
      <w:r w:rsidR="00411E37">
        <w:rPr>
          <w:sz w:val="22"/>
          <w:szCs w:val="22"/>
        </w:rPr>
        <w:t>4</w:t>
      </w:r>
      <w:r>
        <w:rPr>
          <w:sz w:val="22"/>
          <w:szCs w:val="22"/>
        </w:rPr>
        <w:t>.</w:t>
      </w:r>
    </w:p>
    <w:p w:rsidR="00E904B8" w:rsidRDefault="0074006D">
      <w:pPr>
        <w:pBdr>
          <w:top w:val="nil"/>
          <w:left w:val="nil"/>
          <w:bottom w:val="nil"/>
          <w:right w:val="nil"/>
          <w:between w:val="nil"/>
        </w:pBdr>
        <w:ind w:firstLine="0"/>
        <w:jc w:val="both"/>
        <w:rPr>
          <w:sz w:val="22"/>
          <w:szCs w:val="22"/>
        </w:rPr>
      </w:pPr>
      <w:r>
        <w:rPr>
          <w:sz w:val="22"/>
          <w:szCs w:val="22"/>
        </w:rPr>
        <w:t>Dan zahvalnosti za plodove zemlje, Svjetski dan hrane i Dan kruha: 16. listopada 2024.</w:t>
      </w:r>
    </w:p>
    <w:p w:rsidR="00E904B8" w:rsidRDefault="0074006D">
      <w:pPr>
        <w:pBdr>
          <w:top w:val="nil"/>
          <w:left w:val="nil"/>
          <w:bottom w:val="nil"/>
          <w:right w:val="nil"/>
          <w:between w:val="nil"/>
        </w:pBdr>
        <w:ind w:firstLine="0"/>
        <w:jc w:val="both"/>
        <w:rPr>
          <w:sz w:val="22"/>
          <w:szCs w:val="22"/>
        </w:rPr>
      </w:pPr>
      <w:r>
        <w:rPr>
          <w:sz w:val="22"/>
          <w:szCs w:val="22"/>
        </w:rPr>
        <w:t>Međunarodni dan borbe protiv siromaštva: 17. listopada 2024.</w:t>
      </w:r>
    </w:p>
    <w:p w:rsidR="00E904B8" w:rsidRDefault="0074006D">
      <w:pPr>
        <w:pBdr>
          <w:top w:val="nil"/>
          <w:left w:val="nil"/>
          <w:bottom w:val="nil"/>
          <w:right w:val="nil"/>
          <w:between w:val="nil"/>
        </w:pBdr>
        <w:ind w:firstLine="0"/>
        <w:jc w:val="both"/>
        <w:rPr>
          <w:sz w:val="22"/>
          <w:szCs w:val="22"/>
        </w:rPr>
      </w:pPr>
      <w:r>
        <w:rPr>
          <w:sz w:val="22"/>
          <w:szCs w:val="22"/>
        </w:rPr>
        <w:t>Tjedan školskog doručka: 14. - 18. listopada 2024.</w:t>
      </w:r>
    </w:p>
    <w:p w:rsidR="00E904B8" w:rsidRDefault="0074006D">
      <w:pPr>
        <w:pBdr>
          <w:top w:val="nil"/>
          <w:left w:val="nil"/>
          <w:bottom w:val="nil"/>
          <w:right w:val="nil"/>
          <w:between w:val="nil"/>
        </w:pBdr>
        <w:ind w:firstLine="0"/>
        <w:jc w:val="both"/>
        <w:rPr>
          <w:sz w:val="22"/>
          <w:szCs w:val="22"/>
        </w:rPr>
      </w:pPr>
      <w:r>
        <w:rPr>
          <w:sz w:val="22"/>
          <w:szCs w:val="22"/>
        </w:rPr>
        <w:t>Svjetski dan ljubaznosti: 13. studenog 2024</w:t>
      </w:r>
    </w:p>
    <w:p w:rsidR="00E904B8" w:rsidRDefault="0074006D">
      <w:pPr>
        <w:pBdr>
          <w:top w:val="nil"/>
          <w:left w:val="nil"/>
          <w:bottom w:val="nil"/>
          <w:right w:val="nil"/>
          <w:between w:val="nil"/>
        </w:pBdr>
        <w:ind w:firstLine="0"/>
        <w:jc w:val="both"/>
        <w:rPr>
          <w:sz w:val="22"/>
          <w:szCs w:val="22"/>
        </w:rPr>
      </w:pPr>
      <w:r>
        <w:rPr>
          <w:sz w:val="22"/>
          <w:szCs w:val="22"/>
        </w:rPr>
        <w:t>Međunarodni dan djeteta: 20. studenog 2024.</w:t>
      </w:r>
    </w:p>
    <w:p w:rsidR="00E904B8" w:rsidRDefault="0074006D">
      <w:pPr>
        <w:pBdr>
          <w:top w:val="nil"/>
          <w:left w:val="nil"/>
          <w:bottom w:val="nil"/>
          <w:right w:val="nil"/>
          <w:between w:val="nil"/>
        </w:pBdr>
        <w:ind w:firstLine="0"/>
        <w:jc w:val="both"/>
        <w:rPr>
          <w:sz w:val="22"/>
          <w:szCs w:val="22"/>
        </w:rPr>
      </w:pPr>
      <w:r>
        <w:rPr>
          <w:sz w:val="22"/>
          <w:szCs w:val="22"/>
        </w:rPr>
        <w:t>Dan sigurnijeg interneta: 12. veljače 2025.</w:t>
      </w:r>
    </w:p>
    <w:p w:rsidR="00E904B8" w:rsidRDefault="0074006D">
      <w:pPr>
        <w:pBdr>
          <w:top w:val="nil"/>
          <w:left w:val="nil"/>
          <w:bottom w:val="nil"/>
          <w:right w:val="nil"/>
          <w:between w:val="nil"/>
        </w:pBdr>
        <w:ind w:firstLine="0"/>
        <w:jc w:val="both"/>
        <w:rPr>
          <w:sz w:val="22"/>
          <w:szCs w:val="22"/>
        </w:rPr>
      </w:pPr>
      <w:r>
        <w:rPr>
          <w:sz w:val="22"/>
          <w:szCs w:val="22"/>
        </w:rPr>
        <w:t>Valentinovo: 14. veljače 2025.</w:t>
      </w:r>
    </w:p>
    <w:p w:rsidR="00E904B8" w:rsidRDefault="0074006D">
      <w:pPr>
        <w:pBdr>
          <w:top w:val="nil"/>
          <w:left w:val="nil"/>
          <w:bottom w:val="nil"/>
          <w:right w:val="nil"/>
          <w:between w:val="nil"/>
        </w:pBdr>
        <w:ind w:firstLine="0"/>
        <w:jc w:val="both"/>
        <w:rPr>
          <w:sz w:val="22"/>
          <w:szCs w:val="22"/>
        </w:rPr>
      </w:pPr>
      <w:r>
        <w:rPr>
          <w:sz w:val="22"/>
          <w:szCs w:val="22"/>
        </w:rPr>
        <w:t>Međunarodni dan materinskog jezika: 21. veljače 2025.</w:t>
      </w:r>
    </w:p>
    <w:p w:rsidR="00E904B8" w:rsidRDefault="0074006D">
      <w:pPr>
        <w:pBdr>
          <w:top w:val="nil"/>
          <w:left w:val="nil"/>
          <w:bottom w:val="nil"/>
          <w:right w:val="nil"/>
          <w:between w:val="nil"/>
        </w:pBdr>
        <w:ind w:firstLine="0"/>
        <w:jc w:val="both"/>
        <w:rPr>
          <w:sz w:val="22"/>
          <w:szCs w:val="22"/>
        </w:rPr>
      </w:pPr>
      <w:r>
        <w:rPr>
          <w:sz w:val="22"/>
          <w:szCs w:val="22"/>
        </w:rPr>
        <w:t>Dan ružičastih majica: 26. veljače 2025.</w:t>
      </w:r>
    </w:p>
    <w:p w:rsidR="00E904B8" w:rsidRDefault="0074006D">
      <w:pPr>
        <w:pBdr>
          <w:top w:val="nil"/>
          <w:left w:val="nil"/>
          <w:bottom w:val="nil"/>
          <w:right w:val="nil"/>
          <w:between w:val="nil"/>
        </w:pBdr>
        <w:ind w:firstLine="0"/>
        <w:jc w:val="both"/>
        <w:rPr>
          <w:sz w:val="22"/>
          <w:szCs w:val="22"/>
        </w:rPr>
      </w:pPr>
      <w:r>
        <w:rPr>
          <w:sz w:val="22"/>
          <w:szCs w:val="22"/>
        </w:rPr>
        <w:t>Svjetski dan matematike: 5. ožujka 2025</w:t>
      </w:r>
    </w:p>
    <w:p w:rsidR="00E904B8" w:rsidRDefault="0074006D">
      <w:pPr>
        <w:pBdr>
          <w:top w:val="nil"/>
          <w:left w:val="nil"/>
          <w:bottom w:val="nil"/>
          <w:right w:val="nil"/>
          <w:between w:val="nil"/>
        </w:pBdr>
        <w:ind w:firstLine="0"/>
        <w:jc w:val="both"/>
        <w:rPr>
          <w:sz w:val="22"/>
          <w:szCs w:val="22"/>
        </w:rPr>
      </w:pPr>
      <w:r>
        <w:rPr>
          <w:sz w:val="22"/>
          <w:szCs w:val="22"/>
        </w:rPr>
        <w:t>Međunarodni dan žena: 8. ožujka 2025.</w:t>
      </w:r>
    </w:p>
    <w:p w:rsidR="00E904B8" w:rsidRDefault="0074006D">
      <w:pPr>
        <w:pBdr>
          <w:top w:val="nil"/>
          <w:left w:val="nil"/>
          <w:bottom w:val="nil"/>
          <w:right w:val="nil"/>
          <w:between w:val="nil"/>
        </w:pBdr>
        <w:ind w:firstLine="0"/>
        <w:jc w:val="both"/>
        <w:rPr>
          <w:sz w:val="22"/>
          <w:szCs w:val="22"/>
        </w:rPr>
      </w:pPr>
      <w:r>
        <w:rPr>
          <w:sz w:val="22"/>
          <w:szCs w:val="22"/>
        </w:rPr>
        <w:t>Dan broja pi: 14. ožujka 2025.</w:t>
      </w:r>
    </w:p>
    <w:p w:rsidR="00E904B8" w:rsidRDefault="0074006D">
      <w:pPr>
        <w:pBdr>
          <w:top w:val="nil"/>
          <w:left w:val="nil"/>
          <w:bottom w:val="nil"/>
          <w:right w:val="nil"/>
          <w:between w:val="nil"/>
        </w:pBdr>
        <w:ind w:firstLine="0"/>
        <w:jc w:val="both"/>
        <w:rPr>
          <w:sz w:val="22"/>
          <w:szCs w:val="22"/>
        </w:rPr>
      </w:pPr>
      <w:r>
        <w:rPr>
          <w:sz w:val="22"/>
          <w:szCs w:val="22"/>
        </w:rPr>
        <w:t>Dan očeva: 19. ožujka 2025.</w:t>
      </w:r>
    </w:p>
    <w:p w:rsidR="00E904B8" w:rsidRDefault="0074006D">
      <w:pPr>
        <w:pBdr>
          <w:top w:val="nil"/>
          <w:left w:val="nil"/>
          <w:bottom w:val="nil"/>
          <w:right w:val="nil"/>
          <w:between w:val="nil"/>
        </w:pBdr>
        <w:ind w:firstLine="0"/>
        <w:jc w:val="both"/>
        <w:rPr>
          <w:sz w:val="22"/>
          <w:szCs w:val="22"/>
        </w:rPr>
      </w:pPr>
      <w:r>
        <w:rPr>
          <w:sz w:val="22"/>
          <w:szCs w:val="22"/>
        </w:rPr>
        <w:t>Međunarodni dan sreće: 20. ožujka 2025.</w:t>
      </w:r>
    </w:p>
    <w:p w:rsidR="00E904B8" w:rsidRDefault="0074006D">
      <w:pPr>
        <w:pBdr>
          <w:top w:val="nil"/>
          <w:left w:val="nil"/>
          <w:bottom w:val="nil"/>
          <w:right w:val="nil"/>
          <w:between w:val="nil"/>
        </w:pBdr>
        <w:ind w:firstLine="0"/>
        <w:jc w:val="both"/>
        <w:rPr>
          <w:sz w:val="22"/>
          <w:szCs w:val="22"/>
        </w:rPr>
      </w:pPr>
      <w:r>
        <w:rPr>
          <w:sz w:val="22"/>
          <w:szCs w:val="22"/>
        </w:rPr>
        <w:t>Dan šarenih čarapa, Međunarodni dan darovitih učenika: 21. ožujka 2025.</w:t>
      </w:r>
    </w:p>
    <w:p w:rsidR="00E904B8" w:rsidRDefault="0074006D">
      <w:pPr>
        <w:pBdr>
          <w:top w:val="nil"/>
          <w:left w:val="nil"/>
          <w:bottom w:val="nil"/>
          <w:right w:val="nil"/>
          <w:between w:val="nil"/>
        </w:pBdr>
        <w:ind w:firstLine="0"/>
        <w:jc w:val="both"/>
        <w:rPr>
          <w:sz w:val="22"/>
          <w:szCs w:val="22"/>
        </w:rPr>
      </w:pPr>
      <w:r>
        <w:rPr>
          <w:sz w:val="22"/>
          <w:szCs w:val="22"/>
        </w:rPr>
        <w:t>Međunarodni dan dječje knjige: 2. travnja 2025.</w:t>
      </w:r>
    </w:p>
    <w:p w:rsidR="00E904B8" w:rsidRDefault="0074006D">
      <w:pPr>
        <w:pBdr>
          <w:top w:val="nil"/>
          <w:left w:val="nil"/>
          <w:bottom w:val="nil"/>
          <w:right w:val="nil"/>
          <w:between w:val="nil"/>
        </w:pBdr>
        <w:ind w:firstLine="0"/>
        <w:jc w:val="both"/>
        <w:rPr>
          <w:sz w:val="22"/>
          <w:szCs w:val="22"/>
        </w:rPr>
      </w:pPr>
      <w:r>
        <w:rPr>
          <w:sz w:val="22"/>
          <w:szCs w:val="22"/>
        </w:rPr>
        <w:t>Dan planeta Zemlje: 22. travnja 2025.</w:t>
      </w:r>
    </w:p>
    <w:p w:rsidR="00E904B8" w:rsidRDefault="0074006D">
      <w:pPr>
        <w:pBdr>
          <w:top w:val="nil"/>
          <w:left w:val="nil"/>
          <w:bottom w:val="nil"/>
          <w:right w:val="nil"/>
          <w:between w:val="nil"/>
        </w:pBdr>
        <w:ind w:firstLine="0"/>
        <w:jc w:val="both"/>
        <w:rPr>
          <w:sz w:val="22"/>
          <w:szCs w:val="22"/>
        </w:rPr>
      </w:pPr>
      <w:r>
        <w:rPr>
          <w:sz w:val="22"/>
          <w:szCs w:val="22"/>
        </w:rPr>
        <w:t>Majčin dan: 12. svibnja 2025.</w:t>
      </w:r>
    </w:p>
    <w:p w:rsidR="00E904B8" w:rsidRDefault="0074006D">
      <w:pPr>
        <w:pBdr>
          <w:top w:val="nil"/>
          <w:left w:val="nil"/>
          <w:bottom w:val="nil"/>
          <w:right w:val="nil"/>
          <w:between w:val="nil"/>
        </w:pBdr>
        <w:ind w:firstLine="0"/>
        <w:jc w:val="both"/>
        <w:rPr>
          <w:sz w:val="22"/>
          <w:szCs w:val="22"/>
        </w:rPr>
      </w:pPr>
      <w:r>
        <w:rPr>
          <w:sz w:val="22"/>
          <w:szCs w:val="22"/>
        </w:rPr>
        <w:t>Međunarodni dan obitelji: 15. svibnja 2025.</w:t>
      </w:r>
    </w:p>
    <w:p w:rsidR="00E904B8" w:rsidRDefault="00E904B8">
      <w:pPr>
        <w:pBdr>
          <w:top w:val="nil"/>
          <w:left w:val="nil"/>
          <w:bottom w:val="nil"/>
          <w:right w:val="nil"/>
          <w:between w:val="nil"/>
        </w:pBdr>
        <w:ind w:firstLine="0"/>
        <w:jc w:val="both"/>
        <w:rPr>
          <w:sz w:val="22"/>
          <w:szCs w:val="22"/>
        </w:rPr>
      </w:pPr>
    </w:p>
    <w:p w:rsidR="00EC6F98" w:rsidRDefault="00EC6F98">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i/>
          <w:sz w:val="22"/>
          <w:szCs w:val="22"/>
        </w:rPr>
      </w:pPr>
      <w:r w:rsidRPr="00EC6F98">
        <w:rPr>
          <w:i/>
          <w:sz w:val="22"/>
          <w:szCs w:val="22"/>
        </w:rPr>
        <w:t>Završne ekskurzije i izleti učenika:</w:t>
      </w:r>
    </w:p>
    <w:p w:rsidR="00EC6F98" w:rsidRPr="00EC6F98" w:rsidRDefault="00EC6F98">
      <w:pPr>
        <w:pBdr>
          <w:top w:val="nil"/>
          <w:left w:val="nil"/>
          <w:bottom w:val="nil"/>
          <w:right w:val="nil"/>
          <w:between w:val="nil"/>
        </w:pBdr>
        <w:ind w:firstLine="0"/>
        <w:jc w:val="both"/>
        <w:rPr>
          <w:sz w:val="22"/>
          <w:szCs w:val="22"/>
        </w:rPr>
      </w:pPr>
    </w:p>
    <w:p w:rsidR="00E904B8" w:rsidRDefault="0074006D">
      <w:pPr>
        <w:ind w:firstLine="0"/>
        <w:jc w:val="both"/>
        <w:rPr>
          <w:sz w:val="22"/>
          <w:szCs w:val="22"/>
        </w:rPr>
      </w:pPr>
      <w:r>
        <w:rPr>
          <w:sz w:val="22"/>
          <w:szCs w:val="22"/>
        </w:rPr>
        <w:t>listopad 2024.. -  jednodnodnevni izlet – Zagreb (kazalište, vožnja vlakom): 1.- 4. razred</w:t>
      </w:r>
    </w:p>
    <w:p w:rsidR="00E904B8" w:rsidRDefault="0074006D">
      <w:pPr>
        <w:pBdr>
          <w:top w:val="nil"/>
          <w:left w:val="nil"/>
          <w:bottom w:val="nil"/>
          <w:right w:val="nil"/>
          <w:between w:val="nil"/>
        </w:pBdr>
        <w:ind w:firstLine="0"/>
        <w:jc w:val="both"/>
        <w:rPr>
          <w:sz w:val="22"/>
          <w:szCs w:val="22"/>
        </w:rPr>
      </w:pPr>
      <w:r>
        <w:rPr>
          <w:sz w:val="22"/>
          <w:szCs w:val="22"/>
        </w:rPr>
        <w:t>prosinac 2024. - jednodnevni izlet – Zagreb (kazalište i muzej):  5.-8. razred</w:t>
      </w:r>
    </w:p>
    <w:p w:rsidR="00E904B8" w:rsidRDefault="0074006D">
      <w:pPr>
        <w:pBdr>
          <w:top w:val="nil"/>
          <w:left w:val="nil"/>
          <w:bottom w:val="nil"/>
          <w:right w:val="nil"/>
          <w:between w:val="nil"/>
        </w:pBdr>
        <w:ind w:firstLine="0"/>
        <w:jc w:val="both"/>
        <w:rPr>
          <w:sz w:val="22"/>
          <w:szCs w:val="22"/>
        </w:rPr>
      </w:pPr>
      <w:r>
        <w:rPr>
          <w:sz w:val="22"/>
          <w:szCs w:val="22"/>
        </w:rPr>
        <w:t>ožujak 2025. - jednodnevni izlet - Varaždin (kino, razgled grada): 1. - 4- razred</w:t>
      </w:r>
    </w:p>
    <w:p w:rsidR="00E904B8" w:rsidRDefault="0074006D">
      <w:pPr>
        <w:pBdr>
          <w:top w:val="nil"/>
          <w:left w:val="nil"/>
          <w:bottom w:val="nil"/>
          <w:right w:val="nil"/>
          <w:between w:val="nil"/>
        </w:pBdr>
        <w:ind w:firstLine="0"/>
        <w:jc w:val="both"/>
        <w:rPr>
          <w:sz w:val="22"/>
          <w:szCs w:val="22"/>
        </w:rPr>
      </w:pPr>
      <w:r>
        <w:rPr>
          <w:sz w:val="22"/>
          <w:szCs w:val="22"/>
        </w:rPr>
        <w:t>svibanj 2025. - jednodnevni izlet - Kulturni centar Mato Lovrak: 1.- 4. razred</w:t>
      </w:r>
    </w:p>
    <w:p w:rsidR="00E904B8" w:rsidRDefault="0074006D">
      <w:pPr>
        <w:pBdr>
          <w:top w:val="nil"/>
          <w:left w:val="nil"/>
          <w:bottom w:val="nil"/>
          <w:right w:val="nil"/>
          <w:between w:val="nil"/>
        </w:pBdr>
        <w:ind w:firstLine="0"/>
        <w:jc w:val="both"/>
        <w:rPr>
          <w:sz w:val="22"/>
          <w:szCs w:val="22"/>
        </w:rPr>
      </w:pPr>
      <w:r>
        <w:rPr>
          <w:sz w:val="22"/>
          <w:szCs w:val="22"/>
        </w:rPr>
        <w:t xml:space="preserve">svibanj 2025. - jednodnevni izlet - Međimurje (Centar Med dvemi vodami): 5. - 8. razred </w:t>
      </w:r>
    </w:p>
    <w:p w:rsidR="00E904B8" w:rsidRDefault="0074006D">
      <w:pPr>
        <w:pBdr>
          <w:top w:val="nil"/>
          <w:left w:val="nil"/>
          <w:bottom w:val="nil"/>
          <w:right w:val="nil"/>
          <w:between w:val="nil"/>
        </w:pBdr>
        <w:ind w:firstLine="0"/>
        <w:jc w:val="both"/>
        <w:rPr>
          <w:sz w:val="22"/>
          <w:szCs w:val="22"/>
        </w:rPr>
      </w:pPr>
      <w:r>
        <w:rPr>
          <w:sz w:val="22"/>
          <w:szCs w:val="22"/>
        </w:rPr>
        <w:t>travanj 2025. - fakultativni izlet - Minimundus i Klagenfurt: 5. - 8. razred</w:t>
      </w:r>
    </w:p>
    <w:p w:rsidR="00E904B8" w:rsidRDefault="0074006D">
      <w:pPr>
        <w:pBdr>
          <w:top w:val="nil"/>
          <w:left w:val="nil"/>
          <w:bottom w:val="nil"/>
          <w:right w:val="nil"/>
          <w:between w:val="nil"/>
        </w:pBdr>
        <w:ind w:firstLine="0"/>
        <w:jc w:val="both"/>
        <w:rPr>
          <w:sz w:val="22"/>
          <w:szCs w:val="22"/>
        </w:rPr>
      </w:pPr>
      <w:r>
        <w:rPr>
          <w:sz w:val="22"/>
          <w:szCs w:val="22"/>
        </w:rPr>
        <w:t>lipanj 2025. - poludnevni izlet - Belecgrad: 1. - 4. razred</w:t>
      </w:r>
    </w:p>
    <w:p w:rsidR="00E904B8" w:rsidRDefault="00E904B8">
      <w:pPr>
        <w:pBdr>
          <w:top w:val="nil"/>
          <w:left w:val="nil"/>
          <w:bottom w:val="nil"/>
          <w:right w:val="nil"/>
          <w:between w:val="nil"/>
        </w:pBdr>
        <w:ind w:firstLine="0"/>
        <w:jc w:val="both"/>
        <w:rPr>
          <w:sz w:val="22"/>
          <w:szCs w:val="22"/>
        </w:rPr>
      </w:pPr>
    </w:p>
    <w:p w:rsidR="00E904B8" w:rsidRDefault="00E904B8">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i/>
          <w:sz w:val="22"/>
          <w:szCs w:val="22"/>
        </w:rPr>
      </w:pPr>
      <w:r w:rsidRPr="00EC6F98">
        <w:rPr>
          <w:i/>
          <w:sz w:val="22"/>
          <w:szCs w:val="22"/>
        </w:rPr>
        <w:t>Kulturna i javna djelatnost:</w:t>
      </w:r>
    </w:p>
    <w:p w:rsidR="00EC6F98" w:rsidRPr="00EC6F98" w:rsidRDefault="00EC6F98">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sz w:val="22"/>
          <w:szCs w:val="22"/>
        </w:rPr>
      </w:pPr>
      <w:r>
        <w:rPr>
          <w:sz w:val="22"/>
          <w:szCs w:val="22"/>
        </w:rPr>
        <w:t>listopad 2024. - Solidarnost na djelu 13.10.2024.</w:t>
      </w:r>
    </w:p>
    <w:p w:rsidR="00E904B8" w:rsidRDefault="0074006D">
      <w:pPr>
        <w:pBdr>
          <w:top w:val="nil"/>
          <w:left w:val="nil"/>
          <w:bottom w:val="nil"/>
          <w:right w:val="nil"/>
          <w:between w:val="nil"/>
        </w:pBdr>
        <w:ind w:firstLine="0"/>
        <w:jc w:val="both"/>
        <w:rPr>
          <w:sz w:val="22"/>
          <w:szCs w:val="22"/>
        </w:rPr>
      </w:pPr>
      <w:r>
        <w:rPr>
          <w:sz w:val="22"/>
          <w:szCs w:val="22"/>
        </w:rPr>
        <w:t>listopad 2024. – Dani kruha i zahvalnosti za plodove zemlje 16.10.2024.</w:t>
      </w:r>
    </w:p>
    <w:p w:rsidR="00E904B8" w:rsidRDefault="0074006D">
      <w:pPr>
        <w:pBdr>
          <w:top w:val="nil"/>
          <w:left w:val="nil"/>
          <w:bottom w:val="nil"/>
          <w:right w:val="nil"/>
          <w:between w:val="nil"/>
        </w:pBdr>
        <w:ind w:firstLine="0"/>
        <w:jc w:val="both"/>
        <w:rPr>
          <w:sz w:val="22"/>
          <w:szCs w:val="22"/>
        </w:rPr>
      </w:pPr>
      <w:r>
        <w:rPr>
          <w:sz w:val="22"/>
          <w:szCs w:val="22"/>
        </w:rPr>
        <w:t xml:space="preserve">prosinac 2024.. </w:t>
      </w:r>
      <w:r w:rsidR="00EC6F98">
        <w:rPr>
          <w:sz w:val="22"/>
          <w:szCs w:val="22"/>
        </w:rPr>
        <w:t xml:space="preserve">– </w:t>
      </w:r>
      <w:r>
        <w:rPr>
          <w:sz w:val="22"/>
          <w:szCs w:val="22"/>
        </w:rPr>
        <w:t xml:space="preserve"> Božićna priredba</w:t>
      </w:r>
    </w:p>
    <w:p w:rsidR="00E904B8" w:rsidRDefault="0074006D">
      <w:pPr>
        <w:pBdr>
          <w:top w:val="nil"/>
          <w:left w:val="nil"/>
          <w:bottom w:val="nil"/>
          <w:right w:val="nil"/>
          <w:between w:val="nil"/>
        </w:pBdr>
        <w:ind w:firstLine="0"/>
        <w:jc w:val="both"/>
        <w:rPr>
          <w:sz w:val="22"/>
          <w:szCs w:val="22"/>
        </w:rPr>
      </w:pPr>
      <w:r>
        <w:rPr>
          <w:sz w:val="22"/>
          <w:szCs w:val="22"/>
        </w:rPr>
        <w:t>lipanj 2025. – Završna svečanost osmaša</w:t>
      </w:r>
    </w:p>
    <w:p w:rsidR="00E904B8" w:rsidRDefault="00E904B8">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sz w:val="22"/>
          <w:szCs w:val="22"/>
        </w:rPr>
      </w:pPr>
      <w:r>
        <w:rPr>
          <w:sz w:val="22"/>
          <w:szCs w:val="22"/>
        </w:rPr>
        <w:t>Nenastavni radni dani izvan odmora učenika:</w:t>
      </w:r>
    </w:p>
    <w:p w:rsidR="00E904B8" w:rsidRDefault="0074006D">
      <w:pPr>
        <w:numPr>
          <w:ilvl w:val="0"/>
          <w:numId w:val="8"/>
        </w:numPr>
        <w:pBdr>
          <w:top w:val="nil"/>
          <w:left w:val="nil"/>
          <w:bottom w:val="nil"/>
          <w:right w:val="nil"/>
          <w:between w:val="nil"/>
        </w:pBdr>
        <w:jc w:val="both"/>
        <w:rPr>
          <w:sz w:val="22"/>
          <w:szCs w:val="22"/>
        </w:rPr>
      </w:pPr>
      <w:r>
        <w:rPr>
          <w:sz w:val="22"/>
          <w:szCs w:val="22"/>
        </w:rPr>
        <w:t>31. 10.</w:t>
      </w:r>
    </w:p>
    <w:p w:rsidR="00E904B8" w:rsidRDefault="0074006D">
      <w:pPr>
        <w:numPr>
          <w:ilvl w:val="0"/>
          <w:numId w:val="8"/>
        </w:numPr>
        <w:pBdr>
          <w:top w:val="nil"/>
          <w:left w:val="nil"/>
          <w:bottom w:val="nil"/>
          <w:right w:val="nil"/>
          <w:between w:val="nil"/>
        </w:pBdr>
        <w:jc w:val="both"/>
        <w:rPr>
          <w:sz w:val="22"/>
          <w:szCs w:val="22"/>
        </w:rPr>
      </w:pPr>
      <w:r>
        <w:rPr>
          <w:sz w:val="22"/>
          <w:szCs w:val="22"/>
        </w:rPr>
        <w:t xml:space="preserve">2. 5. </w:t>
      </w:r>
    </w:p>
    <w:p w:rsidR="00E904B8" w:rsidRDefault="00E904B8">
      <w:pPr>
        <w:pBdr>
          <w:top w:val="nil"/>
          <w:left w:val="nil"/>
          <w:bottom w:val="nil"/>
          <w:right w:val="nil"/>
          <w:between w:val="nil"/>
        </w:pBdr>
        <w:ind w:firstLine="0"/>
        <w:jc w:val="both"/>
        <w:rPr>
          <w:sz w:val="22"/>
          <w:szCs w:val="22"/>
        </w:rPr>
      </w:pPr>
    </w:p>
    <w:p w:rsidR="00E904B8" w:rsidRDefault="00E904B8">
      <w:pPr>
        <w:pBdr>
          <w:top w:val="nil"/>
          <w:left w:val="nil"/>
          <w:bottom w:val="nil"/>
          <w:right w:val="nil"/>
          <w:between w:val="nil"/>
        </w:pBdr>
        <w:ind w:firstLine="0"/>
        <w:jc w:val="both"/>
        <w:rPr>
          <w:sz w:val="22"/>
          <w:szCs w:val="22"/>
        </w:rPr>
      </w:pPr>
    </w:p>
    <w:p w:rsidR="00E904B8" w:rsidRPr="00EC6F98" w:rsidRDefault="0074006D">
      <w:pPr>
        <w:pBdr>
          <w:top w:val="nil"/>
          <w:left w:val="nil"/>
          <w:bottom w:val="nil"/>
          <w:right w:val="nil"/>
          <w:between w:val="nil"/>
        </w:pBdr>
        <w:ind w:firstLine="0"/>
        <w:jc w:val="both"/>
        <w:rPr>
          <w:sz w:val="22"/>
          <w:szCs w:val="22"/>
        </w:rPr>
      </w:pPr>
      <w:r w:rsidRPr="00EC6F98">
        <w:rPr>
          <w:sz w:val="22"/>
          <w:szCs w:val="22"/>
        </w:rPr>
        <w:t xml:space="preserve">Dopunski rad: </w:t>
      </w:r>
    </w:p>
    <w:p w:rsidR="00E904B8" w:rsidRPr="00EC6F98" w:rsidRDefault="0074006D">
      <w:pPr>
        <w:pBdr>
          <w:top w:val="nil"/>
          <w:left w:val="nil"/>
          <w:bottom w:val="nil"/>
          <w:right w:val="nil"/>
          <w:between w:val="nil"/>
        </w:pBdr>
        <w:ind w:firstLine="0"/>
        <w:jc w:val="both"/>
        <w:rPr>
          <w:sz w:val="22"/>
          <w:szCs w:val="22"/>
        </w:rPr>
      </w:pPr>
      <w:r w:rsidRPr="00EC6F98">
        <w:rPr>
          <w:sz w:val="22"/>
          <w:szCs w:val="22"/>
        </w:rPr>
        <w:t xml:space="preserve">           </w:t>
      </w:r>
      <w:r w:rsidR="00EC6F98" w:rsidRPr="00EC6F98">
        <w:rPr>
          <w:sz w:val="22"/>
          <w:szCs w:val="22"/>
        </w:rPr>
        <w:t>Početak dopunskog rada: 1</w:t>
      </w:r>
      <w:r w:rsidRPr="00EC6F98">
        <w:rPr>
          <w:sz w:val="22"/>
          <w:szCs w:val="22"/>
        </w:rPr>
        <w:t>7. lipnja 2024.</w:t>
      </w:r>
    </w:p>
    <w:p w:rsidR="00E904B8" w:rsidRPr="00EC6F98" w:rsidRDefault="00E904B8">
      <w:pPr>
        <w:pBdr>
          <w:top w:val="nil"/>
          <w:left w:val="nil"/>
          <w:bottom w:val="nil"/>
          <w:right w:val="nil"/>
          <w:between w:val="nil"/>
        </w:pBdr>
        <w:ind w:firstLine="0"/>
        <w:jc w:val="both"/>
        <w:rPr>
          <w:sz w:val="22"/>
          <w:szCs w:val="22"/>
        </w:rPr>
      </w:pPr>
    </w:p>
    <w:p w:rsidR="00E904B8" w:rsidRPr="00EC6F98" w:rsidRDefault="0074006D">
      <w:pPr>
        <w:pBdr>
          <w:top w:val="nil"/>
          <w:left w:val="nil"/>
          <w:bottom w:val="nil"/>
          <w:right w:val="nil"/>
          <w:between w:val="nil"/>
        </w:pBdr>
        <w:ind w:firstLine="0"/>
        <w:jc w:val="both"/>
        <w:rPr>
          <w:sz w:val="22"/>
          <w:szCs w:val="22"/>
        </w:rPr>
        <w:sectPr w:rsidR="00E904B8" w:rsidRPr="00EC6F98" w:rsidSect="0040659D">
          <w:pgSz w:w="11907" w:h="16840"/>
          <w:pgMar w:top="1134" w:right="993" w:bottom="1134" w:left="709" w:header="709" w:footer="709" w:gutter="0"/>
          <w:cols w:space="720"/>
        </w:sectPr>
      </w:pPr>
      <w:r w:rsidRPr="00EC6F98">
        <w:rPr>
          <w:sz w:val="22"/>
          <w:szCs w:val="22"/>
        </w:rPr>
        <w:t xml:space="preserve">           Popra</w:t>
      </w:r>
      <w:r w:rsidR="00EC6F98" w:rsidRPr="00EC6F98">
        <w:rPr>
          <w:sz w:val="22"/>
          <w:szCs w:val="22"/>
        </w:rPr>
        <w:t>vni rok: 21. i 22. kolovoza 2025</w:t>
      </w:r>
      <w:r w:rsidRPr="00EC6F98">
        <w:rPr>
          <w:sz w:val="22"/>
          <w:szCs w:val="22"/>
        </w:rPr>
        <w:t>.</w:t>
      </w:r>
    </w:p>
    <w:p w:rsidR="00E904B8" w:rsidRPr="00EC6F98" w:rsidRDefault="0074006D">
      <w:pPr>
        <w:pBdr>
          <w:top w:val="nil"/>
          <w:left w:val="nil"/>
          <w:bottom w:val="nil"/>
          <w:right w:val="nil"/>
          <w:between w:val="nil"/>
        </w:pBdr>
        <w:ind w:firstLine="0"/>
        <w:jc w:val="both"/>
        <w:rPr>
          <w:b/>
          <w:sz w:val="22"/>
          <w:szCs w:val="22"/>
        </w:rPr>
      </w:pPr>
      <w:r w:rsidRPr="00EC6F98">
        <w:rPr>
          <w:b/>
          <w:sz w:val="22"/>
          <w:szCs w:val="22"/>
        </w:rPr>
        <w:lastRenderedPageBreak/>
        <w:t>OSTALI PLANIRANI DATUMI:</w:t>
      </w:r>
    </w:p>
    <w:p w:rsidR="00E904B8" w:rsidRDefault="00E904B8">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i/>
          <w:sz w:val="22"/>
          <w:szCs w:val="22"/>
        </w:rPr>
      </w:pPr>
      <w:r>
        <w:rPr>
          <w:i/>
          <w:sz w:val="22"/>
          <w:szCs w:val="22"/>
        </w:rPr>
        <w:t>Rujan</w:t>
      </w:r>
    </w:p>
    <w:p w:rsidR="00E904B8" w:rsidRDefault="0074006D">
      <w:pPr>
        <w:pBdr>
          <w:top w:val="nil"/>
          <w:left w:val="nil"/>
          <w:bottom w:val="nil"/>
          <w:right w:val="nil"/>
          <w:between w:val="nil"/>
        </w:pBdr>
        <w:ind w:firstLine="0"/>
        <w:jc w:val="both"/>
        <w:rPr>
          <w:sz w:val="22"/>
          <w:szCs w:val="22"/>
        </w:rPr>
      </w:pPr>
      <w:r>
        <w:rPr>
          <w:sz w:val="22"/>
          <w:szCs w:val="22"/>
        </w:rPr>
        <w:t>Početak nastave</w:t>
      </w:r>
      <w:r>
        <w:rPr>
          <w:sz w:val="22"/>
          <w:szCs w:val="22"/>
        </w:rPr>
        <w:tab/>
        <w:t xml:space="preserve">       09.09.</w:t>
      </w:r>
    </w:p>
    <w:p w:rsidR="00E904B8" w:rsidRDefault="00E904B8">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i/>
          <w:sz w:val="22"/>
          <w:szCs w:val="22"/>
        </w:rPr>
      </w:pPr>
      <w:r>
        <w:rPr>
          <w:i/>
          <w:sz w:val="22"/>
          <w:szCs w:val="22"/>
        </w:rPr>
        <w:t>Listopad</w:t>
      </w:r>
    </w:p>
    <w:p w:rsidR="00E904B8" w:rsidRDefault="0074006D">
      <w:pPr>
        <w:pBdr>
          <w:top w:val="nil"/>
          <w:left w:val="nil"/>
          <w:bottom w:val="nil"/>
          <w:right w:val="nil"/>
          <w:between w:val="nil"/>
        </w:pBdr>
        <w:ind w:firstLine="0"/>
        <w:jc w:val="both"/>
        <w:rPr>
          <w:sz w:val="22"/>
          <w:szCs w:val="22"/>
        </w:rPr>
      </w:pPr>
      <w:r>
        <w:rPr>
          <w:sz w:val="22"/>
          <w:szCs w:val="22"/>
        </w:rPr>
        <w:t xml:space="preserve">Međunarodni dan zaštite životinja </w:t>
      </w:r>
      <w:r>
        <w:rPr>
          <w:sz w:val="22"/>
          <w:szCs w:val="22"/>
        </w:rPr>
        <w:tab/>
        <w:t>04.10.</w:t>
      </w:r>
    </w:p>
    <w:p w:rsidR="00E904B8" w:rsidRDefault="0074006D">
      <w:pPr>
        <w:pBdr>
          <w:top w:val="nil"/>
          <w:left w:val="nil"/>
          <w:bottom w:val="nil"/>
          <w:right w:val="nil"/>
          <w:between w:val="nil"/>
        </w:pBdr>
        <w:ind w:firstLine="0"/>
        <w:jc w:val="both"/>
        <w:rPr>
          <w:sz w:val="22"/>
          <w:szCs w:val="22"/>
        </w:rPr>
      </w:pPr>
      <w:r>
        <w:rPr>
          <w:sz w:val="22"/>
          <w:szCs w:val="22"/>
        </w:rPr>
        <w:t xml:space="preserve">Dan učitelja </w:t>
      </w:r>
      <w:r>
        <w:rPr>
          <w:sz w:val="22"/>
          <w:szCs w:val="22"/>
        </w:rPr>
        <w:tab/>
        <w:t xml:space="preserve">05.10. </w:t>
      </w:r>
    </w:p>
    <w:p w:rsidR="00E904B8" w:rsidRDefault="0074006D">
      <w:pPr>
        <w:pBdr>
          <w:top w:val="nil"/>
          <w:left w:val="nil"/>
          <w:bottom w:val="nil"/>
          <w:right w:val="nil"/>
          <w:between w:val="nil"/>
        </w:pBdr>
        <w:ind w:firstLine="0"/>
        <w:jc w:val="both"/>
        <w:rPr>
          <w:sz w:val="22"/>
          <w:szCs w:val="22"/>
        </w:rPr>
      </w:pPr>
      <w:r>
        <w:rPr>
          <w:sz w:val="22"/>
          <w:szCs w:val="22"/>
        </w:rPr>
        <w:t>Dan zahvalnosti za plodove Zemlje – Dani kruha</w:t>
      </w:r>
      <w:r>
        <w:rPr>
          <w:sz w:val="22"/>
          <w:szCs w:val="22"/>
        </w:rPr>
        <w:tab/>
        <w:t xml:space="preserve"> cijeli mjesec </w:t>
      </w:r>
    </w:p>
    <w:p w:rsidR="00E904B8" w:rsidRDefault="0074006D">
      <w:pPr>
        <w:pBdr>
          <w:top w:val="nil"/>
          <w:left w:val="nil"/>
          <w:bottom w:val="nil"/>
          <w:right w:val="nil"/>
          <w:between w:val="nil"/>
        </w:pBdr>
        <w:ind w:firstLine="0"/>
        <w:jc w:val="both"/>
        <w:rPr>
          <w:sz w:val="22"/>
          <w:szCs w:val="22"/>
        </w:rPr>
      </w:pPr>
      <w:r>
        <w:rPr>
          <w:sz w:val="22"/>
          <w:szCs w:val="22"/>
        </w:rPr>
        <w:t>Mjesec hrvatske knjige</w:t>
      </w:r>
      <w:r>
        <w:rPr>
          <w:sz w:val="22"/>
          <w:szCs w:val="22"/>
        </w:rPr>
        <w:tab/>
        <w:t>15.10. – 15.11.</w:t>
      </w:r>
    </w:p>
    <w:p w:rsidR="00E904B8" w:rsidRDefault="0074006D">
      <w:pPr>
        <w:pBdr>
          <w:top w:val="nil"/>
          <w:left w:val="nil"/>
          <w:bottom w:val="nil"/>
          <w:right w:val="nil"/>
          <w:between w:val="nil"/>
        </w:pBdr>
        <w:ind w:firstLine="0"/>
        <w:jc w:val="both"/>
        <w:rPr>
          <w:sz w:val="22"/>
          <w:szCs w:val="22"/>
        </w:rPr>
      </w:pPr>
      <w:r>
        <w:rPr>
          <w:sz w:val="22"/>
          <w:szCs w:val="22"/>
        </w:rPr>
        <w:t>Međunarodni dan borbe protiv siromaštva</w:t>
      </w:r>
      <w:r>
        <w:rPr>
          <w:sz w:val="22"/>
          <w:szCs w:val="22"/>
        </w:rPr>
        <w:tab/>
        <w:t>17.10.</w:t>
      </w:r>
    </w:p>
    <w:p w:rsidR="00E904B8" w:rsidRDefault="0074006D">
      <w:pPr>
        <w:pBdr>
          <w:top w:val="nil"/>
          <w:left w:val="nil"/>
          <w:bottom w:val="nil"/>
          <w:right w:val="nil"/>
          <w:between w:val="nil"/>
        </w:pBdr>
        <w:ind w:firstLine="0"/>
        <w:jc w:val="both"/>
        <w:rPr>
          <w:sz w:val="22"/>
          <w:szCs w:val="22"/>
        </w:rPr>
      </w:pPr>
      <w:r>
        <w:rPr>
          <w:sz w:val="22"/>
          <w:szCs w:val="22"/>
        </w:rPr>
        <w:t xml:space="preserve">Dan kravate </w:t>
      </w:r>
      <w:r>
        <w:rPr>
          <w:sz w:val="22"/>
          <w:szCs w:val="22"/>
        </w:rPr>
        <w:tab/>
        <w:t>18.10.</w:t>
      </w:r>
    </w:p>
    <w:p w:rsidR="00E904B8" w:rsidRDefault="0074006D">
      <w:pPr>
        <w:pBdr>
          <w:top w:val="nil"/>
          <w:left w:val="nil"/>
          <w:bottom w:val="nil"/>
          <w:right w:val="nil"/>
          <w:between w:val="nil"/>
        </w:pBdr>
        <w:ind w:firstLine="0"/>
        <w:jc w:val="both"/>
        <w:rPr>
          <w:sz w:val="22"/>
          <w:szCs w:val="22"/>
        </w:rPr>
      </w:pPr>
      <w:r>
        <w:rPr>
          <w:sz w:val="22"/>
          <w:szCs w:val="22"/>
        </w:rPr>
        <w:t>.</w:t>
      </w:r>
    </w:p>
    <w:p w:rsidR="00E904B8" w:rsidRDefault="00E904B8">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i/>
          <w:sz w:val="22"/>
          <w:szCs w:val="22"/>
        </w:rPr>
      </w:pPr>
      <w:r>
        <w:rPr>
          <w:i/>
          <w:sz w:val="22"/>
          <w:szCs w:val="22"/>
        </w:rPr>
        <w:t>Studeni</w:t>
      </w:r>
    </w:p>
    <w:p w:rsidR="00E904B8" w:rsidRDefault="0074006D">
      <w:pPr>
        <w:pBdr>
          <w:top w:val="nil"/>
          <w:left w:val="nil"/>
          <w:bottom w:val="nil"/>
          <w:right w:val="nil"/>
          <w:between w:val="nil"/>
        </w:pBdr>
        <w:ind w:firstLine="0"/>
        <w:jc w:val="both"/>
        <w:rPr>
          <w:sz w:val="22"/>
          <w:szCs w:val="22"/>
        </w:rPr>
      </w:pPr>
      <w:r>
        <w:rPr>
          <w:sz w:val="22"/>
          <w:szCs w:val="22"/>
        </w:rPr>
        <w:t xml:space="preserve">Svjetski dan šećerne bolesti </w:t>
      </w:r>
      <w:r>
        <w:rPr>
          <w:sz w:val="22"/>
          <w:szCs w:val="22"/>
        </w:rPr>
        <w:tab/>
        <w:t>14.11.</w:t>
      </w:r>
      <w:r>
        <w:rPr>
          <w:sz w:val="22"/>
          <w:szCs w:val="22"/>
        </w:rPr>
        <w:tab/>
      </w:r>
    </w:p>
    <w:p w:rsidR="00E904B8" w:rsidRDefault="0074006D">
      <w:pPr>
        <w:pBdr>
          <w:top w:val="nil"/>
          <w:left w:val="nil"/>
          <w:bottom w:val="nil"/>
          <w:right w:val="nil"/>
          <w:between w:val="nil"/>
        </w:pBdr>
        <w:ind w:firstLine="0"/>
        <w:jc w:val="both"/>
        <w:rPr>
          <w:sz w:val="22"/>
          <w:szCs w:val="22"/>
        </w:rPr>
      </w:pPr>
      <w:r>
        <w:rPr>
          <w:sz w:val="22"/>
          <w:szCs w:val="22"/>
        </w:rPr>
        <w:t xml:space="preserve">Međunarodni dan tolerancije </w:t>
      </w:r>
      <w:r>
        <w:rPr>
          <w:sz w:val="22"/>
          <w:szCs w:val="22"/>
        </w:rPr>
        <w:tab/>
        <w:t>16.11.</w:t>
      </w:r>
    </w:p>
    <w:p w:rsidR="00E904B8" w:rsidRDefault="0074006D">
      <w:pPr>
        <w:pBdr>
          <w:top w:val="nil"/>
          <w:left w:val="nil"/>
          <w:bottom w:val="nil"/>
          <w:right w:val="nil"/>
          <w:between w:val="nil"/>
        </w:pBdr>
        <w:ind w:firstLine="0"/>
        <w:jc w:val="both"/>
        <w:rPr>
          <w:sz w:val="22"/>
          <w:szCs w:val="22"/>
        </w:rPr>
      </w:pPr>
      <w:r>
        <w:rPr>
          <w:sz w:val="22"/>
          <w:szCs w:val="22"/>
        </w:rPr>
        <w:t>Dan sjećanja na  žrtvu Vukovara</w:t>
      </w:r>
      <w:r>
        <w:rPr>
          <w:sz w:val="22"/>
          <w:szCs w:val="22"/>
        </w:rPr>
        <w:tab/>
        <w:t>18.11.</w:t>
      </w:r>
    </w:p>
    <w:p w:rsidR="00E904B8" w:rsidRDefault="0074006D">
      <w:pPr>
        <w:pBdr>
          <w:top w:val="nil"/>
          <w:left w:val="nil"/>
          <w:bottom w:val="nil"/>
          <w:right w:val="nil"/>
          <w:between w:val="nil"/>
        </w:pBdr>
        <w:ind w:firstLine="0"/>
        <w:jc w:val="both"/>
        <w:rPr>
          <w:sz w:val="22"/>
          <w:szCs w:val="22"/>
        </w:rPr>
      </w:pPr>
      <w:r>
        <w:rPr>
          <w:sz w:val="22"/>
          <w:szCs w:val="22"/>
        </w:rPr>
        <w:t>Međunarodni dan prevencije nasilja nad djecom</w:t>
      </w:r>
      <w:r>
        <w:rPr>
          <w:sz w:val="22"/>
          <w:szCs w:val="22"/>
        </w:rPr>
        <w:tab/>
        <w:t>19.11.</w:t>
      </w:r>
    </w:p>
    <w:p w:rsidR="00E904B8" w:rsidRDefault="0074006D">
      <w:pPr>
        <w:pBdr>
          <w:top w:val="nil"/>
          <w:left w:val="nil"/>
          <w:bottom w:val="nil"/>
          <w:right w:val="nil"/>
          <w:between w:val="nil"/>
        </w:pBdr>
        <w:ind w:firstLine="0"/>
        <w:jc w:val="both"/>
        <w:rPr>
          <w:sz w:val="22"/>
          <w:szCs w:val="22"/>
        </w:rPr>
      </w:pPr>
      <w:r>
        <w:rPr>
          <w:sz w:val="22"/>
          <w:szCs w:val="22"/>
        </w:rPr>
        <w:t>Mjesec borbe protiv ovisnosti</w:t>
      </w:r>
      <w:r>
        <w:rPr>
          <w:sz w:val="22"/>
          <w:szCs w:val="22"/>
        </w:rPr>
        <w:tab/>
        <w:t>15.11. - 15.12.</w:t>
      </w:r>
    </w:p>
    <w:p w:rsidR="00E904B8" w:rsidRDefault="0074006D">
      <w:pPr>
        <w:pBdr>
          <w:top w:val="nil"/>
          <w:left w:val="nil"/>
          <w:bottom w:val="nil"/>
          <w:right w:val="nil"/>
          <w:between w:val="nil"/>
        </w:pBdr>
        <w:ind w:firstLine="0"/>
        <w:jc w:val="both"/>
        <w:rPr>
          <w:sz w:val="22"/>
          <w:szCs w:val="22"/>
        </w:rPr>
      </w:pPr>
      <w:r>
        <w:rPr>
          <w:sz w:val="22"/>
          <w:szCs w:val="22"/>
        </w:rPr>
        <w:t>Međunarodni dan djeteta</w:t>
      </w:r>
      <w:r>
        <w:rPr>
          <w:sz w:val="22"/>
          <w:szCs w:val="22"/>
        </w:rPr>
        <w:tab/>
        <w:t>20.11.</w:t>
      </w:r>
    </w:p>
    <w:p w:rsidR="00E904B8" w:rsidRDefault="00E904B8">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i/>
          <w:sz w:val="22"/>
          <w:szCs w:val="22"/>
        </w:rPr>
      </w:pPr>
      <w:r>
        <w:rPr>
          <w:i/>
          <w:sz w:val="22"/>
          <w:szCs w:val="22"/>
        </w:rPr>
        <w:t>Prosinac</w:t>
      </w:r>
    </w:p>
    <w:p w:rsidR="00E904B8" w:rsidRDefault="0074006D">
      <w:pPr>
        <w:pBdr>
          <w:top w:val="nil"/>
          <w:left w:val="nil"/>
          <w:bottom w:val="nil"/>
          <w:right w:val="nil"/>
          <w:between w:val="nil"/>
        </w:pBdr>
        <w:ind w:firstLine="0"/>
        <w:jc w:val="both"/>
        <w:rPr>
          <w:sz w:val="22"/>
          <w:szCs w:val="22"/>
        </w:rPr>
      </w:pPr>
      <w:r>
        <w:rPr>
          <w:sz w:val="22"/>
          <w:szCs w:val="22"/>
        </w:rPr>
        <w:t>Međunarodni dan osoba s invaliditetom</w:t>
      </w:r>
      <w:r>
        <w:rPr>
          <w:sz w:val="22"/>
          <w:szCs w:val="22"/>
        </w:rPr>
        <w:tab/>
        <w:t>03.12.</w:t>
      </w:r>
    </w:p>
    <w:p w:rsidR="00E904B8" w:rsidRDefault="0074006D">
      <w:pPr>
        <w:pBdr>
          <w:top w:val="nil"/>
          <w:left w:val="nil"/>
          <w:bottom w:val="nil"/>
          <w:right w:val="nil"/>
          <w:between w:val="nil"/>
        </w:pBdr>
        <w:ind w:firstLine="0"/>
        <w:jc w:val="both"/>
        <w:rPr>
          <w:sz w:val="22"/>
          <w:szCs w:val="22"/>
        </w:rPr>
      </w:pPr>
      <w:r>
        <w:rPr>
          <w:sz w:val="22"/>
          <w:szCs w:val="22"/>
        </w:rPr>
        <w:t xml:space="preserve">Kraj 1. polugodišta </w:t>
      </w:r>
      <w:r>
        <w:rPr>
          <w:sz w:val="22"/>
          <w:szCs w:val="22"/>
        </w:rPr>
        <w:tab/>
      </w:r>
      <w:r>
        <w:rPr>
          <w:sz w:val="22"/>
          <w:szCs w:val="22"/>
        </w:rPr>
        <w:tab/>
      </w:r>
      <w:r>
        <w:rPr>
          <w:sz w:val="22"/>
          <w:szCs w:val="22"/>
        </w:rPr>
        <w:tab/>
        <w:t>20.12.</w:t>
      </w:r>
      <w:r>
        <w:rPr>
          <w:sz w:val="22"/>
          <w:szCs w:val="22"/>
        </w:rPr>
        <w:tab/>
        <w:t>.</w:t>
      </w:r>
    </w:p>
    <w:p w:rsidR="00E904B8" w:rsidRDefault="00E904B8">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i/>
          <w:sz w:val="22"/>
          <w:szCs w:val="22"/>
        </w:rPr>
      </w:pPr>
      <w:r>
        <w:rPr>
          <w:i/>
          <w:sz w:val="22"/>
          <w:szCs w:val="22"/>
        </w:rPr>
        <w:t>Siječanj</w:t>
      </w:r>
    </w:p>
    <w:p w:rsidR="00E904B8" w:rsidRDefault="0074006D">
      <w:pPr>
        <w:pBdr>
          <w:top w:val="nil"/>
          <w:left w:val="nil"/>
          <w:bottom w:val="nil"/>
          <w:right w:val="nil"/>
          <w:between w:val="nil"/>
        </w:pBdr>
        <w:ind w:firstLine="0"/>
        <w:jc w:val="both"/>
        <w:rPr>
          <w:sz w:val="22"/>
          <w:szCs w:val="22"/>
        </w:rPr>
      </w:pPr>
      <w:r>
        <w:rPr>
          <w:sz w:val="22"/>
          <w:szCs w:val="22"/>
        </w:rPr>
        <w:t>Početak drugog polugodišta</w:t>
      </w:r>
      <w:r>
        <w:rPr>
          <w:sz w:val="22"/>
          <w:szCs w:val="22"/>
        </w:rPr>
        <w:tab/>
        <w:t>07.01.</w:t>
      </w:r>
    </w:p>
    <w:p w:rsidR="00E904B8" w:rsidRDefault="0074006D">
      <w:pPr>
        <w:pBdr>
          <w:top w:val="nil"/>
          <w:left w:val="nil"/>
          <w:bottom w:val="nil"/>
          <w:right w:val="nil"/>
          <w:between w:val="nil"/>
        </w:pBdr>
        <w:ind w:firstLine="0"/>
        <w:jc w:val="both"/>
        <w:rPr>
          <w:sz w:val="22"/>
          <w:szCs w:val="22"/>
        </w:rPr>
      </w:pPr>
      <w:r>
        <w:rPr>
          <w:sz w:val="22"/>
          <w:szCs w:val="22"/>
        </w:rPr>
        <w:t xml:space="preserve">Dan sjećanja na žrtve holokausta </w:t>
      </w:r>
      <w:r>
        <w:rPr>
          <w:sz w:val="22"/>
          <w:szCs w:val="22"/>
        </w:rPr>
        <w:tab/>
        <w:t>27.01.</w:t>
      </w:r>
    </w:p>
    <w:p w:rsidR="00E904B8" w:rsidRDefault="0074006D">
      <w:pPr>
        <w:pBdr>
          <w:top w:val="nil"/>
          <w:left w:val="nil"/>
          <w:bottom w:val="nil"/>
          <w:right w:val="nil"/>
          <w:between w:val="nil"/>
        </w:pBdr>
        <w:ind w:firstLine="0"/>
        <w:jc w:val="both"/>
        <w:rPr>
          <w:sz w:val="22"/>
          <w:szCs w:val="22"/>
        </w:rPr>
      </w:pPr>
      <w:r>
        <w:rPr>
          <w:sz w:val="22"/>
          <w:szCs w:val="22"/>
        </w:rPr>
        <w:t>Europski dan zaštite osobnih podataka</w:t>
      </w:r>
      <w:r>
        <w:rPr>
          <w:sz w:val="22"/>
          <w:szCs w:val="22"/>
        </w:rPr>
        <w:tab/>
        <w:t>28.01.</w:t>
      </w:r>
    </w:p>
    <w:p w:rsidR="00E904B8" w:rsidRDefault="0074006D">
      <w:pPr>
        <w:pBdr>
          <w:top w:val="nil"/>
          <w:left w:val="nil"/>
          <w:bottom w:val="nil"/>
          <w:right w:val="nil"/>
          <w:between w:val="nil"/>
        </w:pBdr>
        <w:ind w:firstLine="0"/>
        <w:jc w:val="both"/>
        <w:rPr>
          <w:sz w:val="22"/>
          <w:szCs w:val="22"/>
        </w:rPr>
      </w:pPr>
      <w:r>
        <w:rPr>
          <w:sz w:val="22"/>
          <w:szCs w:val="22"/>
        </w:rPr>
        <w:t xml:space="preserve">  </w:t>
      </w:r>
    </w:p>
    <w:p w:rsidR="00E904B8" w:rsidRDefault="0074006D">
      <w:pPr>
        <w:pBdr>
          <w:top w:val="nil"/>
          <w:left w:val="nil"/>
          <w:bottom w:val="nil"/>
          <w:right w:val="nil"/>
          <w:between w:val="nil"/>
        </w:pBdr>
        <w:ind w:firstLine="0"/>
        <w:jc w:val="both"/>
        <w:rPr>
          <w:i/>
          <w:sz w:val="22"/>
          <w:szCs w:val="22"/>
        </w:rPr>
      </w:pPr>
      <w:r>
        <w:rPr>
          <w:i/>
          <w:sz w:val="22"/>
          <w:szCs w:val="22"/>
        </w:rPr>
        <w:t>Veljača</w:t>
      </w:r>
    </w:p>
    <w:p w:rsidR="00E904B8" w:rsidRDefault="0074006D">
      <w:pPr>
        <w:pBdr>
          <w:top w:val="nil"/>
          <w:left w:val="nil"/>
          <w:bottom w:val="nil"/>
          <w:right w:val="nil"/>
          <w:between w:val="nil"/>
        </w:pBdr>
        <w:ind w:firstLine="0"/>
        <w:jc w:val="both"/>
        <w:rPr>
          <w:sz w:val="22"/>
          <w:szCs w:val="22"/>
        </w:rPr>
      </w:pPr>
      <w:r>
        <w:rPr>
          <w:sz w:val="22"/>
          <w:szCs w:val="22"/>
        </w:rPr>
        <w:t>Valentinovo</w:t>
      </w:r>
      <w:r>
        <w:rPr>
          <w:sz w:val="22"/>
          <w:szCs w:val="22"/>
        </w:rPr>
        <w:tab/>
        <w:t>14.02.</w:t>
      </w:r>
    </w:p>
    <w:p w:rsidR="00E904B8" w:rsidRDefault="0074006D">
      <w:pPr>
        <w:pBdr>
          <w:top w:val="nil"/>
          <w:left w:val="nil"/>
          <w:bottom w:val="nil"/>
          <w:right w:val="nil"/>
          <w:between w:val="nil"/>
        </w:pBdr>
        <w:ind w:firstLine="0"/>
        <w:jc w:val="both"/>
        <w:rPr>
          <w:sz w:val="22"/>
          <w:szCs w:val="22"/>
        </w:rPr>
      </w:pPr>
      <w:r>
        <w:rPr>
          <w:sz w:val="22"/>
          <w:szCs w:val="22"/>
        </w:rPr>
        <w:t>Međunarodni dan materinskog jezika</w:t>
      </w:r>
      <w:r>
        <w:rPr>
          <w:sz w:val="22"/>
          <w:szCs w:val="22"/>
        </w:rPr>
        <w:tab/>
        <w:t>21.02.</w:t>
      </w:r>
    </w:p>
    <w:p w:rsidR="00E904B8" w:rsidRDefault="0074006D">
      <w:pPr>
        <w:pBdr>
          <w:top w:val="nil"/>
          <w:left w:val="nil"/>
          <w:bottom w:val="nil"/>
          <w:right w:val="nil"/>
          <w:between w:val="nil"/>
        </w:pBdr>
        <w:ind w:firstLine="0"/>
        <w:jc w:val="both"/>
        <w:rPr>
          <w:sz w:val="22"/>
          <w:szCs w:val="22"/>
        </w:rPr>
      </w:pPr>
      <w:r>
        <w:rPr>
          <w:sz w:val="22"/>
          <w:szCs w:val="22"/>
        </w:rPr>
        <w:t xml:space="preserve">Dan ružičastih majica </w:t>
      </w:r>
      <w:r>
        <w:rPr>
          <w:sz w:val="22"/>
          <w:szCs w:val="22"/>
        </w:rPr>
        <w:tab/>
        <w:t>26.02.</w:t>
      </w:r>
    </w:p>
    <w:p w:rsidR="00E904B8" w:rsidRDefault="00E904B8">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i/>
          <w:sz w:val="22"/>
          <w:szCs w:val="22"/>
        </w:rPr>
      </w:pPr>
      <w:r>
        <w:rPr>
          <w:i/>
          <w:sz w:val="22"/>
          <w:szCs w:val="22"/>
        </w:rPr>
        <w:t>Ožujak</w:t>
      </w:r>
    </w:p>
    <w:p w:rsidR="00E904B8" w:rsidRDefault="0074006D">
      <w:pPr>
        <w:pBdr>
          <w:top w:val="nil"/>
          <w:left w:val="nil"/>
          <w:bottom w:val="nil"/>
          <w:right w:val="nil"/>
          <w:between w:val="nil"/>
        </w:pBdr>
        <w:ind w:firstLine="0"/>
        <w:jc w:val="both"/>
        <w:rPr>
          <w:sz w:val="22"/>
          <w:szCs w:val="22"/>
        </w:rPr>
      </w:pPr>
      <w:r>
        <w:rPr>
          <w:sz w:val="22"/>
          <w:szCs w:val="22"/>
        </w:rPr>
        <w:t>Svjetski dan matematike</w:t>
      </w:r>
      <w:r>
        <w:rPr>
          <w:sz w:val="22"/>
          <w:szCs w:val="22"/>
        </w:rPr>
        <w:tab/>
        <w:t>02.03.</w:t>
      </w:r>
    </w:p>
    <w:p w:rsidR="00E904B8" w:rsidRDefault="0074006D">
      <w:pPr>
        <w:pBdr>
          <w:top w:val="nil"/>
          <w:left w:val="nil"/>
          <w:bottom w:val="nil"/>
          <w:right w:val="nil"/>
          <w:between w:val="nil"/>
        </w:pBdr>
        <w:ind w:firstLine="0"/>
        <w:jc w:val="both"/>
        <w:rPr>
          <w:sz w:val="22"/>
          <w:szCs w:val="22"/>
        </w:rPr>
      </w:pPr>
      <w:r>
        <w:rPr>
          <w:sz w:val="22"/>
          <w:szCs w:val="22"/>
        </w:rPr>
        <w:t>Fašnik</w:t>
      </w:r>
      <w:r>
        <w:rPr>
          <w:sz w:val="22"/>
          <w:szCs w:val="22"/>
        </w:rPr>
        <w:tab/>
      </w:r>
      <w:r>
        <w:rPr>
          <w:sz w:val="22"/>
          <w:szCs w:val="22"/>
        </w:rPr>
        <w:tab/>
      </w:r>
      <w:r>
        <w:rPr>
          <w:sz w:val="22"/>
          <w:szCs w:val="22"/>
        </w:rPr>
        <w:tab/>
      </w:r>
      <w:r>
        <w:rPr>
          <w:sz w:val="22"/>
          <w:szCs w:val="22"/>
        </w:rPr>
        <w:tab/>
        <w:t>04.03.</w:t>
      </w:r>
    </w:p>
    <w:p w:rsidR="00E904B8" w:rsidRDefault="0074006D">
      <w:pPr>
        <w:pBdr>
          <w:top w:val="nil"/>
          <w:left w:val="nil"/>
          <w:bottom w:val="nil"/>
          <w:right w:val="nil"/>
          <w:between w:val="nil"/>
        </w:pBdr>
        <w:ind w:firstLine="0"/>
        <w:jc w:val="both"/>
        <w:rPr>
          <w:sz w:val="22"/>
          <w:szCs w:val="22"/>
        </w:rPr>
      </w:pPr>
      <w:r>
        <w:rPr>
          <w:sz w:val="22"/>
          <w:szCs w:val="22"/>
        </w:rPr>
        <w:t>Međunarodni dan sreće</w:t>
      </w:r>
      <w:r>
        <w:rPr>
          <w:sz w:val="22"/>
          <w:szCs w:val="22"/>
        </w:rPr>
        <w:tab/>
      </w:r>
      <w:r>
        <w:rPr>
          <w:sz w:val="22"/>
          <w:szCs w:val="22"/>
        </w:rPr>
        <w:tab/>
        <w:t>20.03.</w:t>
      </w:r>
    </w:p>
    <w:p w:rsidR="00E904B8" w:rsidRDefault="0074006D">
      <w:pPr>
        <w:pBdr>
          <w:top w:val="nil"/>
          <w:left w:val="nil"/>
          <w:bottom w:val="nil"/>
          <w:right w:val="nil"/>
          <w:between w:val="nil"/>
        </w:pBdr>
        <w:ind w:firstLine="0"/>
        <w:jc w:val="both"/>
        <w:rPr>
          <w:sz w:val="22"/>
          <w:szCs w:val="22"/>
        </w:rPr>
      </w:pPr>
      <w:r>
        <w:rPr>
          <w:sz w:val="22"/>
          <w:szCs w:val="22"/>
        </w:rPr>
        <w:t>Svjetski dan osoba s Down sindromom</w:t>
      </w:r>
      <w:r>
        <w:rPr>
          <w:sz w:val="22"/>
          <w:szCs w:val="22"/>
        </w:rPr>
        <w:tab/>
        <w:t>21.03.</w:t>
      </w:r>
    </w:p>
    <w:p w:rsidR="00E904B8" w:rsidRDefault="0074006D">
      <w:pPr>
        <w:pBdr>
          <w:top w:val="nil"/>
          <w:left w:val="nil"/>
          <w:bottom w:val="nil"/>
          <w:right w:val="nil"/>
          <w:between w:val="nil"/>
        </w:pBdr>
        <w:ind w:firstLine="0"/>
        <w:jc w:val="both"/>
        <w:rPr>
          <w:sz w:val="22"/>
          <w:szCs w:val="22"/>
        </w:rPr>
      </w:pPr>
      <w:r>
        <w:rPr>
          <w:sz w:val="22"/>
          <w:szCs w:val="22"/>
        </w:rPr>
        <w:t>Svjetski dan voda  22.03.</w:t>
      </w:r>
    </w:p>
    <w:p w:rsidR="00E904B8" w:rsidRDefault="00E904B8">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i/>
          <w:sz w:val="22"/>
          <w:szCs w:val="22"/>
        </w:rPr>
      </w:pPr>
      <w:r>
        <w:rPr>
          <w:i/>
          <w:sz w:val="22"/>
          <w:szCs w:val="22"/>
        </w:rPr>
        <w:t>Travanj</w:t>
      </w:r>
    </w:p>
    <w:p w:rsidR="00E904B8" w:rsidRDefault="0074006D">
      <w:pPr>
        <w:pBdr>
          <w:top w:val="nil"/>
          <w:left w:val="nil"/>
          <w:bottom w:val="nil"/>
          <w:right w:val="nil"/>
          <w:between w:val="nil"/>
        </w:pBdr>
        <w:ind w:firstLine="0"/>
        <w:jc w:val="both"/>
        <w:rPr>
          <w:sz w:val="22"/>
          <w:szCs w:val="22"/>
        </w:rPr>
      </w:pPr>
      <w:r>
        <w:rPr>
          <w:sz w:val="22"/>
          <w:szCs w:val="22"/>
        </w:rPr>
        <w:t xml:space="preserve">Dan planeta Zemlje </w:t>
      </w:r>
      <w:r>
        <w:rPr>
          <w:sz w:val="22"/>
          <w:szCs w:val="22"/>
        </w:rPr>
        <w:tab/>
        <w:t>22.04.</w:t>
      </w:r>
    </w:p>
    <w:p w:rsidR="00E904B8" w:rsidRDefault="0074006D">
      <w:pPr>
        <w:pBdr>
          <w:top w:val="nil"/>
          <w:left w:val="nil"/>
          <w:bottom w:val="nil"/>
          <w:right w:val="nil"/>
          <w:between w:val="nil"/>
        </w:pBdr>
        <w:ind w:firstLine="0"/>
        <w:jc w:val="both"/>
        <w:rPr>
          <w:sz w:val="22"/>
          <w:szCs w:val="22"/>
        </w:rPr>
      </w:pPr>
      <w:r>
        <w:rPr>
          <w:sz w:val="22"/>
          <w:szCs w:val="22"/>
        </w:rPr>
        <w:t xml:space="preserve">Svjetski dan plesa </w:t>
      </w:r>
      <w:r>
        <w:rPr>
          <w:sz w:val="22"/>
          <w:szCs w:val="22"/>
        </w:rPr>
        <w:tab/>
        <w:t>29.04.</w:t>
      </w:r>
    </w:p>
    <w:p w:rsidR="00E904B8" w:rsidRDefault="0074006D">
      <w:pPr>
        <w:pBdr>
          <w:top w:val="nil"/>
          <w:left w:val="nil"/>
          <w:bottom w:val="nil"/>
          <w:right w:val="nil"/>
          <w:between w:val="nil"/>
        </w:pBdr>
        <w:ind w:firstLine="0"/>
        <w:jc w:val="both"/>
        <w:rPr>
          <w:sz w:val="22"/>
          <w:szCs w:val="22"/>
        </w:rPr>
      </w:pPr>
      <w:r>
        <w:rPr>
          <w:sz w:val="22"/>
          <w:szCs w:val="22"/>
        </w:rPr>
        <w:t xml:space="preserve"> </w:t>
      </w:r>
    </w:p>
    <w:p w:rsidR="00E904B8" w:rsidRDefault="0074006D">
      <w:pPr>
        <w:pBdr>
          <w:top w:val="nil"/>
          <w:left w:val="nil"/>
          <w:bottom w:val="nil"/>
          <w:right w:val="nil"/>
          <w:between w:val="nil"/>
        </w:pBdr>
        <w:ind w:firstLine="0"/>
        <w:jc w:val="both"/>
        <w:rPr>
          <w:i/>
          <w:sz w:val="22"/>
          <w:szCs w:val="22"/>
        </w:rPr>
      </w:pPr>
      <w:r>
        <w:rPr>
          <w:i/>
          <w:sz w:val="22"/>
          <w:szCs w:val="22"/>
        </w:rPr>
        <w:t>Svibanj</w:t>
      </w:r>
    </w:p>
    <w:p w:rsidR="00E904B8" w:rsidRDefault="0074006D">
      <w:pPr>
        <w:pBdr>
          <w:top w:val="nil"/>
          <w:left w:val="nil"/>
          <w:bottom w:val="nil"/>
          <w:right w:val="nil"/>
          <w:between w:val="nil"/>
        </w:pBdr>
        <w:ind w:firstLine="0"/>
        <w:jc w:val="both"/>
        <w:rPr>
          <w:sz w:val="22"/>
          <w:szCs w:val="22"/>
        </w:rPr>
      </w:pPr>
      <w:r>
        <w:rPr>
          <w:sz w:val="22"/>
          <w:szCs w:val="22"/>
        </w:rPr>
        <w:t xml:space="preserve">Svjetski dan vatrogasaca   </w:t>
      </w:r>
      <w:r>
        <w:rPr>
          <w:sz w:val="22"/>
          <w:szCs w:val="22"/>
        </w:rPr>
        <w:tab/>
        <w:t>04.05.</w:t>
      </w:r>
    </w:p>
    <w:p w:rsidR="00E904B8" w:rsidRDefault="0074006D">
      <w:pPr>
        <w:pBdr>
          <w:top w:val="nil"/>
          <w:left w:val="nil"/>
          <w:bottom w:val="nil"/>
          <w:right w:val="nil"/>
          <w:between w:val="nil"/>
        </w:pBdr>
        <w:ind w:firstLine="0"/>
        <w:jc w:val="both"/>
        <w:rPr>
          <w:sz w:val="22"/>
          <w:szCs w:val="22"/>
        </w:rPr>
      </w:pPr>
      <w:r>
        <w:rPr>
          <w:sz w:val="22"/>
          <w:szCs w:val="22"/>
        </w:rPr>
        <w:t xml:space="preserve">Hrvatski dan šećerne bolesti </w:t>
      </w:r>
      <w:r>
        <w:rPr>
          <w:sz w:val="22"/>
          <w:szCs w:val="22"/>
        </w:rPr>
        <w:tab/>
        <w:t>14.05.</w:t>
      </w:r>
    </w:p>
    <w:p w:rsidR="00E904B8" w:rsidRDefault="0074006D">
      <w:pPr>
        <w:pBdr>
          <w:top w:val="nil"/>
          <w:left w:val="nil"/>
          <w:bottom w:val="nil"/>
          <w:right w:val="nil"/>
          <w:between w:val="nil"/>
        </w:pBdr>
        <w:ind w:firstLine="0"/>
        <w:jc w:val="both"/>
        <w:rPr>
          <w:sz w:val="22"/>
          <w:szCs w:val="22"/>
        </w:rPr>
      </w:pPr>
      <w:r>
        <w:rPr>
          <w:sz w:val="22"/>
          <w:szCs w:val="22"/>
        </w:rPr>
        <w:t>Svjetski dan sporta</w:t>
      </w:r>
      <w:r>
        <w:rPr>
          <w:sz w:val="22"/>
          <w:szCs w:val="22"/>
        </w:rPr>
        <w:tab/>
      </w:r>
      <w:r>
        <w:rPr>
          <w:sz w:val="22"/>
          <w:szCs w:val="22"/>
        </w:rPr>
        <w:tab/>
        <w:t>25.05.</w:t>
      </w:r>
    </w:p>
    <w:p w:rsidR="00E904B8" w:rsidRDefault="0074006D">
      <w:pPr>
        <w:pBdr>
          <w:top w:val="nil"/>
          <w:left w:val="nil"/>
          <w:bottom w:val="nil"/>
          <w:right w:val="nil"/>
          <w:between w:val="nil"/>
        </w:pBdr>
        <w:ind w:firstLine="0"/>
        <w:jc w:val="both"/>
        <w:rPr>
          <w:sz w:val="22"/>
          <w:szCs w:val="22"/>
        </w:rPr>
      </w:pPr>
      <w:r>
        <w:rPr>
          <w:sz w:val="22"/>
          <w:szCs w:val="22"/>
        </w:rPr>
        <w:t>Svjetski dan nepušenja</w:t>
      </w:r>
      <w:r>
        <w:rPr>
          <w:sz w:val="22"/>
          <w:szCs w:val="22"/>
        </w:rPr>
        <w:tab/>
        <w:t xml:space="preserve">  </w:t>
      </w:r>
      <w:r>
        <w:rPr>
          <w:sz w:val="22"/>
          <w:szCs w:val="22"/>
        </w:rPr>
        <w:tab/>
        <w:t>31.05.</w:t>
      </w:r>
      <w:r>
        <w:rPr>
          <w:sz w:val="22"/>
          <w:szCs w:val="22"/>
        </w:rPr>
        <w:tab/>
      </w:r>
    </w:p>
    <w:p w:rsidR="00E904B8" w:rsidRDefault="00E904B8">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i/>
          <w:sz w:val="22"/>
          <w:szCs w:val="22"/>
        </w:rPr>
      </w:pPr>
      <w:r>
        <w:rPr>
          <w:i/>
          <w:sz w:val="22"/>
          <w:szCs w:val="22"/>
        </w:rPr>
        <w:t xml:space="preserve">Lipanj                 </w:t>
      </w:r>
    </w:p>
    <w:p w:rsidR="00E904B8" w:rsidRDefault="0074006D">
      <w:pPr>
        <w:pBdr>
          <w:top w:val="nil"/>
          <w:left w:val="nil"/>
          <w:bottom w:val="nil"/>
          <w:right w:val="nil"/>
          <w:between w:val="nil"/>
        </w:pBdr>
        <w:ind w:firstLine="0"/>
        <w:jc w:val="both"/>
        <w:rPr>
          <w:sz w:val="22"/>
          <w:szCs w:val="22"/>
        </w:rPr>
      </w:pPr>
      <w:r>
        <w:rPr>
          <w:sz w:val="22"/>
          <w:szCs w:val="22"/>
        </w:rPr>
        <w:t xml:space="preserve">Međunarodni dan roditelja </w:t>
      </w:r>
      <w:r>
        <w:rPr>
          <w:sz w:val="22"/>
          <w:szCs w:val="22"/>
        </w:rPr>
        <w:tab/>
        <w:t>01.06.</w:t>
      </w:r>
    </w:p>
    <w:p w:rsidR="00E904B8" w:rsidRDefault="0074006D">
      <w:pPr>
        <w:pBdr>
          <w:top w:val="nil"/>
          <w:left w:val="nil"/>
          <w:bottom w:val="nil"/>
          <w:right w:val="nil"/>
          <w:between w:val="nil"/>
        </w:pBdr>
        <w:ind w:firstLine="0"/>
        <w:jc w:val="both"/>
        <w:rPr>
          <w:sz w:val="22"/>
          <w:szCs w:val="22"/>
        </w:rPr>
      </w:pPr>
      <w:r>
        <w:rPr>
          <w:sz w:val="22"/>
          <w:szCs w:val="22"/>
        </w:rPr>
        <w:t>Svjetski dan zaštite okoliša</w:t>
      </w:r>
      <w:r>
        <w:rPr>
          <w:sz w:val="22"/>
          <w:szCs w:val="22"/>
        </w:rPr>
        <w:tab/>
        <w:t>05.06.</w:t>
      </w:r>
    </w:p>
    <w:p w:rsidR="00E904B8" w:rsidRDefault="00E904B8">
      <w:pPr>
        <w:pBdr>
          <w:top w:val="nil"/>
          <w:left w:val="nil"/>
          <w:bottom w:val="nil"/>
          <w:right w:val="nil"/>
          <w:between w:val="nil"/>
        </w:pBdr>
        <w:ind w:firstLine="0"/>
        <w:jc w:val="both"/>
        <w:rPr>
          <w:sz w:val="22"/>
          <w:szCs w:val="22"/>
        </w:rPr>
      </w:pPr>
    </w:p>
    <w:p w:rsidR="00E904B8" w:rsidRDefault="00E904B8">
      <w:pPr>
        <w:pBdr>
          <w:top w:val="nil"/>
          <w:left w:val="nil"/>
          <w:bottom w:val="nil"/>
          <w:right w:val="nil"/>
          <w:between w:val="nil"/>
        </w:pBdr>
        <w:ind w:firstLine="0"/>
        <w:jc w:val="both"/>
        <w:rPr>
          <w:sz w:val="22"/>
          <w:szCs w:val="22"/>
        </w:rPr>
      </w:pPr>
    </w:p>
    <w:p w:rsidR="00E904B8" w:rsidRPr="00EC6F98" w:rsidRDefault="0074006D" w:rsidP="00062CF6">
      <w:pPr>
        <w:pStyle w:val="Heading1"/>
        <w:numPr>
          <w:ilvl w:val="0"/>
          <w:numId w:val="17"/>
        </w:numPr>
        <w:ind w:hanging="2"/>
      </w:pPr>
      <w:bookmarkStart w:id="35" w:name="_Toc179800345"/>
      <w:r w:rsidRPr="00EC6F98">
        <w:lastRenderedPageBreak/>
        <w:t>Podaci o broju učenika i razrednih odjela</w:t>
      </w:r>
      <w:bookmarkEnd w:id="35"/>
    </w:p>
    <w:p w:rsidR="00E904B8" w:rsidRDefault="00E904B8">
      <w:pPr>
        <w:pBdr>
          <w:top w:val="nil"/>
          <w:left w:val="nil"/>
          <w:bottom w:val="nil"/>
          <w:right w:val="nil"/>
          <w:between w:val="nil"/>
        </w:pBdr>
        <w:ind w:firstLine="0"/>
        <w:jc w:val="both"/>
        <w:rPr>
          <w:color w:val="000000"/>
          <w:sz w:val="22"/>
          <w:szCs w:val="22"/>
        </w:rPr>
      </w:pPr>
    </w:p>
    <w:tbl>
      <w:tblPr>
        <w:tblStyle w:val="afffffffff7"/>
        <w:tblW w:w="90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764"/>
        <w:gridCol w:w="852"/>
        <w:gridCol w:w="1136"/>
        <w:gridCol w:w="1559"/>
        <w:gridCol w:w="1109"/>
        <w:gridCol w:w="2410"/>
      </w:tblGrid>
      <w:tr w:rsidR="00E904B8">
        <w:trPr>
          <w:trHeight w:val="347"/>
        </w:trPr>
        <w:tc>
          <w:tcPr>
            <w:tcW w:w="1170" w:type="dxa"/>
            <w:vMerge w:val="restart"/>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Razred</w:t>
            </w:r>
          </w:p>
        </w:tc>
        <w:tc>
          <w:tcPr>
            <w:tcW w:w="764" w:type="dxa"/>
            <w:vMerge w:val="restart"/>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Učenika</w:t>
            </w:r>
          </w:p>
        </w:tc>
        <w:tc>
          <w:tcPr>
            <w:tcW w:w="852" w:type="dxa"/>
            <w:vMerge w:val="restart"/>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Odjela</w:t>
            </w:r>
          </w:p>
        </w:tc>
        <w:tc>
          <w:tcPr>
            <w:tcW w:w="1136" w:type="dxa"/>
            <w:vMerge w:val="restart"/>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Ponavljača</w:t>
            </w:r>
          </w:p>
        </w:tc>
        <w:tc>
          <w:tcPr>
            <w:tcW w:w="1559" w:type="dxa"/>
            <w:vMerge w:val="restart"/>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Primjereni oblik školovanja (uč. s Rješenjem)</w:t>
            </w:r>
          </w:p>
        </w:tc>
        <w:tc>
          <w:tcPr>
            <w:tcW w:w="1109" w:type="dxa"/>
            <w:vMerge w:val="restart"/>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Prehrana</w:t>
            </w: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c>
          <w:tcPr>
            <w:tcW w:w="2410" w:type="dxa"/>
            <w:vMerge w:val="restart"/>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Ime i prezime</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razrednika</w:t>
            </w: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r>
      <w:tr w:rsidR="00E904B8">
        <w:trPr>
          <w:trHeight w:val="523"/>
        </w:trPr>
        <w:tc>
          <w:tcPr>
            <w:tcW w:w="1170" w:type="dxa"/>
            <w:vMerge/>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764" w:type="dxa"/>
            <w:vMerge/>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852" w:type="dxa"/>
            <w:vMerge/>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136" w:type="dxa"/>
            <w:vMerge/>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59" w:type="dxa"/>
            <w:vMerge/>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109" w:type="dxa"/>
            <w:vMerge/>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2410" w:type="dxa"/>
            <w:vMerge/>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r>
      <w:tr w:rsidR="00E904B8">
        <w:trPr>
          <w:trHeight w:val="312"/>
        </w:trPr>
        <w:tc>
          <w:tcPr>
            <w:tcW w:w="1170"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w:t>
            </w:r>
          </w:p>
        </w:tc>
        <w:tc>
          <w:tcPr>
            <w:tcW w:w="764"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w:t>
            </w:r>
          </w:p>
        </w:tc>
        <w:tc>
          <w:tcPr>
            <w:tcW w:w="852"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1136"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1559"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11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w:t>
            </w:r>
          </w:p>
        </w:tc>
        <w:tc>
          <w:tcPr>
            <w:tcW w:w="241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Štefica Kovaček</w:t>
            </w:r>
          </w:p>
        </w:tc>
      </w:tr>
      <w:tr w:rsidR="00E904B8">
        <w:trPr>
          <w:trHeight w:val="312"/>
        </w:trPr>
        <w:tc>
          <w:tcPr>
            <w:tcW w:w="1170"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II. </w:t>
            </w:r>
          </w:p>
        </w:tc>
        <w:tc>
          <w:tcPr>
            <w:tcW w:w="764"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9</w:t>
            </w:r>
          </w:p>
        </w:tc>
        <w:tc>
          <w:tcPr>
            <w:tcW w:w="852"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1136"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1559"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11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9</w:t>
            </w:r>
          </w:p>
        </w:tc>
        <w:tc>
          <w:tcPr>
            <w:tcW w:w="2410" w:type="dxa"/>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Gordana Havoj</w:t>
            </w: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r>
      <w:tr w:rsidR="00E904B8">
        <w:trPr>
          <w:trHeight w:val="312"/>
        </w:trPr>
        <w:tc>
          <w:tcPr>
            <w:tcW w:w="1170"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III. </w:t>
            </w:r>
          </w:p>
        </w:tc>
        <w:tc>
          <w:tcPr>
            <w:tcW w:w="764"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16</w:t>
            </w:r>
          </w:p>
        </w:tc>
        <w:tc>
          <w:tcPr>
            <w:tcW w:w="852"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1136"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1559"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11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16</w:t>
            </w:r>
          </w:p>
        </w:tc>
        <w:tc>
          <w:tcPr>
            <w:tcW w:w="2410" w:type="dxa"/>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Jasmina Petrinec</w:t>
            </w:r>
          </w:p>
        </w:tc>
      </w:tr>
      <w:tr w:rsidR="00E904B8">
        <w:trPr>
          <w:trHeight w:val="312"/>
        </w:trPr>
        <w:tc>
          <w:tcPr>
            <w:tcW w:w="1170"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IV. </w:t>
            </w:r>
          </w:p>
        </w:tc>
        <w:tc>
          <w:tcPr>
            <w:tcW w:w="764"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15</w:t>
            </w:r>
          </w:p>
        </w:tc>
        <w:tc>
          <w:tcPr>
            <w:tcW w:w="852"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1136"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1559"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11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15</w:t>
            </w:r>
          </w:p>
        </w:tc>
        <w:tc>
          <w:tcPr>
            <w:tcW w:w="2410" w:type="dxa"/>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Verica Havoić</w:t>
            </w:r>
          </w:p>
        </w:tc>
      </w:tr>
      <w:tr w:rsidR="00E904B8">
        <w:trPr>
          <w:trHeight w:val="284"/>
        </w:trPr>
        <w:tc>
          <w:tcPr>
            <w:tcW w:w="1170"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UKUPNO I.–IV.</w:t>
            </w:r>
          </w:p>
        </w:tc>
        <w:tc>
          <w:tcPr>
            <w:tcW w:w="764"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47</w:t>
            </w:r>
          </w:p>
        </w:tc>
        <w:tc>
          <w:tcPr>
            <w:tcW w:w="852"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w:t>
            </w:r>
          </w:p>
        </w:tc>
        <w:tc>
          <w:tcPr>
            <w:tcW w:w="1136"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1559"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w:t>
            </w:r>
          </w:p>
        </w:tc>
        <w:tc>
          <w:tcPr>
            <w:tcW w:w="11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47</w:t>
            </w:r>
          </w:p>
        </w:tc>
        <w:tc>
          <w:tcPr>
            <w:tcW w:w="2410"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r>
      <w:tr w:rsidR="00E904B8">
        <w:trPr>
          <w:trHeight w:val="312"/>
        </w:trPr>
        <w:tc>
          <w:tcPr>
            <w:tcW w:w="1170"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w:t>
            </w:r>
          </w:p>
        </w:tc>
        <w:tc>
          <w:tcPr>
            <w:tcW w:w="764"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14</w:t>
            </w:r>
          </w:p>
        </w:tc>
        <w:tc>
          <w:tcPr>
            <w:tcW w:w="852"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1136"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1559"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11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14</w:t>
            </w:r>
          </w:p>
        </w:tc>
        <w:tc>
          <w:tcPr>
            <w:tcW w:w="241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Anamarija Gmaz</w:t>
            </w:r>
          </w:p>
        </w:tc>
      </w:tr>
      <w:tr w:rsidR="00E904B8">
        <w:trPr>
          <w:trHeight w:val="312"/>
        </w:trPr>
        <w:tc>
          <w:tcPr>
            <w:tcW w:w="1170"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VI. </w:t>
            </w:r>
          </w:p>
        </w:tc>
        <w:tc>
          <w:tcPr>
            <w:tcW w:w="764"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14</w:t>
            </w:r>
          </w:p>
        </w:tc>
        <w:tc>
          <w:tcPr>
            <w:tcW w:w="852"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1136"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1559"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w:t>
            </w:r>
          </w:p>
        </w:tc>
        <w:tc>
          <w:tcPr>
            <w:tcW w:w="11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highlight w:val="yellow"/>
              </w:rPr>
            </w:pPr>
            <w:r>
              <w:rPr>
                <w:rFonts w:ascii="Times New Roman" w:eastAsia="Times New Roman" w:hAnsi="Times New Roman" w:cs="Times New Roman"/>
              </w:rPr>
              <w:t>14</w:t>
            </w:r>
          </w:p>
        </w:tc>
        <w:tc>
          <w:tcPr>
            <w:tcW w:w="241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Nevenka Puklin</w:t>
            </w:r>
          </w:p>
        </w:tc>
      </w:tr>
      <w:tr w:rsidR="00E904B8">
        <w:trPr>
          <w:trHeight w:val="312"/>
        </w:trPr>
        <w:tc>
          <w:tcPr>
            <w:tcW w:w="1170"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VII. </w:t>
            </w:r>
          </w:p>
        </w:tc>
        <w:tc>
          <w:tcPr>
            <w:tcW w:w="764"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15</w:t>
            </w:r>
          </w:p>
        </w:tc>
        <w:tc>
          <w:tcPr>
            <w:tcW w:w="852"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1136"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1559"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w:t>
            </w:r>
          </w:p>
        </w:tc>
        <w:tc>
          <w:tcPr>
            <w:tcW w:w="11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highlight w:val="yellow"/>
              </w:rPr>
            </w:pPr>
            <w:r>
              <w:rPr>
                <w:rFonts w:ascii="Times New Roman" w:eastAsia="Times New Roman" w:hAnsi="Times New Roman" w:cs="Times New Roman"/>
              </w:rPr>
              <w:t>15</w:t>
            </w:r>
          </w:p>
        </w:tc>
        <w:tc>
          <w:tcPr>
            <w:tcW w:w="241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Domagoj Kobeščak</w:t>
            </w:r>
          </w:p>
        </w:tc>
      </w:tr>
      <w:tr w:rsidR="00E904B8">
        <w:trPr>
          <w:trHeight w:val="312"/>
        </w:trPr>
        <w:tc>
          <w:tcPr>
            <w:tcW w:w="1170"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VIII. </w:t>
            </w:r>
          </w:p>
        </w:tc>
        <w:tc>
          <w:tcPr>
            <w:tcW w:w="764"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10</w:t>
            </w:r>
          </w:p>
        </w:tc>
        <w:tc>
          <w:tcPr>
            <w:tcW w:w="852"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1136"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1559"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w:t>
            </w:r>
          </w:p>
        </w:tc>
        <w:tc>
          <w:tcPr>
            <w:tcW w:w="11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highlight w:val="yellow"/>
              </w:rPr>
            </w:pPr>
            <w:r>
              <w:rPr>
                <w:rFonts w:ascii="Times New Roman" w:eastAsia="Times New Roman" w:hAnsi="Times New Roman" w:cs="Times New Roman"/>
              </w:rPr>
              <w:t>10</w:t>
            </w:r>
          </w:p>
        </w:tc>
        <w:tc>
          <w:tcPr>
            <w:tcW w:w="2410" w:type="dxa"/>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Elvira Kuna</w:t>
            </w:r>
          </w:p>
        </w:tc>
      </w:tr>
      <w:tr w:rsidR="00E904B8">
        <w:trPr>
          <w:trHeight w:val="284"/>
        </w:trPr>
        <w:tc>
          <w:tcPr>
            <w:tcW w:w="1170"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UKUPNO </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 - VIII.</w:t>
            </w:r>
          </w:p>
        </w:tc>
        <w:tc>
          <w:tcPr>
            <w:tcW w:w="764"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53</w:t>
            </w:r>
          </w:p>
        </w:tc>
        <w:tc>
          <w:tcPr>
            <w:tcW w:w="852"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w:t>
            </w:r>
          </w:p>
        </w:tc>
        <w:tc>
          <w:tcPr>
            <w:tcW w:w="1136"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1559"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11</w:t>
            </w:r>
          </w:p>
        </w:tc>
        <w:tc>
          <w:tcPr>
            <w:tcW w:w="11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highlight w:val="yellow"/>
              </w:rPr>
            </w:pPr>
            <w:r>
              <w:rPr>
                <w:rFonts w:ascii="Times New Roman" w:eastAsia="Times New Roman" w:hAnsi="Times New Roman" w:cs="Times New Roman"/>
              </w:rPr>
              <w:t>53</w:t>
            </w:r>
          </w:p>
        </w:tc>
        <w:tc>
          <w:tcPr>
            <w:tcW w:w="2410"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r>
      <w:tr w:rsidR="00E904B8">
        <w:trPr>
          <w:trHeight w:val="284"/>
        </w:trPr>
        <w:tc>
          <w:tcPr>
            <w:tcW w:w="1170"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UKUPNO </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 I. - VIII.</w:t>
            </w:r>
          </w:p>
        </w:tc>
        <w:tc>
          <w:tcPr>
            <w:tcW w:w="764"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100</w:t>
            </w:r>
          </w:p>
        </w:tc>
        <w:tc>
          <w:tcPr>
            <w:tcW w:w="852"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8</w:t>
            </w:r>
          </w:p>
        </w:tc>
        <w:tc>
          <w:tcPr>
            <w:tcW w:w="1136"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1559"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14</w:t>
            </w:r>
          </w:p>
        </w:tc>
        <w:tc>
          <w:tcPr>
            <w:tcW w:w="11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highlight w:val="yellow"/>
              </w:rPr>
            </w:pPr>
            <w:r>
              <w:rPr>
                <w:rFonts w:ascii="Times New Roman" w:eastAsia="Times New Roman" w:hAnsi="Times New Roman" w:cs="Times New Roman"/>
              </w:rPr>
              <w:t>100</w:t>
            </w:r>
          </w:p>
        </w:tc>
        <w:tc>
          <w:tcPr>
            <w:tcW w:w="2410" w:type="dxa"/>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r>
    </w:tbl>
    <w:p w:rsidR="00E904B8" w:rsidRDefault="00E904B8">
      <w:pPr>
        <w:pBdr>
          <w:top w:val="nil"/>
          <w:left w:val="nil"/>
          <w:bottom w:val="nil"/>
          <w:right w:val="nil"/>
          <w:between w:val="nil"/>
        </w:pBdr>
        <w:ind w:firstLine="0"/>
        <w:jc w:val="both"/>
        <w:rPr>
          <w:color w:val="000000"/>
          <w:sz w:val="22"/>
          <w:szCs w:val="22"/>
        </w:rPr>
      </w:pPr>
    </w:p>
    <w:p w:rsidR="00E904B8" w:rsidRDefault="00E904B8">
      <w:pPr>
        <w:pBdr>
          <w:top w:val="nil"/>
          <w:left w:val="nil"/>
          <w:bottom w:val="nil"/>
          <w:right w:val="nil"/>
          <w:between w:val="nil"/>
        </w:pBdr>
        <w:ind w:firstLine="0"/>
        <w:jc w:val="both"/>
        <w:rPr>
          <w:sz w:val="22"/>
          <w:szCs w:val="22"/>
        </w:rPr>
      </w:pPr>
    </w:p>
    <w:p w:rsidR="00E904B8" w:rsidRPr="00EC6F98" w:rsidRDefault="0074006D">
      <w:pPr>
        <w:pBdr>
          <w:top w:val="nil"/>
          <w:left w:val="nil"/>
          <w:bottom w:val="nil"/>
          <w:right w:val="nil"/>
          <w:between w:val="nil"/>
        </w:pBdr>
        <w:ind w:firstLine="0"/>
        <w:jc w:val="both"/>
        <w:rPr>
          <w:sz w:val="22"/>
          <w:szCs w:val="22"/>
        </w:rPr>
      </w:pPr>
      <w:r w:rsidRPr="00EC6F98">
        <w:rPr>
          <w:sz w:val="22"/>
          <w:szCs w:val="22"/>
        </w:rPr>
        <w:t>Primjereni oblik školovanja po razredima i oblicima rada</w:t>
      </w:r>
    </w:p>
    <w:p w:rsidR="00E904B8" w:rsidRDefault="00E904B8">
      <w:pPr>
        <w:pBdr>
          <w:top w:val="nil"/>
          <w:left w:val="nil"/>
          <w:bottom w:val="nil"/>
          <w:right w:val="nil"/>
          <w:between w:val="nil"/>
        </w:pBdr>
        <w:ind w:firstLine="0"/>
        <w:jc w:val="both"/>
        <w:rPr>
          <w:sz w:val="22"/>
          <w:szCs w:val="22"/>
        </w:rPr>
      </w:pPr>
    </w:p>
    <w:p w:rsidR="00E904B8" w:rsidRDefault="00E904B8">
      <w:pPr>
        <w:pBdr>
          <w:top w:val="nil"/>
          <w:left w:val="nil"/>
          <w:bottom w:val="nil"/>
          <w:right w:val="nil"/>
          <w:between w:val="nil"/>
        </w:pBdr>
        <w:ind w:firstLine="0"/>
        <w:jc w:val="both"/>
        <w:rPr>
          <w:sz w:val="22"/>
          <w:szCs w:val="22"/>
        </w:rPr>
      </w:pPr>
    </w:p>
    <w:tbl>
      <w:tblPr>
        <w:tblStyle w:val="afffffffff8"/>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09"/>
        <w:gridCol w:w="662"/>
        <w:gridCol w:w="669"/>
        <w:gridCol w:w="675"/>
        <w:gridCol w:w="671"/>
        <w:gridCol w:w="665"/>
        <w:gridCol w:w="666"/>
        <w:gridCol w:w="677"/>
        <w:gridCol w:w="774"/>
        <w:gridCol w:w="935"/>
      </w:tblGrid>
      <w:tr w:rsidR="00E904B8">
        <w:trPr>
          <w:trHeight w:val="284"/>
        </w:trPr>
        <w:tc>
          <w:tcPr>
            <w:tcW w:w="3109" w:type="dxa"/>
            <w:vMerge w:val="restart"/>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Rješenjem određen oblik rada</w:t>
            </w:r>
          </w:p>
        </w:tc>
        <w:tc>
          <w:tcPr>
            <w:tcW w:w="5459" w:type="dxa"/>
            <w:gridSpan w:val="8"/>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Broj učenika s primjerenim oblikom školovanja  razredima</w:t>
            </w: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c>
          <w:tcPr>
            <w:tcW w:w="935" w:type="dxa"/>
            <w:vMerge w:val="restart"/>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Ukupno</w:t>
            </w:r>
          </w:p>
        </w:tc>
      </w:tr>
      <w:tr w:rsidR="00E904B8">
        <w:trPr>
          <w:trHeight w:val="286"/>
        </w:trPr>
        <w:tc>
          <w:tcPr>
            <w:tcW w:w="3109" w:type="dxa"/>
            <w:vMerge/>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66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w:t>
            </w:r>
          </w:p>
        </w:tc>
        <w:tc>
          <w:tcPr>
            <w:tcW w:w="6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II.</w:t>
            </w:r>
          </w:p>
        </w:tc>
        <w:tc>
          <w:tcPr>
            <w:tcW w:w="67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III.</w:t>
            </w:r>
          </w:p>
        </w:tc>
        <w:tc>
          <w:tcPr>
            <w:tcW w:w="67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IV.</w:t>
            </w:r>
          </w:p>
        </w:tc>
        <w:tc>
          <w:tcPr>
            <w:tcW w:w="66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w:t>
            </w:r>
          </w:p>
        </w:tc>
        <w:tc>
          <w:tcPr>
            <w:tcW w:w="66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VI.</w:t>
            </w:r>
          </w:p>
        </w:tc>
        <w:tc>
          <w:tcPr>
            <w:tcW w:w="67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VII.</w:t>
            </w:r>
          </w:p>
        </w:tc>
        <w:tc>
          <w:tcPr>
            <w:tcW w:w="77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VIII.</w:t>
            </w:r>
          </w:p>
        </w:tc>
        <w:tc>
          <w:tcPr>
            <w:tcW w:w="935" w:type="dxa"/>
            <w:vMerge/>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r>
      <w:tr w:rsidR="00E904B8">
        <w:trPr>
          <w:trHeight w:val="504"/>
        </w:trPr>
        <w:tc>
          <w:tcPr>
            <w:tcW w:w="31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Redoviti program uz individualizirani pristup</w:t>
            </w:r>
          </w:p>
        </w:tc>
        <w:tc>
          <w:tcPr>
            <w:tcW w:w="66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6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67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67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66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66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67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7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93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w:t>
            </w:r>
          </w:p>
        </w:tc>
      </w:tr>
      <w:tr w:rsidR="00E904B8">
        <w:trPr>
          <w:trHeight w:val="532"/>
        </w:trPr>
        <w:tc>
          <w:tcPr>
            <w:tcW w:w="31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Redoviti program uz prilagodbu sadržaja i individualizirane postupke</w:t>
            </w:r>
          </w:p>
        </w:tc>
        <w:tc>
          <w:tcPr>
            <w:tcW w:w="66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6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67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67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66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w:t>
            </w:r>
          </w:p>
        </w:tc>
        <w:tc>
          <w:tcPr>
            <w:tcW w:w="66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w:t>
            </w:r>
          </w:p>
        </w:tc>
        <w:tc>
          <w:tcPr>
            <w:tcW w:w="67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7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w:t>
            </w:r>
          </w:p>
        </w:tc>
        <w:tc>
          <w:tcPr>
            <w:tcW w:w="93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11</w:t>
            </w:r>
          </w:p>
        </w:tc>
      </w:tr>
    </w:tbl>
    <w:p w:rsidR="00E904B8" w:rsidRDefault="00E904B8">
      <w:pPr>
        <w:pBdr>
          <w:top w:val="nil"/>
          <w:left w:val="nil"/>
          <w:bottom w:val="nil"/>
          <w:right w:val="nil"/>
          <w:between w:val="nil"/>
        </w:pBdr>
        <w:ind w:firstLine="0"/>
        <w:jc w:val="both"/>
        <w:rPr>
          <w:color w:val="000000"/>
          <w:sz w:val="22"/>
          <w:szCs w:val="22"/>
        </w:rPr>
      </w:pPr>
    </w:p>
    <w:p w:rsidR="00E904B8" w:rsidRDefault="0074006D">
      <w:pPr>
        <w:rPr>
          <w:color w:val="000000"/>
          <w:sz w:val="22"/>
          <w:szCs w:val="22"/>
        </w:rPr>
      </w:pPr>
      <w:r>
        <w:rPr>
          <w:sz w:val="22"/>
          <w:szCs w:val="22"/>
        </w:rPr>
        <w:t>U šk. g. 2024./2025. ukupno je 14 učenika školuje po rješenju s primjerenim oblikom školovanja, od toga 3 učenika ima pravo na pomoćnika u nastavi (1 učenik 3. razreda, 1 učenik 4. razreda i 1 učenik 8. razreda).</w:t>
      </w:r>
      <w:r>
        <w:br w:type="page"/>
      </w:r>
    </w:p>
    <w:p w:rsidR="00E904B8" w:rsidRDefault="0074006D" w:rsidP="00062CF6">
      <w:pPr>
        <w:pStyle w:val="Heading1"/>
        <w:numPr>
          <w:ilvl w:val="0"/>
          <w:numId w:val="17"/>
        </w:numPr>
        <w:ind w:hanging="2"/>
      </w:pPr>
      <w:bookmarkStart w:id="36" w:name="_Toc179800346"/>
      <w:r>
        <w:lastRenderedPageBreak/>
        <w:t>TJEDNI I GODIŠNJI BROJ SATI PO RAZREDIMA I OBLICIMA ODGOJNO-OBRAZOVNOG RADA</w:t>
      </w:r>
      <w:bookmarkEnd w:id="36"/>
      <w:r>
        <w:t xml:space="preserv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Tjedni i godišnji broj nastavnih sati za obvezne nastavne predmete po razredima </w:t>
      </w:r>
    </w:p>
    <w:tbl>
      <w:tblPr>
        <w:tblStyle w:val="afffffffff9"/>
        <w:tblW w:w="10935" w:type="dxa"/>
        <w:tblInd w:w="-743"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000" w:firstRow="0" w:lastRow="0" w:firstColumn="0" w:lastColumn="0" w:noHBand="0" w:noVBand="0"/>
      </w:tblPr>
      <w:tblGrid>
        <w:gridCol w:w="1135"/>
        <w:gridCol w:w="425"/>
        <w:gridCol w:w="567"/>
        <w:gridCol w:w="567"/>
        <w:gridCol w:w="567"/>
        <w:gridCol w:w="567"/>
        <w:gridCol w:w="567"/>
        <w:gridCol w:w="444"/>
        <w:gridCol w:w="565"/>
        <w:gridCol w:w="6"/>
        <w:gridCol w:w="567"/>
        <w:gridCol w:w="563"/>
        <w:gridCol w:w="567"/>
        <w:gridCol w:w="567"/>
        <w:gridCol w:w="425"/>
        <w:gridCol w:w="567"/>
        <w:gridCol w:w="425"/>
        <w:gridCol w:w="567"/>
        <w:gridCol w:w="568"/>
        <w:gridCol w:w="709"/>
      </w:tblGrid>
      <w:tr w:rsidR="00E904B8" w:rsidTr="00EC6F98">
        <w:trPr>
          <w:trHeight w:val="567"/>
        </w:trPr>
        <w:tc>
          <w:tcPr>
            <w:tcW w:w="1135" w:type="dxa"/>
            <w:vMerge w:val="restart"/>
            <w:tcBorders>
              <w:top w:val="single" w:sz="12" w:space="0" w:color="000000"/>
              <w:bottom w:val="single" w:sz="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Nastavni  predmet</w:t>
            </w:r>
          </w:p>
        </w:tc>
        <w:tc>
          <w:tcPr>
            <w:tcW w:w="9800" w:type="dxa"/>
            <w:gridSpan w:val="19"/>
            <w:tcBorders>
              <w:top w:val="single" w:sz="12" w:space="0" w:color="000000"/>
              <w:bottom w:val="single" w:sz="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Tjedni i godišnji broj nastavnih sati za obvezne nastavne predmete po razredima</w:t>
            </w:r>
          </w:p>
        </w:tc>
      </w:tr>
      <w:tr w:rsidR="00E904B8" w:rsidTr="00EC6F98">
        <w:trPr>
          <w:trHeight w:val="357"/>
        </w:trPr>
        <w:tc>
          <w:tcPr>
            <w:tcW w:w="1135" w:type="dxa"/>
            <w:vMerge/>
            <w:tcBorders>
              <w:top w:val="single" w:sz="2" w:space="0" w:color="000000"/>
              <w:bottom w:val="single" w:sz="2" w:space="0" w:color="000000"/>
            </w:tcBorders>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0"/>
                <w:szCs w:val="20"/>
              </w:rPr>
            </w:pPr>
          </w:p>
        </w:tc>
        <w:tc>
          <w:tcPr>
            <w:tcW w:w="992" w:type="dxa"/>
            <w:gridSpan w:val="2"/>
            <w:tcBorders>
              <w:top w:val="single" w:sz="2" w:space="0" w:color="000000"/>
              <w:bottom w:val="single" w:sz="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34" w:type="dxa"/>
            <w:gridSpan w:val="2"/>
            <w:tcBorders>
              <w:top w:val="single" w:sz="2" w:space="0" w:color="000000"/>
              <w:bottom w:val="single" w:sz="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134" w:type="dxa"/>
            <w:gridSpan w:val="2"/>
            <w:tcBorders>
              <w:top w:val="single" w:sz="2" w:space="0" w:color="000000"/>
              <w:bottom w:val="single" w:sz="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009" w:type="dxa"/>
            <w:gridSpan w:val="2"/>
            <w:tcBorders>
              <w:top w:val="single" w:sz="2" w:space="0" w:color="000000"/>
              <w:bottom w:val="single" w:sz="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136" w:type="dxa"/>
            <w:gridSpan w:val="3"/>
            <w:tcBorders>
              <w:top w:val="single" w:sz="2" w:space="0" w:color="000000"/>
              <w:bottom w:val="single" w:sz="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34" w:type="dxa"/>
            <w:gridSpan w:val="2"/>
            <w:tcBorders>
              <w:top w:val="single" w:sz="2" w:space="0" w:color="000000"/>
              <w:bottom w:val="single" w:sz="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992" w:type="dxa"/>
            <w:gridSpan w:val="2"/>
            <w:tcBorders>
              <w:top w:val="single" w:sz="2" w:space="0" w:color="000000"/>
              <w:bottom w:val="single" w:sz="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992" w:type="dxa"/>
            <w:gridSpan w:val="2"/>
            <w:tcBorders>
              <w:top w:val="single" w:sz="2" w:space="0" w:color="000000"/>
              <w:bottom w:val="single" w:sz="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277" w:type="dxa"/>
            <w:gridSpan w:val="2"/>
            <w:tcBorders>
              <w:top w:val="single" w:sz="2" w:space="0" w:color="000000"/>
              <w:bottom w:val="single" w:sz="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Ukupno planirano</w:t>
            </w:r>
          </w:p>
        </w:tc>
      </w:tr>
      <w:tr w:rsidR="00E904B8" w:rsidTr="00EC6F98">
        <w:trPr>
          <w:trHeight w:val="363"/>
        </w:trPr>
        <w:tc>
          <w:tcPr>
            <w:tcW w:w="1135" w:type="dxa"/>
            <w:vMerge/>
            <w:tcBorders>
              <w:top w:val="single" w:sz="2" w:space="0" w:color="000000"/>
              <w:bottom w:val="single" w:sz="12" w:space="0" w:color="000000"/>
            </w:tcBorders>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sz w:val="20"/>
                <w:szCs w:val="20"/>
              </w:rPr>
            </w:pPr>
          </w:p>
        </w:tc>
        <w:tc>
          <w:tcPr>
            <w:tcW w:w="425" w:type="dxa"/>
            <w:tcBorders>
              <w:top w:val="single" w:sz="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w:t>
            </w:r>
          </w:p>
        </w:tc>
        <w:tc>
          <w:tcPr>
            <w:tcW w:w="567" w:type="dxa"/>
            <w:tcBorders>
              <w:top w:val="single" w:sz="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w:t>
            </w:r>
          </w:p>
        </w:tc>
        <w:tc>
          <w:tcPr>
            <w:tcW w:w="567" w:type="dxa"/>
            <w:tcBorders>
              <w:top w:val="single" w:sz="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w:t>
            </w:r>
          </w:p>
        </w:tc>
        <w:tc>
          <w:tcPr>
            <w:tcW w:w="567" w:type="dxa"/>
            <w:tcBorders>
              <w:top w:val="single" w:sz="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w:t>
            </w:r>
          </w:p>
        </w:tc>
        <w:tc>
          <w:tcPr>
            <w:tcW w:w="567" w:type="dxa"/>
            <w:tcBorders>
              <w:top w:val="single" w:sz="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w:t>
            </w:r>
          </w:p>
        </w:tc>
        <w:tc>
          <w:tcPr>
            <w:tcW w:w="567" w:type="dxa"/>
            <w:tcBorders>
              <w:top w:val="single" w:sz="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w:t>
            </w:r>
          </w:p>
        </w:tc>
        <w:tc>
          <w:tcPr>
            <w:tcW w:w="444" w:type="dxa"/>
            <w:tcBorders>
              <w:top w:val="single" w:sz="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w:t>
            </w:r>
          </w:p>
        </w:tc>
        <w:tc>
          <w:tcPr>
            <w:tcW w:w="571" w:type="dxa"/>
            <w:gridSpan w:val="2"/>
            <w:tcBorders>
              <w:top w:val="single" w:sz="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w:t>
            </w:r>
          </w:p>
        </w:tc>
        <w:tc>
          <w:tcPr>
            <w:tcW w:w="567" w:type="dxa"/>
            <w:tcBorders>
              <w:top w:val="single" w:sz="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w:t>
            </w:r>
          </w:p>
        </w:tc>
        <w:tc>
          <w:tcPr>
            <w:tcW w:w="563" w:type="dxa"/>
            <w:tcBorders>
              <w:top w:val="single" w:sz="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w:t>
            </w:r>
          </w:p>
        </w:tc>
        <w:tc>
          <w:tcPr>
            <w:tcW w:w="567" w:type="dxa"/>
            <w:tcBorders>
              <w:top w:val="single" w:sz="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w:t>
            </w:r>
          </w:p>
        </w:tc>
        <w:tc>
          <w:tcPr>
            <w:tcW w:w="567" w:type="dxa"/>
            <w:tcBorders>
              <w:top w:val="single" w:sz="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w:t>
            </w:r>
          </w:p>
        </w:tc>
        <w:tc>
          <w:tcPr>
            <w:tcW w:w="425" w:type="dxa"/>
            <w:tcBorders>
              <w:top w:val="single" w:sz="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w:t>
            </w:r>
          </w:p>
        </w:tc>
        <w:tc>
          <w:tcPr>
            <w:tcW w:w="567" w:type="dxa"/>
            <w:tcBorders>
              <w:top w:val="single" w:sz="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w:t>
            </w:r>
          </w:p>
        </w:tc>
        <w:tc>
          <w:tcPr>
            <w:tcW w:w="425" w:type="dxa"/>
            <w:tcBorders>
              <w:top w:val="single" w:sz="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w:t>
            </w:r>
          </w:p>
        </w:tc>
        <w:tc>
          <w:tcPr>
            <w:tcW w:w="567" w:type="dxa"/>
            <w:tcBorders>
              <w:top w:val="single" w:sz="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w:t>
            </w:r>
          </w:p>
        </w:tc>
        <w:tc>
          <w:tcPr>
            <w:tcW w:w="568" w:type="dxa"/>
            <w:tcBorders>
              <w:top w:val="single" w:sz="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w:t>
            </w:r>
          </w:p>
        </w:tc>
        <w:tc>
          <w:tcPr>
            <w:tcW w:w="709" w:type="dxa"/>
            <w:tcBorders>
              <w:top w:val="single" w:sz="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w:t>
            </w:r>
          </w:p>
        </w:tc>
      </w:tr>
      <w:tr w:rsidR="00E904B8" w:rsidTr="00EC6F98">
        <w:trPr>
          <w:trHeight w:val="270"/>
        </w:trPr>
        <w:tc>
          <w:tcPr>
            <w:tcW w:w="1135"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Hrvatski jezik</w:t>
            </w:r>
          </w:p>
        </w:tc>
        <w:tc>
          <w:tcPr>
            <w:tcW w:w="425"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567"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w:t>
            </w:r>
          </w:p>
        </w:tc>
        <w:tc>
          <w:tcPr>
            <w:tcW w:w="567"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567"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w:t>
            </w:r>
          </w:p>
        </w:tc>
        <w:tc>
          <w:tcPr>
            <w:tcW w:w="567"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567"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w:t>
            </w:r>
          </w:p>
        </w:tc>
        <w:tc>
          <w:tcPr>
            <w:tcW w:w="444"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571" w:type="dxa"/>
            <w:gridSpan w:val="2"/>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w:t>
            </w:r>
          </w:p>
        </w:tc>
        <w:tc>
          <w:tcPr>
            <w:tcW w:w="567"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563"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w:t>
            </w:r>
          </w:p>
        </w:tc>
        <w:tc>
          <w:tcPr>
            <w:tcW w:w="567"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567"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w:t>
            </w:r>
          </w:p>
        </w:tc>
        <w:tc>
          <w:tcPr>
            <w:tcW w:w="425"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67"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425"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67"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568"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709"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1330</w:t>
            </w:r>
          </w:p>
        </w:tc>
      </w:tr>
      <w:tr w:rsidR="00E904B8" w:rsidTr="00EC6F98">
        <w:trPr>
          <w:trHeight w:val="303"/>
        </w:trPr>
        <w:tc>
          <w:tcPr>
            <w:tcW w:w="113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Likovna kultura</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44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7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56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w:t>
            </w:r>
          </w:p>
        </w:tc>
      </w:tr>
      <w:tr w:rsidR="00E904B8" w:rsidTr="00EC6F98">
        <w:trPr>
          <w:trHeight w:val="510"/>
        </w:trPr>
        <w:tc>
          <w:tcPr>
            <w:tcW w:w="113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Glazbena kultura</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44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7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56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w:t>
            </w:r>
          </w:p>
        </w:tc>
      </w:tr>
      <w:tr w:rsidR="00E904B8" w:rsidTr="00EC6F98">
        <w:trPr>
          <w:trHeight w:val="510"/>
        </w:trPr>
        <w:tc>
          <w:tcPr>
            <w:tcW w:w="113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Njemački jezik</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44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7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70</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5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c>
          <w:tcPr>
            <w:tcW w:w="56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p>
        </w:tc>
      </w:tr>
      <w:tr w:rsidR="00E904B8" w:rsidTr="00EC6F98">
        <w:trPr>
          <w:trHeight w:val="510"/>
        </w:trPr>
        <w:tc>
          <w:tcPr>
            <w:tcW w:w="113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Matemati-ka</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44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7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56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1120</w:t>
            </w:r>
          </w:p>
        </w:tc>
      </w:tr>
      <w:tr w:rsidR="00E904B8" w:rsidTr="00EC6F98">
        <w:trPr>
          <w:trHeight w:val="510"/>
        </w:trPr>
        <w:tc>
          <w:tcPr>
            <w:tcW w:w="113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Priroda i društvo</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44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57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tc>
      </w:tr>
      <w:tr w:rsidR="00E904B8" w:rsidTr="00EC6F98">
        <w:trPr>
          <w:trHeight w:val="242"/>
        </w:trPr>
        <w:tc>
          <w:tcPr>
            <w:tcW w:w="113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Priroda</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4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7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5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52,5</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122,5</w:t>
            </w:r>
          </w:p>
        </w:tc>
      </w:tr>
      <w:tr w:rsidR="00E904B8" w:rsidTr="00EC6F98">
        <w:trPr>
          <w:trHeight w:val="347"/>
        </w:trPr>
        <w:tc>
          <w:tcPr>
            <w:tcW w:w="113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Biologija</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4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7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56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r>
      <w:tr w:rsidR="00E904B8" w:rsidTr="00EC6F98">
        <w:trPr>
          <w:trHeight w:val="199"/>
        </w:trPr>
        <w:tc>
          <w:tcPr>
            <w:tcW w:w="113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Kemija</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4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7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56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r>
      <w:tr w:rsidR="00E904B8" w:rsidTr="00EC6F98">
        <w:trPr>
          <w:trHeight w:val="319"/>
        </w:trPr>
        <w:tc>
          <w:tcPr>
            <w:tcW w:w="113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Fizika</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4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7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56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r>
      <w:tr w:rsidR="00E904B8" w:rsidTr="00EC6F98">
        <w:trPr>
          <w:trHeight w:val="341"/>
        </w:trPr>
        <w:tc>
          <w:tcPr>
            <w:tcW w:w="113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Povijest</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4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7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56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w:t>
            </w:r>
          </w:p>
        </w:tc>
      </w:tr>
      <w:tr w:rsidR="00E904B8" w:rsidTr="00EC6F98">
        <w:trPr>
          <w:trHeight w:val="207"/>
        </w:trPr>
        <w:tc>
          <w:tcPr>
            <w:tcW w:w="113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Geografija</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4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7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5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52,5</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56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262,5</w:t>
            </w:r>
          </w:p>
        </w:tc>
      </w:tr>
      <w:tr w:rsidR="00E904B8" w:rsidTr="00EC6F98">
        <w:trPr>
          <w:trHeight w:val="510"/>
        </w:trPr>
        <w:tc>
          <w:tcPr>
            <w:tcW w:w="113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Tehnička kultura</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4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71" w:type="dxa"/>
            <w:gridSpan w:val="2"/>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425"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6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56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70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r>
      <w:tr w:rsidR="00E904B8" w:rsidTr="00EC6F98">
        <w:trPr>
          <w:trHeight w:val="752"/>
        </w:trPr>
        <w:tc>
          <w:tcPr>
            <w:tcW w:w="1135"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Tjelesna i zdr. kultura</w:t>
            </w:r>
          </w:p>
        </w:tc>
        <w:tc>
          <w:tcPr>
            <w:tcW w:w="425"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567"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c>
          <w:tcPr>
            <w:tcW w:w="567"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567"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c>
          <w:tcPr>
            <w:tcW w:w="567"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567"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c>
          <w:tcPr>
            <w:tcW w:w="444"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71" w:type="dxa"/>
            <w:gridSpan w:val="2"/>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567"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3"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567"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425"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425"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67"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568"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709"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665</w:t>
            </w:r>
          </w:p>
        </w:tc>
      </w:tr>
      <w:tr w:rsidR="00E904B8" w:rsidTr="00EC6F98">
        <w:trPr>
          <w:trHeight w:val="510"/>
        </w:trPr>
        <w:tc>
          <w:tcPr>
            <w:tcW w:w="1135"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UKUPNO:</w:t>
            </w:r>
          </w:p>
        </w:tc>
        <w:tc>
          <w:tcPr>
            <w:tcW w:w="425"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567"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630</w:t>
            </w:r>
          </w:p>
        </w:tc>
        <w:tc>
          <w:tcPr>
            <w:tcW w:w="567"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567"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630</w:t>
            </w:r>
          </w:p>
        </w:tc>
        <w:tc>
          <w:tcPr>
            <w:tcW w:w="567"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567"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630</w:t>
            </w:r>
          </w:p>
        </w:tc>
        <w:tc>
          <w:tcPr>
            <w:tcW w:w="444"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571" w:type="dxa"/>
            <w:gridSpan w:val="2"/>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630</w:t>
            </w:r>
          </w:p>
        </w:tc>
        <w:tc>
          <w:tcPr>
            <w:tcW w:w="567"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563"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770</w:t>
            </w:r>
          </w:p>
        </w:tc>
        <w:tc>
          <w:tcPr>
            <w:tcW w:w="567"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567"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805</w:t>
            </w:r>
          </w:p>
        </w:tc>
        <w:tc>
          <w:tcPr>
            <w:tcW w:w="425"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567"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910</w:t>
            </w:r>
          </w:p>
        </w:tc>
        <w:tc>
          <w:tcPr>
            <w:tcW w:w="425"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567"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910</w:t>
            </w:r>
          </w:p>
        </w:tc>
        <w:tc>
          <w:tcPr>
            <w:tcW w:w="568"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w:t>
            </w:r>
          </w:p>
        </w:tc>
        <w:tc>
          <w:tcPr>
            <w:tcW w:w="709"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5915</w:t>
            </w:r>
          </w:p>
        </w:tc>
      </w:tr>
    </w:tbl>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Planirani sati vezani su uz godišnje programe za određeno odgojno - obrazovno područje, a njihovo ostvarenje prati se dnevno prema rasporedu sati u Razrednoj knjizi pojedinog razrednog odjela (T – tjedni broj sati; G – godišnji broj sati).</w:t>
      </w:r>
    </w:p>
    <w:p w:rsidR="00E904B8" w:rsidRDefault="0074006D">
      <w:pPr>
        <w:rPr>
          <w:color w:val="000000"/>
          <w:sz w:val="22"/>
          <w:szCs w:val="22"/>
        </w:rPr>
      </w:pPr>
      <w:r>
        <w:br w:type="page"/>
      </w:r>
    </w:p>
    <w:p w:rsidR="00E904B8" w:rsidRDefault="0074006D" w:rsidP="00062CF6">
      <w:pPr>
        <w:pStyle w:val="Heading1"/>
        <w:numPr>
          <w:ilvl w:val="0"/>
          <w:numId w:val="17"/>
        </w:numPr>
        <w:ind w:hanging="2"/>
      </w:pPr>
      <w:bookmarkStart w:id="37" w:name="_Toc179800347"/>
      <w:r>
        <w:lastRenderedPageBreak/>
        <w:t>Tjedni i godišnji broj nastavnih sati za ostale oblike odgojno-obrazovnog rada</w:t>
      </w:r>
      <w:bookmarkEnd w:id="37"/>
    </w:p>
    <w:p w:rsidR="00E904B8" w:rsidRPr="00EC6F98" w:rsidRDefault="0074006D" w:rsidP="00062CF6">
      <w:pPr>
        <w:pStyle w:val="Heading3"/>
        <w:numPr>
          <w:ilvl w:val="2"/>
          <w:numId w:val="17"/>
        </w:numPr>
        <w:ind w:left="0" w:hanging="2"/>
      </w:pPr>
      <w:bookmarkStart w:id="38" w:name="_Toc179800348"/>
      <w:r w:rsidRPr="00EC6F98">
        <w:t>Tjedni i godišnji broj nastavnih sati izborne nastave Vjeronauka</w:t>
      </w:r>
      <w:bookmarkEnd w:id="38"/>
    </w:p>
    <w:tbl>
      <w:tblPr>
        <w:tblStyle w:val="afffffffffa"/>
        <w:tblW w:w="7279" w:type="dxa"/>
        <w:tblInd w:w="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76"/>
        <w:gridCol w:w="969"/>
        <w:gridCol w:w="1023"/>
        <w:gridCol w:w="835"/>
        <w:gridCol w:w="2178"/>
        <w:gridCol w:w="799"/>
        <w:gridCol w:w="799"/>
      </w:tblGrid>
      <w:tr w:rsidR="00E904B8">
        <w:trPr>
          <w:trHeight w:val="355"/>
        </w:trPr>
        <w:tc>
          <w:tcPr>
            <w:tcW w:w="676" w:type="dxa"/>
            <w:vMerge w:val="restart"/>
            <w:tcBorders>
              <w:righ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Vjeronauk</w:t>
            </w:r>
          </w:p>
        </w:tc>
        <w:tc>
          <w:tcPr>
            <w:tcW w:w="969" w:type="dxa"/>
            <w:vMerge w:val="restart"/>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Razred</w:t>
            </w:r>
          </w:p>
        </w:tc>
        <w:tc>
          <w:tcPr>
            <w:tcW w:w="1023" w:type="dxa"/>
            <w:vMerge w:val="restart"/>
            <w:tcBorders>
              <w:top w:val="single" w:sz="12" w:space="0" w:color="000000"/>
              <w:left w:val="single" w:sz="12" w:space="0" w:color="000000"/>
              <w:righ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Broj učenika</w:t>
            </w:r>
          </w:p>
        </w:tc>
        <w:tc>
          <w:tcPr>
            <w:tcW w:w="835" w:type="dxa"/>
            <w:vMerge w:val="restart"/>
            <w:tcBorders>
              <w:top w:val="single" w:sz="12" w:space="0" w:color="000000"/>
              <w:left w:val="single" w:sz="12" w:space="0" w:color="000000"/>
              <w:righ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Broj grupa</w:t>
            </w:r>
          </w:p>
        </w:tc>
        <w:tc>
          <w:tcPr>
            <w:tcW w:w="2178" w:type="dxa"/>
            <w:vMerge w:val="restart"/>
            <w:tcBorders>
              <w:top w:val="single" w:sz="12" w:space="0" w:color="000000"/>
              <w:left w:val="single" w:sz="12" w:space="0" w:color="000000"/>
              <w:righ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Izvršitelj programa</w:t>
            </w:r>
          </w:p>
        </w:tc>
        <w:tc>
          <w:tcPr>
            <w:tcW w:w="1598" w:type="dxa"/>
            <w:gridSpan w:val="2"/>
            <w:tcBorders>
              <w:lef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Planirano sati</w:t>
            </w:r>
          </w:p>
        </w:tc>
      </w:tr>
      <w:tr w:rsidR="00E904B8">
        <w:trPr>
          <w:trHeight w:val="340"/>
        </w:trPr>
        <w:tc>
          <w:tcPr>
            <w:tcW w:w="676" w:type="dxa"/>
            <w:vMerge/>
            <w:tcBorders>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vMerge/>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023" w:type="dxa"/>
            <w:vMerge/>
            <w:tcBorders>
              <w:top w:val="single" w:sz="12" w:space="0" w:color="000000"/>
              <w:left w:val="single" w:sz="12" w:space="0" w:color="000000"/>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835" w:type="dxa"/>
            <w:vMerge/>
            <w:tcBorders>
              <w:top w:val="single" w:sz="12" w:space="0" w:color="000000"/>
              <w:left w:val="single" w:sz="12" w:space="0" w:color="000000"/>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2178" w:type="dxa"/>
            <w:vMerge/>
            <w:tcBorders>
              <w:top w:val="single" w:sz="12" w:space="0" w:color="000000"/>
              <w:left w:val="single" w:sz="12" w:space="0" w:color="000000"/>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799" w:type="dxa"/>
            <w:tcBorders>
              <w:left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T</w:t>
            </w:r>
          </w:p>
        </w:tc>
        <w:tc>
          <w:tcPr>
            <w:tcW w:w="799"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G</w:t>
            </w:r>
          </w:p>
        </w:tc>
      </w:tr>
      <w:tr w:rsidR="00E904B8">
        <w:trPr>
          <w:trHeight w:val="340"/>
        </w:trPr>
        <w:tc>
          <w:tcPr>
            <w:tcW w:w="676" w:type="dxa"/>
            <w:vMerge/>
            <w:tcBorders>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tcBorders>
              <w:top w:val="single" w:sz="12"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w:t>
            </w:r>
          </w:p>
        </w:tc>
        <w:tc>
          <w:tcPr>
            <w:tcW w:w="1023" w:type="dxa"/>
            <w:tcBorders>
              <w:top w:val="single" w:sz="12"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w:t>
            </w:r>
          </w:p>
        </w:tc>
        <w:tc>
          <w:tcPr>
            <w:tcW w:w="835" w:type="dxa"/>
            <w:tcBorders>
              <w:top w:val="single" w:sz="12"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top w:val="single" w:sz="12"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Nevenka Puklin</w:t>
            </w:r>
          </w:p>
        </w:tc>
        <w:tc>
          <w:tcPr>
            <w:tcW w:w="799" w:type="dxa"/>
            <w:tcBorders>
              <w:top w:val="single" w:sz="12" w:space="0" w:color="000000"/>
              <w:left w:val="single" w:sz="12"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tcBorders>
              <w:top w:val="single" w:sz="12"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r>
      <w:tr w:rsidR="00E904B8">
        <w:trPr>
          <w:trHeight w:val="340"/>
        </w:trPr>
        <w:tc>
          <w:tcPr>
            <w:tcW w:w="676" w:type="dxa"/>
            <w:vMerge/>
            <w:tcBorders>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II.</w:t>
            </w:r>
          </w:p>
        </w:tc>
        <w:tc>
          <w:tcPr>
            <w:tcW w:w="1023" w:type="dxa"/>
            <w:tcBorders>
              <w:top w:val="single" w:sz="6" w:space="0" w:color="000000"/>
              <w:left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9</w:t>
            </w:r>
          </w:p>
        </w:tc>
        <w:tc>
          <w:tcPr>
            <w:tcW w:w="835" w:type="dxa"/>
            <w:tcBorders>
              <w:top w:val="single" w:sz="6" w:space="0" w:color="000000"/>
              <w:left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top w:val="single" w:sz="6" w:space="0" w:color="000000"/>
              <w:left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Nevenka Puklin</w:t>
            </w:r>
          </w:p>
        </w:tc>
        <w:tc>
          <w:tcPr>
            <w:tcW w:w="799" w:type="dxa"/>
            <w:tcBorders>
              <w:top w:val="single" w:sz="6" w:space="0" w:color="000000"/>
              <w:lef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tcBorders>
              <w:top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r>
      <w:tr w:rsidR="00E904B8">
        <w:trPr>
          <w:trHeight w:val="340"/>
        </w:trPr>
        <w:tc>
          <w:tcPr>
            <w:tcW w:w="676" w:type="dxa"/>
            <w:vMerge/>
            <w:tcBorders>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III.</w:t>
            </w:r>
          </w:p>
        </w:tc>
        <w:tc>
          <w:tcPr>
            <w:tcW w:w="1023" w:type="dxa"/>
            <w:tcBorders>
              <w:left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16</w:t>
            </w:r>
          </w:p>
        </w:tc>
        <w:tc>
          <w:tcPr>
            <w:tcW w:w="835" w:type="dxa"/>
            <w:tcBorders>
              <w:left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left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Nevenka Puklin</w:t>
            </w:r>
          </w:p>
        </w:tc>
        <w:tc>
          <w:tcPr>
            <w:tcW w:w="799" w:type="dxa"/>
            <w:tcBorders>
              <w:lef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r>
      <w:tr w:rsidR="00E904B8">
        <w:trPr>
          <w:trHeight w:val="340"/>
        </w:trPr>
        <w:tc>
          <w:tcPr>
            <w:tcW w:w="676" w:type="dxa"/>
            <w:vMerge/>
            <w:tcBorders>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tcBorders>
              <w:top w:val="single" w:sz="6"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IV.</w:t>
            </w:r>
          </w:p>
        </w:tc>
        <w:tc>
          <w:tcPr>
            <w:tcW w:w="1023" w:type="dxa"/>
            <w:tcBorders>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15</w:t>
            </w:r>
          </w:p>
        </w:tc>
        <w:tc>
          <w:tcPr>
            <w:tcW w:w="835" w:type="dxa"/>
            <w:tcBorders>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left w:val="single" w:sz="12" w:space="0" w:color="000000"/>
              <w:bottom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Nevenka Puklin</w:t>
            </w:r>
          </w:p>
        </w:tc>
        <w:tc>
          <w:tcPr>
            <w:tcW w:w="799" w:type="dxa"/>
            <w:tcBorders>
              <w:left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r>
      <w:tr w:rsidR="00E904B8">
        <w:trPr>
          <w:trHeight w:val="360"/>
        </w:trPr>
        <w:tc>
          <w:tcPr>
            <w:tcW w:w="1645" w:type="dxa"/>
            <w:gridSpan w:val="2"/>
            <w:tcBorders>
              <w:top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UKUPNO </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 – IV.</w:t>
            </w:r>
          </w:p>
        </w:tc>
        <w:tc>
          <w:tcPr>
            <w:tcW w:w="1023" w:type="dxa"/>
            <w:tcBorders>
              <w:top w:val="single" w:sz="12"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47</w:t>
            </w:r>
          </w:p>
        </w:tc>
        <w:tc>
          <w:tcPr>
            <w:tcW w:w="835" w:type="dxa"/>
            <w:tcBorders>
              <w:top w:val="single" w:sz="12"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w:t>
            </w:r>
          </w:p>
        </w:tc>
        <w:tc>
          <w:tcPr>
            <w:tcW w:w="2178" w:type="dxa"/>
            <w:tcBorders>
              <w:top w:val="single" w:sz="12" w:space="0" w:color="000000"/>
              <w:left w:val="single" w:sz="12" w:space="0" w:color="000000"/>
              <w:bottom w:val="single" w:sz="12" w:space="0" w:color="000000"/>
              <w:right w:val="single" w:sz="12" w:space="0" w:color="000000"/>
            </w:tcBorders>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c>
          <w:tcPr>
            <w:tcW w:w="799" w:type="dxa"/>
            <w:tcBorders>
              <w:top w:val="single" w:sz="12" w:space="0" w:color="000000"/>
              <w:left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8</w:t>
            </w:r>
          </w:p>
        </w:tc>
        <w:tc>
          <w:tcPr>
            <w:tcW w:w="799"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280</w:t>
            </w:r>
          </w:p>
        </w:tc>
      </w:tr>
      <w:tr w:rsidR="00E904B8">
        <w:trPr>
          <w:trHeight w:val="360"/>
        </w:trPr>
        <w:tc>
          <w:tcPr>
            <w:tcW w:w="676" w:type="dxa"/>
            <w:vMerge w:val="restart"/>
            <w:tcBorders>
              <w:top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Vjeronauk</w:t>
            </w:r>
          </w:p>
        </w:tc>
        <w:tc>
          <w:tcPr>
            <w:tcW w:w="969" w:type="dxa"/>
            <w:tcBorders>
              <w:top w:val="single" w:sz="12" w:space="0" w:color="000000"/>
              <w:left w:val="single" w:sz="12" w:space="0" w:color="000000"/>
              <w:bottom w:val="single" w:sz="6"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w:t>
            </w:r>
          </w:p>
        </w:tc>
        <w:tc>
          <w:tcPr>
            <w:tcW w:w="1023" w:type="dxa"/>
            <w:tcBorders>
              <w:top w:val="single" w:sz="12" w:space="0" w:color="000000"/>
              <w:left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14</w:t>
            </w:r>
          </w:p>
        </w:tc>
        <w:tc>
          <w:tcPr>
            <w:tcW w:w="835" w:type="dxa"/>
            <w:tcBorders>
              <w:top w:val="single" w:sz="12" w:space="0" w:color="000000"/>
              <w:left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top w:val="single" w:sz="12" w:space="0" w:color="000000"/>
              <w:left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Nevenka Puklin</w:t>
            </w:r>
          </w:p>
        </w:tc>
        <w:tc>
          <w:tcPr>
            <w:tcW w:w="799" w:type="dxa"/>
            <w:tcBorders>
              <w:top w:val="single" w:sz="12" w:space="0" w:color="000000"/>
              <w:lef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tcBorders>
              <w:top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r>
      <w:tr w:rsidR="00E904B8">
        <w:trPr>
          <w:trHeight w:val="360"/>
        </w:trPr>
        <w:tc>
          <w:tcPr>
            <w:tcW w:w="676" w:type="dxa"/>
            <w:vMerge/>
            <w:tcBorders>
              <w:top w:val="single" w:sz="12" w:space="0" w:color="000000"/>
              <w:right w:val="single" w:sz="12" w:space="0" w:color="000000"/>
            </w:tcBorders>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tcBorders>
              <w:top w:val="single" w:sz="6" w:space="0" w:color="000000"/>
              <w:left w:val="single" w:sz="12" w:space="0" w:color="000000"/>
              <w:bottom w:val="single" w:sz="6"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VI.</w:t>
            </w:r>
          </w:p>
        </w:tc>
        <w:tc>
          <w:tcPr>
            <w:tcW w:w="1023" w:type="dxa"/>
            <w:tcBorders>
              <w:left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14</w:t>
            </w:r>
          </w:p>
        </w:tc>
        <w:tc>
          <w:tcPr>
            <w:tcW w:w="835" w:type="dxa"/>
            <w:tcBorders>
              <w:left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left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Nevenka Puklin</w:t>
            </w:r>
          </w:p>
        </w:tc>
        <w:tc>
          <w:tcPr>
            <w:tcW w:w="799" w:type="dxa"/>
            <w:tcBorders>
              <w:lef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r>
      <w:tr w:rsidR="00E904B8">
        <w:trPr>
          <w:trHeight w:val="360"/>
        </w:trPr>
        <w:tc>
          <w:tcPr>
            <w:tcW w:w="676" w:type="dxa"/>
            <w:vMerge/>
            <w:tcBorders>
              <w:top w:val="single" w:sz="12" w:space="0" w:color="000000"/>
              <w:right w:val="single" w:sz="12" w:space="0" w:color="000000"/>
            </w:tcBorders>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tcBorders>
              <w:top w:val="single" w:sz="6" w:space="0" w:color="000000"/>
              <w:left w:val="single" w:sz="12" w:space="0" w:color="000000"/>
              <w:bottom w:val="single" w:sz="6"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VII.</w:t>
            </w:r>
          </w:p>
        </w:tc>
        <w:tc>
          <w:tcPr>
            <w:tcW w:w="1023" w:type="dxa"/>
            <w:tcBorders>
              <w:left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15</w:t>
            </w:r>
          </w:p>
        </w:tc>
        <w:tc>
          <w:tcPr>
            <w:tcW w:w="835" w:type="dxa"/>
            <w:tcBorders>
              <w:left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left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Nevenka Puklin</w:t>
            </w:r>
          </w:p>
        </w:tc>
        <w:tc>
          <w:tcPr>
            <w:tcW w:w="799" w:type="dxa"/>
            <w:tcBorders>
              <w:lef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r>
      <w:tr w:rsidR="00E904B8">
        <w:trPr>
          <w:trHeight w:val="360"/>
        </w:trPr>
        <w:tc>
          <w:tcPr>
            <w:tcW w:w="676" w:type="dxa"/>
            <w:vMerge/>
            <w:tcBorders>
              <w:top w:val="single" w:sz="12" w:space="0" w:color="000000"/>
              <w:right w:val="single" w:sz="12" w:space="0" w:color="000000"/>
            </w:tcBorders>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tcBorders>
              <w:top w:val="single" w:sz="6" w:space="0" w:color="000000"/>
              <w:left w:val="single" w:sz="12" w:space="0" w:color="000000"/>
              <w:bottom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VIII.</w:t>
            </w:r>
          </w:p>
        </w:tc>
        <w:tc>
          <w:tcPr>
            <w:tcW w:w="1023" w:type="dxa"/>
            <w:tcBorders>
              <w:left w:val="single" w:sz="12" w:space="0" w:color="000000"/>
              <w:bottom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10</w:t>
            </w:r>
          </w:p>
        </w:tc>
        <w:tc>
          <w:tcPr>
            <w:tcW w:w="835" w:type="dxa"/>
            <w:tcBorders>
              <w:left w:val="single" w:sz="12" w:space="0" w:color="000000"/>
              <w:bottom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left w:val="single" w:sz="12" w:space="0" w:color="000000"/>
              <w:bottom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Nevenka Puklin</w:t>
            </w:r>
          </w:p>
        </w:tc>
        <w:tc>
          <w:tcPr>
            <w:tcW w:w="799" w:type="dxa"/>
            <w:tcBorders>
              <w:left w:val="single" w:sz="12" w:space="0" w:color="000000"/>
              <w:bottom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tcBorders>
              <w:bottom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r>
      <w:tr w:rsidR="00E904B8">
        <w:trPr>
          <w:trHeight w:val="360"/>
        </w:trPr>
        <w:tc>
          <w:tcPr>
            <w:tcW w:w="1645" w:type="dxa"/>
            <w:gridSpan w:val="2"/>
            <w:tcBorders>
              <w:top w:val="single" w:sz="12" w:space="0" w:color="000000"/>
              <w:bottom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UKUPNO </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 – VIII.</w:t>
            </w:r>
          </w:p>
        </w:tc>
        <w:tc>
          <w:tcPr>
            <w:tcW w:w="1023" w:type="dxa"/>
            <w:tcBorders>
              <w:top w:val="single" w:sz="12" w:space="0" w:color="000000"/>
              <w:left w:val="single" w:sz="12" w:space="0" w:color="000000"/>
              <w:bottom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53</w:t>
            </w:r>
          </w:p>
        </w:tc>
        <w:tc>
          <w:tcPr>
            <w:tcW w:w="835" w:type="dxa"/>
            <w:tcBorders>
              <w:top w:val="single" w:sz="12" w:space="0" w:color="000000"/>
              <w:left w:val="single" w:sz="12" w:space="0" w:color="000000"/>
              <w:bottom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w:t>
            </w:r>
          </w:p>
        </w:tc>
        <w:tc>
          <w:tcPr>
            <w:tcW w:w="2178" w:type="dxa"/>
            <w:tcBorders>
              <w:top w:val="single" w:sz="12" w:space="0" w:color="000000"/>
              <w:left w:val="single" w:sz="12" w:space="0" w:color="000000"/>
              <w:bottom w:val="single" w:sz="12" w:space="0" w:color="000000"/>
              <w:right w:val="single" w:sz="12" w:space="0" w:color="000000"/>
            </w:tcBorders>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c>
          <w:tcPr>
            <w:tcW w:w="799" w:type="dxa"/>
            <w:tcBorders>
              <w:top w:val="single" w:sz="12" w:space="0" w:color="000000"/>
              <w:left w:val="single" w:sz="12" w:space="0" w:color="000000"/>
              <w:bottom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8</w:t>
            </w:r>
          </w:p>
        </w:tc>
        <w:tc>
          <w:tcPr>
            <w:tcW w:w="799" w:type="dxa"/>
            <w:tcBorders>
              <w:top w:val="single" w:sz="12" w:space="0" w:color="000000"/>
              <w:bottom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280</w:t>
            </w:r>
          </w:p>
        </w:tc>
      </w:tr>
      <w:tr w:rsidR="00E904B8">
        <w:trPr>
          <w:trHeight w:val="360"/>
        </w:trPr>
        <w:tc>
          <w:tcPr>
            <w:tcW w:w="1645" w:type="dxa"/>
            <w:gridSpan w:val="2"/>
            <w:tcBorders>
              <w:top w:val="single" w:sz="12" w:space="0" w:color="000000"/>
              <w:bottom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UKUPNO </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 – VIII.</w:t>
            </w:r>
          </w:p>
        </w:tc>
        <w:tc>
          <w:tcPr>
            <w:tcW w:w="1023" w:type="dxa"/>
            <w:tcBorders>
              <w:top w:val="single" w:sz="12" w:space="0" w:color="000000"/>
              <w:left w:val="single" w:sz="12" w:space="0" w:color="000000"/>
              <w:bottom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100</w:t>
            </w:r>
          </w:p>
        </w:tc>
        <w:tc>
          <w:tcPr>
            <w:tcW w:w="835" w:type="dxa"/>
            <w:tcBorders>
              <w:top w:val="single" w:sz="12" w:space="0" w:color="000000"/>
              <w:left w:val="single" w:sz="12" w:space="0" w:color="000000"/>
              <w:bottom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8</w:t>
            </w:r>
          </w:p>
        </w:tc>
        <w:tc>
          <w:tcPr>
            <w:tcW w:w="2178" w:type="dxa"/>
            <w:tcBorders>
              <w:top w:val="single" w:sz="12" w:space="0" w:color="000000"/>
              <w:left w:val="single" w:sz="12" w:space="0" w:color="000000"/>
              <w:bottom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Nevenka Puklin</w:t>
            </w:r>
          </w:p>
        </w:tc>
        <w:tc>
          <w:tcPr>
            <w:tcW w:w="799" w:type="dxa"/>
            <w:tcBorders>
              <w:top w:val="single" w:sz="12" w:space="0" w:color="000000"/>
              <w:left w:val="single" w:sz="12" w:space="0" w:color="000000"/>
              <w:bottom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16</w:t>
            </w:r>
          </w:p>
        </w:tc>
        <w:tc>
          <w:tcPr>
            <w:tcW w:w="799" w:type="dxa"/>
            <w:tcBorders>
              <w:top w:val="single" w:sz="12" w:space="0" w:color="000000"/>
              <w:bottom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560</w:t>
            </w:r>
          </w:p>
        </w:tc>
      </w:tr>
    </w:tbl>
    <w:p w:rsidR="00E904B8" w:rsidRDefault="00E904B8">
      <w:pPr>
        <w:pBdr>
          <w:top w:val="nil"/>
          <w:left w:val="nil"/>
          <w:bottom w:val="nil"/>
          <w:right w:val="nil"/>
          <w:between w:val="nil"/>
        </w:pBdr>
        <w:ind w:firstLine="0"/>
        <w:jc w:val="both"/>
        <w:rPr>
          <w:sz w:val="22"/>
          <w:szCs w:val="22"/>
        </w:rPr>
      </w:pPr>
    </w:p>
    <w:p w:rsidR="00E904B8" w:rsidRPr="00EC6F98" w:rsidRDefault="0074006D" w:rsidP="00062CF6">
      <w:pPr>
        <w:pStyle w:val="Heading3"/>
        <w:numPr>
          <w:ilvl w:val="2"/>
          <w:numId w:val="17"/>
        </w:numPr>
        <w:ind w:left="0" w:hanging="2"/>
      </w:pPr>
      <w:bookmarkStart w:id="39" w:name="_Toc179800349"/>
      <w:r w:rsidRPr="00EC6F98">
        <w:t>Tjedni i godišnji broj nastavnih sati izborne nastave Engleskog jezika</w:t>
      </w:r>
      <w:bookmarkEnd w:id="39"/>
    </w:p>
    <w:p w:rsidR="00E904B8" w:rsidRDefault="00E904B8">
      <w:pPr>
        <w:pBdr>
          <w:top w:val="nil"/>
          <w:left w:val="nil"/>
          <w:bottom w:val="nil"/>
          <w:right w:val="nil"/>
          <w:between w:val="nil"/>
        </w:pBdr>
        <w:ind w:firstLine="0"/>
        <w:jc w:val="both"/>
        <w:rPr>
          <w:sz w:val="22"/>
          <w:szCs w:val="22"/>
        </w:rPr>
      </w:pPr>
    </w:p>
    <w:tbl>
      <w:tblPr>
        <w:tblStyle w:val="afffffffffb"/>
        <w:tblW w:w="7279" w:type="dxa"/>
        <w:tblInd w:w="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76"/>
        <w:gridCol w:w="969"/>
        <w:gridCol w:w="1023"/>
        <w:gridCol w:w="835"/>
        <w:gridCol w:w="2178"/>
        <w:gridCol w:w="799"/>
        <w:gridCol w:w="799"/>
      </w:tblGrid>
      <w:tr w:rsidR="00E904B8">
        <w:trPr>
          <w:trHeight w:val="355"/>
        </w:trPr>
        <w:tc>
          <w:tcPr>
            <w:tcW w:w="676" w:type="dxa"/>
            <w:vMerge w:val="restart"/>
            <w:tcBorders>
              <w:righ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Engleski jezik</w:t>
            </w:r>
          </w:p>
        </w:tc>
        <w:tc>
          <w:tcPr>
            <w:tcW w:w="969" w:type="dxa"/>
            <w:vMerge w:val="restart"/>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Razred</w:t>
            </w:r>
          </w:p>
        </w:tc>
        <w:tc>
          <w:tcPr>
            <w:tcW w:w="1023" w:type="dxa"/>
            <w:vMerge w:val="restart"/>
            <w:tcBorders>
              <w:left w:val="single" w:sz="12" w:space="0" w:color="000000"/>
              <w:righ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Broj učenika</w:t>
            </w:r>
          </w:p>
        </w:tc>
        <w:tc>
          <w:tcPr>
            <w:tcW w:w="835" w:type="dxa"/>
            <w:vMerge w:val="restart"/>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Broj grupa</w:t>
            </w:r>
          </w:p>
        </w:tc>
        <w:tc>
          <w:tcPr>
            <w:tcW w:w="2178" w:type="dxa"/>
            <w:vMerge w:val="restart"/>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Izvršitelj programa</w:t>
            </w:r>
          </w:p>
        </w:tc>
        <w:tc>
          <w:tcPr>
            <w:tcW w:w="1598" w:type="dxa"/>
            <w:gridSpan w:val="2"/>
            <w:tcBorders>
              <w:lef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Planirano sati</w:t>
            </w:r>
          </w:p>
        </w:tc>
      </w:tr>
      <w:tr w:rsidR="00E904B8" w:rsidTr="00EC6F98">
        <w:trPr>
          <w:trHeight w:val="42"/>
        </w:trPr>
        <w:tc>
          <w:tcPr>
            <w:tcW w:w="676" w:type="dxa"/>
            <w:vMerge/>
            <w:tcBorders>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vMerge/>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023" w:type="dxa"/>
            <w:vMerge/>
            <w:tcBorders>
              <w:left w:val="single" w:sz="12" w:space="0" w:color="000000"/>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835" w:type="dxa"/>
            <w:vMerge/>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2178" w:type="dxa"/>
            <w:vMerge/>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799" w:type="dxa"/>
            <w:tcBorders>
              <w:left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T</w:t>
            </w:r>
          </w:p>
        </w:tc>
        <w:tc>
          <w:tcPr>
            <w:tcW w:w="799"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G</w:t>
            </w:r>
          </w:p>
        </w:tc>
      </w:tr>
      <w:tr w:rsidR="00E904B8">
        <w:trPr>
          <w:trHeight w:val="462"/>
        </w:trPr>
        <w:tc>
          <w:tcPr>
            <w:tcW w:w="676" w:type="dxa"/>
            <w:vMerge/>
            <w:tcBorders>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tcBorders>
              <w:top w:val="single" w:sz="12"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IV</w:t>
            </w:r>
          </w:p>
        </w:tc>
        <w:tc>
          <w:tcPr>
            <w:tcW w:w="1023" w:type="dxa"/>
            <w:tcBorders>
              <w:top w:val="single" w:sz="12"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12</w:t>
            </w:r>
          </w:p>
        </w:tc>
        <w:tc>
          <w:tcPr>
            <w:tcW w:w="835" w:type="dxa"/>
            <w:tcBorders>
              <w:top w:val="single" w:sz="12"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top w:val="single" w:sz="12"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Mateja Posavec</w:t>
            </w:r>
          </w:p>
        </w:tc>
        <w:tc>
          <w:tcPr>
            <w:tcW w:w="799" w:type="dxa"/>
            <w:tcBorders>
              <w:top w:val="single" w:sz="12" w:space="0" w:color="000000"/>
              <w:left w:val="single" w:sz="12"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tcBorders>
              <w:top w:val="single" w:sz="12"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r>
      <w:tr w:rsidR="00E904B8">
        <w:trPr>
          <w:trHeight w:val="340"/>
        </w:trPr>
        <w:tc>
          <w:tcPr>
            <w:tcW w:w="676" w:type="dxa"/>
            <w:vMerge/>
            <w:tcBorders>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w:t>
            </w:r>
          </w:p>
        </w:tc>
        <w:tc>
          <w:tcPr>
            <w:tcW w:w="1023" w:type="dxa"/>
            <w:tcBorders>
              <w:top w:val="single" w:sz="6" w:space="0" w:color="000000"/>
              <w:left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13</w:t>
            </w:r>
          </w:p>
        </w:tc>
        <w:tc>
          <w:tcPr>
            <w:tcW w:w="835"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top w:val="single" w:sz="6" w:space="0" w:color="000000"/>
              <w:left w:val="single" w:sz="12" w:space="0" w:color="000000"/>
              <w:bottom w:val="single" w:sz="6" w:space="0" w:color="000000"/>
              <w:right w:val="single" w:sz="12" w:space="0" w:color="000000"/>
            </w:tcBorders>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Mateja Posavec</w:t>
            </w:r>
          </w:p>
        </w:tc>
        <w:tc>
          <w:tcPr>
            <w:tcW w:w="799" w:type="dxa"/>
            <w:tcBorders>
              <w:top w:val="single" w:sz="6" w:space="0" w:color="000000"/>
              <w:lef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tcBorders>
              <w:top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r>
      <w:tr w:rsidR="00E904B8">
        <w:trPr>
          <w:trHeight w:val="340"/>
        </w:trPr>
        <w:tc>
          <w:tcPr>
            <w:tcW w:w="676" w:type="dxa"/>
            <w:vMerge/>
            <w:tcBorders>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VI.</w:t>
            </w:r>
          </w:p>
        </w:tc>
        <w:tc>
          <w:tcPr>
            <w:tcW w:w="1023" w:type="dxa"/>
            <w:tcBorders>
              <w:left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11</w:t>
            </w:r>
          </w:p>
        </w:tc>
        <w:tc>
          <w:tcPr>
            <w:tcW w:w="835"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top w:val="single" w:sz="6" w:space="0" w:color="000000"/>
              <w:left w:val="single" w:sz="12" w:space="0" w:color="000000"/>
              <w:bottom w:val="single" w:sz="6" w:space="0" w:color="000000"/>
              <w:right w:val="single" w:sz="12" w:space="0" w:color="000000"/>
            </w:tcBorders>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Mateja Posavec</w:t>
            </w:r>
          </w:p>
        </w:tc>
        <w:tc>
          <w:tcPr>
            <w:tcW w:w="799" w:type="dxa"/>
            <w:tcBorders>
              <w:lef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r>
      <w:tr w:rsidR="00E904B8">
        <w:trPr>
          <w:trHeight w:val="340"/>
        </w:trPr>
        <w:tc>
          <w:tcPr>
            <w:tcW w:w="676" w:type="dxa"/>
            <w:vMerge/>
            <w:tcBorders>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VII.</w:t>
            </w:r>
          </w:p>
        </w:tc>
        <w:tc>
          <w:tcPr>
            <w:tcW w:w="1023" w:type="dxa"/>
            <w:tcBorders>
              <w:left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14</w:t>
            </w:r>
          </w:p>
        </w:tc>
        <w:tc>
          <w:tcPr>
            <w:tcW w:w="835"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top w:val="single" w:sz="6" w:space="0" w:color="000000"/>
              <w:left w:val="single" w:sz="12" w:space="0" w:color="000000"/>
              <w:bottom w:val="single" w:sz="6" w:space="0" w:color="000000"/>
              <w:right w:val="single" w:sz="12" w:space="0" w:color="000000"/>
            </w:tcBorders>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Mateja Posavec</w:t>
            </w:r>
          </w:p>
        </w:tc>
        <w:tc>
          <w:tcPr>
            <w:tcW w:w="799" w:type="dxa"/>
            <w:tcBorders>
              <w:lef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r>
      <w:tr w:rsidR="00E904B8">
        <w:trPr>
          <w:trHeight w:val="340"/>
        </w:trPr>
        <w:tc>
          <w:tcPr>
            <w:tcW w:w="676" w:type="dxa"/>
            <w:vMerge/>
            <w:tcBorders>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tcBorders>
              <w:top w:val="single" w:sz="6"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VIII.</w:t>
            </w:r>
          </w:p>
        </w:tc>
        <w:tc>
          <w:tcPr>
            <w:tcW w:w="1023" w:type="dxa"/>
            <w:tcBorders>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w:t>
            </w:r>
          </w:p>
        </w:tc>
        <w:tc>
          <w:tcPr>
            <w:tcW w:w="835" w:type="dxa"/>
            <w:tcBorders>
              <w:top w:val="single" w:sz="6"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top w:val="single" w:sz="6" w:space="0" w:color="000000"/>
              <w:left w:val="single" w:sz="12" w:space="0" w:color="000000"/>
              <w:bottom w:val="single" w:sz="12" w:space="0" w:color="000000"/>
              <w:right w:val="single" w:sz="12" w:space="0" w:color="000000"/>
            </w:tcBorders>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Mateja Posavec</w:t>
            </w:r>
          </w:p>
        </w:tc>
        <w:tc>
          <w:tcPr>
            <w:tcW w:w="799" w:type="dxa"/>
            <w:tcBorders>
              <w:left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r>
      <w:tr w:rsidR="00E904B8">
        <w:trPr>
          <w:trHeight w:val="360"/>
        </w:trPr>
        <w:tc>
          <w:tcPr>
            <w:tcW w:w="1645" w:type="dxa"/>
            <w:gridSpan w:val="2"/>
            <w:tcBorders>
              <w:top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UKUPNO </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IV. – VIII.</w:t>
            </w:r>
          </w:p>
        </w:tc>
        <w:tc>
          <w:tcPr>
            <w:tcW w:w="1023" w:type="dxa"/>
            <w:tcBorders>
              <w:top w:val="single" w:sz="12"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57</w:t>
            </w:r>
          </w:p>
        </w:tc>
        <w:tc>
          <w:tcPr>
            <w:tcW w:w="835" w:type="dxa"/>
            <w:tcBorders>
              <w:top w:val="single" w:sz="12"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w:t>
            </w:r>
          </w:p>
        </w:tc>
        <w:tc>
          <w:tcPr>
            <w:tcW w:w="2178" w:type="dxa"/>
            <w:tcBorders>
              <w:top w:val="single" w:sz="12"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Mateja Posavec</w:t>
            </w:r>
          </w:p>
        </w:tc>
        <w:tc>
          <w:tcPr>
            <w:tcW w:w="799" w:type="dxa"/>
            <w:tcBorders>
              <w:top w:val="single" w:sz="12"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10</w:t>
            </w:r>
          </w:p>
        </w:tc>
        <w:tc>
          <w:tcPr>
            <w:tcW w:w="799" w:type="dxa"/>
            <w:tcBorders>
              <w:top w:val="single" w:sz="12" w:space="0" w:color="000000"/>
              <w:left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350</w:t>
            </w:r>
          </w:p>
        </w:tc>
      </w:tr>
    </w:tbl>
    <w:p w:rsidR="00E904B8" w:rsidRPr="00EC6F98" w:rsidRDefault="0074006D" w:rsidP="00062CF6">
      <w:pPr>
        <w:pStyle w:val="Heading3"/>
        <w:numPr>
          <w:ilvl w:val="2"/>
          <w:numId w:val="17"/>
        </w:numPr>
      </w:pPr>
      <w:bookmarkStart w:id="40" w:name="_heading=h.s9ti7ce30e2i" w:colFirst="0" w:colLast="0"/>
      <w:bookmarkStart w:id="41" w:name="_Toc179800350"/>
      <w:bookmarkEnd w:id="40"/>
      <w:r w:rsidRPr="00EC6F98">
        <w:lastRenderedPageBreak/>
        <w:t>Tjedni i godišnji broj nastavnih sati izborne nastave Njemačkog jezika</w:t>
      </w:r>
      <w:bookmarkEnd w:id="41"/>
    </w:p>
    <w:p w:rsidR="00E904B8" w:rsidRDefault="00E904B8">
      <w:pPr>
        <w:ind w:firstLine="0"/>
        <w:jc w:val="both"/>
        <w:rPr>
          <w:sz w:val="22"/>
          <w:szCs w:val="22"/>
        </w:rPr>
      </w:pPr>
    </w:p>
    <w:tbl>
      <w:tblPr>
        <w:tblStyle w:val="afffffffffc"/>
        <w:tblW w:w="7279" w:type="dxa"/>
        <w:tblInd w:w="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76"/>
        <w:gridCol w:w="969"/>
        <w:gridCol w:w="1023"/>
        <w:gridCol w:w="835"/>
        <w:gridCol w:w="2178"/>
        <w:gridCol w:w="799"/>
        <w:gridCol w:w="799"/>
      </w:tblGrid>
      <w:tr w:rsidR="00E904B8">
        <w:trPr>
          <w:trHeight w:val="355"/>
        </w:trPr>
        <w:tc>
          <w:tcPr>
            <w:tcW w:w="676" w:type="dxa"/>
            <w:vMerge w:val="restart"/>
            <w:tcBorders>
              <w:right w:val="single" w:sz="12" w:space="0" w:color="000000"/>
            </w:tcBorders>
            <w:shd w:val="clear" w:color="auto" w:fill="auto"/>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Njemački jezik</w:t>
            </w:r>
          </w:p>
        </w:tc>
        <w:tc>
          <w:tcPr>
            <w:tcW w:w="969" w:type="dxa"/>
            <w:vMerge w:val="restart"/>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Razred</w:t>
            </w:r>
          </w:p>
        </w:tc>
        <w:tc>
          <w:tcPr>
            <w:tcW w:w="1023" w:type="dxa"/>
            <w:vMerge w:val="restart"/>
            <w:tcBorders>
              <w:left w:val="single" w:sz="12" w:space="0" w:color="000000"/>
              <w:right w:val="single" w:sz="12" w:space="0" w:color="000000"/>
            </w:tcBorders>
            <w:shd w:val="clear" w:color="auto" w:fill="auto"/>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Broj učenika</w:t>
            </w:r>
          </w:p>
        </w:tc>
        <w:tc>
          <w:tcPr>
            <w:tcW w:w="835" w:type="dxa"/>
            <w:vMerge w:val="restart"/>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Broj grupa</w:t>
            </w:r>
          </w:p>
        </w:tc>
        <w:tc>
          <w:tcPr>
            <w:tcW w:w="2178" w:type="dxa"/>
            <w:vMerge w:val="restart"/>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Izvršitelj programa</w:t>
            </w:r>
          </w:p>
        </w:tc>
        <w:tc>
          <w:tcPr>
            <w:tcW w:w="1598" w:type="dxa"/>
            <w:gridSpan w:val="2"/>
            <w:tcBorders>
              <w:left w:val="single" w:sz="12" w:space="0" w:color="000000"/>
            </w:tcBorders>
            <w:shd w:val="clear" w:color="auto" w:fill="auto"/>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Planirano sati</w:t>
            </w:r>
          </w:p>
        </w:tc>
      </w:tr>
      <w:tr w:rsidR="00E904B8">
        <w:trPr>
          <w:trHeight w:val="340"/>
        </w:trPr>
        <w:tc>
          <w:tcPr>
            <w:tcW w:w="676" w:type="dxa"/>
            <w:vMerge/>
            <w:tcBorders>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vMerge/>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023" w:type="dxa"/>
            <w:vMerge/>
            <w:tcBorders>
              <w:left w:val="single" w:sz="12" w:space="0" w:color="000000"/>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835" w:type="dxa"/>
            <w:vMerge/>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2178" w:type="dxa"/>
            <w:vMerge/>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799" w:type="dxa"/>
            <w:tcBorders>
              <w:left w:val="single" w:sz="12" w:space="0" w:color="000000"/>
              <w:bottom w:val="single" w:sz="12" w:space="0" w:color="000000"/>
            </w:tcBorders>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T</w:t>
            </w:r>
          </w:p>
        </w:tc>
        <w:tc>
          <w:tcPr>
            <w:tcW w:w="799" w:type="dxa"/>
            <w:tcBorders>
              <w:bottom w:val="single" w:sz="12" w:space="0" w:color="000000"/>
            </w:tcBorders>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G</w:t>
            </w:r>
          </w:p>
        </w:tc>
      </w:tr>
      <w:tr w:rsidR="00E904B8">
        <w:trPr>
          <w:trHeight w:val="340"/>
        </w:trPr>
        <w:tc>
          <w:tcPr>
            <w:tcW w:w="676" w:type="dxa"/>
            <w:vMerge/>
            <w:tcBorders>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tcBorders>
              <w:top w:val="single" w:sz="6" w:space="0" w:color="000000"/>
              <w:left w:val="single" w:sz="12" w:space="0" w:color="000000"/>
              <w:bottom w:val="single" w:sz="6" w:space="0" w:color="000000"/>
              <w:right w:val="single" w:sz="12" w:space="0" w:color="000000"/>
            </w:tcBorders>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VI.</w:t>
            </w:r>
          </w:p>
        </w:tc>
        <w:tc>
          <w:tcPr>
            <w:tcW w:w="1023" w:type="dxa"/>
            <w:tcBorders>
              <w:top w:val="single" w:sz="6" w:space="0" w:color="000000"/>
              <w:left w:val="single" w:sz="12" w:space="0" w:color="000000"/>
              <w:right w:val="single" w:sz="12" w:space="0" w:color="000000"/>
            </w:tcBorders>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3</w:t>
            </w:r>
          </w:p>
        </w:tc>
        <w:tc>
          <w:tcPr>
            <w:tcW w:w="835" w:type="dxa"/>
            <w:tcBorders>
              <w:top w:val="single" w:sz="6" w:space="0" w:color="000000"/>
              <w:left w:val="single" w:sz="12" w:space="0" w:color="000000"/>
              <w:bottom w:val="single" w:sz="6" w:space="0" w:color="000000"/>
              <w:right w:val="single" w:sz="12" w:space="0" w:color="000000"/>
            </w:tcBorders>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top w:val="single" w:sz="6" w:space="0" w:color="000000"/>
              <w:left w:val="single" w:sz="12" w:space="0" w:color="000000"/>
              <w:bottom w:val="single" w:sz="6" w:space="0" w:color="000000"/>
              <w:right w:val="single" w:sz="12" w:space="0" w:color="000000"/>
            </w:tcBorders>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Jelena Vinter</w:t>
            </w:r>
          </w:p>
        </w:tc>
        <w:tc>
          <w:tcPr>
            <w:tcW w:w="799" w:type="dxa"/>
            <w:tcBorders>
              <w:top w:val="single" w:sz="6" w:space="0" w:color="000000"/>
              <w:left w:val="single" w:sz="12" w:space="0" w:color="000000"/>
            </w:tcBorders>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tcBorders>
              <w:top w:val="single" w:sz="6" w:space="0" w:color="000000"/>
            </w:tcBorders>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70</w:t>
            </w:r>
          </w:p>
        </w:tc>
      </w:tr>
      <w:tr w:rsidR="00E904B8">
        <w:trPr>
          <w:trHeight w:val="360"/>
        </w:trPr>
        <w:tc>
          <w:tcPr>
            <w:tcW w:w="1645" w:type="dxa"/>
            <w:gridSpan w:val="2"/>
            <w:tcBorders>
              <w:top w:val="single" w:sz="12" w:space="0" w:color="000000"/>
              <w:bottom w:val="single" w:sz="12" w:space="0" w:color="000000"/>
              <w:right w:val="single" w:sz="12" w:space="0" w:color="000000"/>
            </w:tcBorders>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 xml:space="preserve">UKUPNO </w:t>
            </w:r>
          </w:p>
        </w:tc>
        <w:tc>
          <w:tcPr>
            <w:tcW w:w="1023" w:type="dxa"/>
            <w:tcBorders>
              <w:top w:val="single" w:sz="12" w:space="0" w:color="000000"/>
              <w:left w:val="single" w:sz="12" w:space="0" w:color="000000"/>
              <w:bottom w:val="single" w:sz="12" w:space="0" w:color="000000"/>
              <w:right w:val="single" w:sz="12" w:space="0" w:color="000000"/>
            </w:tcBorders>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3</w:t>
            </w:r>
          </w:p>
        </w:tc>
        <w:tc>
          <w:tcPr>
            <w:tcW w:w="835" w:type="dxa"/>
            <w:tcBorders>
              <w:top w:val="single" w:sz="12" w:space="0" w:color="000000"/>
              <w:left w:val="single" w:sz="12" w:space="0" w:color="000000"/>
              <w:bottom w:val="single" w:sz="12" w:space="0" w:color="000000"/>
              <w:right w:val="single" w:sz="12" w:space="0" w:color="000000"/>
            </w:tcBorders>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top w:val="single" w:sz="12" w:space="0" w:color="000000"/>
              <w:left w:val="single" w:sz="12" w:space="0" w:color="000000"/>
              <w:bottom w:val="single" w:sz="12" w:space="0" w:color="000000"/>
              <w:right w:val="single" w:sz="12" w:space="0" w:color="000000"/>
            </w:tcBorders>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Jelena Vinter</w:t>
            </w:r>
          </w:p>
        </w:tc>
        <w:tc>
          <w:tcPr>
            <w:tcW w:w="799" w:type="dxa"/>
            <w:tcBorders>
              <w:top w:val="single" w:sz="12" w:space="0" w:color="000000"/>
              <w:left w:val="single" w:sz="12" w:space="0" w:color="000000"/>
              <w:bottom w:val="single" w:sz="12" w:space="0" w:color="000000"/>
              <w:right w:val="single" w:sz="12" w:space="0" w:color="000000"/>
            </w:tcBorders>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tcBorders>
              <w:top w:val="single" w:sz="12" w:space="0" w:color="000000"/>
              <w:left w:val="single" w:sz="12" w:space="0" w:color="000000"/>
              <w:bottom w:val="single" w:sz="12" w:space="0" w:color="000000"/>
            </w:tcBorders>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70</w:t>
            </w:r>
          </w:p>
        </w:tc>
      </w:tr>
    </w:tbl>
    <w:p w:rsidR="00E904B8" w:rsidRDefault="00E904B8">
      <w:pPr>
        <w:ind w:firstLine="0"/>
        <w:jc w:val="both"/>
      </w:pPr>
    </w:p>
    <w:p w:rsidR="00E904B8" w:rsidRPr="00EC6F98" w:rsidRDefault="0074006D" w:rsidP="00062CF6">
      <w:pPr>
        <w:pStyle w:val="Heading3"/>
        <w:numPr>
          <w:ilvl w:val="2"/>
          <w:numId w:val="17"/>
        </w:numPr>
        <w:ind w:left="0" w:hanging="2"/>
      </w:pPr>
      <w:bookmarkStart w:id="42" w:name="_Toc179800351"/>
      <w:r w:rsidRPr="00EC6F98">
        <w:t>Tjedni i godišnji broj nastavnih sati izborne nastave Informatike</w:t>
      </w:r>
      <w:bookmarkEnd w:id="42"/>
      <w:r w:rsidRPr="00EC6F98">
        <w:t xml:space="preserve"> </w:t>
      </w:r>
    </w:p>
    <w:p w:rsidR="00E904B8" w:rsidRDefault="00E904B8">
      <w:pPr>
        <w:pBdr>
          <w:top w:val="nil"/>
          <w:left w:val="nil"/>
          <w:bottom w:val="nil"/>
          <w:right w:val="nil"/>
          <w:between w:val="nil"/>
        </w:pBdr>
        <w:ind w:firstLine="0"/>
        <w:jc w:val="both"/>
        <w:rPr>
          <w:sz w:val="22"/>
          <w:szCs w:val="22"/>
        </w:rPr>
      </w:pPr>
    </w:p>
    <w:tbl>
      <w:tblPr>
        <w:tblStyle w:val="afffffffffd"/>
        <w:tblW w:w="7279" w:type="dxa"/>
        <w:tblInd w:w="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76"/>
        <w:gridCol w:w="969"/>
        <w:gridCol w:w="1023"/>
        <w:gridCol w:w="835"/>
        <w:gridCol w:w="2178"/>
        <w:gridCol w:w="799"/>
        <w:gridCol w:w="799"/>
      </w:tblGrid>
      <w:tr w:rsidR="00E904B8">
        <w:trPr>
          <w:trHeight w:val="355"/>
        </w:trPr>
        <w:tc>
          <w:tcPr>
            <w:tcW w:w="676" w:type="dxa"/>
            <w:vMerge w:val="restart"/>
            <w:tcBorders>
              <w:righ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Informatika</w:t>
            </w:r>
          </w:p>
        </w:tc>
        <w:tc>
          <w:tcPr>
            <w:tcW w:w="969" w:type="dxa"/>
            <w:vMerge w:val="restart"/>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Razred</w:t>
            </w:r>
          </w:p>
        </w:tc>
        <w:tc>
          <w:tcPr>
            <w:tcW w:w="1023" w:type="dxa"/>
            <w:vMerge w:val="restart"/>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Broj učenika</w:t>
            </w:r>
          </w:p>
        </w:tc>
        <w:tc>
          <w:tcPr>
            <w:tcW w:w="835" w:type="dxa"/>
            <w:vMerge w:val="restart"/>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Broj grupa</w:t>
            </w:r>
          </w:p>
        </w:tc>
        <w:tc>
          <w:tcPr>
            <w:tcW w:w="2178" w:type="dxa"/>
            <w:vMerge w:val="restart"/>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Izvršitelj programa</w:t>
            </w:r>
          </w:p>
        </w:tc>
        <w:tc>
          <w:tcPr>
            <w:tcW w:w="1598" w:type="dxa"/>
            <w:gridSpan w:val="2"/>
            <w:tcBorders>
              <w:lef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Planirano sati</w:t>
            </w:r>
          </w:p>
        </w:tc>
      </w:tr>
      <w:tr w:rsidR="00E904B8">
        <w:trPr>
          <w:trHeight w:val="340"/>
        </w:trPr>
        <w:tc>
          <w:tcPr>
            <w:tcW w:w="676" w:type="dxa"/>
            <w:vMerge/>
            <w:tcBorders>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vMerge/>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023" w:type="dxa"/>
            <w:vMerge/>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835" w:type="dxa"/>
            <w:vMerge/>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2178" w:type="dxa"/>
            <w:vMerge/>
            <w:tcBorders>
              <w:top w:val="single" w:sz="12" w:space="0" w:color="000000"/>
              <w:left w:val="single" w:sz="12" w:space="0" w:color="000000"/>
              <w:bottom w:val="single" w:sz="6" w:space="0" w:color="000000"/>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799" w:type="dxa"/>
            <w:tcBorders>
              <w:left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T</w:t>
            </w:r>
          </w:p>
        </w:tc>
        <w:tc>
          <w:tcPr>
            <w:tcW w:w="799"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G</w:t>
            </w:r>
          </w:p>
        </w:tc>
      </w:tr>
      <w:tr w:rsidR="00E904B8">
        <w:trPr>
          <w:trHeight w:val="340"/>
        </w:trPr>
        <w:tc>
          <w:tcPr>
            <w:tcW w:w="676" w:type="dxa"/>
            <w:vMerge/>
            <w:tcBorders>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w:t>
            </w:r>
          </w:p>
        </w:tc>
        <w:tc>
          <w:tcPr>
            <w:tcW w:w="1023"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w:t>
            </w:r>
          </w:p>
        </w:tc>
        <w:tc>
          <w:tcPr>
            <w:tcW w:w="835"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top w:val="single" w:sz="6" w:space="0" w:color="000000"/>
              <w:left w:val="single" w:sz="12" w:space="0" w:color="000000"/>
              <w:bottom w:val="single" w:sz="6"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Domagoj Kobeščak</w:t>
            </w:r>
          </w:p>
        </w:tc>
        <w:tc>
          <w:tcPr>
            <w:tcW w:w="799" w:type="dxa"/>
            <w:tcBorders>
              <w:lef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r>
      <w:tr w:rsidR="00E904B8">
        <w:trPr>
          <w:trHeight w:val="340"/>
        </w:trPr>
        <w:tc>
          <w:tcPr>
            <w:tcW w:w="676" w:type="dxa"/>
            <w:vMerge/>
            <w:tcBorders>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II.</w:t>
            </w:r>
          </w:p>
        </w:tc>
        <w:tc>
          <w:tcPr>
            <w:tcW w:w="1023"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9</w:t>
            </w:r>
          </w:p>
        </w:tc>
        <w:tc>
          <w:tcPr>
            <w:tcW w:w="835"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top w:val="single" w:sz="6" w:space="0" w:color="000000"/>
              <w:left w:val="single" w:sz="12" w:space="0" w:color="000000"/>
              <w:bottom w:val="single" w:sz="6" w:space="0" w:color="000000"/>
              <w:right w:val="single" w:sz="12" w:space="0" w:color="000000"/>
            </w:tcBorders>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Domagoj Kobeščak</w:t>
            </w:r>
          </w:p>
        </w:tc>
        <w:tc>
          <w:tcPr>
            <w:tcW w:w="799" w:type="dxa"/>
            <w:tcBorders>
              <w:lef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r>
      <w:tr w:rsidR="00E904B8">
        <w:trPr>
          <w:trHeight w:val="340"/>
        </w:trPr>
        <w:tc>
          <w:tcPr>
            <w:tcW w:w="676" w:type="dxa"/>
            <w:vMerge/>
            <w:tcBorders>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III.</w:t>
            </w:r>
          </w:p>
        </w:tc>
        <w:tc>
          <w:tcPr>
            <w:tcW w:w="1023"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16</w:t>
            </w:r>
          </w:p>
        </w:tc>
        <w:tc>
          <w:tcPr>
            <w:tcW w:w="835"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top w:val="single" w:sz="6" w:space="0" w:color="000000"/>
              <w:left w:val="single" w:sz="12" w:space="0" w:color="000000"/>
              <w:bottom w:val="single" w:sz="6" w:space="0" w:color="000000"/>
              <w:right w:val="single" w:sz="12" w:space="0" w:color="000000"/>
            </w:tcBorders>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Domagoj Kobeščak</w:t>
            </w:r>
          </w:p>
        </w:tc>
        <w:tc>
          <w:tcPr>
            <w:tcW w:w="799" w:type="dxa"/>
            <w:tcBorders>
              <w:lef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r>
      <w:tr w:rsidR="00E904B8">
        <w:trPr>
          <w:trHeight w:val="340"/>
        </w:trPr>
        <w:tc>
          <w:tcPr>
            <w:tcW w:w="676" w:type="dxa"/>
            <w:vMerge/>
            <w:tcBorders>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IV.</w:t>
            </w:r>
          </w:p>
        </w:tc>
        <w:tc>
          <w:tcPr>
            <w:tcW w:w="1023"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15</w:t>
            </w:r>
          </w:p>
        </w:tc>
        <w:tc>
          <w:tcPr>
            <w:tcW w:w="835"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top w:val="single" w:sz="6" w:space="0" w:color="000000"/>
              <w:left w:val="single" w:sz="12" w:space="0" w:color="000000"/>
              <w:bottom w:val="single" w:sz="6" w:space="0" w:color="000000"/>
              <w:right w:val="single" w:sz="12" w:space="0" w:color="000000"/>
            </w:tcBorders>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Domagoj Kobeščak</w:t>
            </w:r>
          </w:p>
        </w:tc>
        <w:tc>
          <w:tcPr>
            <w:tcW w:w="799" w:type="dxa"/>
            <w:tcBorders>
              <w:lef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r>
      <w:tr w:rsidR="00E904B8">
        <w:trPr>
          <w:trHeight w:val="340"/>
        </w:trPr>
        <w:tc>
          <w:tcPr>
            <w:tcW w:w="676" w:type="dxa"/>
            <w:vMerge/>
            <w:tcBorders>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VII.</w:t>
            </w:r>
          </w:p>
        </w:tc>
        <w:tc>
          <w:tcPr>
            <w:tcW w:w="1023"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15</w:t>
            </w:r>
          </w:p>
        </w:tc>
        <w:tc>
          <w:tcPr>
            <w:tcW w:w="835"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top w:val="single" w:sz="6" w:space="0" w:color="000000"/>
              <w:left w:val="single" w:sz="12" w:space="0" w:color="000000"/>
              <w:bottom w:val="single" w:sz="6" w:space="0" w:color="000000"/>
              <w:right w:val="single" w:sz="12" w:space="0" w:color="000000"/>
            </w:tcBorders>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Domagoj Kobeščak</w:t>
            </w:r>
          </w:p>
        </w:tc>
        <w:tc>
          <w:tcPr>
            <w:tcW w:w="799" w:type="dxa"/>
            <w:tcBorders>
              <w:lef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r>
      <w:tr w:rsidR="00E904B8">
        <w:trPr>
          <w:trHeight w:val="340"/>
        </w:trPr>
        <w:tc>
          <w:tcPr>
            <w:tcW w:w="676" w:type="dxa"/>
            <w:vMerge/>
            <w:tcBorders>
              <w:right w:val="single" w:sz="12" w:space="0" w:color="000000"/>
            </w:tcBorders>
            <w:shd w:val="clear" w:color="auto" w:fill="auto"/>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69" w:type="dxa"/>
            <w:tcBorders>
              <w:top w:val="single" w:sz="6"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VIII.</w:t>
            </w:r>
          </w:p>
        </w:tc>
        <w:tc>
          <w:tcPr>
            <w:tcW w:w="1023" w:type="dxa"/>
            <w:tcBorders>
              <w:top w:val="single" w:sz="6"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9</w:t>
            </w:r>
          </w:p>
        </w:tc>
        <w:tc>
          <w:tcPr>
            <w:tcW w:w="835" w:type="dxa"/>
            <w:tcBorders>
              <w:top w:val="single" w:sz="6"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178" w:type="dxa"/>
            <w:tcBorders>
              <w:top w:val="single" w:sz="6" w:space="0" w:color="000000"/>
              <w:left w:val="single" w:sz="12" w:space="0" w:color="000000"/>
              <w:bottom w:val="single" w:sz="12" w:space="0" w:color="000000"/>
              <w:right w:val="single" w:sz="12" w:space="0" w:color="000000"/>
            </w:tcBorders>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Domagoj Kobeščak</w:t>
            </w:r>
          </w:p>
        </w:tc>
        <w:tc>
          <w:tcPr>
            <w:tcW w:w="799" w:type="dxa"/>
            <w:tcBorders>
              <w:left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99"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r>
      <w:tr w:rsidR="00E904B8">
        <w:trPr>
          <w:trHeight w:val="360"/>
        </w:trPr>
        <w:tc>
          <w:tcPr>
            <w:tcW w:w="1645" w:type="dxa"/>
            <w:gridSpan w:val="2"/>
            <w:tcBorders>
              <w:top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UKUPNO </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 – VIII.</w:t>
            </w:r>
          </w:p>
        </w:tc>
        <w:tc>
          <w:tcPr>
            <w:tcW w:w="1023" w:type="dxa"/>
            <w:tcBorders>
              <w:top w:val="single" w:sz="12"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71</w:t>
            </w:r>
          </w:p>
        </w:tc>
        <w:tc>
          <w:tcPr>
            <w:tcW w:w="835" w:type="dxa"/>
            <w:tcBorders>
              <w:top w:val="single" w:sz="12"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6</w:t>
            </w:r>
          </w:p>
        </w:tc>
        <w:tc>
          <w:tcPr>
            <w:tcW w:w="2178" w:type="dxa"/>
            <w:tcBorders>
              <w:top w:val="single" w:sz="12" w:space="0" w:color="000000"/>
              <w:left w:val="single" w:sz="12" w:space="0" w:color="000000"/>
              <w:bottom w:val="single" w:sz="12" w:space="0" w:color="000000"/>
              <w:right w:val="single" w:sz="12" w:space="0" w:color="000000"/>
            </w:tcBorders>
            <w:vAlign w:val="center"/>
          </w:tcPr>
          <w:p w:rsidR="00E904B8" w:rsidRDefault="0074006D">
            <w:pPr>
              <w:ind w:firstLine="0"/>
              <w:jc w:val="both"/>
              <w:rPr>
                <w:rFonts w:ascii="Times New Roman" w:eastAsia="Times New Roman" w:hAnsi="Times New Roman" w:cs="Times New Roman"/>
              </w:rPr>
            </w:pPr>
            <w:r>
              <w:rPr>
                <w:rFonts w:ascii="Times New Roman" w:eastAsia="Times New Roman" w:hAnsi="Times New Roman" w:cs="Times New Roman"/>
              </w:rPr>
              <w:t>Domagoj Kobeščak</w:t>
            </w:r>
          </w:p>
        </w:tc>
        <w:tc>
          <w:tcPr>
            <w:tcW w:w="799" w:type="dxa"/>
            <w:tcBorders>
              <w:top w:val="single" w:sz="12" w:space="0" w:color="000000"/>
              <w:left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12</w:t>
            </w:r>
          </w:p>
        </w:tc>
        <w:tc>
          <w:tcPr>
            <w:tcW w:w="799"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420</w:t>
            </w:r>
          </w:p>
        </w:tc>
      </w:tr>
    </w:tbl>
    <w:p w:rsidR="00E904B8" w:rsidRPr="00EC6F98" w:rsidRDefault="0074006D" w:rsidP="00062CF6">
      <w:pPr>
        <w:pStyle w:val="Heading3"/>
        <w:numPr>
          <w:ilvl w:val="2"/>
          <w:numId w:val="17"/>
        </w:numPr>
        <w:ind w:left="0" w:hanging="2"/>
      </w:pPr>
      <w:bookmarkStart w:id="43" w:name="_Toc179800352"/>
      <w:r w:rsidRPr="00EC6F98">
        <w:t>Tjedni i godišnji broj nastavnih sati dopunske nastave</w:t>
      </w:r>
      <w:bookmarkEnd w:id="43"/>
    </w:p>
    <w:p w:rsidR="00E904B8" w:rsidRDefault="00E904B8">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sz w:val="22"/>
          <w:szCs w:val="22"/>
        </w:rPr>
      </w:pPr>
      <w:r>
        <w:rPr>
          <w:sz w:val="22"/>
          <w:szCs w:val="22"/>
        </w:rPr>
        <w:t>Škola organizira dopunsku nastavu za učenike kojima je potrebna pomoć u učenju, a posebice učenicima koji se školuju po primjerenom obliku školovanja. Nastava se organizira na određeno vrijeme kad je pomoć potrebna.</w:t>
      </w:r>
    </w:p>
    <w:p w:rsidR="00E904B8" w:rsidRDefault="00E904B8">
      <w:pPr>
        <w:pBdr>
          <w:top w:val="nil"/>
          <w:left w:val="nil"/>
          <w:bottom w:val="nil"/>
          <w:right w:val="nil"/>
          <w:between w:val="nil"/>
        </w:pBdr>
        <w:ind w:firstLine="0"/>
        <w:jc w:val="both"/>
        <w:rPr>
          <w:sz w:val="22"/>
          <w:szCs w:val="22"/>
        </w:rPr>
      </w:pPr>
    </w:p>
    <w:tbl>
      <w:tblPr>
        <w:tblStyle w:val="afffffffffe"/>
        <w:tblW w:w="9944"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05"/>
        <w:gridCol w:w="3368"/>
        <w:gridCol w:w="997"/>
        <w:gridCol w:w="985"/>
        <w:gridCol w:w="720"/>
        <w:gridCol w:w="849"/>
        <w:gridCol w:w="2320"/>
      </w:tblGrid>
      <w:tr w:rsidR="00E904B8">
        <w:trPr>
          <w:trHeight w:val="389"/>
        </w:trPr>
        <w:tc>
          <w:tcPr>
            <w:tcW w:w="705" w:type="dxa"/>
            <w:vMerge w:val="restart"/>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Red.</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broj</w:t>
            </w:r>
          </w:p>
        </w:tc>
        <w:tc>
          <w:tcPr>
            <w:tcW w:w="3368" w:type="dxa"/>
            <w:vMerge w:val="restart"/>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Nastavni predmet</w:t>
            </w:r>
          </w:p>
        </w:tc>
        <w:tc>
          <w:tcPr>
            <w:tcW w:w="997" w:type="dxa"/>
            <w:vMerge w:val="restart"/>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Razred </w:t>
            </w:r>
          </w:p>
        </w:tc>
        <w:tc>
          <w:tcPr>
            <w:tcW w:w="985" w:type="dxa"/>
            <w:vMerge w:val="restart"/>
            <w:vAlign w:val="center"/>
          </w:tcPr>
          <w:p w:rsidR="00E904B8" w:rsidRPr="005B058A" w:rsidRDefault="0074006D">
            <w:pPr>
              <w:pBdr>
                <w:top w:val="nil"/>
                <w:left w:val="nil"/>
                <w:bottom w:val="nil"/>
                <w:right w:val="nil"/>
                <w:between w:val="nil"/>
              </w:pBdr>
              <w:ind w:firstLine="0"/>
              <w:jc w:val="both"/>
              <w:rPr>
                <w:rFonts w:ascii="Times New Roman" w:eastAsia="Times New Roman" w:hAnsi="Times New Roman" w:cs="Times New Roman"/>
              </w:rPr>
            </w:pPr>
            <w:r w:rsidRPr="005B058A">
              <w:rPr>
                <w:rFonts w:ascii="Times New Roman" w:eastAsia="Times New Roman" w:hAnsi="Times New Roman" w:cs="Times New Roman"/>
              </w:rPr>
              <w:t>Broj učenika</w:t>
            </w:r>
          </w:p>
        </w:tc>
        <w:tc>
          <w:tcPr>
            <w:tcW w:w="1569" w:type="dxa"/>
            <w:gridSpan w:val="2"/>
            <w:tcBorders>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Planirani broj sati</w:t>
            </w:r>
          </w:p>
        </w:tc>
        <w:tc>
          <w:tcPr>
            <w:tcW w:w="2320" w:type="dxa"/>
            <w:vMerge w:val="restart"/>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Ime i prezime učitelja izvršitelja</w:t>
            </w:r>
          </w:p>
        </w:tc>
      </w:tr>
      <w:tr w:rsidR="00E904B8">
        <w:trPr>
          <w:trHeight w:val="232"/>
        </w:trPr>
        <w:tc>
          <w:tcPr>
            <w:tcW w:w="705" w:type="dxa"/>
            <w:vMerge/>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368" w:type="dxa"/>
            <w:vMerge/>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97" w:type="dxa"/>
            <w:vMerge/>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85" w:type="dxa"/>
            <w:vMerge/>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720" w:type="dxa"/>
            <w:tcBorders>
              <w:top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T</w:t>
            </w:r>
          </w:p>
        </w:tc>
        <w:tc>
          <w:tcPr>
            <w:tcW w:w="849" w:type="dxa"/>
            <w:tcBorders>
              <w:top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G</w:t>
            </w:r>
          </w:p>
        </w:tc>
        <w:tc>
          <w:tcPr>
            <w:tcW w:w="2320" w:type="dxa"/>
            <w:vMerge/>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r>
      <w:tr w:rsidR="00E904B8">
        <w:trPr>
          <w:trHeight w:val="340"/>
        </w:trPr>
        <w:tc>
          <w:tcPr>
            <w:tcW w:w="705" w:type="dxa"/>
            <w:tcBorders>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3368" w:type="dxa"/>
            <w:tcBorders>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Hrvatski jezik /Matematika</w:t>
            </w:r>
          </w:p>
        </w:tc>
        <w:tc>
          <w:tcPr>
            <w:tcW w:w="997" w:type="dxa"/>
            <w:tcBorders>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w:t>
            </w:r>
          </w:p>
        </w:tc>
        <w:tc>
          <w:tcPr>
            <w:tcW w:w="985" w:type="dxa"/>
            <w:tcBorders>
              <w:bottom w:val="single" w:sz="6" w:space="0" w:color="000000"/>
            </w:tcBorders>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w:t>
            </w:r>
          </w:p>
        </w:tc>
        <w:tc>
          <w:tcPr>
            <w:tcW w:w="720" w:type="dxa"/>
            <w:tcBorders>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49" w:type="dxa"/>
            <w:tcBorders>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320" w:type="dxa"/>
            <w:tcBorders>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Verica Havoić</w:t>
            </w:r>
          </w:p>
        </w:tc>
      </w:tr>
      <w:tr w:rsidR="00E904B8">
        <w:trPr>
          <w:trHeight w:val="340"/>
        </w:trPr>
        <w:tc>
          <w:tcPr>
            <w:tcW w:w="705"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3368" w:type="dxa"/>
            <w:tcBorders>
              <w:top w:val="single" w:sz="6" w:space="0" w:color="000000"/>
              <w:bottom w:val="single" w:sz="6"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Hrvatski jezik/Matematika</w:t>
            </w:r>
          </w:p>
        </w:tc>
        <w:tc>
          <w:tcPr>
            <w:tcW w:w="997"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985" w:type="dxa"/>
            <w:tcBorders>
              <w:top w:val="single" w:sz="6" w:space="0" w:color="000000"/>
              <w:bottom w:val="single" w:sz="6" w:space="0" w:color="000000"/>
            </w:tcBorders>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w:t>
            </w:r>
          </w:p>
        </w:tc>
        <w:tc>
          <w:tcPr>
            <w:tcW w:w="720"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49"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320"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Štefica Kovaček</w:t>
            </w:r>
          </w:p>
        </w:tc>
      </w:tr>
      <w:tr w:rsidR="00E904B8">
        <w:trPr>
          <w:trHeight w:val="340"/>
        </w:trPr>
        <w:tc>
          <w:tcPr>
            <w:tcW w:w="705" w:type="dxa"/>
            <w:tcBorders>
              <w:top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w:t>
            </w:r>
          </w:p>
        </w:tc>
        <w:tc>
          <w:tcPr>
            <w:tcW w:w="3368" w:type="dxa"/>
            <w:tcBorders>
              <w:top w:val="single" w:sz="6"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Hrvatski jezik/Matematika</w:t>
            </w:r>
          </w:p>
        </w:tc>
        <w:tc>
          <w:tcPr>
            <w:tcW w:w="997" w:type="dxa"/>
            <w:tcBorders>
              <w:top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985" w:type="dxa"/>
            <w:tcBorders>
              <w:top w:val="single" w:sz="6" w:space="0" w:color="000000"/>
            </w:tcBorders>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20" w:type="dxa"/>
            <w:tcBorders>
              <w:top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49" w:type="dxa"/>
            <w:tcBorders>
              <w:top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320" w:type="dxa"/>
            <w:tcBorders>
              <w:top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Gordana Havoj</w:t>
            </w:r>
          </w:p>
        </w:tc>
      </w:tr>
      <w:tr w:rsidR="00E904B8">
        <w:trPr>
          <w:trHeight w:val="340"/>
        </w:trPr>
        <w:tc>
          <w:tcPr>
            <w:tcW w:w="705" w:type="dxa"/>
            <w:tcBorders>
              <w:top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w:t>
            </w:r>
          </w:p>
        </w:tc>
        <w:tc>
          <w:tcPr>
            <w:tcW w:w="3368" w:type="dxa"/>
            <w:tcBorders>
              <w:top w:val="single" w:sz="6"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Hrvatski jezik/Matematika</w:t>
            </w:r>
          </w:p>
        </w:tc>
        <w:tc>
          <w:tcPr>
            <w:tcW w:w="997" w:type="dxa"/>
            <w:tcBorders>
              <w:top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w:t>
            </w:r>
          </w:p>
        </w:tc>
        <w:tc>
          <w:tcPr>
            <w:tcW w:w="985" w:type="dxa"/>
            <w:tcBorders>
              <w:top w:val="single" w:sz="6" w:space="0" w:color="000000"/>
            </w:tcBorders>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w:t>
            </w:r>
          </w:p>
        </w:tc>
        <w:tc>
          <w:tcPr>
            <w:tcW w:w="720" w:type="dxa"/>
            <w:tcBorders>
              <w:top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49" w:type="dxa"/>
            <w:tcBorders>
              <w:top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320" w:type="dxa"/>
            <w:tcBorders>
              <w:top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Jasmina Petrinec</w:t>
            </w:r>
          </w:p>
        </w:tc>
      </w:tr>
      <w:tr w:rsidR="00E904B8">
        <w:trPr>
          <w:trHeight w:val="379"/>
        </w:trPr>
        <w:tc>
          <w:tcPr>
            <w:tcW w:w="705"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c>
          <w:tcPr>
            <w:tcW w:w="336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UKUPNO I. - IV.</w:t>
            </w:r>
          </w:p>
        </w:tc>
        <w:tc>
          <w:tcPr>
            <w:tcW w:w="997"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c>
          <w:tcPr>
            <w:tcW w:w="985" w:type="dxa"/>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17</w:t>
            </w:r>
          </w:p>
        </w:tc>
        <w:tc>
          <w:tcPr>
            <w:tcW w:w="72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w:t>
            </w:r>
          </w:p>
        </w:tc>
        <w:tc>
          <w:tcPr>
            <w:tcW w:w="84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140</w:t>
            </w:r>
          </w:p>
        </w:tc>
        <w:tc>
          <w:tcPr>
            <w:tcW w:w="232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r>
      <w:tr w:rsidR="00E904B8">
        <w:trPr>
          <w:trHeight w:val="340"/>
        </w:trPr>
        <w:tc>
          <w:tcPr>
            <w:tcW w:w="705" w:type="dxa"/>
            <w:tcBorders>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3368" w:type="dxa"/>
            <w:tcBorders>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Matematika</w:t>
            </w:r>
          </w:p>
        </w:tc>
        <w:tc>
          <w:tcPr>
            <w:tcW w:w="997" w:type="dxa"/>
            <w:tcBorders>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 - 8.</w:t>
            </w:r>
          </w:p>
        </w:tc>
        <w:tc>
          <w:tcPr>
            <w:tcW w:w="985" w:type="dxa"/>
            <w:tcBorders>
              <w:bottom w:val="single" w:sz="6" w:space="0" w:color="000000"/>
            </w:tcBorders>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15</w:t>
            </w:r>
          </w:p>
        </w:tc>
        <w:tc>
          <w:tcPr>
            <w:tcW w:w="720" w:type="dxa"/>
            <w:tcBorders>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849" w:type="dxa"/>
            <w:tcBorders>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c>
          <w:tcPr>
            <w:tcW w:w="2320" w:type="dxa"/>
            <w:tcBorders>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Anamarija Gmaz</w:t>
            </w:r>
          </w:p>
        </w:tc>
      </w:tr>
      <w:tr w:rsidR="00E904B8">
        <w:trPr>
          <w:trHeight w:val="523"/>
        </w:trPr>
        <w:tc>
          <w:tcPr>
            <w:tcW w:w="705" w:type="dxa"/>
            <w:tcBorders>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3368" w:type="dxa"/>
            <w:tcBorders>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Njemački jezik</w:t>
            </w:r>
          </w:p>
        </w:tc>
        <w:tc>
          <w:tcPr>
            <w:tcW w:w="997" w:type="dxa"/>
            <w:tcBorders>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 - 8.</w:t>
            </w:r>
          </w:p>
        </w:tc>
        <w:tc>
          <w:tcPr>
            <w:tcW w:w="985" w:type="dxa"/>
            <w:tcBorders>
              <w:bottom w:val="single" w:sz="6" w:space="0" w:color="000000"/>
            </w:tcBorders>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10</w:t>
            </w:r>
          </w:p>
        </w:tc>
        <w:tc>
          <w:tcPr>
            <w:tcW w:w="720" w:type="dxa"/>
            <w:tcBorders>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49" w:type="dxa"/>
            <w:tcBorders>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320" w:type="dxa"/>
            <w:tcBorders>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Jelena Vinter</w:t>
            </w:r>
          </w:p>
        </w:tc>
      </w:tr>
      <w:tr w:rsidR="00E904B8">
        <w:trPr>
          <w:trHeight w:val="340"/>
        </w:trPr>
        <w:tc>
          <w:tcPr>
            <w:tcW w:w="705"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w:t>
            </w:r>
          </w:p>
        </w:tc>
        <w:tc>
          <w:tcPr>
            <w:tcW w:w="3368"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Hrvatski jezik</w:t>
            </w:r>
          </w:p>
        </w:tc>
        <w:tc>
          <w:tcPr>
            <w:tcW w:w="997"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 - 8.</w:t>
            </w:r>
          </w:p>
        </w:tc>
        <w:tc>
          <w:tcPr>
            <w:tcW w:w="985" w:type="dxa"/>
            <w:tcBorders>
              <w:top w:val="single" w:sz="6" w:space="0" w:color="000000"/>
              <w:bottom w:val="single" w:sz="6" w:space="0" w:color="000000"/>
            </w:tcBorders>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23</w:t>
            </w:r>
          </w:p>
        </w:tc>
        <w:tc>
          <w:tcPr>
            <w:tcW w:w="720"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849"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c>
          <w:tcPr>
            <w:tcW w:w="2320"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Mario Šimudvarac</w:t>
            </w:r>
          </w:p>
        </w:tc>
      </w:tr>
      <w:tr w:rsidR="00E904B8">
        <w:trPr>
          <w:trHeight w:val="340"/>
        </w:trPr>
        <w:tc>
          <w:tcPr>
            <w:tcW w:w="705"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w:t>
            </w:r>
          </w:p>
        </w:tc>
        <w:tc>
          <w:tcPr>
            <w:tcW w:w="3368"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Fizika</w:t>
            </w:r>
          </w:p>
        </w:tc>
        <w:tc>
          <w:tcPr>
            <w:tcW w:w="997"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7., 8.</w:t>
            </w:r>
          </w:p>
        </w:tc>
        <w:tc>
          <w:tcPr>
            <w:tcW w:w="985" w:type="dxa"/>
            <w:tcBorders>
              <w:top w:val="single" w:sz="6" w:space="0" w:color="000000"/>
              <w:bottom w:val="single" w:sz="6" w:space="0" w:color="000000"/>
            </w:tcBorders>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w:t>
            </w:r>
          </w:p>
        </w:tc>
        <w:tc>
          <w:tcPr>
            <w:tcW w:w="720"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49"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320"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Aladin Čeh</w:t>
            </w:r>
          </w:p>
        </w:tc>
      </w:tr>
      <w:tr w:rsidR="00E904B8">
        <w:trPr>
          <w:trHeight w:val="340"/>
        </w:trPr>
        <w:tc>
          <w:tcPr>
            <w:tcW w:w="705"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6.</w:t>
            </w:r>
          </w:p>
        </w:tc>
        <w:tc>
          <w:tcPr>
            <w:tcW w:w="3368"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Kemija</w:t>
            </w:r>
          </w:p>
        </w:tc>
        <w:tc>
          <w:tcPr>
            <w:tcW w:w="997"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7., 8.</w:t>
            </w:r>
          </w:p>
        </w:tc>
        <w:tc>
          <w:tcPr>
            <w:tcW w:w="985" w:type="dxa"/>
            <w:tcBorders>
              <w:top w:val="single" w:sz="6" w:space="0" w:color="000000"/>
              <w:bottom w:val="single" w:sz="6" w:space="0" w:color="000000"/>
            </w:tcBorders>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w:t>
            </w:r>
          </w:p>
        </w:tc>
        <w:tc>
          <w:tcPr>
            <w:tcW w:w="720"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49"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320"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Martina Kušer</w:t>
            </w:r>
          </w:p>
        </w:tc>
      </w:tr>
      <w:tr w:rsidR="00E904B8">
        <w:trPr>
          <w:trHeight w:val="340"/>
        </w:trPr>
        <w:tc>
          <w:tcPr>
            <w:tcW w:w="705"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w:t>
            </w:r>
          </w:p>
        </w:tc>
        <w:tc>
          <w:tcPr>
            <w:tcW w:w="3368"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Priroda i biologija</w:t>
            </w:r>
          </w:p>
        </w:tc>
        <w:tc>
          <w:tcPr>
            <w:tcW w:w="997"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7., 8.</w:t>
            </w:r>
          </w:p>
        </w:tc>
        <w:tc>
          <w:tcPr>
            <w:tcW w:w="985" w:type="dxa"/>
            <w:tcBorders>
              <w:top w:val="single" w:sz="6" w:space="0" w:color="000000"/>
              <w:bottom w:val="single" w:sz="6" w:space="0" w:color="000000"/>
            </w:tcBorders>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w:t>
            </w:r>
          </w:p>
        </w:tc>
        <w:tc>
          <w:tcPr>
            <w:tcW w:w="720"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49"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320" w:type="dxa"/>
            <w:tcBorders>
              <w:top w:val="single" w:sz="6" w:space="0" w:color="000000"/>
              <w:bottom w:val="single" w:sz="6"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Elvira Kuna</w:t>
            </w:r>
          </w:p>
        </w:tc>
      </w:tr>
      <w:tr w:rsidR="00E904B8">
        <w:trPr>
          <w:trHeight w:val="379"/>
        </w:trPr>
        <w:tc>
          <w:tcPr>
            <w:tcW w:w="705"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c>
          <w:tcPr>
            <w:tcW w:w="336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UKUPNO V. - VIII.</w:t>
            </w:r>
          </w:p>
        </w:tc>
        <w:tc>
          <w:tcPr>
            <w:tcW w:w="997"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c>
          <w:tcPr>
            <w:tcW w:w="985" w:type="dxa"/>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63</w:t>
            </w:r>
          </w:p>
        </w:tc>
        <w:tc>
          <w:tcPr>
            <w:tcW w:w="720" w:type="dxa"/>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8</w:t>
            </w:r>
          </w:p>
        </w:tc>
        <w:tc>
          <w:tcPr>
            <w:tcW w:w="849" w:type="dxa"/>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280</w:t>
            </w:r>
          </w:p>
        </w:tc>
        <w:tc>
          <w:tcPr>
            <w:tcW w:w="232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r>
      <w:tr w:rsidR="00E904B8">
        <w:trPr>
          <w:trHeight w:val="379"/>
        </w:trPr>
        <w:tc>
          <w:tcPr>
            <w:tcW w:w="705"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c>
          <w:tcPr>
            <w:tcW w:w="336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i/>
              </w:rPr>
              <w:t>UKUPNO I. - VIII.</w:t>
            </w:r>
          </w:p>
        </w:tc>
        <w:tc>
          <w:tcPr>
            <w:tcW w:w="997"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c>
          <w:tcPr>
            <w:tcW w:w="985" w:type="dxa"/>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80</w:t>
            </w:r>
          </w:p>
        </w:tc>
        <w:tc>
          <w:tcPr>
            <w:tcW w:w="720" w:type="dxa"/>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12</w:t>
            </w:r>
          </w:p>
        </w:tc>
        <w:tc>
          <w:tcPr>
            <w:tcW w:w="849" w:type="dxa"/>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420</w:t>
            </w:r>
          </w:p>
        </w:tc>
        <w:tc>
          <w:tcPr>
            <w:tcW w:w="2320"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r>
    </w:tbl>
    <w:p w:rsidR="005B058A" w:rsidRDefault="005B058A">
      <w:pPr>
        <w:pBdr>
          <w:top w:val="nil"/>
          <w:left w:val="nil"/>
          <w:bottom w:val="nil"/>
          <w:right w:val="nil"/>
          <w:between w:val="nil"/>
        </w:pBdr>
        <w:ind w:firstLine="0"/>
        <w:jc w:val="both"/>
        <w:rPr>
          <w:sz w:val="22"/>
          <w:szCs w:val="22"/>
        </w:rPr>
      </w:pPr>
    </w:p>
    <w:p w:rsidR="005B058A" w:rsidRDefault="005B058A" w:rsidP="005B058A">
      <w:r>
        <w:br w:type="page"/>
      </w:r>
    </w:p>
    <w:p w:rsidR="00E904B8" w:rsidRPr="00EC6F98" w:rsidRDefault="0074006D" w:rsidP="00062CF6">
      <w:pPr>
        <w:pStyle w:val="Heading3"/>
        <w:numPr>
          <w:ilvl w:val="2"/>
          <w:numId w:val="17"/>
        </w:numPr>
        <w:ind w:left="0" w:hanging="2"/>
      </w:pPr>
      <w:bookmarkStart w:id="44" w:name="_Toc179800353"/>
      <w:r w:rsidRPr="00EC6F98">
        <w:lastRenderedPageBreak/>
        <w:t>Tjedni i godišnji broj nastavnih sati dodatne nastave</w:t>
      </w:r>
      <w:bookmarkEnd w:id="44"/>
    </w:p>
    <w:p w:rsidR="00E904B8" w:rsidRDefault="00E904B8">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sz w:val="22"/>
          <w:szCs w:val="22"/>
        </w:rPr>
      </w:pPr>
      <w:r>
        <w:rPr>
          <w:sz w:val="22"/>
          <w:szCs w:val="22"/>
        </w:rPr>
        <w:t>Učenici koji pokazuju poseban interes za određeni nastavni predmet imaju mogućnost pohađati dodatnu nastavu kad to sami odluče. Škola provodi uočavanje, praćenje i poticanje darovitih učenika kojima po potrebi organizira dodatni rad prema njihovim sklonostima.</w:t>
      </w:r>
    </w:p>
    <w:p w:rsidR="00E904B8" w:rsidRDefault="00E904B8">
      <w:pPr>
        <w:pBdr>
          <w:top w:val="nil"/>
          <w:left w:val="nil"/>
          <w:bottom w:val="nil"/>
          <w:right w:val="nil"/>
          <w:between w:val="nil"/>
        </w:pBdr>
        <w:ind w:firstLine="0"/>
        <w:jc w:val="both"/>
        <w:rPr>
          <w:sz w:val="22"/>
          <w:szCs w:val="22"/>
        </w:rPr>
      </w:pPr>
    </w:p>
    <w:tbl>
      <w:tblPr>
        <w:tblStyle w:val="affffffffff"/>
        <w:tblW w:w="9489"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05"/>
        <w:gridCol w:w="2819"/>
        <w:gridCol w:w="1080"/>
        <w:gridCol w:w="985"/>
        <w:gridCol w:w="720"/>
        <w:gridCol w:w="825"/>
        <w:gridCol w:w="2355"/>
      </w:tblGrid>
      <w:tr w:rsidR="005B058A" w:rsidTr="0033784B">
        <w:trPr>
          <w:trHeight w:val="389"/>
          <w:tblHeader/>
        </w:trPr>
        <w:tc>
          <w:tcPr>
            <w:tcW w:w="705" w:type="dxa"/>
            <w:vMerge w:val="restart"/>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Red.</w:t>
            </w:r>
          </w:p>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broj</w:t>
            </w:r>
          </w:p>
        </w:tc>
        <w:tc>
          <w:tcPr>
            <w:tcW w:w="2819" w:type="dxa"/>
            <w:vMerge w:val="restart"/>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Nastavni predmet</w:t>
            </w:r>
          </w:p>
        </w:tc>
        <w:tc>
          <w:tcPr>
            <w:tcW w:w="1080" w:type="dxa"/>
            <w:vMerge w:val="restart"/>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Razred </w:t>
            </w:r>
          </w:p>
        </w:tc>
        <w:tc>
          <w:tcPr>
            <w:tcW w:w="985" w:type="dxa"/>
            <w:vMerge w:val="restart"/>
            <w:shd w:val="clear" w:color="auto" w:fill="auto"/>
            <w:vAlign w:val="center"/>
          </w:tcPr>
          <w:p w:rsidR="005B058A" w:rsidRP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sidRPr="005B058A">
              <w:rPr>
                <w:rFonts w:ascii="Times New Roman" w:eastAsia="Times New Roman" w:hAnsi="Times New Roman" w:cs="Times New Roman"/>
              </w:rPr>
              <w:t>Broj učenika</w:t>
            </w:r>
          </w:p>
        </w:tc>
        <w:tc>
          <w:tcPr>
            <w:tcW w:w="1545" w:type="dxa"/>
            <w:gridSpan w:val="2"/>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Planirani broj sati</w:t>
            </w:r>
          </w:p>
        </w:tc>
        <w:tc>
          <w:tcPr>
            <w:tcW w:w="2355" w:type="dxa"/>
            <w:vMerge w:val="restart"/>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Ime i prezime učitelja izvršitelja</w:t>
            </w:r>
          </w:p>
        </w:tc>
      </w:tr>
      <w:tr w:rsidR="005B058A" w:rsidTr="0033784B">
        <w:trPr>
          <w:trHeight w:val="232"/>
          <w:tblHeader/>
        </w:trPr>
        <w:tc>
          <w:tcPr>
            <w:tcW w:w="705" w:type="dxa"/>
            <w:vMerge/>
            <w:vAlign w:val="center"/>
          </w:tcPr>
          <w:p w:rsidR="005B058A" w:rsidRDefault="005B058A" w:rsidP="0033784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2819" w:type="dxa"/>
            <w:vMerge/>
            <w:vAlign w:val="center"/>
          </w:tcPr>
          <w:p w:rsidR="005B058A" w:rsidRDefault="005B058A" w:rsidP="0033784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080" w:type="dxa"/>
            <w:vMerge/>
            <w:vAlign w:val="center"/>
          </w:tcPr>
          <w:p w:rsidR="005B058A" w:rsidRDefault="005B058A" w:rsidP="0033784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985" w:type="dxa"/>
            <w:vMerge/>
            <w:shd w:val="clear" w:color="auto" w:fill="auto"/>
            <w:vAlign w:val="center"/>
          </w:tcPr>
          <w:p w:rsidR="005B058A" w:rsidRDefault="005B058A" w:rsidP="0033784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720" w:type="dxa"/>
            <w:tcBorders>
              <w:top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T</w:t>
            </w:r>
          </w:p>
        </w:tc>
        <w:tc>
          <w:tcPr>
            <w:tcW w:w="825" w:type="dxa"/>
            <w:tcBorders>
              <w:top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G</w:t>
            </w:r>
          </w:p>
        </w:tc>
        <w:tc>
          <w:tcPr>
            <w:tcW w:w="2355" w:type="dxa"/>
            <w:vMerge/>
            <w:vAlign w:val="center"/>
          </w:tcPr>
          <w:p w:rsidR="005B058A" w:rsidRDefault="005B058A" w:rsidP="0033784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r>
      <w:tr w:rsidR="005B058A" w:rsidTr="0033784B">
        <w:trPr>
          <w:trHeight w:val="340"/>
          <w:tblHeader/>
        </w:trPr>
        <w:tc>
          <w:tcPr>
            <w:tcW w:w="705" w:type="dxa"/>
            <w:tcBorders>
              <w:top w:val="single" w:sz="6" w:space="0" w:color="000000"/>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1. </w:t>
            </w:r>
          </w:p>
        </w:tc>
        <w:tc>
          <w:tcPr>
            <w:tcW w:w="2819" w:type="dxa"/>
            <w:tcBorders>
              <w:top w:val="single" w:sz="6" w:space="0" w:color="000000"/>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Hrvatski jezik</w:t>
            </w:r>
          </w:p>
        </w:tc>
        <w:tc>
          <w:tcPr>
            <w:tcW w:w="1080" w:type="dxa"/>
            <w:tcBorders>
              <w:top w:val="single" w:sz="6" w:space="0" w:color="000000"/>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w:t>
            </w:r>
          </w:p>
        </w:tc>
        <w:tc>
          <w:tcPr>
            <w:tcW w:w="985" w:type="dxa"/>
            <w:tcBorders>
              <w:top w:val="single" w:sz="6" w:space="0" w:color="000000"/>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w:t>
            </w:r>
          </w:p>
        </w:tc>
        <w:tc>
          <w:tcPr>
            <w:tcW w:w="720" w:type="dxa"/>
            <w:tcBorders>
              <w:top w:val="single" w:sz="6" w:space="0" w:color="000000"/>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25" w:type="dxa"/>
            <w:tcBorders>
              <w:top w:val="single" w:sz="6" w:space="0" w:color="000000"/>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355" w:type="dxa"/>
            <w:tcBorders>
              <w:top w:val="single" w:sz="6" w:space="0" w:color="000000"/>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Verica Havoić</w:t>
            </w:r>
          </w:p>
        </w:tc>
      </w:tr>
      <w:tr w:rsidR="005B058A" w:rsidTr="0033784B">
        <w:trPr>
          <w:trHeight w:val="340"/>
          <w:tblHeader/>
        </w:trPr>
        <w:tc>
          <w:tcPr>
            <w:tcW w:w="705" w:type="dxa"/>
            <w:tcBorders>
              <w:top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2819" w:type="dxa"/>
            <w:tcBorders>
              <w:top w:val="single" w:sz="6" w:space="0" w:color="000000"/>
            </w:tcBorders>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Matematika </w:t>
            </w:r>
          </w:p>
        </w:tc>
        <w:tc>
          <w:tcPr>
            <w:tcW w:w="1080" w:type="dxa"/>
            <w:tcBorders>
              <w:top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w:t>
            </w:r>
          </w:p>
        </w:tc>
        <w:tc>
          <w:tcPr>
            <w:tcW w:w="985" w:type="dxa"/>
            <w:tcBorders>
              <w:top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w:t>
            </w:r>
          </w:p>
        </w:tc>
        <w:tc>
          <w:tcPr>
            <w:tcW w:w="720" w:type="dxa"/>
            <w:tcBorders>
              <w:top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25" w:type="dxa"/>
            <w:tcBorders>
              <w:top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355" w:type="dxa"/>
            <w:tcBorders>
              <w:top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Jasmina Petrinec</w:t>
            </w:r>
          </w:p>
        </w:tc>
      </w:tr>
      <w:tr w:rsidR="005B058A" w:rsidTr="0033784B">
        <w:trPr>
          <w:trHeight w:val="379"/>
          <w:tblHeader/>
        </w:trPr>
        <w:tc>
          <w:tcPr>
            <w:tcW w:w="705"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p>
        </w:tc>
        <w:tc>
          <w:tcPr>
            <w:tcW w:w="2819"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i/>
              </w:rPr>
              <w:t>UKUPNO I. - IV.</w:t>
            </w:r>
          </w:p>
        </w:tc>
        <w:tc>
          <w:tcPr>
            <w:tcW w:w="1080"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p>
        </w:tc>
        <w:tc>
          <w:tcPr>
            <w:tcW w:w="985"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10</w:t>
            </w:r>
          </w:p>
        </w:tc>
        <w:tc>
          <w:tcPr>
            <w:tcW w:w="720"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825"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c>
          <w:tcPr>
            <w:tcW w:w="2355"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p>
        </w:tc>
      </w:tr>
      <w:tr w:rsidR="005B058A" w:rsidTr="0033784B">
        <w:trPr>
          <w:trHeight w:val="340"/>
          <w:tblHeader/>
        </w:trPr>
        <w:tc>
          <w:tcPr>
            <w:tcW w:w="705"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2819"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Matematika </w:t>
            </w:r>
          </w:p>
        </w:tc>
        <w:tc>
          <w:tcPr>
            <w:tcW w:w="1080"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 - 8.</w:t>
            </w:r>
          </w:p>
        </w:tc>
        <w:tc>
          <w:tcPr>
            <w:tcW w:w="985"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10</w:t>
            </w:r>
          </w:p>
        </w:tc>
        <w:tc>
          <w:tcPr>
            <w:tcW w:w="720"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25"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355"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Anamarija Gmaz</w:t>
            </w:r>
          </w:p>
        </w:tc>
      </w:tr>
      <w:tr w:rsidR="005B058A" w:rsidTr="0033784B">
        <w:trPr>
          <w:trHeight w:val="640"/>
          <w:tblHeader/>
        </w:trPr>
        <w:tc>
          <w:tcPr>
            <w:tcW w:w="705"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2819"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Engleski jezik</w:t>
            </w:r>
          </w:p>
        </w:tc>
        <w:tc>
          <w:tcPr>
            <w:tcW w:w="1080"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5.-8.</w:t>
            </w:r>
          </w:p>
        </w:tc>
        <w:tc>
          <w:tcPr>
            <w:tcW w:w="985"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720"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25"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355"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Mateja Posavec</w:t>
            </w:r>
          </w:p>
        </w:tc>
      </w:tr>
      <w:tr w:rsidR="005B058A" w:rsidTr="0033784B">
        <w:trPr>
          <w:trHeight w:val="640"/>
          <w:tblHeader/>
        </w:trPr>
        <w:tc>
          <w:tcPr>
            <w:tcW w:w="705"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w:t>
            </w:r>
          </w:p>
        </w:tc>
        <w:tc>
          <w:tcPr>
            <w:tcW w:w="2819"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Priroda i biologija</w:t>
            </w:r>
          </w:p>
        </w:tc>
        <w:tc>
          <w:tcPr>
            <w:tcW w:w="1080"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5.-8.</w:t>
            </w:r>
          </w:p>
        </w:tc>
        <w:tc>
          <w:tcPr>
            <w:tcW w:w="985"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6</w:t>
            </w:r>
          </w:p>
        </w:tc>
        <w:tc>
          <w:tcPr>
            <w:tcW w:w="720"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25"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355" w:type="dxa"/>
            <w:tcBorders>
              <w:bottom w:val="single" w:sz="6" w:space="0" w:color="000000"/>
            </w:tcBorders>
            <w:vAlign w:val="center"/>
          </w:tcPr>
          <w:p w:rsidR="005B058A" w:rsidRDefault="005B058A" w:rsidP="0033784B">
            <w:pPr>
              <w:ind w:firstLine="0"/>
              <w:jc w:val="both"/>
              <w:rPr>
                <w:rFonts w:ascii="Times New Roman" w:eastAsia="Times New Roman" w:hAnsi="Times New Roman" w:cs="Times New Roman"/>
              </w:rPr>
            </w:pPr>
            <w:r>
              <w:rPr>
                <w:rFonts w:ascii="Times New Roman" w:eastAsia="Times New Roman" w:hAnsi="Times New Roman" w:cs="Times New Roman"/>
              </w:rPr>
              <w:t>Elvira Kuna</w:t>
            </w:r>
          </w:p>
        </w:tc>
      </w:tr>
      <w:tr w:rsidR="005B058A" w:rsidTr="0033784B">
        <w:trPr>
          <w:trHeight w:val="640"/>
          <w:tblHeader/>
        </w:trPr>
        <w:tc>
          <w:tcPr>
            <w:tcW w:w="705"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w:t>
            </w:r>
          </w:p>
        </w:tc>
        <w:tc>
          <w:tcPr>
            <w:tcW w:w="2819"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Informatika</w:t>
            </w:r>
          </w:p>
        </w:tc>
        <w:tc>
          <w:tcPr>
            <w:tcW w:w="1080"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5. - 8. </w:t>
            </w:r>
          </w:p>
        </w:tc>
        <w:tc>
          <w:tcPr>
            <w:tcW w:w="985"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10</w:t>
            </w:r>
          </w:p>
        </w:tc>
        <w:tc>
          <w:tcPr>
            <w:tcW w:w="720"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25" w:type="dxa"/>
            <w:tcBorders>
              <w:bottom w:val="single" w:sz="6" w:space="0" w:color="000000"/>
            </w:tcBorders>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355" w:type="dxa"/>
            <w:tcBorders>
              <w:bottom w:val="single" w:sz="6" w:space="0" w:color="000000"/>
            </w:tcBorders>
            <w:vAlign w:val="center"/>
          </w:tcPr>
          <w:p w:rsidR="005B058A" w:rsidRDefault="005B058A" w:rsidP="0033784B">
            <w:pPr>
              <w:ind w:firstLine="0"/>
              <w:jc w:val="both"/>
              <w:rPr>
                <w:rFonts w:ascii="Times New Roman" w:eastAsia="Times New Roman" w:hAnsi="Times New Roman" w:cs="Times New Roman"/>
              </w:rPr>
            </w:pPr>
            <w:r>
              <w:rPr>
                <w:rFonts w:ascii="Times New Roman" w:eastAsia="Times New Roman" w:hAnsi="Times New Roman" w:cs="Times New Roman"/>
              </w:rPr>
              <w:t>Domagoj Kobeščak</w:t>
            </w:r>
          </w:p>
        </w:tc>
      </w:tr>
      <w:tr w:rsidR="005B058A" w:rsidTr="0033784B">
        <w:trPr>
          <w:trHeight w:val="379"/>
        </w:trPr>
        <w:tc>
          <w:tcPr>
            <w:tcW w:w="705"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p>
        </w:tc>
        <w:tc>
          <w:tcPr>
            <w:tcW w:w="2819"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i/>
              </w:rPr>
              <w:t>UKUPNO V. - VIII.</w:t>
            </w:r>
          </w:p>
        </w:tc>
        <w:tc>
          <w:tcPr>
            <w:tcW w:w="1080"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p>
        </w:tc>
        <w:tc>
          <w:tcPr>
            <w:tcW w:w="985"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28</w:t>
            </w:r>
          </w:p>
        </w:tc>
        <w:tc>
          <w:tcPr>
            <w:tcW w:w="720"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w:t>
            </w:r>
          </w:p>
        </w:tc>
        <w:tc>
          <w:tcPr>
            <w:tcW w:w="825"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140</w:t>
            </w:r>
          </w:p>
        </w:tc>
        <w:tc>
          <w:tcPr>
            <w:tcW w:w="2355"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p>
        </w:tc>
      </w:tr>
      <w:tr w:rsidR="005B058A" w:rsidTr="0033784B">
        <w:trPr>
          <w:trHeight w:val="379"/>
        </w:trPr>
        <w:tc>
          <w:tcPr>
            <w:tcW w:w="705"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p>
        </w:tc>
        <w:tc>
          <w:tcPr>
            <w:tcW w:w="2819"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i/>
              </w:rPr>
              <w:t>UKUPNO I. - VIII.</w:t>
            </w:r>
          </w:p>
        </w:tc>
        <w:tc>
          <w:tcPr>
            <w:tcW w:w="1080"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p>
        </w:tc>
        <w:tc>
          <w:tcPr>
            <w:tcW w:w="985"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38</w:t>
            </w:r>
          </w:p>
        </w:tc>
        <w:tc>
          <w:tcPr>
            <w:tcW w:w="720"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6</w:t>
            </w:r>
          </w:p>
        </w:tc>
        <w:tc>
          <w:tcPr>
            <w:tcW w:w="825"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210</w:t>
            </w:r>
          </w:p>
        </w:tc>
        <w:tc>
          <w:tcPr>
            <w:tcW w:w="2355" w:type="dxa"/>
            <w:vAlign w:val="center"/>
          </w:tcPr>
          <w:p w:rsidR="005B058A" w:rsidRDefault="005B058A" w:rsidP="0033784B">
            <w:pPr>
              <w:pBdr>
                <w:top w:val="nil"/>
                <w:left w:val="nil"/>
                <w:bottom w:val="nil"/>
                <w:right w:val="nil"/>
                <w:between w:val="nil"/>
              </w:pBdr>
              <w:ind w:firstLine="0"/>
              <w:jc w:val="both"/>
              <w:rPr>
                <w:rFonts w:ascii="Times New Roman" w:eastAsia="Times New Roman" w:hAnsi="Times New Roman" w:cs="Times New Roman"/>
              </w:rPr>
            </w:pPr>
          </w:p>
        </w:tc>
      </w:tr>
    </w:tbl>
    <w:p w:rsidR="00E904B8" w:rsidRDefault="00E904B8">
      <w:pPr>
        <w:pBdr>
          <w:top w:val="nil"/>
          <w:left w:val="nil"/>
          <w:bottom w:val="nil"/>
          <w:right w:val="nil"/>
          <w:between w:val="nil"/>
        </w:pBdr>
        <w:ind w:firstLine="0"/>
        <w:jc w:val="both"/>
        <w:rPr>
          <w:sz w:val="22"/>
          <w:szCs w:val="22"/>
        </w:rPr>
      </w:pPr>
    </w:p>
    <w:p w:rsidR="00E904B8" w:rsidRPr="00EC6F98" w:rsidRDefault="0074006D" w:rsidP="00062CF6">
      <w:pPr>
        <w:pStyle w:val="Heading1"/>
        <w:numPr>
          <w:ilvl w:val="0"/>
          <w:numId w:val="17"/>
        </w:numPr>
        <w:ind w:hanging="2"/>
      </w:pPr>
      <w:bookmarkStart w:id="45" w:name="_Toc179800354"/>
      <w:r w:rsidRPr="00EC6F98">
        <w:t>IZVANNASTAVNE AKTIVNOSTI</w:t>
      </w:r>
      <w:bookmarkEnd w:id="45"/>
      <w:r w:rsidRPr="00EC6F98">
        <w:t xml:space="preserve"> </w:t>
      </w:r>
    </w:p>
    <w:p w:rsidR="00E904B8" w:rsidRDefault="00E904B8">
      <w:pPr>
        <w:pBdr>
          <w:top w:val="nil"/>
          <w:left w:val="nil"/>
          <w:bottom w:val="nil"/>
          <w:right w:val="nil"/>
          <w:between w:val="nil"/>
        </w:pBdr>
        <w:ind w:firstLine="0"/>
        <w:jc w:val="both"/>
        <w:rPr>
          <w:sz w:val="22"/>
          <w:szCs w:val="22"/>
          <w:u w:val="single"/>
        </w:rPr>
      </w:pPr>
    </w:p>
    <w:tbl>
      <w:tblPr>
        <w:tblStyle w:val="affffffffff0"/>
        <w:tblW w:w="9199"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3104"/>
        <w:gridCol w:w="992"/>
        <w:gridCol w:w="883"/>
        <w:gridCol w:w="863"/>
        <w:gridCol w:w="806"/>
        <w:gridCol w:w="2551"/>
      </w:tblGrid>
      <w:tr w:rsidR="00E904B8" w:rsidTr="00EC6F98">
        <w:trPr>
          <w:jc w:val="center"/>
        </w:trPr>
        <w:tc>
          <w:tcPr>
            <w:tcW w:w="3104"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Naziv skupine</w:t>
            </w:r>
          </w:p>
        </w:tc>
        <w:tc>
          <w:tcPr>
            <w:tcW w:w="992"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Razred </w:t>
            </w:r>
          </w:p>
        </w:tc>
        <w:tc>
          <w:tcPr>
            <w:tcW w:w="883" w:type="dxa"/>
            <w:tcBorders>
              <w:top w:val="single" w:sz="12" w:space="0" w:color="000000"/>
              <w:bottom w:val="single" w:sz="12" w:space="0" w:color="000000"/>
            </w:tcBorders>
            <w:vAlign w:val="center"/>
          </w:tcPr>
          <w:p w:rsidR="00E904B8" w:rsidRPr="005B058A" w:rsidRDefault="0074006D">
            <w:pPr>
              <w:pBdr>
                <w:top w:val="nil"/>
                <w:left w:val="nil"/>
                <w:bottom w:val="nil"/>
                <w:right w:val="nil"/>
                <w:between w:val="nil"/>
              </w:pBdr>
              <w:ind w:firstLine="0"/>
              <w:jc w:val="both"/>
              <w:rPr>
                <w:rFonts w:ascii="Times New Roman" w:eastAsia="Times New Roman" w:hAnsi="Times New Roman" w:cs="Times New Roman"/>
              </w:rPr>
            </w:pPr>
            <w:r w:rsidRPr="005B058A">
              <w:rPr>
                <w:rFonts w:ascii="Times New Roman" w:eastAsia="Times New Roman" w:hAnsi="Times New Roman" w:cs="Times New Roman"/>
              </w:rPr>
              <w:t>Broj uč.</w:t>
            </w:r>
          </w:p>
        </w:tc>
        <w:tc>
          <w:tcPr>
            <w:tcW w:w="863"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Sati tjedno</w:t>
            </w:r>
          </w:p>
        </w:tc>
        <w:tc>
          <w:tcPr>
            <w:tcW w:w="806"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Sati god.</w:t>
            </w:r>
          </w:p>
        </w:tc>
        <w:tc>
          <w:tcPr>
            <w:tcW w:w="2551"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Voditelj</w:t>
            </w:r>
          </w:p>
        </w:tc>
      </w:tr>
      <w:tr w:rsidR="00E904B8" w:rsidTr="00EC6F98">
        <w:trPr>
          <w:jc w:val="center"/>
        </w:trPr>
        <w:tc>
          <w:tcPr>
            <w:tcW w:w="3104"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SCENSKO-FOLKLORNA SKUPINA</w:t>
            </w:r>
          </w:p>
        </w:tc>
        <w:tc>
          <w:tcPr>
            <w:tcW w:w="992"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1.-4.</w:t>
            </w:r>
          </w:p>
        </w:tc>
        <w:tc>
          <w:tcPr>
            <w:tcW w:w="883" w:type="dxa"/>
            <w:tcBorders>
              <w:top w:val="single" w:sz="12" w:space="0" w:color="000000"/>
            </w:tcBorders>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15</w:t>
            </w:r>
          </w:p>
        </w:tc>
        <w:tc>
          <w:tcPr>
            <w:tcW w:w="863"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06"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551"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JASMINA PETRINEC</w:t>
            </w:r>
          </w:p>
        </w:tc>
      </w:tr>
      <w:tr w:rsidR="00E904B8" w:rsidTr="00EC6F98">
        <w:trPr>
          <w:jc w:val="center"/>
        </w:trPr>
        <w:tc>
          <w:tcPr>
            <w:tcW w:w="310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PRIRODOLJUPCI</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1.-4.</w:t>
            </w:r>
          </w:p>
        </w:tc>
        <w:tc>
          <w:tcPr>
            <w:tcW w:w="883" w:type="dxa"/>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15</w:t>
            </w:r>
          </w:p>
        </w:tc>
        <w:tc>
          <w:tcPr>
            <w:tcW w:w="8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0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5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VERICA HAVOIĆ</w:t>
            </w:r>
          </w:p>
        </w:tc>
      </w:tr>
      <w:tr w:rsidR="00E904B8" w:rsidTr="00EC6F98">
        <w:trPr>
          <w:jc w:val="center"/>
        </w:trPr>
        <w:tc>
          <w:tcPr>
            <w:tcW w:w="310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IGROM DO ZNANJA I VJEŠTINA</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1.-4.</w:t>
            </w:r>
          </w:p>
        </w:tc>
        <w:tc>
          <w:tcPr>
            <w:tcW w:w="883" w:type="dxa"/>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w:t>
            </w:r>
          </w:p>
        </w:tc>
        <w:tc>
          <w:tcPr>
            <w:tcW w:w="8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0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5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ŠTEFICA KOVAČEK</w:t>
            </w:r>
          </w:p>
        </w:tc>
      </w:tr>
      <w:tr w:rsidR="00E904B8" w:rsidTr="00EC6F98">
        <w:trPr>
          <w:jc w:val="center"/>
        </w:trPr>
        <w:tc>
          <w:tcPr>
            <w:tcW w:w="310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LITERARNO-SCENSKA SKUPINA</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5.-8.</w:t>
            </w:r>
          </w:p>
        </w:tc>
        <w:tc>
          <w:tcPr>
            <w:tcW w:w="883" w:type="dxa"/>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w:t>
            </w:r>
          </w:p>
        </w:tc>
        <w:tc>
          <w:tcPr>
            <w:tcW w:w="8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w:t>
            </w:r>
          </w:p>
        </w:tc>
        <w:tc>
          <w:tcPr>
            <w:tcW w:w="80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70</w:t>
            </w:r>
          </w:p>
        </w:tc>
        <w:tc>
          <w:tcPr>
            <w:tcW w:w="25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MARIO ŠIMUDVARAC</w:t>
            </w:r>
          </w:p>
        </w:tc>
      </w:tr>
      <w:tr w:rsidR="00E904B8" w:rsidTr="00EC6F98">
        <w:trPr>
          <w:jc w:val="center"/>
        </w:trPr>
        <w:tc>
          <w:tcPr>
            <w:tcW w:w="3104"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VELIKI ZBOR</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5.-8.</w:t>
            </w:r>
          </w:p>
        </w:tc>
        <w:tc>
          <w:tcPr>
            <w:tcW w:w="883" w:type="dxa"/>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10</w:t>
            </w:r>
          </w:p>
        </w:tc>
        <w:tc>
          <w:tcPr>
            <w:tcW w:w="8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0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5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IVA POVIJAČ</w:t>
            </w:r>
          </w:p>
        </w:tc>
      </w:tr>
      <w:tr w:rsidR="00E904B8" w:rsidTr="00EC6F98">
        <w:trPr>
          <w:jc w:val="center"/>
        </w:trPr>
        <w:tc>
          <w:tcPr>
            <w:tcW w:w="310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CVJEĆARSKA SKUPINA</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5.-8.</w:t>
            </w:r>
          </w:p>
        </w:tc>
        <w:tc>
          <w:tcPr>
            <w:tcW w:w="883" w:type="dxa"/>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6</w:t>
            </w:r>
          </w:p>
        </w:tc>
        <w:tc>
          <w:tcPr>
            <w:tcW w:w="8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w:t>
            </w:r>
          </w:p>
        </w:tc>
        <w:tc>
          <w:tcPr>
            <w:tcW w:w="80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105</w:t>
            </w:r>
          </w:p>
        </w:tc>
        <w:tc>
          <w:tcPr>
            <w:tcW w:w="25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NEVENKA PUKLIN</w:t>
            </w:r>
          </w:p>
        </w:tc>
      </w:tr>
      <w:tr w:rsidR="00E904B8" w:rsidTr="00EC6F98">
        <w:trPr>
          <w:jc w:val="center"/>
        </w:trPr>
        <w:tc>
          <w:tcPr>
            <w:tcW w:w="310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lastRenderedPageBreak/>
              <w:t>MALI GRAĐANI</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8.</w:t>
            </w:r>
          </w:p>
        </w:tc>
        <w:tc>
          <w:tcPr>
            <w:tcW w:w="883" w:type="dxa"/>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w:t>
            </w:r>
          </w:p>
        </w:tc>
        <w:tc>
          <w:tcPr>
            <w:tcW w:w="8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0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5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IRENA BUĐA</w:t>
            </w:r>
          </w:p>
        </w:tc>
      </w:tr>
      <w:tr w:rsidR="00E904B8" w:rsidTr="00EC6F98">
        <w:trPr>
          <w:jc w:val="center"/>
        </w:trPr>
        <w:tc>
          <w:tcPr>
            <w:tcW w:w="310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MALI SLIKARI</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5.-8.</w:t>
            </w:r>
          </w:p>
        </w:tc>
        <w:tc>
          <w:tcPr>
            <w:tcW w:w="883" w:type="dxa"/>
            <w:vAlign w:val="center"/>
          </w:tcPr>
          <w:p w:rsidR="00E904B8" w:rsidRDefault="005B058A">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4</w:t>
            </w:r>
          </w:p>
        </w:tc>
        <w:tc>
          <w:tcPr>
            <w:tcW w:w="8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0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5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BIRGIT BRLEČIĆ PAVLEK</w:t>
            </w:r>
          </w:p>
        </w:tc>
      </w:tr>
      <w:tr w:rsidR="00E904B8" w:rsidTr="00EC6F98">
        <w:trPr>
          <w:jc w:val="center"/>
        </w:trPr>
        <w:tc>
          <w:tcPr>
            <w:tcW w:w="310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PODMLADAK CRVENOG KRIŽA</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7., 8.</w:t>
            </w:r>
          </w:p>
        </w:tc>
        <w:tc>
          <w:tcPr>
            <w:tcW w:w="883" w:type="dxa"/>
            <w:vAlign w:val="center"/>
          </w:tcPr>
          <w:p w:rsidR="00E904B8" w:rsidRDefault="003057DC">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10</w:t>
            </w:r>
          </w:p>
        </w:tc>
        <w:tc>
          <w:tcPr>
            <w:tcW w:w="8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0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5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ŠTEFICA KOVAČEK</w:t>
            </w:r>
          </w:p>
        </w:tc>
      </w:tr>
      <w:tr w:rsidR="00E904B8" w:rsidTr="00EC6F98">
        <w:trPr>
          <w:jc w:val="center"/>
        </w:trPr>
        <w:tc>
          <w:tcPr>
            <w:tcW w:w="310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DOMAĆINSTVO</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1.-8.</w:t>
            </w:r>
          </w:p>
        </w:tc>
        <w:tc>
          <w:tcPr>
            <w:tcW w:w="883" w:type="dxa"/>
            <w:vAlign w:val="center"/>
          </w:tcPr>
          <w:p w:rsidR="00E904B8" w:rsidRDefault="003057DC">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9</w:t>
            </w:r>
          </w:p>
        </w:tc>
        <w:tc>
          <w:tcPr>
            <w:tcW w:w="8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0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5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MATEJA POSAVEC</w:t>
            </w:r>
          </w:p>
        </w:tc>
      </w:tr>
      <w:tr w:rsidR="00E904B8" w:rsidTr="00EC6F98">
        <w:trPr>
          <w:jc w:val="center"/>
        </w:trPr>
        <w:tc>
          <w:tcPr>
            <w:tcW w:w="310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DEUTSCHE GENIES</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5., 6.</w:t>
            </w:r>
          </w:p>
        </w:tc>
        <w:tc>
          <w:tcPr>
            <w:tcW w:w="883" w:type="dxa"/>
            <w:vAlign w:val="center"/>
          </w:tcPr>
          <w:p w:rsidR="00E904B8" w:rsidRDefault="003057DC">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12</w:t>
            </w:r>
          </w:p>
        </w:tc>
        <w:tc>
          <w:tcPr>
            <w:tcW w:w="8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0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5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JELENA VINTER</w:t>
            </w:r>
          </w:p>
        </w:tc>
      </w:tr>
      <w:tr w:rsidR="00E904B8" w:rsidTr="00EC6F98">
        <w:trPr>
          <w:jc w:val="center"/>
        </w:trPr>
        <w:tc>
          <w:tcPr>
            <w:tcW w:w="310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POVIJEST KROZ FILM</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5.-8.</w:t>
            </w:r>
          </w:p>
        </w:tc>
        <w:tc>
          <w:tcPr>
            <w:tcW w:w="883" w:type="dxa"/>
            <w:vAlign w:val="center"/>
          </w:tcPr>
          <w:p w:rsidR="00E904B8" w:rsidRDefault="003057DC">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w:t>
            </w:r>
          </w:p>
        </w:tc>
        <w:tc>
          <w:tcPr>
            <w:tcW w:w="8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0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5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SREĆKO POZAIĆ</w:t>
            </w:r>
          </w:p>
        </w:tc>
      </w:tr>
      <w:tr w:rsidR="00E904B8" w:rsidTr="00EC6F98">
        <w:trPr>
          <w:jc w:val="center"/>
        </w:trPr>
        <w:tc>
          <w:tcPr>
            <w:tcW w:w="310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EKO PODUZETNICI</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5.-8.</w:t>
            </w:r>
          </w:p>
        </w:tc>
        <w:tc>
          <w:tcPr>
            <w:tcW w:w="883" w:type="dxa"/>
            <w:vAlign w:val="center"/>
          </w:tcPr>
          <w:p w:rsidR="00E904B8" w:rsidRDefault="003057DC">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6</w:t>
            </w:r>
          </w:p>
        </w:tc>
        <w:tc>
          <w:tcPr>
            <w:tcW w:w="8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0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5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ELVIRA KUNA</w:t>
            </w:r>
          </w:p>
        </w:tc>
      </w:tr>
      <w:tr w:rsidR="00E904B8" w:rsidTr="00EC6F98">
        <w:trPr>
          <w:jc w:val="center"/>
        </w:trPr>
        <w:tc>
          <w:tcPr>
            <w:tcW w:w="310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ŠAH</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5.-8.</w:t>
            </w:r>
          </w:p>
        </w:tc>
        <w:tc>
          <w:tcPr>
            <w:tcW w:w="883" w:type="dxa"/>
            <w:vAlign w:val="center"/>
          </w:tcPr>
          <w:p w:rsidR="00E904B8" w:rsidRDefault="003057DC">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15</w:t>
            </w:r>
          </w:p>
        </w:tc>
        <w:tc>
          <w:tcPr>
            <w:tcW w:w="8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0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5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DOMAGOJ KOBEŠČAK</w:t>
            </w:r>
          </w:p>
        </w:tc>
      </w:tr>
      <w:tr w:rsidR="00E904B8" w:rsidTr="00EC6F98">
        <w:trPr>
          <w:jc w:val="center"/>
        </w:trPr>
        <w:tc>
          <w:tcPr>
            <w:tcW w:w="310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PEDAGOŠKI TRENUTAK</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5., 6.</w:t>
            </w:r>
          </w:p>
        </w:tc>
        <w:tc>
          <w:tcPr>
            <w:tcW w:w="883" w:type="dxa"/>
            <w:vAlign w:val="center"/>
          </w:tcPr>
          <w:p w:rsidR="00E904B8" w:rsidRDefault="003057DC">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8</w:t>
            </w:r>
          </w:p>
        </w:tc>
        <w:tc>
          <w:tcPr>
            <w:tcW w:w="8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0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5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GORDANA HRANIĆ</w:t>
            </w:r>
          </w:p>
        </w:tc>
      </w:tr>
      <w:tr w:rsidR="00E904B8" w:rsidTr="00EC6F98">
        <w:trPr>
          <w:jc w:val="center"/>
        </w:trPr>
        <w:tc>
          <w:tcPr>
            <w:tcW w:w="310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SPORTSKA - NOGOMET</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5.-8.</w:t>
            </w:r>
          </w:p>
        </w:tc>
        <w:tc>
          <w:tcPr>
            <w:tcW w:w="883" w:type="dxa"/>
            <w:vAlign w:val="center"/>
          </w:tcPr>
          <w:p w:rsidR="00E904B8" w:rsidRDefault="003057DC">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20</w:t>
            </w:r>
          </w:p>
        </w:tc>
        <w:tc>
          <w:tcPr>
            <w:tcW w:w="8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0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5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VIKTORIO POZAIĆ</w:t>
            </w:r>
          </w:p>
        </w:tc>
      </w:tr>
      <w:tr w:rsidR="00E904B8" w:rsidTr="00EC6F98">
        <w:trPr>
          <w:jc w:val="center"/>
        </w:trPr>
        <w:tc>
          <w:tcPr>
            <w:tcW w:w="310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SPORTSKA - ODBOJKA</w:t>
            </w:r>
          </w:p>
        </w:tc>
        <w:tc>
          <w:tcPr>
            <w:tcW w:w="99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5.-8.</w:t>
            </w:r>
          </w:p>
        </w:tc>
        <w:tc>
          <w:tcPr>
            <w:tcW w:w="883" w:type="dxa"/>
            <w:vAlign w:val="center"/>
          </w:tcPr>
          <w:p w:rsidR="00E904B8" w:rsidRDefault="003057DC">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16</w:t>
            </w:r>
          </w:p>
        </w:tc>
        <w:tc>
          <w:tcPr>
            <w:tcW w:w="86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1</w:t>
            </w:r>
          </w:p>
        </w:tc>
        <w:tc>
          <w:tcPr>
            <w:tcW w:w="80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35</w:t>
            </w:r>
          </w:p>
        </w:tc>
        <w:tc>
          <w:tcPr>
            <w:tcW w:w="255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VIKTORIO POZAIĆ</w:t>
            </w:r>
          </w:p>
        </w:tc>
      </w:tr>
    </w:tbl>
    <w:p w:rsidR="00E904B8" w:rsidRDefault="00E904B8">
      <w:pPr>
        <w:pBdr>
          <w:top w:val="nil"/>
          <w:left w:val="nil"/>
          <w:bottom w:val="nil"/>
          <w:right w:val="nil"/>
          <w:between w:val="nil"/>
        </w:pBdr>
        <w:ind w:firstLine="0"/>
        <w:jc w:val="both"/>
        <w:rPr>
          <w:sz w:val="22"/>
          <w:szCs w:val="22"/>
          <w:u w:val="single"/>
        </w:rPr>
      </w:pPr>
    </w:p>
    <w:p w:rsidR="00E904B8" w:rsidRDefault="00E904B8">
      <w:pPr>
        <w:pBdr>
          <w:top w:val="nil"/>
          <w:left w:val="nil"/>
          <w:bottom w:val="nil"/>
          <w:right w:val="nil"/>
          <w:between w:val="nil"/>
        </w:pBdr>
        <w:ind w:firstLine="0"/>
        <w:jc w:val="both"/>
        <w:rPr>
          <w:sz w:val="22"/>
          <w:szCs w:val="22"/>
        </w:rPr>
      </w:pPr>
    </w:p>
    <w:p w:rsidR="00E904B8" w:rsidRDefault="0074006D" w:rsidP="00062CF6">
      <w:pPr>
        <w:pStyle w:val="Heading1"/>
        <w:numPr>
          <w:ilvl w:val="0"/>
          <w:numId w:val="17"/>
        </w:numPr>
        <w:ind w:hanging="2"/>
      </w:pPr>
      <w:bookmarkStart w:id="46" w:name="_Toc179800355"/>
      <w:r>
        <w:t>PLANOVI RADA RAVNATELJA, ODGOJNO-OBRAZOVNIH I OSTALIH RADNIKA</w:t>
      </w:r>
      <w:bookmarkEnd w:id="46"/>
    </w:p>
    <w:p w:rsidR="00E904B8" w:rsidRDefault="0074006D" w:rsidP="00062CF6">
      <w:pPr>
        <w:pStyle w:val="Heading2"/>
        <w:numPr>
          <w:ilvl w:val="1"/>
          <w:numId w:val="17"/>
        </w:numPr>
      </w:pPr>
      <w:bookmarkStart w:id="47" w:name="_Toc179800356"/>
      <w:r>
        <w:t>Plan rada ravnatelja</w:t>
      </w:r>
      <w:bookmarkEnd w:id="47"/>
    </w:p>
    <w:p w:rsidR="00E904B8" w:rsidRDefault="00E904B8">
      <w:pPr>
        <w:pBdr>
          <w:top w:val="nil"/>
          <w:left w:val="nil"/>
          <w:bottom w:val="nil"/>
          <w:right w:val="nil"/>
          <w:between w:val="nil"/>
        </w:pBdr>
        <w:ind w:firstLine="0"/>
        <w:jc w:val="both"/>
        <w:rPr>
          <w:color w:val="000000"/>
          <w:sz w:val="22"/>
          <w:szCs w:val="22"/>
        </w:rPr>
      </w:pPr>
    </w:p>
    <w:tbl>
      <w:tblPr>
        <w:tblStyle w:val="affffffffff1"/>
        <w:tblW w:w="10490" w:type="dxa"/>
        <w:tblInd w:w="-45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809"/>
        <w:gridCol w:w="5812"/>
        <w:gridCol w:w="601"/>
        <w:gridCol w:w="709"/>
        <w:gridCol w:w="1559"/>
      </w:tblGrid>
      <w:tr w:rsidR="00E904B8">
        <w:trPr>
          <w:trHeight w:val="290"/>
        </w:trPr>
        <w:tc>
          <w:tcPr>
            <w:tcW w:w="180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VRSTA POSLOVA</w:t>
            </w:r>
          </w:p>
        </w:tc>
        <w:tc>
          <w:tcPr>
            <w:tcW w:w="58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SADRŽAJI</w:t>
            </w:r>
          </w:p>
        </w:tc>
        <w:tc>
          <w:tcPr>
            <w:tcW w:w="601"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Sati tj.</w:t>
            </w:r>
          </w:p>
        </w:tc>
        <w:tc>
          <w:tcPr>
            <w:tcW w:w="70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Sati god.</w:t>
            </w:r>
          </w:p>
        </w:tc>
        <w:tc>
          <w:tcPr>
            <w:tcW w:w="155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VRIJEME</w:t>
            </w:r>
          </w:p>
        </w:tc>
      </w:tr>
      <w:tr w:rsidR="00E904B8" w:rsidTr="007C2CDE">
        <w:trPr>
          <w:trHeight w:val="4510"/>
        </w:trPr>
        <w:tc>
          <w:tcPr>
            <w:tcW w:w="180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1.Planiranje, programiranje i organiziranje odgojno-obraz. rada </w:t>
            </w:r>
          </w:p>
        </w:tc>
        <w:tc>
          <w:tcPr>
            <w:tcW w:w="58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Izrada plana i programa rada ravnatelja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Izrada prijedloga Školskog kurikuluma OŠ Belec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Izrada Razvojnog plana i programa rada OŠ Belec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Izrada prijedloga Godišnjeg plana i programa rada OŠ Belec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Sudjelovanje u izradi Financijskog plana OŠ Belec</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Briga o pravodobnosti i kvaliteti izrade godišnjih planova i programa rada učitelja, stručnih suradnika i administrativnog osoblja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Planiranje i programiranje rada učiteljskog i razrednih vijeća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Planiranje i organizacija stručnog usavršavanja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Obavljanje konzultacija i pomoć učiteljima pri tematskom planiranju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Izrada tjednih zaduženja učitelja, stručnih suradnika i ostalih djelatnika škole.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Planiranje nabave opreme i namještaja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Planiranje uređenja okoliša škole i unutrašnjeg školskog prostora radi djelotvornijeg korištenja </w:t>
            </w:r>
          </w:p>
        </w:tc>
        <w:tc>
          <w:tcPr>
            <w:tcW w:w="601"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0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178 </w:t>
            </w:r>
          </w:p>
        </w:tc>
        <w:tc>
          <w:tcPr>
            <w:tcW w:w="155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Kolovoz, rujan</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9. – 5. mj.</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Srpanj, kolovoz</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Kolovoz, rujan</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w:t>
            </w:r>
          </w:p>
        </w:tc>
      </w:tr>
      <w:tr w:rsidR="00E904B8">
        <w:trPr>
          <w:trHeight w:val="2048"/>
        </w:trPr>
        <w:tc>
          <w:tcPr>
            <w:tcW w:w="180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left="141"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2. Poslovi organizacije </w:t>
            </w:r>
          </w:p>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rada škole </w:t>
            </w:r>
          </w:p>
        </w:tc>
        <w:tc>
          <w:tcPr>
            <w:tcW w:w="58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Izrada prijedloga organizacije rada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Izrada Godišnjeg kalendara rada škole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Organizacija vanjskog vrednovanja prema planu NCVVO</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Sudjelovanje u organizaciji svih oblika obrazovanja i realizaciji školskih programa i projekata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Briga o pravodobnosti i kvaliteti izrade rasporeda sati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Organizacija dežurstva učitelja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Organizacija i koordinacija rada kolegijalnih tijela škole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Organizacija prijevoza i prehrane učenika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Organizacija rada stručnih tijela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Organizacija obilježavanja državnih blagdana i ostalih važnih nadnevaka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Organizacija učeničkih ekskurzija, izleta, izvanučioničke nastave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Organizacija ispitnih povjerenstava za razredne, predmetne i popravne ispite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Poslovi vezani uz natjecanja učenika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Pregled obavezne pedagoške dokumentacije razrednika, učitelja i stručnih suradnika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Organizacija popravaka, uređenja, adaptacija prostora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Stvaranje pozitivnog ozračja u školi radi poticanja djelatnika na postizanje dobrih rezultata u radu </w:t>
            </w:r>
          </w:p>
        </w:tc>
        <w:tc>
          <w:tcPr>
            <w:tcW w:w="601"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0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266 </w:t>
            </w:r>
          </w:p>
        </w:tc>
        <w:tc>
          <w:tcPr>
            <w:tcW w:w="155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Kolovoz, rujan,</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Rujan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Srpanj, kolovoz</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Rujan</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Kolovoz, rujan</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II. polugod.</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Lipanj, srpanj</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II. polugod.</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Rujan, siječanj, Lipanj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Lipanj, srpanj</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Tijekom godine </w:t>
            </w:r>
          </w:p>
        </w:tc>
      </w:tr>
      <w:tr w:rsidR="00E904B8">
        <w:trPr>
          <w:trHeight w:val="2152"/>
        </w:trPr>
        <w:tc>
          <w:tcPr>
            <w:tcW w:w="180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3. Praćenje i analiza ostvarenja godišnjeg plana i programa </w:t>
            </w:r>
          </w:p>
        </w:tc>
        <w:tc>
          <w:tcPr>
            <w:tcW w:w="58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Analiza uspjeha i ostvarivanja Godišnjeg plana i programa rada škole na kraju obrazovnih razdoblja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Izrada izvješća o realizaciji GPP rada škole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Provođenje samovrednovanje rada škole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Pedagoško instruktivni rad-praćenje ostvarenja odgojno-obrazovnog procesa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Razgovor s učiteljima i stručnim suradnicima nakon uvida u nastavni proces s ciljem unapređivanja nastave i rasterećenja učenika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Praćenje rada stručnih suradnika i poticanje uvođenja inovacija u odgojno-obrazovni rad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Praćenje rada školskih povjerenstava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Praćenje i koordinacija rada tehničke službe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Analiza administrativnog  i financijskog poslovanja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Vođenje pedagoške dokumentacije i evidencije o suradnji s učiteljima, stručnim suradnicima, učenicima, roditeljima i ostalim djelatnicima škole.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Pregled pedagoške dokumentacije na početku i na kraju nastavne i školske godine (Razredna knjiga, Imenik učenika, Matična knjiga, e-matica) </w:t>
            </w:r>
          </w:p>
        </w:tc>
        <w:tc>
          <w:tcPr>
            <w:tcW w:w="601"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0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266</w:t>
            </w:r>
          </w:p>
        </w:tc>
        <w:tc>
          <w:tcPr>
            <w:tcW w:w="155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Siječanj, lipanj</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Srpanj, kolovoz</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Tijekom godine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Tijekom godine</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Tijekom godine</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Tijekom godine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Tijekom godine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Periodički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tijekom godine</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sz w:val="20"/>
                <w:szCs w:val="2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Kolovoz</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Rujan, lipanj, Srpanj</w:t>
            </w:r>
          </w:p>
        </w:tc>
      </w:tr>
      <w:tr w:rsidR="00E904B8">
        <w:trPr>
          <w:trHeight w:val="642"/>
        </w:trPr>
        <w:tc>
          <w:tcPr>
            <w:tcW w:w="180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 Rad u upravnim i stručnim tijelima škole</w:t>
            </w:r>
          </w:p>
        </w:tc>
        <w:tc>
          <w:tcPr>
            <w:tcW w:w="58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Pripremanje i vođenje sjednica kolegijalnih i stručnih tijela: učiteljsko vijeće, razredna vijeća, vijeće učenika, vijeće roditelja, stručna vijeća učitelja</w:t>
            </w:r>
          </w:p>
          <w:p w:rsidR="00E904B8" w:rsidRDefault="0074006D" w:rsidP="007C2CDE">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Izvršni poslovi – rad na provođenju odluka i zaključaka stručnih tijela škole</w:t>
            </w:r>
          </w:p>
        </w:tc>
        <w:tc>
          <w:tcPr>
            <w:tcW w:w="601"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90</w:t>
            </w:r>
          </w:p>
        </w:tc>
        <w:tc>
          <w:tcPr>
            <w:tcW w:w="155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w:t>
            </w:r>
          </w:p>
        </w:tc>
      </w:tr>
      <w:tr w:rsidR="00E904B8">
        <w:trPr>
          <w:trHeight w:val="700"/>
        </w:trPr>
        <w:tc>
          <w:tcPr>
            <w:tcW w:w="180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5. Rad s roditeljima i učenicima</w:t>
            </w:r>
          </w:p>
        </w:tc>
        <w:tc>
          <w:tcPr>
            <w:tcW w:w="58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Informiranje i savjetovanje roditelja putem skupnih i razrednih roditeljskih sastanaka te individualnih razgovora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Suradnja u realizaciji različitih školskih programa i projekata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Odgojna djelatnost, savjetodavni rad s učenicima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Individualni i savjetodavni rad s učenicima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Praćenje napredovanja učenika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Briga o sigurnosti, pravima i obvezama učenika</w:t>
            </w:r>
          </w:p>
        </w:tc>
        <w:tc>
          <w:tcPr>
            <w:tcW w:w="601"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0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133</w:t>
            </w:r>
          </w:p>
        </w:tc>
        <w:tc>
          <w:tcPr>
            <w:tcW w:w="155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w:t>
            </w:r>
          </w:p>
        </w:tc>
      </w:tr>
      <w:tr w:rsidR="00E904B8">
        <w:trPr>
          <w:trHeight w:val="566"/>
        </w:trPr>
        <w:tc>
          <w:tcPr>
            <w:tcW w:w="1809" w:type="dxa"/>
          </w:tcPr>
          <w:p w:rsidR="00E904B8" w:rsidRDefault="00E904B8">
            <w:pPr>
              <w:pBdr>
                <w:top w:val="nil"/>
                <w:left w:val="nil"/>
                <w:bottom w:val="nil"/>
                <w:right w:val="nil"/>
                <w:between w:val="nil"/>
              </w:pBdr>
              <w:ind w:firstLine="0"/>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6. Suradnja s učiteljima i stručnom službom škole</w:t>
            </w:r>
          </w:p>
          <w:p w:rsidR="00E904B8" w:rsidRDefault="00E904B8">
            <w:pPr>
              <w:pBdr>
                <w:top w:val="nil"/>
                <w:left w:val="nil"/>
                <w:bottom w:val="nil"/>
                <w:right w:val="nil"/>
                <w:between w:val="nil"/>
              </w:pBdr>
              <w:ind w:firstLine="0"/>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rPr>
                <w:rFonts w:ascii="Times New Roman" w:eastAsia="Times New Roman" w:hAnsi="Times New Roman" w:cs="Times New Roman"/>
                <w:color w:val="000000"/>
              </w:rPr>
            </w:pPr>
          </w:p>
        </w:tc>
        <w:tc>
          <w:tcPr>
            <w:tcW w:w="58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Grupni oblici instruktivnog rada s učiteljima (sjednice UV, RV, SV)</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Individualni rad s učiteljima, praćenje nastave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Suradnja s pedagoginjom i knjižničarkom</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Uvođenje pripravnika u odgojno-obrazovni rad</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Poslovi vezani uz napredovanje učitelja i stručnih suradnika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Briga o zdravstvenom stanju svih zaposlenika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Skrb o stručnom osposobljavanju i usavršavanju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Razvijanje suradnje, tolerancije, pozitivnih međuljudskih odnosa </w:t>
            </w:r>
          </w:p>
        </w:tc>
        <w:tc>
          <w:tcPr>
            <w:tcW w:w="601"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0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266</w:t>
            </w:r>
          </w:p>
        </w:tc>
        <w:tc>
          <w:tcPr>
            <w:tcW w:w="155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w:t>
            </w:r>
          </w:p>
        </w:tc>
      </w:tr>
      <w:tr w:rsidR="00E904B8">
        <w:trPr>
          <w:trHeight w:val="1257"/>
        </w:trPr>
        <w:tc>
          <w:tcPr>
            <w:tcW w:w="1809" w:type="dxa"/>
          </w:tcPr>
          <w:p w:rsidR="00E904B8" w:rsidRDefault="00E904B8">
            <w:pPr>
              <w:pBdr>
                <w:top w:val="nil"/>
                <w:left w:val="nil"/>
                <w:bottom w:val="nil"/>
                <w:right w:val="nil"/>
                <w:between w:val="nil"/>
              </w:pBdr>
              <w:ind w:firstLine="0"/>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7. Administrativno upravni i financijsko računovodstveni poslovi</w:t>
            </w:r>
          </w:p>
        </w:tc>
        <w:tc>
          <w:tcPr>
            <w:tcW w:w="58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Praćenje i provedba zakonskih i podzakonskih akata te naputaka MZOS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Usklađivanje i provedaba općih i pojedinačnih akata škole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Provođenje raznih natječaja za potrebe nastavnog procesa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Poslovi zastupanja škole  u javnosti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Poslovi vezani uz radne odnose – zasnivanje i prestanak radnog odnosa, praćenje ispunjavanja </w:t>
            </w:r>
            <w:r>
              <w:rPr>
                <w:rFonts w:ascii="Times New Roman" w:eastAsia="Times New Roman" w:hAnsi="Times New Roman" w:cs="Times New Roman"/>
              </w:rPr>
              <w:t>obveza</w:t>
            </w:r>
            <w:r>
              <w:rPr>
                <w:rFonts w:ascii="Times New Roman" w:eastAsia="Times New Roman" w:hAnsi="Times New Roman" w:cs="Times New Roman"/>
                <w:color w:val="000000"/>
              </w:rPr>
              <w:t xml:space="preserve"> iz radnih odnosa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Vođenje brige o radu i pravovremenom izvršavanju svih poslova u okviru administrativno – upravne službe škole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Kontrola i nadzor računovodstvenog poslovanja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Praćenje materijalnih rashoda škole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Provođenje mjera zaštite na radu i mjera za siguran rad</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Organizacija i provedba inventure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Potpisivanje i provjera svjedodžbi, upis e-matica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Pribavljanje financijskih sredstava  za kvalitetno ostvarivanje programa škole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Razmatranje i donošenje prijedloga </w:t>
            </w:r>
            <w:r>
              <w:rPr>
                <w:rFonts w:ascii="Times New Roman" w:eastAsia="Times New Roman" w:hAnsi="Times New Roman" w:cs="Times New Roman"/>
              </w:rPr>
              <w:t>plana</w:t>
            </w:r>
            <w:r>
              <w:rPr>
                <w:rFonts w:ascii="Times New Roman" w:eastAsia="Times New Roman" w:hAnsi="Times New Roman" w:cs="Times New Roman"/>
                <w:color w:val="000000"/>
              </w:rPr>
              <w:t xml:space="preserve"> kapitalnih investicija, investicijskog i tekućeg održavanja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Skrb o održavanju zgrada i poboljšanju uvjeta rada</w:t>
            </w:r>
          </w:p>
        </w:tc>
        <w:tc>
          <w:tcPr>
            <w:tcW w:w="601"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0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266</w:t>
            </w:r>
          </w:p>
        </w:tc>
        <w:tc>
          <w:tcPr>
            <w:tcW w:w="155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Srpanj, prosinac</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Prosinac</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Lipanj</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Rujan</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w:t>
            </w:r>
          </w:p>
        </w:tc>
      </w:tr>
      <w:tr w:rsidR="00E904B8">
        <w:trPr>
          <w:trHeight w:val="1257"/>
        </w:trPr>
        <w:tc>
          <w:tcPr>
            <w:tcW w:w="1809" w:type="dxa"/>
          </w:tcPr>
          <w:p w:rsidR="00E904B8" w:rsidRDefault="00E904B8">
            <w:pPr>
              <w:pBdr>
                <w:top w:val="nil"/>
                <w:left w:val="nil"/>
                <w:bottom w:val="nil"/>
                <w:right w:val="nil"/>
                <w:between w:val="nil"/>
              </w:pBdr>
              <w:ind w:firstLine="0"/>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8. Suradnja s udrugama, ustanovama i institucijama</w:t>
            </w:r>
          </w:p>
        </w:tc>
        <w:tc>
          <w:tcPr>
            <w:tcW w:w="58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Predstavljanje škole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Suradnja s MZOŠ</w:t>
            </w:r>
            <w:r w:rsidR="007C2CD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 AZOO</w:t>
            </w:r>
            <w:r w:rsidR="007C2CD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 NCVV</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Suradnja s Uredom državne uprave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Suradnja sa Zavodom za zapošljavanje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Suradnja sa Zavodom za javno zdravstvo KZŽ</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Suradnja sa Centrom za socijalnu skrb</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Suradnja s Policijskom upravom KZŽ</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Suradnja s crkvom</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Suradnja sa Centrom za prevenciju ovisnosti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Suradnja s turističkim agencijama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Suradnja s kulturnim ustanovama i institucijama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Suradnja s raznim udrugama i sportskim društvima</w:t>
            </w:r>
          </w:p>
        </w:tc>
        <w:tc>
          <w:tcPr>
            <w:tcW w:w="601"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88</w:t>
            </w:r>
          </w:p>
        </w:tc>
        <w:tc>
          <w:tcPr>
            <w:tcW w:w="155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w:t>
            </w:r>
          </w:p>
        </w:tc>
      </w:tr>
      <w:tr w:rsidR="00E904B8">
        <w:trPr>
          <w:trHeight w:val="962"/>
        </w:trPr>
        <w:tc>
          <w:tcPr>
            <w:tcW w:w="1809" w:type="dxa"/>
          </w:tcPr>
          <w:p w:rsidR="00E904B8" w:rsidRDefault="00E904B8">
            <w:pPr>
              <w:pBdr>
                <w:top w:val="nil"/>
                <w:left w:val="nil"/>
                <w:bottom w:val="nil"/>
                <w:right w:val="nil"/>
                <w:between w:val="nil"/>
              </w:pBdr>
              <w:ind w:firstLine="0"/>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9. Stručno usavršavanje</w:t>
            </w:r>
          </w:p>
        </w:tc>
        <w:tc>
          <w:tcPr>
            <w:tcW w:w="58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Stručno usavršavanje u matičnoj školi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Stručno usavršavanje u organizaciji ŽSV-a, MZOŠ-a, AZOO-a, HUROŠ-a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Praćenje pedagoške i stručne literature i periodike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Praćenje novih propisa i zakona</w:t>
            </w:r>
          </w:p>
        </w:tc>
        <w:tc>
          <w:tcPr>
            <w:tcW w:w="601"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0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177</w:t>
            </w:r>
          </w:p>
        </w:tc>
        <w:tc>
          <w:tcPr>
            <w:tcW w:w="155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w:t>
            </w:r>
          </w:p>
        </w:tc>
      </w:tr>
      <w:tr w:rsidR="00E904B8">
        <w:trPr>
          <w:trHeight w:val="778"/>
        </w:trPr>
        <w:tc>
          <w:tcPr>
            <w:tcW w:w="180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10. Ostali poslovi ravnatelja</w:t>
            </w:r>
          </w:p>
        </w:tc>
        <w:tc>
          <w:tcPr>
            <w:tcW w:w="58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Vođenje evidencije i dokumentacije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Pisanje Spomenice škole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Ostali nepredvidivi poslovi</w:t>
            </w:r>
          </w:p>
        </w:tc>
        <w:tc>
          <w:tcPr>
            <w:tcW w:w="601"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0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rsidP="006F7EBE">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6F7EBE">
              <w:rPr>
                <w:rFonts w:ascii="Times New Roman" w:eastAsia="Times New Roman" w:hAnsi="Times New Roman" w:cs="Times New Roman"/>
                <w:color w:val="000000"/>
              </w:rPr>
              <w:t>4</w:t>
            </w:r>
          </w:p>
        </w:tc>
        <w:tc>
          <w:tcPr>
            <w:tcW w:w="155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w:t>
            </w:r>
          </w:p>
        </w:tc>
      </w:tr>
      <w:tr w:rsidR="00E904B8">
        <w:trPr>
          <w:trHeight w:val="778"/>
        </w:trPr>
        <w:tc>
          <w:tcPr>
            <w:tcW w:w="180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58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Ukupno 1. – 10.</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Godišnji odmor:</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UKUPNO:</w:t>
            </w:r>
          </w:p>
        </w:tc>
        <w:tc>
          <w:tcPr>
            <w:tcW w:w="601"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709" w:type="dxa"/>
          </w:tcPr>
          <w:p w:rsidR="00E904B8" w:rsidRDefault="00DF770E">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1984</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240</w:t>
            </w:r>
          </w:p>
          <w:p w:rsidR="00E904B8" w:rsidRDefault="00DF770E">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1744</w:t>
            </w:r>
          </w:p>
        </w:tc>
        <w:tc>
          <w:tcPr>
            <w:tcW w:w="155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bl>
    <w:p w:rsidR="00E904B8" w:rsidRDefault="00E904B8">
      <w:pPr>
        <w:ind w:firstLine="0"/>
        <w:jc w:val="both"/>
        <w:rPr>
          <w:sz w:val="22"/>
          <w:szCs w:val="22"/>
        </w:rPr>
      </w:pPr>
    </w:p>
    <w:p w:rsidR="00E904B8" w:rsidRPr="00EB76DC" w:rsidRDefault="0074006D" w:rsidP="00062CF6">
      <w:pPr>
        <w:pStyle w:val="Heading2"/>
        <w:numPr>
          <w:ilvl w:val="1"/>
          <w:numId w:val="17"/>
        </w:numPr>
      </w:pPr>
      <w:bookmarkStart w:id="48" w:name="_Toc179800357"/>
      <w:r w:rsidRPr="00EB76DC">
        <w:lastRenderedPageBreak/>
        <w:t>Plan rada stručne suradnice pedagoginje</w:t>
      </w:r>
      <w:bookmarkEnd w:id="48"/>
    </w:p>
    <w:p w:rsidR="00204315" w:rsidRPr="00204315" w:rsidRDefault="00204315" w:rsidP="00204315"/>
    <w:tbl>
      <w:tblPr>
        <w:tblpPr w:leftFromText="180" w:rightFromText="180" w:vertAnchor="text" w:tblpY="1"/>
        <w:tblOverlap w:val="never"/>
        <w:tblW w:w="981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629"/>
        <w:gridCol w:w="1843"/>
        <w:gridCol w:w="1338"/>
      </w:tblGrid>
      <w:tr w:rsidR="00204315" w:rsidRPr="00EB76DC" w:rsidTr="00EB76DC">
        <w:tc>
          <w:tcPr>
            <w:tcW w:w="6629" w:type="dxa"/>
            <w:shd w:val="clear" w:color="auto" w:fill="D9D9D9"/>
            <w:vAlign w:val="center"/>
            <w:hideMark/>
          </w:tcPr>
          <w:p w:rsidR="00204315" w:rsidRPr="00EB76DC" w:rsidRDefault="00204315" w:rsidP="00204315">
            <w:pPr>
              <w:jc w:val="center"/>
              <w:rPr>
                <w:b/>
                <w:bCs/>
                <w:sz w:val="22"/>
                <w:szCs w:val="22"/>
              </w:rPr>
            </w:pPr>
            <w:r w:rsidRPr="00EB76DC">
              <w:rPr>
                <w:b/>
                <w:bCs/>
                <w:sz w:val="22"/>
                <w:szCs w:val="22"/>
              </w:rPr>
              <w:t>SADRŽAJ RADA</w:t>
            </w:r>
          </w:p>
        </w:tc>
        <w:tc>
          <w:tcPr>
            <w:tcW w:w="1843" w:type="dxa"/>
            <w:shd w:val="clear" w:color="auto" w:fill="D9D9D9"/>
            <w:hideMark/>
          </w:tcPr>
          <w:p w:rsidR="00204315" w:rsidRPr="00EB76DC" w:rsidRDefault="00204315" w:rsidP="00204315">
            <w:pPr>
              <w:jc w:val="center"/>
              <w:rPr>
                <w:b/>
                <w:bCs/>
                <w:sz w:val="22"/>
                <w:szCs w:val="22"/>
              </w:rPr>
            </w:pPr>
            <w:r w:rsidRPr="00EB76DC">
              <w:rPr>
                <w:b/>
                <w:bCs/>
                <w:sz w:val="22"/>
                <w:szCs w:val="22"/>
              </w:rPr>
              <w:t>Predviđeno vrijeme ostvarivanja</w:t>
            </w:r>
          </w:p>
        </w:tc>
        <w:tc>
          <w:tcPr>
            <w:tcW w:w="1338" w:type="dxa"/>
            <w:shd w:val="clear" w:color="auto" w:fill="D9D9D9"/>
            <w:hideMark/>
          </w:tcPr>
          <w:p w:rsidR="00204315" w:rsidRPr="00EB76DC" w:rsidRDefault="00204315" w:rsidP="00204315">
            <w:pPr>
              <w:jc w:val="center"/>
              <w:rPr>
                <w:b/>
                <w:bCs/>
                <w:sz w:val="22"/>
                <w:szCs w:val="22"/>
              </w:rPr>
            </w:pPr>
            <w:r w:rsidRPr="00EB76DC">
              <w:rPr>
                <w:b/>
                <w:bCs/>
                <w:sz w:val="22"/>
                <w:szCs w:val="22"/>
              </w:rPr>
              <w:t>Predviđeno vrijeme u satima</w:t>
            </w:r>
          </w:p>
        </w:tc>
      </w:tr>
      <w:tr w:rsidR="00204315" w:rsidRPr="00EB76DC" w:rsidTr="00EB76DC">
        <w:trPr>
          <w:trHeight w:val="284"/>
        </w:trPr>
        <w:tc>
          <w:tcPr>
            <w:tcW w:w="6629" w:type="dxa"/>
            <w:shd w:val="clear" w:color="auto" w:fill="F2F2F2"/>
            <w:hideMark/>
          </w:tcPr>
          <w:p w:rsidR="00204315" w:rsidRPr="00EB76DC" w:rsidRDefault="00204315" w:rsidP="00204315">
            <w:pPr>
              <w:jc w:val="center"/>
              <w:rPr>
                <w:b/>
                <w:sz w:val="22"/>
                <w:szCs w:val="22"/>
              </w:rPr>
            </w:pPr>
            <w:r w:rsidRPr="00EB76DC">
              <w:rPr>
                <w:b/>
                <w:sz w:val="22"/>
                <w:szCs w:val="22"/>
              </w:rPr>
              <w:t>1. PRIPREMANJE  ŠKOLSKIH ODGOJNO – OBRAZOVNIH  PROGRAMA I NJIHOVE REALIZACIJE</w:t>
            </w:r>
          </w:p>
        </w:tc>
        <w:tc>
          <w:tcPr>
            <w:tcW w:w="1843" w:type="dxa"/>
            <w:shd w:val="clear" w:color="auto" w:fill="F2F2F2"/>
            <w:hideMark/>
          </w:tcPr>
          <w:p w:rsidR="00204315" w:rsidRPr="00EB76DC" w:rsidRDefault="00204315" w:rsidP="00204315">
            <w:pPr>
              <w:jc w:val="center"/>
              <w:rPr>
                <w:b/>
                <w:sz w:val="22"/>
                <w:szCs w:val="22"/>
              </w:rPr>
            </w:pPr>
            <w:r w:rsidRPr="00EB76DC">
              <w:rPr>
                <w:b/>
                <w:sz w:val="22"/>
                <w:szCs w:val="22"/>
              </w:rPr>
              <w:t>rujan - kolovoz</w:t>
            </w:r>
          </w:p>
        </w:tc>
        <w:tc>
          <w:tcPr>
            <w:tcW w:w="1338" w:type="dxa"/>
            <w:shd w:val="clear" w:color="auto" w:fill="F2F2F2"/>
            <w:hideMark/>
          </w:tcPr>
          <w:p w:rsidR="00204315" w:rsidRPr="00EB76DC" w:rsidRDefault="00204315" w:rsidP="00204315">
            <w:pPr>
              <w:jc w:val="center"/>
              <w:rPr>
                <w:b/>
                <w:sz w:val="22"/>
                <w:szCs w:val="22"/>
              </w:rPr>
            </w:pPr>
            <w:r w:rsidRPr="00EB76DC">
              <w:rPr>
                <w:b/>
                <w:sz w:val="22"/>
                <w:szCs w:val="22"/>
              </w:rPr>
              <w:t>191</w:t>
            </w:r>
          </w:p>
        </w:tc>
      </w:tr>
      <w:tr w:rsidR="00204315" w:rsidRPr="00EB76DC" w:rsidTr="00EB76DC">
        <w:trPr>
          <w:trHeight w:val="284"/>
        </w:trPr>
        <w:tc>
          <w:tcPr>
            <w:tcW w:w="6629" w:type="dxa"/>
            <w:hideMark/>
          </w:tcPr>
          <w:p w:rsidR="00204315" w:rsidRPr="00EB76DC" w:rsidRDefault="00204315" w:rsidP="00204315">
            <w:pPr>
              <w:tabs>
                <w:tab w:val="left" w:pos="402"/>
              </w:tabs>
              <w:jc w:val="center"/>
              <w:rPr>
                <w:b/>
                <w:sz w:val="22"/>
                <w:szCs w:val="22"/>
              </w:rPr>
            </w:pPr>
            <w:r w:rsidRPr="00EB76DC">
              <w:rPr>
                <w:b/>
                <w:sz w:val="22"/>
                <w:szCs w:val="22"/>
              </w:rPr>
              <w:t>1.1. Utvrđivanje odgojno-obrazovnih potreba učenika, škole i okruženja ˗ analiza odgojno-obrazovnih postignuća učenika, analiza rada škole, kratkoročni i dugoročni razvojni plan rada škole i stručnog suradnika pedagoga</w:t>
            </w:r>
          </w:p>
        </w:tc>
        <w:tc>
          <w:tcPr>
            <w:tcW w:w="1843" w:type="dxa"/>
            <w:hideMark/>
          </w:tcPr>
          <w:p w:rsidR="00204315" w:rsidRPr="00EB76DC" w:rsidRDefault="00204315" w:rsidP="00204315">
            <w:pPr>
              <w:jc w:val="center"/>
              <w:rPr>
                <w:b/>
                <w:sz w:val="22"/>
                <w:szCs w:val="22"/>
              </w:rPr>
            </w:pPr>
            <w:r w:rsidRPr="00EB76DC">
              <w:rPr>
                <w:b/>
                <w:sz w:val="22"/>
                <w:szCs w:val="22"/>
              </w:rPr>
              <w:t>rujan, listopad</w:t>
            </w:r>
          </w:p>
          <w:p w:rsidR="00204315" w:rsidRPr="00EB76DC" w:rsidRDefault="00204315" w:rsidP="00204315">
            <w:pPr>
              <w:jc w:val="center"/>
              <w:rPr>
                <w:b/>
                <w:sz w:val="22"/>
                <w:szCs w:val="22"/>
              </w:rPr>
            </w:pPr>
            <w:r w:rsidRPr="00EB76DC">
              <w:rPr>
                <w:b/>
                <w:sz w:val="22"/>
                <w:szCs w:val="22"/>
              </w:rPr>
              <w:t>lipanj - kolovoz</w:t>
            </w:r>
          </w:p>
        </w:tc>
        <w:tc>
          <w:tcPr>
            <w:tcW w:w="1338" w:type="dxa"/>
            <w:hideMark/>
          </w:tcPr>
          <w:p w:rsidR="00204315" w:rsidRPr="00EB76DC" w:rsidRDefault="00204315" w:rsidP="00204315">
            <w:pPr>
              <w:jc w:val="center"/>
              <w:rPr>
                <w:b/>
                <w:sz w:val="22"/>
                <w:szCs w:val="22"/>
              </w:rPr>
            </w:pPr>
            <w:r w:rsidRPr="00EB76DC">
              <w:rPr>
                <w:b/>
                <w:sz w:val="22"/>
                <w:szCs w:val="22"/>
              </w:rPr>
              <w:t>40</w:t>
            </w:r>
          </w:p>
        </w:tc>
      </w:tr>
      <w:tr w:rsidR="00204315" w:rsidRPr="00EB76DC" w:rsidTr="00EB76DC">
        <w:trPr>
          <w:trHeight w:val="284"/>
        </w:trPr>
        <w:tc>
          <w:tcPr>
            <w:tcW w:w="6629" w:type="dxa"/>
            <w:hideMark/>
          </w:tcPr>
          <w:p w:rsidR="00204315" w:rsidRPr="00EB76DC" w:rsidRDefault="00204315" w:rsidP="00204315">
            <w:pPr>
              <w:tabs>
                <w:tab w:val="left" w:pos="118"/>
                <w:tab w:val="left" w:pos="402"/>
              </w:tabs>
              <w:jc w:val="center"/>
              <w:rPr>
                <w:b/>
                <w:sz w:val="22"/>
                <w:szCs w:val="22"/>
              </w:rPr>
            </w:pPr>
            <w:r w:rsidRPr="00EB76DC">
              <w:rPr>
                <w:b/>
                <w:sz w:val="22"/>
                <w:szCs w:val="22"/>
              </w:rPr>
              <w:t>1.2. Organizacijski poslovi – planiranje</w:t>
            </w:r>
          </w:p>
        </w:tc>
        <w:tc>
          <w:tcPr>
            <w:tcW w:w="1843" w:type="dxa"/>
            <w:hideMark/>
          </w:tcPr>
          <w:p w:rsidR="00204315" w:rsidRPr="00EB76DC" w:rsidRDefault="00204315" w:rsidP="00204315">
            <w:pPr>
              <w:jc w:val="center"/>
              <w:rPr>
                <w:b/>
                <w:sz w:val="22"/>
                <w:szCs w:val="22"/>
              </w:rPr>
            </w:pPr>
            <w:r w:rsidRPr="00EB76DC">
              <w:rPr>
                <w:b/>
                <w:sz w:val="22"/>
                <w:szCs w:val="22"/>
              </w:rPr>
              <w:t>rujan - kolovoz</w:t>
            </w:r>
          </w:p>
        </w:tc>
        <w:tc>
          <w:tcPr>
            <w:tcW w:w="1338" w:type="dxa"/>
            <w:hideMark/>
          </w:tcPr>
          <w:p w:rsidR="00204315" w:rsidRPr="00EB76DC" w:rsidRDefault="00204315" w:rsidP="00204315">
            <w:pPr>
              <w:jc w:val="center"/>
              <w:rPr>
                <w:b/>
                <w:sz w:val="22"/>
                <w:szCs w:val="22"/>
              </w:rPr>
            </w:pPr>
            <w:r w:rsidRPr="00EB76DC">
              <w:rPr>
                <w:b/>
                <w:sz w:val="22"/>
                <w:szCs w:val="22"/>
              </w:rPr>
              <w:t>67</w:t>
            </w:r>
          </w:p>
        </w:tc>
      </w:tr>
      <w:tr w:rsidR="00204315" w:rsidRPr="00EB76DC" w:rsidTr="00EB76DC">
        <w:trPr>
          <w:trHeight w:val="284"/>
        </w:trPr>
        <w:tc>
          <w:tcPr>
            <w:tcW w:w="6629" w:type="dxa"/>
            <w:hideMark/>
          </w:tcPr>
          <w:p w:rsidR="00204315" w:rsidRPr="00EB76DC" w:rsidRDefault="00204315" w:rsidP="00204315">
            <w:pPr>
              <w:tabs>
                <w:tab w:val="left" w:pos="686"/>
              </w:tabs>
              <w:jc w:val="both"/>
              <w:rPr>
                <w:sz w:val="22"/>
                <w:szCs w:val="22"/>
              </w:rPr>
            </w:pPr>
            <w:r w:rsidRPr="00EB76DC">
              <w:rPr>
                <w:sz w:val="22"/>
                <w:szCs w:val="22"/>
              </w:rPr>
              <w:t>1.2.1. Sudjelovanje u izradi Godišnjeg plana i programa rada Škole, školskog kurikuluma, statistički podaci</w:t>
            </w:r>
          </w:p>
        </w:tc>
        <w:tc>
          <w:tcPr>
            <w:tcW w:w="1843" w:type="dxa"/>
            <w:hideMark/>
          </w:tcPr>
          <w:p w:rsidR="00204315" w:rsidRPr="00EB76DC" w:rsidRDefault="00204315" w:rsidP="00204315">
            <w:pPr>
              <w:jc w:val="center"/>
              <w:rPr>
                <w:sz w:val="22"/>
                <w:szCs w:val="22"/>
              </w:rPr>
            </w:pPr>
            <w:r w:rsidRPr="00EB76DC">
              <w:rPr>
                <w:sz w:val="22"/>
                <w:szCs w:val="22"/>
              </w:rPr>
              <w:t>rujan, srpanj, kolovoz</w:t>
            </w:r>
          </w:p>
        </w:tc>
        <w:tc>
          <w:tcPr>
            <w:tcW w:w="1338" w:type="dxa"/>
            <w:hideMark/>
          </w:tcPr>
          <w:p w:rsidR="00204315" w:rsidRPr="00EB76DC" w:rsidRDefault="00204315" w:rsidP="00204315">
            <w:pPr>
              <w:jc w:val="center"/>
              <w:rPr>
                <w:sz w:val="22"/>
                <w:szCs w:val="22"/>
              </w:rPr>
            </w:pPr>
            <w:r w:rsidRPr="00EB76DC">
              <w:rPr>
                <w:sz w:val="22"/>
                <w:szCs w:val="22"/>
              </w:rPr>
              <w:t>34</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1.2.2. Izrada godišnjeg i mjesečnog plana i programa rada pedagoga</w:t>
            </w:r>
          </w:p>
        </w:tc>
        <w:tc>
          <w:tcPr>
            <w:tcW w:w="1843" w:type="dxa"/>
            <w:hideMark/>
          </w:tcPr>
          <w:p w:rsidR="00204315" w:rsidRPr="00EB76DC" w:rsidRDefault="00204315" w:rsidP="00204315">
            <w:pPr>
              <w:jc w:val="center"/>
              <w:rPr>
                <w:sz w:val="22"/>
                <w:szCs w:val="22"/>
              </w:rPr>
            </w:pPr>
            <w:r w:rsidRPr="00EB76DC">
              <w:rPr>
                <w:sz w:val="22"/>
                <w:szCs w:val="22"/>
              </w:rPr>
              <w:t>rujan - kolovoz</w:t>
            </w:r>
          </w:p>
        </w:tc>
        <w:tc>
          <w:tcPr>
            <w:tcW w:w="1338" w:type="dxa"/>
            <w:hideMark/>
          </w:tcPr>
          <w:p w:rsidR="00204315" w:rsidRPr="00EB76DC" w:rsidRDefault="00204315" w:rsidP="00204315">
            <w:pPr>
              <w:jc w:val="center"/>
              <w:rPr>
                <w:sz w:val="22"/>
                <w:szCs w:val="22"/>
              </w:rPr>
            </w:pPr>
            <w:r w:rsidRPr="00EB76DC">
              <w:rPr>
                <w:sz w:val="22"/>
                <w:szCs w:val="22"/>
              </w:rPr>
              <w:t>20</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1.2.3. Planiranje projekata i istraživanja</w:t>
            </w:r>
          </w:p>
        </w:tc>
        <w:tc>
          <w:tcPr>
            <w:tcW w:w="1843" w:type="dxa"/>
            <w:hideMark/>
          </w:tcPr>
          <w:p w:rsidR="00204315" w:rsidRPr="00EB76DC" w:rsidRDefault="00204315" w:rsidP="00204315">
            <w:pPr>
              <w:jc w:val="center"/>
              <w:rPr>
                <w:sz w:val="22"/>
                <w:szCs w:val="22"/>
              </w:rPr>
            </w:pPr>
            <w:r w:rsidRPr="00EB76DC">
              <w:rPr>
                <w:sz w:val="22"/>
                <w:szCs w:val="22"/>
              </w:rPr>
              <w:t>rujan, listopad, siječanj, kolovoz</w:t>
            </w:r>
          </w:p>
        </w:tc>
        <w:tc>
          <w:tcPr>
            <w:tcW w:w="1338" w:type="dxa"/>
            <w:hideMark/>
          </w:tcPr>
          <w:p w:rsidR="00204315" w:rsidRPr="00EB76DC" w:rsidRDefault="00204315" w:rsidP="00204315">
            <w:pPr>
              <w:jc w:val="center"/>
              <w:rPr>
                <w:sz w:val="22"/>
                <w:szCs w:val="22"/>
              </w:rPr>
            </w:pPr>
            <w:r w:rsidRPr="00EB76DC">
              <w:rPr>
                <w:sz w:val="22"/>
                <w:szCs w:val="22"/>
              </w:rPr>
              <w:t>8</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1.2.4. Pomoć u godišnjem i mjesečnom  integracijsko-korelacijskom planiranju nastave</w:t>
            </w:r>
          </w:p>
        </w:tc>
        <w:tc>
          <w:tcPr>
            <w:tcW w:w="1843" w:type="dxa"/>
            <w:hideMark/>
          </w:tcPr>
          <w:p w:rsidR="00204315" w:rsidRPr="00EB76DC" w:rsidRDefault="00204315" w:rsidP="00204315">
            <w:pPr>
              <w:jc w:val="center"/>
              <w:rPr>
                <w:sz w:val="22"/>
                <w:szCs w:val="22"/>
              </w:rPr>
            </w:pPr>
            <w:r w:rsidRPr="00EB76DC">
              <w:rPr>
                <w:sz w:val="22"/>
                <w:szCs w:val="22"/>
              </w:rPr>
              <w:t>rujan - kolovoz</w:t>
            </w:r>
          </w:p>
        </w:tc>
        <w:tc>
          <w:tcPr>
            <w:tcW w:w="1338" w:type="dxa"/>
            <w:hideMark/>
          </w:tcPr>
          <w:p w:rsidR="00204315" w:rsidRPr="00EB76DC" w:rsidRDefault="00204315" w:rsidP="00204315">
            <w:pPr>
              <w:jc w:val="center"/>
              <w:rPr>
                <w:sz w:val="22"/>
                <w:szCs w:val="22"/>
              </w:rPr>
            </w:pPr>
            <w:r w:rsidRPr="00EB76DC">
              <w:rPr>
                <w:sz w:val="22"/>
                <w:szCs w:val="22"/>
              </w:rPr>
              <w:t>5</w:t>
            </w:r>
          </w:p>
        </w:tc>
      </w:tr>
      <w:tr w:rsidR="00204315" w:rsidRPr="00EB76DC" w:rsidTr="00EB76DC">
        <w:trPr>
          <w:trHeight w:val="284"/>
        </w:trPr>
        <w:tc>
          <w:tcPr>
            <w:tcW w:w="6629" w:type="dxa"/>
            <w:hideMark/>
          </w:tcPr>
          <w:p w:rsidR="00204315" w:rsidRPr="00EB76DC" w:rsidRDefault="00204315" w:rsidP="00204315">
            <w:pPr>
              <w:tabs>
                <w:tab w:val="left" w:pos="290"/>
              </w:tabs>
              <w:jc w:val="center"/>
              <w:rPr>
                <w:b/>
                <w:sz w:val="22"/>
                <w:szCs w:val="22"/>
              </w:rPr>
            </w:pPr>
            <w:r w:rsidRPr="00EB76DC">
              <w:rPr>
                <w:b/>
                <w:sz w:val="22"/>
                <w:szCs w:val="22"/>
              </w:rPr>
              <w:t>1.3. Izvedbeno planiranje i programiranje</w:t>
            </w:r>
          </w:p>
        </w:tc>
        <w:tc>
          <w:tcPr>
            <w:tcW w:w="1843" w:type="dxa"/>
            <w:hideMark/>
          </w:tcPr>
          <w:p w:rsidR="00204315" w:rsidRPr="00EB76DC" w:rsidRDefault="00204315" w:rsidP="00204315">
            <w:pPr>
              <w:jc w:val="center"/>
              <w:rPr>
                <w:sz w:val="22"/>
                <w:szCs w:val="22"/>
              </w:rPr>
            </w:pPr>
            <w:r w:rsidRPr="00EB76DC">
              <w:rPr>
                <w:sz w:val="22"/>
                <w:szCs w:val="22"/>
              </w:rPr>
              <w:t>rujan - kolovoz</w:t>
            </w:r>
          </w:p>
        </w:tc>
        <w:tc>
          <w:tcPr>
            <w:tcW w:w="1338" w:type="dxa"/>
            <w:hideMark/>
          </w:tcPr>
          <w:p w:rsidR="00204315" w:rsidRPr="00EB76DC" w:rsidRDefault="00204315" w:rsidP="00204315">
            <w:pPr>
              <w:jc w:val="center"/>
              <w:rPr>
                <w:b/>
                <w:sz w:val="22"/>
                <w:szCs w:val="22"/>
              </w:rPr>
            </w:pPr>
            <w:r w:rsidRPr="00EB76DC">
              <w:rPr>
                <w:b/>
                <w:sz w:val="22"/>
                <w:szCs w:val="22"/>
              </w:rPr>
              <w:t>76</w:t>
            </w:r>
          </w:p>
        </w:tc>
      </w:tr>
      <w:tr w:rsidR="00204315" w:rsidRPr="00EB76DC" w:rsidTr="00EB76DC">
        <w:trPr>
          <w:trHeight w:val="284"/>
        </w:trPr>
        <w:tc>
          <w:tcPr>
            <w:tcW w:w="6629" w:type="dxa"/>
            <w:hideMark/>
          </w:tcPr>
          <w:p w:rsidR="00204315" w:rsidRPr="00EB76DC" w:rsidRDefault="00204315" w:rsidP="00204315">
            <w:pPr>
              <w:tabs>
                <w:tab w:val="left" w:pos="544"/>
              </w:tabs>
              <w:rPr>
                <w:sz w:val="22"/>
                <w:szCs w:val="22"/>
              </w:rPr>
            </w:pPr>
            <w:r w:rsidRPr="00EB76DC">
              <w:rPr>
                <w:sz w:val="22"/>
                <w:szCs w:val="22"/>
              </w:rPr>
              <w:t>1.3.1.  Sudjelovanje u planiranju i programiranju rada s  učenicima s posebnim potrebama</w:t>
            </w:r>
          </w:p>
        </w:tc>
        <w:tc>
          <w:tcPr>
            <w:tcW w:w="1843" w:type="dxa"/>
            <w:hideMark/>
          </w:tcPr>
          <w:p w:rsidR="00204315" w:rsidRPr="00EB76DC" w:rsidRDefault="00204315" w:rsidP="00204315">
            <w:pPr>
              <w:jc w:val="center"/>
              <w:rPr>
                <w:sz w:val="22"/>
                <w:szCs w:val="22"/>
              </w:rPr>
            </w:pPr>
            <w:r w:rsidRPr="00EB76DC">
              <w:rPr>
                <w:sz w:val="22"/>
                <w:szCs w:val="22"/>
              </w:rPr>
              <w:t>rujan - lipanj, kolovoz</w:t>
            </w:r>
          </w:p>
        </w:tc>
        <w:tc>
          <w:tcPr>
            <w:tcW w:w="1338" w:type="dxa"/>
            <w:hideMark/>
          </w:tcPr>
          <w:p w:rsidR="00204315" w:rsidRPr="00EB76DC" w:rsidRDefault="00204315" w:rsidP="00204315">
            <w:pPr>
              <w:jc w:val="center"/>
              <w:rPr>
                <w:sz w:val="22"/>
                <w:szCs w:val="22"/>
              </w:rPr>
            </w:pPr>
            <w:r w:rsidRPr="00EB76DC">
              <w:rPr>
                <w:sz w:val="22"/>
                <w:szCs w:val="22"/>
              </w:rPr>
              <w:t>20</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1.3.2.  Planiranje praćenja napredovanja učenika</w:t>
            </w:r>
          </w:p>
        </w:tc>
        <w:tc>
          <w:tcPr>
            <w:tcW w:w="1843" w:type="dxa"/>
            <w:hideMark/>
          </w:tcPr>
          <w:p w:rsidR="00204315" w:rsidRPr="00EB76DC" w:rsidRDefault="00204315" w:rsidP="00204315">
            <w:pPr>
              <w:jc w:val="center"/>
              <w:rPr>
                <w:sz w:val="22"/>
                <w:szCs w:val="22"/>
              </w:rPr>
            </w:pPr>
            <w:r w:rsidRPr="00EB76DC">
              <w:rPr>
                <w:sz w:val="22"/>
                <w:szCs w:val="22"/>
              </w:rPr>
              <w:t>rujan - prosinac., siječanj - lipanj, kolovoz</w:t>
            </w:r>
          </w:p>
        </w:tc>
        <w:tc>
          <w:tcPr>
            <w:tcW w:w="1338" w:type="dxa"/>
            <w:hideMark/>
          </w:tcPr>
          <w:p w:rsidR="00204315" w:rsidRPr="00EB76DC" w:rsidRDefault="00204315" w:rsidP="00204315">
            <w:pPr>
              <w:jc w:val="center"/>
              <w:rPr>
                <w:sz w:val="22"/>
                <w:szCs w:val="22"/>
              </w:rPr>
            </w:pPr>
            <w:r w:rsidRPr="00EB76DC">
              <w:rPr>
                <w:sz w:val="22"/>
                <w:szCs w:val="22"/>
              </w:rPr>
              <w:t>20</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1.3.3.  Planiranje i programiranje suradnje s roditeljima</w:t>
            </w:r>
          </w:p>
        </w:tc>
        <w:tc>
          <w:tcPr>
            <w:tcW w:w="1843" w:type="dxa"/>
            <w:hideMark/>
          </w:tcPr>
          <w:p w:rsidR="00204315" w:rsidRPr="00EB76DC" w:rsidRDefault="00204315" w:rsidP="00204315">
            <w:pPr>
              <w:jc w:val="center"/>
              <w:rPr>
                <w:sz w:val="22"/>
                <w:szCs w:val="22"/>
              </w:rPr>
            </w:pPr>
            <w:r w:rsidRPr="00EB76DC">
              <w:rPr>
                <w:sz w:val="22"/>
                <w:szCs w:val="22"/>
              </w:rPr>
              <w:t>rujan - lipanj, kolovoz</w:t>
            </w:r>
          </w:p>
        </w:tc>
        <w:tc>
          <w:tcPr>
            <w:tcW w:w="1338" w:type="dxa"/>
            <w:hideMark/>
          </w:tcPr>
          <w:p w:rsidR="00204315" w:rsidRPr="00EB76DC" w:rsidRDefault="00204315" w:rsidP="00204315">
            <w:pPr>
              <w:jc w:val="center"/>
              <w:rPr>
                <w:sz w:val="22"/>
                <w:szCs w:val="22"/>
              </w:rPr>
            </w:pPr>
            <w:r w:rsidRPr="00EB76DC">
              <w:rPr>
                <w:sz w:val="22"/>
                <w:szCs w:val="22"/>
              </w:rPr>
              <w:t>10</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1.3.4.  Planiranje i programiranje profesionalne orijentacije</w:t>
            </w:r>
          </w:p>
        </w:tc>
        <w:tc>
          <w:tcPr>
            <w:tcW w:w="1843" w:type="dxa"/>
            <w:hideMark/>
          </w:tcPr>
          <w:p w:rsidR="00204315" w:rsidRPr="00EB76DC" w:rsidRDefault="00204315" w:rsidP="00204315">
            <w:pPr>
              <w:jc w:val="center"/>
              <w:rPr>
                <w:sz w:val="22"/>
                <w:szCs w:val="22"/>
              </w:rPr>
            </w:pPr>
            <w:r w:rsidRPr="00EB76DC">
              <w:rPr>
                <w:sz w:val="22"/>
                <w:szCs w:val="22"/>
              </w:rPr>
              <w:t>rujan - studeni, siječanj - lipanj</w:t>
            </w:r>
          </w:p>
        </w:tc>
        <w:tc>
          <w:tcPr>
            <w:tcW w:w="1338" w:type="dxa"/>
            <w:hideMark/>
          </w:tcPr>
          <w:p w:rsidR="00204315" w:rsidRPr="00EB76DC" w:rsidRDefault="00204315" w:rsidP="00204315">
            <w:pPr>
              <w:jc w:val="center"/>
              <w:rPr>
                <w:sz w:val="22"/>
                <w:szCs w:val="22"/>
              </w:rPr>
            </w:pPr>
            <w:r w:rsidRPr="00EB76DC">
              <w:rPr>
                <w:sz w:val="22"/>
                <w:szCs w:val="22"/>
              </w:rPr>
              <w:t>8</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1.3.5.  Pripremanje individualnih programa za uvođenje pripravnika u samostalan rad</w:t>
            </w:r>
          </w:p>
        </w:tc>
        <w:tc>
          <w:tcPr>
            <w:tcW w:w="1843" w:type="dxa"/>
            <w:hideMark/>
          </w:tcPr>
          <w:p w:rsidR="00204315" w:rsidRPr="00EB76DC" w:rsidRDefault="00204315" w:rsidP="00204315">
            <w:pPr>
              <w:jc w:val="center"/>
              <w:rPr>
                <w:sz w:val="22"/>
                <w:szCs w:val="22"/>
              </w:rPr>
            </w:pPr>
            <w:r w:rsidRPr="00EB76DC">
              <w:rPr>
                <w:sz w:val="22"/>
                <w:szCs w:val="22"/>
              </w:rPr>
              <w:t>rujan. listopad, kolovoz</w:t>
            </w:r>
          </w:p>
        </w:tc>
        <w:tc>
          <w:tcPr>
            <w:tcW w:w="1338" w:type="dxa"/>
            <w:hideMark/>
          </w:tcPr>
          <w:p w:rsidR="00204315" w:rsidRPr="00EB76DC" w:rsidRDefault="00204315" w:rsidP="00204315">
            <w:pPr>
              <w:jc w:val="center"/>
              <w:rPr>
                <w:sz w:val="22"/>
                <w:szCs w:val="22"/>
              </w:rPr>
            </w:pPr>
            <w:r w:rsidRPr="00EB76DC">
              <w:rPr>
                <w:sz w:val="22"/>
                <w:szCs w:val="22"/>
              </w:rPr>
              <w:t>8</w:t>
            </w:r>
          </w:p>
        </w:tc>
      </w:tr>
      <w:tr w:rsidR="00204315" w:rsidRPr="00EB76DC" w:rsidTr="00EB76DC">
        <w:trPr>
          <w:trHeight w:val="284"/>
        </w:trPr>
        <w:tc>
          <w:tcPr>
            <w:tcW w:w="6629" w:type="dxa"/>
          </w:tcPr>
          <w:p w:rsidR="00204315" w:rsidRPr="00EB76DC" w:rsidRDefault="00204315" w:rsidP="00204315">
            <w:pPr>
              <w:rPr>
                <w:sz w:val="22"/>
                <w:szCs w:val="22"/>
              </w:rPr>
            </w:pPr>
            <w:r w:rsidRPr="00EB76DC">
              <w:rPr>
                <w:sz w:val="22"/>
                <w:szCs w:val="22"/>
              </w:rPr>
              <w:t>1.3.6.  Planiranje i  programiranje praćenja i unaprjeđivanja nastave, ostalih oblika odgojno-obrazovnog rada i izvannastavnih aktivnosti</w:t>
            </w:r>
          </w:p>
          <w:p w:rsidR="00204315" w:rsidRPr="00EB76DC" w:rsidRDefault="00204315" w:rsidP="00204315">
            <w:pPr>
              <w:rPr>
                <w:sz w:val="22"/>
                <w:szCs w:val="22"/>
              </w:rPr>
            </w:pPr>
          </w:p>
        </w:tc>
        <w:tc>
          <w:tcPr>
            <w:tcW w:w="1843" w:type="dxa"/>
            <w:hideMark/>
          </w:tcPr>
          <w:p w:rsidR="00204315" w:rsidRPr="00EB76DC" w:rsidRDefault="00204315" w:rsidP="00204315">
            <w:pPr>
              <w:jc w:val="center"/>
              <w:rPr>
                <w:sz w:val="22"/>
                <w:szCs w:val="22"/>
              </w:rPr>
            </w:pPr>
            <w:r w:rsidRPr="00EB76DC">
              <w:rPr>
                <w:sz w:val="22"/>
                <w:szCs w:val="22"/>
              </w:rPr>
              <w:t>rujan - kolovoz</w:t>
            </w:r>
          </w:p>
        </w:tc>
        <w:tc>
          <w:tcPr>
            <w:tcW w:w="1338" w:type="dxa"/>
            <w:hideMark/>
          </w:tcPr>
          <w:p w:rsidR="00204315" w:rsidRPr="00EB76DC" w:rsidRDefault="00204315" w:rsidP="00204315">
            <w:pPr>
              <w:jc w:val="center"/>
              <w:rPr>
                <w:sz w:val="22"/>
                <w:szCs w:val="22"/>
              </w:rPr>
            </w:pPr>
            <w:r w:rsidRPr="00EB76DC">
              <w:rPr>
                <w:sz w:val="22"/>
                <w:szCs w:val="22"/>
              </w:rPr>
              <w:t>10</w:t>
            </w:r>
          </w:p>
        </w:tc>
      </w:tr>
      <w:tr w:rsidR="00204315" w:rsidRPr="00EB76DC" w:rsidTr="00EB76DC">
        <w:trPr>
          <w:trHeight w:val="284"/>
        </w:trPr>
        <w:tc>
          <w:tcPr>
            <w:tcW w:w="6629" w:type="dxa"/>
            <w:hideMark/>
          </w:tcPr>
          <w:p w:rsidR="00204315" w:rsidRPr="00EB76DC" w:rsidRDefault="00204315" w:rsidP="00204315">
            <w:pPr>
              <w:jc w:val="center"/>
              <w:rPr>
                <w:b/>
                <w:sz w:val="22"/>
                <w:szCs w:val="22"/>
              </w:rPr>
            </w:pPr>
            <w:r w:rsidRPr="00EB76DC">
              <w:rPr>
                <w:b/>
                <w:sz w:val="22"/>
                <w:szCs w:val="22"/>
              </w:rPr>
              <w:t>1.4. Ostvarivanje uvjeta za realizaciju programa</w:t>
            </w:r>
          </w:p>
        </w:tc>
        <w:tc>
          <w:tcPr>
            <w:tcW w:w="1843" w:type="dxa"/>
            <w:hideMark/>
          </w:tcPr>
          <w:p w:rsidR="00204315" w:rsidRPr="00EB76DC" w:rsidRDefault="00204315" w:rsidP="00204315">
            <w:pPr>
              <w:jc w:val="center"/>
              <w:rPr>
                <w:b/>
                <w:sz w:val="22"/>
                <w:szCs w:val="22"/>
              </w:rPr>
            </w:pPr>
            <w:r w:rsidRPr="00EB76DC">
              <w:rPr>
                <w:b/>
                <w:sz w:val="22"/>
                <w:szCs w:val="22"/>
              </w:rPr>
              <w:t>rujan - kolovoz</w:t>
            </w:r>
          </w:p>
        </w:tc>
        <w:tc>
          <w:tcPr>
            <w:tcW w:w="1338" w:type="dxa"/>
            <w:hideMark/>
          </w:tcPr>
          <w:p w:rsidR="00204315" w:rsidRPr="00EB76DC" w:rsidRDefault="00204315" w:rsidP="00204315">
            <w:pPr>
              <w:jc w:val="center"/>
              <w:rPr>
                <w:b/>
                <w:sz w:val="22"/>
                <w:szCs w:val="22"/>
              </w:rPr>
            </w:pPr>
            <w:r w:rsidRPr="00EB76DC">
              <w:rPr>
                <w:b/>
                <w:sz w:val="22"/>
                <w:szCs w:val="22"/>
              </w:rPr>
              <w:t>8</w:t>
            </w:r>
          </w:p>
        </w:tc>
      </w:tr>
      <w:tr w:rsidR="00204315" w:rsidRPr="00EB76DC" w:rsidTr="00EB76DC">
        <w:trPr>
          <w:trHeight w:val="284"/>
        </w:trPr>
        <w:tc>
          <w:tcPr>
            <w:tcW w:w="6629" w:type="dxa"/>
          </w:tcPr>
          <w:p w:rsidR="00204315" w:rsidRPr="00EB76DC" w:rsidRDefault="00204315" w:rsidP="00204315">
            <w:pPr>
              <w:rPr>
                <w:sz w:val="22"/>
                <w:szCs w:val="22"/>
              </w:rPr>
            </w:pPr>
            <w:r w:rsidRPr="00EB76DC">
              <w:rPr>
                <w:sz w:val="22"/>
                <w:szCs w:val="22"/>
              </w:rPr>
              <w:t>1.4.1.  Praćenje i informiranje o inovacijama u svim sastavnicama odgojno- obrazovnog procesa (sadržaj, metode rada, nastavna oprema, sredstva i pomagala...)</w:t>
            </w:r>
          </w:p>
        </w:tc>
        <w:tc>
          <w:tcPr>
            <w:tcW w:w="1843" w:type="dxa"/>
            <w:hideMark/>
          </w:tcPr>
          <w:p w:rsidR="00204315" w:rsidRPr="00EB76DC" w:rsidRDefault="00204315" w:rsidP="00204315">
            <w:pPr>
              <w:jc w:val="center"/>
              <w:rPr>
                <w:sz w:val="22"/>
                <w:szCs w:val="22"/>
              </w:rPr>
            </w:pPr>
            <w:r w:rsidRPr="00EB76DC">
              <w:rPr>
                <w:sz w:val="22"/>
                <w:szCs w:val="22"/>
              </w:rPr>
              <w:t>rujan - kolovoz</w:t>
            </w:r>
          </w:p>
        </w:tc>
        <w:tc>
          <w:tcPr>
            <w:tcW w:w="1338" w:type="dxa"/>
            <w:hideMark/>
          </w:tcPr>
          <w:p w:rsidR="00204315" w:rsidRPr="00EB76DC" w:rsidRDefault="00204315" w:rsidP="00204315">
            <w:pPr>
              <w:jc w:val="center"/>
              <w:rPr>
                <w:sz w:val="22"/>
                <w:szCs w:val="22"/>
              </w:rPr>
            </w:pPr>
            <w:r w:rsidRPr="00EB76DC">
              <w:rPr>
                <w:sz w:val="22"/>
                <w:szCs w:val="22"/>
              </w:rPr>
              <w:t>8</w:t>
            </w:r>
          </w:p>
        </w:tc>
      </w:tr>
      <w:tr w:rsidR="00204315" w:rsidRPr="00EB76DC" w:rsidTr="00EB76DC">
        <w:trPr>
          <w:trHeight w:val="284"/>
        </w:trPr>
        <w:tc>
          <w:tcPr>
            <w:tcW w:w="6629" w:type="dxa"/>
          </w:tcPr>
          <w:p w:rsidR="00204315" w:rsidRPr="00EB76DC" w:rsidRDefault="00204315" w:rsidP="00204315">
            <w:pPr>
              <w:jc w:val="center"/>
              <w:rPr>
                <w:b/>
                <w:bCs/>
                <w:sz w:val="22"/>
                <w:szCs w:val="22"/>
              </w:rPr>
            </w:pPr>
            <w:r w:rsidRPr="00EB76DC">
              <w:rPr>
                <w:b/>
                <w:bCs/>
                <w:sz w:val="22"/>
                <w:szCs w:val="22"/>
              </w:rPr>
              <w:t>1.5. Izrada Školskog preventivnog programa za tekuću školsku godinu</w:t>
            </w:r>
          </w:p>
        </w:tc>
        <w:tc>
          <w:tcPr>
            <w:tcW w:w="1843" w:type="dxa"/>
          </w:tcPr>
          <w:p w:rsidR="00204315" w:rsidRPr="00EB76DC" w:rsidRDefault="00204315" w:rsidP="00204315">
            <w:pPr>
              <w:jc w:val="center"/>
              <w:rPr>
                <w:b/>
                <w:bCs/>
                <w:sz w:val="22"/>
                <w:szCs w:val="22"/>
              </w:rPr>
            </w:pPr>
            <w:r w:rsidRPr="00EB76DC">
              <w:rPr>
                <w:b/>
                <w:bCs/>
                <w:sz w:val="22"/>
                <w:szCs w:val="22"/>
              </w:rPr>
              <w:t>rujan</w:t>
            </w:r>
          </w:p>
        </w:tc>
        <w:tc>
          <w:tcPr>
            <w:tcW w:w="1338" w:type="dxa"/>
          </w:tcPr>
          <w:p w:rsidR="00204315" w:rsidRPr="00EB76DC" w:rsidRDefault="00204315" w:rsidP="00204315">
            <w:pPr>
              <w:jc w:val="center"/>
              <w:rPr>
                <w:b/>
                <w:bCs/>
                <w:sz w:val="22"/>
                <w:szCs w:val="22"/>
              </w:rPr>
            </w:pPr>
            <w:r w:rsidRPr="00EB76DC">
              <w:rPr>
                <w:b/>
                <w:bCs/>
                <w:sz w:val="22"/>
                <w:szCs w:val="22"/>
              </w:rPr>
              <w:t>8</w:t>
            </w:r>
          </w:p>
        </w:tc>
      </w:tr>
      <w:tr w:rsidR="00204315" w:rsidRPr="00EB76DC" w:rsidTr="00EB76DC">
        <w:trPr>
          <w:trHeight w:val="284"/>
        </w:trPr>
        <w:tc>
          <w:tcPr>
            <w:tcW w:w="6629" w:type="dxa"/>
            <w:shd w:val="clear" w:color="auto" w:fill="F2F2F2"/>
            <w:hideMark/>
          </w:tcPr>
          <w:p w:rsidR="00204315" w:rsidRPr="00EB76DC" w:rsidRDefault="00204315" w:rsidP="00204315">
            <w:pPr>
              <w:jc w:val="center"/>
              <w:rPr>
                <w:b/>
                <w:sz w:val="22"/>
                <w:szCs w:val="22"/>
              </w:rPr>
            </w:pPr>
            <w:r w:rsidRPr="00EB76DC">
              <w:rPr>
                <w:b/>
                <w:sz w:val="22"/>
                <w:szCs w:val="22"/>
              </w:rPr>
              <w:t>2. NEPOSREDNO SUDJELOVANJE U ODGOJNO-OBRAZOVNOM PROCESU</w:t>
            </w:r>
          </w:p>
        </w:tc>
        <w:tc>
          <w:tcPr>
            <w:tcW w:w="1843" w:type="dxa"/>
            <w:shd w:val="clear" w:color="auto" w:fill="F2F2F2"/>
            <w:hideMark/>
          </w:tcPr>
          <w:p w:rsidR="00204315" w:rsidRPr="00EB76DC" w:rsidRDefault="00204315" w:rsidP="00204315">
            <w:pPr>
              <w:jc w:val="center"/>
              <w:rPr>
                <w:sz w:val="22"/>
                <w:szCs w:val="22"/>
              </w:rPr>
            </w:pPr>
            <w:r w:rsidRPr="00EB76DC">
              <w:rPr>
                <w:b/>
                <w:sz w:val="22"/>
                <w:szCs w:val="22"/>
              </w:rPr>
              <w:t>rujan - kolovoz</w:t>
            </w:r>
          </w:p>
        </w:tc>
        <w:tc>
          <w:tcPr>
            <w:tcW w:w="1338" w:type="dxa"/>
            <w:shd w:val="clear" w:color="auto" w:fill="F2F2F2"/>
            <w:hideMark/>
          </w:tcPr>
          <w:p w:rsidR="00204315" w:rsidRPr="00EB76DC" w:rsidRDefault="00204315" w:rsidP="00204315">
            <w:pPr>
              <w:jc w:val="center"/>
              <w:rPr>
                <w:b/>
                <w:color w:val="FF0000"/>
                <w:sz w:val="22"/>
                <w:szCs w:val="22"/>
              </w:rPr>
            </w:pPr>
            <w:r w:rsidRPr="00EB76DC">
              <w:rPr>
                <w:b/>
                <w:sz w:val="22"/>
                <w:szCs w:val="22"/>
              </w:rPr>
              <w:t>1075</w:t>
            </w:r>
          </w:p>
        </w:tc>
      </w:tr>
      <w:tr w:rsidR="00204315" w:rsidRPr="00EB76DC" w:rsidTr="00EB76DC">
        <w:trPr>
          <w:trHeight w:val="284"/>
        </w:trPr>
        <w:tc>
          <w:tcPr>
            <w:tcW w:w="6629" w:type="dxa"/>
            <w:hideMark/>
          </w:tcPr>
          <w:p w:rsidR="00204315" w:rsidRPr="00EB76DC" w:rsidRDefault="00204315" w:rsidP="00204315">
            <w:pPr>
              <w:jc w:val="center"/>
              <w:rPr>
                <w:sz w:val="22"/>
                <w:szCs w:val="22"/>
              </w:rPr>
            </w:pPr>
            <w:r w:rsidRPr="00EB76DC">
              <w:rPr>
                <w:b/>
                <w:sz w:val="22"/>
                <w:szCs w:val="22"/>
              </w:rPr>
              <w:t>2.1. Upis učenika i formiranje razrednih odjela</w:t>
            </w:r>
          </w:p>
        </w:tc>
        <w:tc>
          <w:tcPr>
            <w:tcW w:w="1843" w:type="dxa"/>
            <w:hideMark/>
          </w:tcPr>
          <w:p w:rsidR="00204315" w:rsidRPr="00EB76DC" w:rsidRDefault="00204315" w:rsidP="00204315">
            <w:pPr>
              <w:jc w:val="center"/>
              <w:rPr>
                <w:b/>
                <w:sz w:val="22"/>
                <w:szCs w:val="22"/>
              </w:rPr>
            </w:pPr>
            <w:r w:rsidRPr="00EB76DC">
              <w:rPr>
                <w:b/>
                <w:sz w:val="22"/>
                <w:szCs w:val="22"/>
              </w:rPr>
              <w:t>rujan, siječanj - kolovoz</w:t>
            </w:r>
          </w:p>
        </w:tc>
        <w:tc>
          <w:tcPr>
            <w:tcW w:w="1338" w:type="dxa"/>
            <w:hideMark/>
          </w:tcPr>
          <w:p w:rsidR="00204315" w:rsidRPr="00EB76DC" w:rsidRDefault="00204315" w:rsidP="00204315">
            <w:pPr>
              <w:jc w:val="center"/>
              <w:rPr>
                <w:b/>
                <w:sz w:val="22"/>
                <w:szCs w:val="22"/>
              </w:rPr>
            </w:pPr>
            <w:r w:rsidRPr="00EB76DC">
              <w:rPr>
                <w:b/>
                <w:sz w:val="22"/>
                <w:szCs w:val="22"/>
              </w:rPr>
              <w:t>59</w:t>
            </w:r>
          </w:p>
        </w:tc>
      </w:tr>
      <w:tr w:rsidR="00204315" w:rsidRPr="00EB76DC" w:rsidTr="00EB76DC">
        <w:trPr>
          <w:trHeight w:val="284"/>
        </w:trPr>
        <w:tc>
          <w:tcPr>
            <w:tcW w:w="6629" w:type="dxa"/>
            <w:hideMark/>
          </w:tcPr>
          <w:p w:rsidR="00204315" w:rsidRPr="00EB76DC" w:rsidRDefault="00204315" w:rsidP="00204315">
            <w:pPr>
              <w:tabs>
                <w:tab w:val="left" w:pos="530"/>
              </w:tabs>
              <w:rPr>
                <w:sz w:val="22"/>
                <w:szCs w:val="22"/>
              </w:rPr>
            </w:pPr>
            <w:r w:rsidRPr="00EB76DC">
              <w:rPr>
                <w:sz w:val="22"/>
                <w:szCs w:val="22"/>
              </w:rPr>
              <w:t>2.1.1.  Suradnja s djelatnicima predškole i vrtića</w:t>
            </w:r>
          </w:p>
        </w:tc>
        <w:tc>
          <w:tcPr>
            <w:tcW w:w="1843" w:type="dxa"/>
            <w:hideMark/>
          </w:tcPr>
          <w:p w:rsidR="00204315" w:rsidRPr="00EB76DC" w:rsidRDefault="00204315" w:rsidP="00204315">
            <w:pPr>
              <w:jc w:val="center"/>
              <w:rPr>
                <w:sz w:val="22"/>
                <w:szCs w:val="22"/>
              </w:rPr>
            </w:pPr>
            <w:r w:rsidRPr="00EB76DC">
              <w:rPr>
                <w:sz w:val="22"/>
                <w:szCs w:val="22"/>
              </w:rPr>
              <w:t>siječanj - kolovoz</w:t>
            </w:r>
          </w:p>
        </w:tc>
        <w:tc>
          <w:tcPr>
            <w:tcW w:w="1338" w:type="dxa"/>
            <w:hideMark/>
          </w:tcPr>
          <w:p w:rsidR="00204315" w:rsidRPr="00EB76DC" w:rsidRDefault="00204315" w:rsidP="00204315">
            <w:pPr>
              <w:jc w:val="center"/>
              <w:rPr>
                <w:sz w:val="22"/>
                <w:szCs w:val="22"/>
              </w:rPr>
            </w:pPr>
            <w:r w:rsidRPr="00EB76DC">
              <w:rPr>
                <w:sz w:val="22"/>
                <w:szCs w:val="22"/>
              </w:rPr>
              <w:t>8</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2.1.2. Priprema materijala za upis (upitnici za roditelje, učenike, pozivi)</w:t>
            </w:r>
          </w:p>
        </w:tc>
        <w:tc>
          <w:tcPr>
            <w:tcW w:w="1843" w:type="dxa"/>
            <w:hideMark/>
          </w:tcPr>
          <w:p w:rsidR="00204315" w:rsidRPr="00EB76DC" w:rsidRDefault="00204315" w:rsidP="00204315">
            <w:pPr>
              <w:jc w:val="center"/>
              <w:rPr>
                <w:sz w:val="22"/>
                <w:szCs w:val="22"/>
              </w:rPr>
            </w:pPr>
            <w:r w:rsidRPr="00EB76DC">
              <w:rPr>
                <w:sz w:val="22"/>
                <w:szCs w:val="22"/>
              </w:rPr>
              <w:t>veljača - lipanj</w:t>
            </w:r>
          </w:p>
        </w:tc>
        <w:tc>
          <w:tcPr>
            <w:tcW w:w="1338" w:type="dxa"/>
            <w:hideMark/>
          </w:tcPr>
          <w:p w:rsidR="00204315" w:rsidRPr="00EB76DC" w:rsidRDefault="00204315" w:rsidP="00204315">
            <w:pPr>
              <w:jc w:val="center"/>
              <w:rPr>
                <w:sz w:val="22"/>
                <w:szCs w:val="22"/>
              </w:rPr>
            </w:pPr>
            <w:r w:rsidRPr="00EB76DC">
              <w:rPr>
                <w:sz w:val="22"/>
                <w:szCs w:val="22"/>
              </w:rPr>
              <w:t>16</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2.1.3. Utvrđivanje psihofizičke sposobnosti djece pri upisu u 1. razred</w:t>
            </w:r>
          </w:p>
        </w:tc>
        <w:tc>
          <w:tcPr>
            <w:tcW w:w="1843" w:type="dxa"/>
            <w:hideMark/>
          </w:tcPr>
          <w:p w:rsidR="00204315" w:rsidRPr="00EB76DC" w:rsidRDefault="00204315" w:rsidP="00204315">
            <w:pPr>
              <w:jc w:val="center"/>
              <w:rPr>
                <w:sz w:val="22"/>
                <w:szCs w:val="22"/>
              </w:rPr>
            </w:pPr>
            <w:r w:rsidRPr="00EB76DC">
              <w:rPr>
                <w:sz w:val="22"/>
                <w:szCs w:val="22"/>
              </w:rPr>
              <w:t>ožujak - lipanj</w:t>
            </w:r>
          </w:p>
        </w:tc>
        <w:tc>
          <w:tcPr>
            <w:tcW w:w="1338" w:type="dxa"/>
            <w:hideMark/>
          </w:tcPr>
          <w:p w:rsidR="00204315" w:rsidRPr="00EB76DC" w:rsidRDefault="00204315" w:rsidP="00204315">
            <w:pPr>
              <w:jc w:val="center"/>
              <w:rPr>
                <w:sz w:val="22"/>
                <w:szCs w:val="22"/>
              </w:rPr>
            </w:pPr>
            <w:r w:rsidRPr="00EB76DC">
              <w:rPr>
                <w:sz w:val="22"/>
                <w:szCs w:val="22"/>
              </w:rPr>
              <w:t>32</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2.1.4.  Formiranje razrednih odjela učenika 1. razreda</w:t>
            </w:r>
          </w:p>
        </w:tc>
        <w:tc>
          <w:tcPr>
            <w:tcW w:w="1843" w:type="dxa"/>
            <w:hideMark/>
          </w:tcPr>
          <w:p w:rsidR="00204315" w:rsidRPr="00EB76DC" w:rsidRDefault="00204315" w:rsidP="00204315">
            <w:pPr>
              <w:jc w:val="center"/>
              <w:rPr>
                <w:sz w:val="22"/>
                <w:szCs w:val="22"/>
              </w:rPr>
            </w:pPr>
            <w:r w:rsidRPr="00EB76DC">
              <w:rPr>
                <w:sz w:val="22"/>
                <w:szCs w:val="22"/>
              </w:rPr>
              <w:t>lipanj</w:t>
            </w:r>
          </w:p>
        </w:tc>
        <w:tc>
          <w:tcPr>
            <w:tcW w:w="1338" w:type="dxa"/>
            <w:hideMark/>
          </w:tcPr>
          <w:p w:rsidR="00204315" w:rsidRPr="00EB76DC" w:rsidRDefault="00204315" w:rsidP="00204315">
            <w:pPr>
              <w:jc w:val="center"/>
              <w:rPr>
                <w:sz w:val="22"/>
                <w:szCs w:val="22"/>
              </w:rPr>
            </w:pPr>
            <w:r w:rsidRPr="00EB76DC">
              <w:rPr>
                <w:sz w:val="22"/>
                <w:szCs w:val="22"/>
              </w:rPr>
              <w:t>3</w:t>
            </w:r>
          </w:p>
        </w:tc>
      </w:tr>
      <w:tr w:rsidR="00204315" w:rsidRPr="00EB76DC" w:rsidTr="00EB76DC">
        <w:trPr>
          <w:trHeight w:val="284"/>
        </w:trPr>
        <w:tc>
          <w:tcPr>
            <w:tcW w:w="6629" w:type="dxa"/>
            <w:hideMark/>
          </w:tcPr>
          <w:p w:rsidR="00204315" w:rsidRPr="00EB76DC" w:rsidRDefault="00204315" w:rsidP="00204315">
            <w:pPr>
              <w:jc w:val="center"/>
              <w:rPr>
                <w:b/>
                <w:sz w:val="22"/>
                <w:szCs w:val="22"/>
              </w:rPr>
            </w:pPr>
            <w:r w:rsidRPr="00EB76DC">
              <w:rPr>
                <w:b/>
                <w:sz w:val="22"/>
                <w:szCs w:val="22"/>
              </w:rPr>
              <w:t>2.2. Unapređenje rada Škole</w:t>
            </w:r>
          </w:p>
        </w:tc>
        <w:tc>
          <w:tcPr>
            <w:tcW w:w="1843" w:type="dxa"/>
            <w:hideMark/>
          </w:tcPr>
          <w:p w:rsidR="00204315" w:rsidRPr="00EB76DC" w:rsidRDefault="00204315" w:rsidP="00204315">
            <w:pPr>
              <w:jc w:val="center"/>
              <w:rPr>
                <w:b/>
                <w:sz w:val="22"/>
                <w:szCs w:val="22"/>
              </w:rPr>
            </w:pPr>
            <w:r w:rsidRPr="00EB76DC">
              <w:rPr>
                <w:b/>
                <w:sz w:val="22"/>
                <w:szCs w:val="22"/>
              </w:rPr>
              <w:t>rujan - kolovoz</w:t>
            </w:r>
          </w:p>
        </w:tc>
        <w:tc>
          <w:tcPr>
            <w:tcW w:w="1338" w:type="dxa"/>
            <w:hideMark/>
          </w:tcPr>
          <w:p w:rsidR="00204315" w:rsidRPr="00EB76DC" w:rsidRDefault="00204315" w:rsidP="00204315">
            <w:pPr>
              <w:jc w:val="center"/>
              <w:rPr>
                <w:b/>
                <w:sz w:val="22"/>
                <w:szCs w:val="22"/>
              </w:rPr>
            </w:pPr>
            <w:r w:rsidRPr="00EB76DC">
              <w:rPr>
                <w:b/>
                <w:sz w:val="22"/>
                <w:szCs w:val="22"/>
              </w:rPr>
              <w:t>8</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2.2.1.  Sudjelovanje u izradi plana nabavke nove opreme i pratećeg didaktičkog materijala.</w:t>
            </w:r>
          </w:p>
          <w:p w:rsidR="00204315" w:rsidRPr="00EB76DC" w:rsidRDefault="00204315" w:rsidP="00204315">
            <w:pPr>
              <w:rPr>
                <w:sz w:val="22"/>
                <w:szCs w:val="22"/>
              </w:rPr>
            </w:pPr>
            <w:r w:rsidRPr="00EB76DC">
              <w:rPr>
                <w:sz w:val="22"/>
                <w:szCs w:val="22"/>
              </w:rPr>
              <w:t>Poticanje i praćenje inovacija u opremanju škola i informiranje stručnih tijela i školskih stručnih vijeća.</w:t>
            </w:r>
          </w:p>
        </w:tc>
        <w:tc>
          <w:tcPr>
            <w:tcW w:w="1843" w:type="dxa"/>
            <w:hideMark/>
          </w:tcPr>
          <w:p w:rsidR="00204315" w:rsidRPr="00EB76DC" w:rsidRDefault="00204315" w:rsidP="00204315">
            <w:pPr>
              <w:jc w:val="center"/>
              <w:rPr>
                <w:sz w:val="22"/>
                <w:szCs w:val="22"/>
              </w:rPr>
            </w:pPr>
            <w:r w:rsidRPr="00EB76DC">
              <w:rPr>
                <w:sz w:val="22"/>
                <w:szCs w:val="22"/>
              </w:rPr>
              <w:t>rujan - kolovoz</w:t>
            </w:r>
          </w:p>
        </w:tc>
        <w:tc>
          <w:tcPr>
            <w:tcW w:w="1338" w:type="dxa"/>
            <w:hideMark/>
          </w:tcPr>
          <w:p w:rsidR="00204315" w:rsidRPr="00EB76DC" w:rsidRDefault="00204315" w:rsidP="00204315">
            <w:pPr>
              <w:jc w:val="center"/>
              <w:rPr>
                <w:sz w:val="22"/>
                <w:szCs w:val="22"/>
              </w:rPr>
            </w:pPr>
            <w:r w:rsidRPr="00EB76DC">
              <w:rPr>
                <w:sz w:val="22"/>
                <w:szCs w:val="22"/>
              </w:rPr>
              <w:t>8</w:t>
            </w:r>
          </w:p>
        </w:tc>
      </w:tr>
      <w:tr w:rsidR="00204315" w:rsidRPr="00EB76DC" w:rsidTr="00EB76DC">
        <w:trPr>
          <w:trHeight w:val="284"/>
        </w:trPr>
        <w:tc>
          <w:tcPr>
            <w:tcW w:w="6629" w:type="dxa"/>
            <w:hideMark/>
          </w:tcPr>
          <w:p w:rsidR="00204315" w:rsidRPr="00EB76DC" w:rsidRDefault="00204315" w:rsidP="00204315">
            <w:pPr>
              <w:ind w:left="360"/>
              <w:jc w:val="center"/>
              <w:rPr>
                <w:sz w:val="22"/>
                <w:szCs w:val="22"/>
              </w:rPr>
            </w:pPr>
            <w:r w:rsidRPr="00EB76DC">
              <w:rPr>
                <w:b/>
                <w:sz w:val="22"/>
                <w:szCs w:val="22"/>
              </w:rPr>
              <w:t xml:space="preserve">2.3. </w:t>
            </w:r>
            <w:r w:rsidRPr="00EB76DC">
              <w:rPr>
                <w:sz w:val="22"/>
                <w:szCs w:val="22"/>
              </w:rPr>
              <w:t xml:space="preserve"> </w:t>
            </w:r>
            <w:r w:rsidRPr="00EB76DC">
              <w:rPr>
                <w:b/>
                <w:sz w:val="22"/>
                <w:szCs w:val="22"/>
              </w:rPr>
              <w:t>Praćenje i izvođenje odgojno-obrazovnog rada</w:t>
            </w:r>
          </w:p>
        </w:tc>
        <w:tc>
          <w:tcPr>
            <w:tcW w:w="1843" w:type="dxa"/>
            <w:hideMark/>
          </w:tcPr>
          <w:p w:rsidR="00204315" w:rsidRPr="00EB76DC" w:rsidRDefault="00204315" w:rsidP="00204315">
            <w:pPr>
              <w:jc w:val="center"/>
              <w:rPr>
                <w:sz w:val="22"/>
                <w:szCs w:val="22"/>
              </w:rPr>
            </w:pPr>
            <w:r w:rsidRPr="00EB76DC">
              <w:rPr>
                <w:b/>
                <w:sz w:val="22"/>
                <w:szCs w:val="22"/>
              </w:rPr>
              <w:t>rujan - kolovoz</w:t>
            </w:r>
          </w:p>
        </w:tc>
        <w:tc>
          <w:tcPr>
            <w:tcW w:w="1338" w:type="dxa"/>
            <w:hideMark/>
          </w:tcPr>
          <w:p w:rsidR="00204315" w:rsidRPr="00EB76DC" w:rsidRDefault="00204315" w:rsidP="00204315">
            <w:pPr>
              <w:jc w:val="center"/>
              <w:rPr>
                <w:b/>
                <w:sz w:val="22"/>
                <w:szCs w:val="22"/>
              </w:rPr>
            </w:pPr>
            <w:r w:rsidRPr="00EB76DC">
              <w:rPr>
                <w:b/>
                <w:sz w:val="22"/>
                <w:szCs w:val="22"/>
              </w:rPr>
              <w:t>287</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lastRenderedPageBreak/>
              <w:t>2.3.1.  Praćenje ostvarivanja NPP-a, praćenje opterećenja učenika i suradnja s razrednicima, suradnja u organizaciji i artikulaciji nastavnog radnog dana</w:t>
            </w:r>
          </w:p>
        </w:tc>
        <w:tc>
          <w:tcPr>
            <w:tcW w:w="1843" w:type="dxa"/>
            <w:hideMark/>
          </w:tcPr>
          <w:p w:rsidR="00204315" w:rsidRPr="00EB76DC" w:rsidRDefault="00204315" w:rsidP="00204315">
            <w:pPr>
              <w:jc w:val="center"/>
              <w:rPr>
                <w:sz w:val="22"/>
                <w:szCs w:val="22"/>
              </w:rPr>
            </w:pPr>
            <w:r w:rsidRPr="00EB76DC">
              <w:rPr>
                <w:bCs/>
                <w:sz w:val="22"/>
                <w:szCs w:val="22"/>
              </w:rPr>
              <w:t>rujan - lipanj</w:t>
            </w:r>
          </w:p>
        </w:tc>
        <w:tc>
          <w:tcPr>
            <w:tcW w:w="1338" w:type="dxa"/>
            <w:hideMark/>
          </w:tcPr>
          <w:p w:rsidR="00204315" w:rsidRPr="00EB76DC" w:rsidRDefault="00204315" w:rsidP="00204315">
            <w:pPr>
              <w:jc w:val="center"/>
              <w:rPr>
                <w:sz w:val="22"/>
                <w:szCs w:val="22"/>
              </w:rPr>
            </w:pPr>
            <w:r w:rsidRPr="00EB76DC">
              <w:rPr>
                <w:sz w:val="22"/>
                <w:szCs w:val="22"/>
              </w:rPr>
              <w:t>46</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 xml:space="preserve">2.3.2. Praćenje kvalitete izvođenja nastavnog procesa – hospitacija; razgovori i savjeti nakon uvida </w:t>
            </w:r>
          </w:p>
        </w:tc>
        <w:tc>
          <w:tcPr>
            <w:tcW w:w="1843" w:type="dxa"/>
            <w:hideMark/>
          </w:tcPr>
          <w:p w:rsidR="00204315" w:rsidRPr="00EB76DC" w:rsidRDefault="00204315" w:rsidP="00204315">
            <w:pPr>
              <w:jc w:val="center"/>
              <w:rPr>
                <w:sz w:val="22"/>
                <w:szCs w:val="22"/>
              </w:rPr>
            </w:pPr>
            <w:r w:rsidRPr="00EB76DC">
              <w:rPr>
                <w:bCs/>
                <w:sz w:val="22"/>
                <w:szCs w:val="22"/>
              </w:rPr>
              <w:t>rujan - lipanj</w:t>
            </w:r>
          </w:p>
        </w:tc>
        <w:tc>
          <w:tcPr>
            <w:tcW w:w="1338" w:type="dxa"/>
            <w:hideMark/>
          </w:tcPr>
          <w:p w:rsidR="00204315" w:rsidRPr="00EB76DC" w:rsidRDefault="00204315" w:rsidP="00204315">
            <w:pPr>
              <w:jc w:val="center"/>
              <w:rPr>
                <w:sz w:val="22"/>
                <w:szCs w:val="22"/>
              </w:rPr>
            </w:pPr>
            <w:r w:rsidRPr="00EB76DC">
              <w:rPr>
                <w:sz w:val="22"/>
                <w:szCs w:val="22"/>
              </w:rPr>
              <w:t>65</w:t>
            </w:r>
          </w:p>
        </w:tc>
      </w:tr>
      <w:tr w:rsidR="00204315" w:rsidRPr="00EB76DC" w:rsidTr="00EB76DC">
        <w:trPr>
          <w:trHeight w:val="284"/>
        </w:trPr>
        <w:tc>
          <w:tcPr>
            <w:tcW w:w="6629" w:type="dxa"/>
            <w:hideMark/>
          </w:tcPr>
          <w:p w:rsidR="00204315" w:rsidRPr="00EB76DC" w:rsidRDefault="00204315" w:rsidP="00204315">
            <w:pPr>
              <w:rPr>
                <w:i/>
                <w:sz w:val="22"/>
                <w:szCs w:val="22"/>
              </w:rPr>
            </w:pPr>
            <w:r w:rsidRPr="00EB76DC">
              <w:rPr>
                <w:i/>
                <w:sz w:val="22"/>
                <w:szCs w:val="22"/>
              </w:rPr>
              <w:t>2.3.2.1.  Početnici, novi učitelji, volonteri</w:t>
            </w:r>
          </w:p>
        </w:tc>
        <w:tc>
          <w:tcPr>
            <w:tcW w:w="1843" w:type="dxa"/>
            <w:hideMark/>
          </w:tcPr>
          <w:p w:rsidR="00204315" w:rsidRPr="00EB76DC" w:rsidRDefault="00204315" w:rsidP="00204315">
            <w:pPr>
              <w:jc w:val="center"/>
              <w:rPr>
                <w:i/>
                <w:sz w:val="22"/>
                <w:szCs w:val="22"/>
              </w:rPr>
            </w:pPr>
            <w:r w:rsidRPr="00EB76DC">
              <w:rPr>
                <w:bCs/>
                <w:i/>
                <w:sz w:val="22"/>
                <w:szCs w:val="22"/>
              </w:rPr>
              <w:t>rujan - lipanj</w:t>
            </w:r>
          </w:p>
        </w:tc>
        <w:tc>
          <w:tcPr>
            <w:tcW w:w="1338" w:type="dxa"/>
            <w:hideMark/>
          </w:tcPr>
          <w:p w:rsidR="00204315" w:rsidRPr="00EB76DC" w:rsidRDefault="00204315" w:rsidP="00204315">
            <w:pPr>
              <w:jc w:val="center"/>
              <w:rPr>
                <w:i/>
                <w:sz w:val="22"/>
                <w:szCs w:val="22"/>
              </w:rPr>
            </w:pPr>
            <w:r w:rsidRPr="00EB76DC">
              <w:rPr>
                <w:i/>
                <w:sz w:val="22"/>
                <w:szCs w:val="22"/>
              </w:rPr>
              <w:t>14</w:t>
            </w:r>
          </w:p>
        </w:tc>
      </w:tr>
      <w:tr w:rsidR="00204315" w:rsidRPr="00EB76DC" w:rsidTr="00EB76DC">
        <w:trPr>
          <w:trHeight w:val="284"/>
        </w:trPr>
        <w:tc>
          <w:tcPr>
            <w:tcW w:w="6629" w:type="dxa"/>
            <w:hideMark/>
          </w:tcPr>
          <w:p w:rsidR="00204315" w:rsidRPr="00EB76DC" w:rsidRDefault="00204315" w:rsidP="00204315">
            <w:pPr>
              <w:tabs>
                <w:tab w:val="left" w:pos="575"/>
              </w:tabs>
              <w:rPr>
                <w:i/>
                <w:sz w:val="22"/>
                <w:szCs w:val="22"/>
              </w:rPr>
            </w:pPr>
            <w:r w:rsidRPr="00EB76DC">
              <w:rPr>
                <w:i/>
                <w:sz w:val="22"/>
                <w:szCs w:val="22"/>
              </w:rPr>
              <w:t>2.3.2.2. Praćenje ocjenjivanja učenika, ponašanja učenika, rješavanje  problema u razrednom odjelu, pedagoške mjere</w:t>
            </w:r>
          </w:p>
        </w:tc>
        <w:tc>
          <w:tcPr>
            <w:tcW w:w="1843" w:type="dxa"/>
            <w:hideMark/>
          </w:tcPr>
          <w:p w:rsidR="00204315" w:rsidRPr="00EB76DC" w:rsidRDefault="00204315" w:rsidP="00204315">
            <w:pPr>
              <w:jc w:val="center"/>
              <w:rPr>
                <w:i/>
                <w:sz w:val="22"/>
                <w:szCs w:val="22"/>
              </w:rPr>
            </w:pPr>
            <w:r w:rsidRPr="00EB76DC">
              <w:rPr>
                <w:bCs/>
                <w:i/>
                <w:sz w:val="22"/>
                <w:szCs w:val="22"/>
              </w:rPr>
              <w:t>rujan - lipanj</w:t>
            </w:r>
          </w:p>
        </w:tc>
        <w:tc>
          <w:tcPr>
            <w:tcW w:w="1338" w:type="dxa"/>
            <w:hideMark/>
          </w:tcPr>
          <w:p w:rsidR="00204315" w:rsidRPr="00EB76DC" w:rsidRDefault="00204315" w:rsidP="00204315">
            <w:pPr>
              <w:jc w:val="center"/>
              <w:rPr>
                <w:i/>
                <w:sz w:val="22"/>
                <w:szCs w:val="22"/>
              </w:rPr>
            </w:pPr>
            <w:r w:rsidRPr="00EB76DC">
              <w:rPr>
                <w:i/>
                <w:sz w:val="22"/>
                <w:szCs w:val="22"/>
              </w:rPr>
              <w:t>45</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2.3.3. Neposredno izvođenje odgojno-obrazovnog programa</w:t>
            </w:r>
          </w:p>
        </w:tc>
        <w:tc>
          <w:tcPr>
            <w:tcW w:w="1843" w:type="dxa"/>
            <w:hideMark/>
          </w:tcPr>
          <w:p w:rsidR="00204315" w:rsidRPr="00EB76DC" w:rsidRDefault="00204315" w:rsidP="00204315">
            <w:pPr>
              <w:jc w:val="center"/>
              <w:rPr>
                <w:sz w:val="22"/>
                <w:szCs w:val="22"/>
              </w:rPr>
            </w:pPr>
            <w:r w:rsidRPr="00EB76DC">
              <w:rPr>
                <w:bCs/>
                <w:sz w:val="22"/>
                <w:szCs w:val="22"/>
              </w:rPr>
              <w:t>rujan - lipanj</w:t>
            </w:r>
          </w:p>
        </w:tc>
        <w:tc>
          <w:tcPr>
            <w:tcW w:w="1338" w:type="dxa"/>
            <w:hideMark/>
          </w:tcPr>
          <w:p w:rsidR="00204315" w:rsidRPr="00EB76DC" w:rsidRDefault="00204315" w:rsidP="00204315">
            <w:pPr>
              <w:jc w:val="center"/>
              <w:rPr>
                <w:sz w:val="22"/>
                <w:szCs w:val="22"/>
              </w:rPr>
            </w:pPr>
            <w:r w:rsidRPr="00EB76DC">
              <w:rPr>
                <w:sz w:val="22"/>
                <w:szCs w:val="22"/>
              </w:rPr>
              <w:t>60</w:t>
            </w:r>
          </w:p>
        </w:tc>
      </w:tr>
      <w:tr w:rsidR="00204315" w:rsidRPr="00EB76DC" w:rsidTr="00EB76DC">
        <w:trPr>
          <w:trHeight w:val="284"/>
        </w:trPr>
        <w:tc>
          <w:tcPr>
            <w:tcW w:w="6629" w:type="dxa"/>
            <w:hideMark/>
          </w:tcPr>
          <w:p w:rsidR="00204315" w:rsidRPr="00EB76DC" w:rsidRDefault="00204315" w:rsidP="00204315">
            <w:pPr>
              <w:tabs>
                <w:tab w:val="left" w:pos="560"/>
              </w:tabs>
              <w:rPr>
                <w:i/>
                <w:sz w:val="22"/>
                <w:szCs w:val="22"/>
              </w:rPr>
            </w:pPr>
            <w:r w:rsidRPr="00EB76DC">
              <w:rPr>
                <w:i/>
                <w:sz w:val="22"/>
                <w:szCs w:val="22"/>
              </w:rPr>
              <w:t>2.3.3.1.  Pedagoške radionice (priprema i realizacija) – realizacija školskog preventivnog programa i osposobljavanje učenika za cjeloživotno učenje, ostali projekti i programi</w:t>
            </w:r>
          </w:p>
        </w:tc>
        <w:tc>
          <w:tcPr>
            <w:tcW w:w="1843" w:type="dxa"/>
            <w:hideMark/>
          </w:tcPr>
          <w:p w:rsidR="00204315" w:rsidRPr="00EB76DC" w:rsidRDefault="00204315" w:rsidP="00204315">
            <w:pPr>
              <w:jc w:val="center"/>
              <w:rPr>
                <w:i/>
                <w:sz w:val="22"/>
                <w:szCs w:val="22"/>
              </w:rPr>
            </w:pPr>
            <w:r w:rsidRPr="00EB76DC">
              <w:rPr>
                <w:bCs/>
                <w:i/>
                <w:sz w:val="22"/>
                <w:szCs w:val="22"/>
              </w:rPr>
              <w:t>rujan - lipanj</w:t>
            </w:r>
          </w:p>
        </w:tc>
        <w:tc>
          <w:tcPr>
            <w:tcW w:w="1338" w:type="dxa"/>
            <w:hideMark/>
          </w:tcPr>
          <w:p w:rsidR="00204315" w:rsidRPr="00EB76DC" w:rsidRDefault="00204315" w:rsidP="00204315">
            <w:pPr>
              <w:jc w:val="center"/>
              <w:rPr>
                <w:i/>
                <w:sz w:val="22"/>
                <w:szCs w:val="22"/>
              </w:rPr>
            </w:pPr>
            <w:r w:rsidRPr="00EB76DC">
              <w:rPr>
                <w:i/>
                <w:sz w:val="22"/>
                <w:szCs w:val="22"/>
              </w:rPr>
              <w:t>60</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2.3.4.  Sudjelovanje u radu stručnih tijela</w:t>
            </w:r>
          </w:p>
        </w:tc>
        <w:tc>
          <w:tcPr>
            <w:tcW w:w="1843" w:type="dxa"/>
            <w:hideMark/>
          </w:tcPr>
          <w:p w:rsidR="00204315" w:rsidRPr="00EB76DC" w:rsidRDefault="00204315" w:rsidP="00204315">
            <w:pPr>
              <w:jc w:val="center"/>
              <w:rPr>
                <w:sz w:val="22"/>
                <w:szCs w:val="22"/>
              </w:rPr>
            </w:pPr>
            <w:r w:rsidRPr="00EB76DC">
              <w:rPr>
                <w:sz w:val="22"/>
                <w:szCs w:val="22"/>
              </w:rPr>
              <w:t>rujan - kolovoz</w:t>
            </w:r>
          </w:p>
        </w:tc>
        <w:tc>
          <w:tcPr>
            <w:tcW w:w="1338" w:type="dxa"/>
            <w:hideMark/>
          </w:tcPr>
          <w:p w:rsidR="00204315" w:rsidRPr="00EB76DC" w:rsidRDefault="00204315" w:rsidP="00204315">
            <w:pPr>
              <w:jc w:val="center"/>
              <w:rPr>
                <w:sz w:val="22"/>
                <w:szCs w:val="22"/>
              </w:rPr>
            </w:pPr>
            <w:r w:rsidRPr="00EB76DC">
              <w:rPr>
                <w:sz w:val="22"/>
                <w:szCs w:val="22"/>
              </w:rPr>
              <w:t>55</w:t>
            </w:r>
          </w:p>
        </w:tc>
      </w:tr>
      <w:tr w:rsidR="00204315" w:rsidRPr="00EB76DC" w:rsidTr="00EB76DC">
        <w:trPr>
          <w:trHeight w:val="284"/>
        </w:trPr>
        <w:tc>
          <w:tcPr>
            <w:tcW w:w="6629" w:type="dxa"/>
            <w:hideMark/>
          </w:tcPr>
          <w:p w:rsidR="00204315" w:rsidRPr="00EB76DC" w:rsidRDefault="00204315" w:rsidP="00204315">
            <w:pPr>
              <w:rPr>
                <w:i/>
                <w:sz w:val="22"/>
                <w:szCs w:val="22"/>
              </w:rPr>
            </w:pPr>
            <w:r w:rsidRPr="00EB76DC">
              <w:rPr>
                <w:i/>
                <w:sz w:val="22"/>
                <w:szCs w:val="22"/>
              </w:rPr>
              <w:t>2.3.4.1.  Rad u RV</w:t>
            </w:r>
          </w:p>
        </w:tc>
        <w:tc>
          <w:tcPr>
            <w:tcW w:w="1843" w:type="dxa"/>
            <w:hideMark/>
          </w:tcPr>
          <w:p w:rsidR="00204315" w:rsidRPr="00EB76DC" w:rsidRDefault="00204315" w:rsidP="00204315">
            <w:pPr>
              <w:jc w:val="center"/>
              <w:rPr>
                <w:i/>
                <w:sz w:val="22"/>
                <w:szCs w:val="22"/>
              </w:rPr>
            </w:pPr>
            <w:r w:rsidRPr="00EB76DC">
              <w:rPr>
                <w:i/>
                <w:sz w:val="22"/>
                <w:szCs w:val="22"/>
              </w:rPr>
              <w:t>rujan - kolovoz</w:t>
            </w:r>
          </w:p>
        </w:tc>
        <w:tc>
          <w:tcPr>
            <w:tcW w:w="1338" w:type="dxa"/>
            <w:hideMark/>
          </w:tcPr>
          <w:p w:rsidR="00204315" w:rsidRPr="00EB76DC" w:rsidRDefault="00204315" w:rsidP="00204315">
            <w:pPr>
              <w:jc w:val="center"/>
              <w:rPr>
                <w:i/>
                <w:sz w:val="22"/>
                <w:szCs w:val="22"/>
              </w:rPr>
            </w:pPr>
            <w:r w:rsidRPr="00EB76DC">
              <w:rPr>
                <w:i/>
                <w:sz w:val="22"/>
                <w:szCs w:val="22"/>
              </w:rPr>
              <w:t>25</w:t>
            </w:r>
          </w:p>
        </w:tc>
      </w:tr>
      <w:tr w:rsidR="00204315" w:rsidRPr="00EB76DC" w:rsidTr="00EB76DC">
        <w:trPr>
          <w:trHeight w:val="284"/>
        </w:trPr>
        <w:tc>
          <w:tcPr>
            <w:tcW w:w="6629" w:type="dxa"/>
            <w:hideMark/>
          </w:tcPr>
          <w:p w:rsidR="00204315" w:rsidRPr="00EB76DC" w:rsidRDefault="00204315" w:rsidP="00204315">
            <w:pPr>
              <w:rPr>
                <w:i/>
                <w:sz w:val="22"/>
                <w:szCs w:val="22"/>
              </w:rPr>
            </w:pPr>
            <w:r w:rsidRPr="00EB76DC">
              <w:rPr>
                <w:i/>
                <w:sz w:val="22"/>
                <w:szCs w:val="22"/>
              </w:rPr>
              <w:t>2.3.4.2.  Rad u UV</w:t>
            </w:r>
          </w:p>
        </w:tc>
        <w:tc>
          <w:tcPr>
            <w:tcW w:w="1843" w:type="dxa"/>
            <w:hideMark/>
          </w:tcPr>
          <w:p w:rsidR="00204315" w:rsidRPr="00EB76DC" w:rsidRDefault="00204315" w:rsidP="00204315">
            <w:pPr>
              <w:jc w:val="center"/>
              <w:rPr>
                <w:i/>
                <w:sz w:val="22"/>
                <w:szCs w:val="22"/>
              </w:rPr>
            </w:pPr>
            <w:r w:rsidRPr="00EB76DC">
              <w:rPr>
                <w:i/>
                <w:sz w:val="22"/>
                <w:szCs w:val="22"/>
              </w:rPr>
              <w:t>rujan - kolovoz</w:t>
            </w:r>
          </w:p>
        </w:tc>
        <w:tc>
          <w:tcPr>
            <w:tcW w:w="1338" w:type="dxa"/>
            <w:hideMark/>
          </w:tcPr>
          <w:p w:rsidR="00204315" w:rsidRPr="00EB76DC" w:rsidRDefault="00204315" w:rsidP="00204315">
            <w:pPr>
              <w:jc w:val="center"/>
              <w:rPr>
                <w:i/>
                <w:sz w:val="22"/>
                <w:szCs w:val="22"/>
              </w:rPr>
            </w:pPr>
            <w:r w:rsidRPr="00EB76DC">
              <w:rPr>
                <w:i/>
                <w:sz w:val="22"/>
                <w:szCs w:val="22"/>
              </w:rPr>
              <w:t>30</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2.3.5.  Rad u stručnim timovima-projekti</w:t>
            </w:r>
          </w:p>
        </w:tc>
        <w:tc>
          <w:tcPr>
            <w:tcW w:w="1843" w:type="dxa"/>
            <w:hideMark/>
          </w:tcPr>
          <w:p w:rsidR="00204315" w:rsidRPr="00EB76DC" w:rsidRDefault="00204315" w:rsidP="00204315">
            <w:pPr>
              <w:jc w:val="center"/>
              <w:rPr>
                <w:sz w:val="22"/>
                <w:szCs w:val="22"/>
              </w:rPr>
            </w:pPr>
            <w:r w:rsidRPr="00EB76DC">
              <w:rPr>
                <w:sz w:val="22"/>
                <w:szCs w:val="22"/>
              </w:rPr>
              <w:t>rujan - kolovoz</w:t>
            </w:r>
          </w:p>
        </w:tc>
        <w:tc>
          <w:tcPr>
            <w:tcW w:w="1338" w:type="dxa"/>
            <w:hideMark/>
          </w:tcPr>
          <w:p w:rsidR="00204315" w:rsidRPr="00EB76DC" w:rsidRDefault="00204315" w:rsidP="00204315">
            <w:pPr>
              <w:jc w:val="center"/>
              <w:rPr>
                <w:sz w:val="22"/>
                <w:szCs w:val="22"/>
              </w:rPr>
            </w:pPr>
            <w:r w:rsidRPr="00EB76DC">
              <w:rPr>
                <w:sz w:val="22"/>
                <w:szCs w:val="22"/>
              </w:rPr>
              <w:t>10</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2.3.6.  Praćenje i analiza izostanaka učenika</w:t>
            </w:r>
          </w:p>
        </w:tc>
        <w:tc>
          <w:tcPr>
            <w:tcW w:w="1843" w:type="dxa"/>
            <w:hideMark/>
          </w:tcPr>
          <w:p w:rsidR="00204315" w:rsidRPr="00EB76DC" w:rsidRDefault="00204315" w:rsidP="00204315">
            <w:pPr>
              <w:jc w:val="center"/>
              <w:rPr>
                <w:sz w:val="22"/>
                <w:szCs w:val="22"/>
              </w:rPr>
            </w:pPr>
            <w:r w:rsidRPr="00EB76DC">
              <w:rPr>
                <w:bCs/>
                <w:sz w:val="22"/>
                <w:szCs w:val="22"/>
              </w:rPr>
              <w:t>rujan - lipanj</w:t>
            </w:r>
          </w:p>
        </w:tc>
        <w:tc>
          <w:tcPr>
            <w:tcW w:w="1338" w:type="dxa"/>
            <w:hideMark/>
          </w:tcPr>
          <w:p w:rsidR="00204315" w:rsidRPr="00EB76DC" w:rsidRDefault="00204315" w:rsidP="00204315">
            <w:pPr>
              <w:jc w:val="center"/>
              <w:rPr>
                <w:sz w:val="22"/>
                <w:szCs w:val="22"/>
              </w:rPr>
            </w:pPr>
            <w:r w:rsidRPr="00EB76DC">
              <w:rPr>
                <w:sz w:val="22"/>
                <w:szCs w:val="22"/>
              </w:rPr>
              <w:t>14</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2.3.7. Praćenje  razvoja i napredovanja učenika, suradnja u realizaciji programa rada razrednika i razrednog odjela</w:t>
            </w:r>
          </w:p>
        </w:tc>
        <w:tc>
          <w:tcPr>
            <w:tcW w:w="1843" w:type="dxa"/>
            <w:hideMark/>
          </w:tcPr>
          <w:p w:rsidR="00204315" w:rsidRPr="00EB76DC" w:rsidRDefault="00204315" w:rsidP="00204315">
            <w:pPr>
              <w:jc w:val="center"/>
              <w:rPr>
                <w:sz w:val="22"/>
                <w:szCs w:val="22"/>
              </w:rPr>
            </w:pPr>
            <w:r w:rsidRPr="00EB76DC">
              <w:rPr>
                <w:bCs/>
                <w:sz w:val="22"/>
                <w:szCs w:val="22"/>
              </w:rPr>
              <w:t>rujan - lipanj</w:t>
            </w:r>
          </w:p>
        </w:tc>
        <w:tc>
          <w:tcPr>
            <w:tcW w:w="1338" w:type="dxa"/>
            <w:hideMark/>
          </w:tcPr>
          <w:p w:rsidR="00204315" w:rsidRPr="00EB76DC" w:rsidRDefault="00204315" w:rsidP="00204315">
            <w:pPr>
              <w:jc w:val="center"/>
              <w:rPr>
                <w:sz w:val="22"/>
                <w:szCs w:val="22"/>
              </w:rPr>
            </w:pPr>
            <w:r w:rsidRPr="00EB76DC">
              <w:rPr>
                <w:sz w:val="22"/>
                <w:szCs w:val="22"/>
              </w:rPr>
              <w:t>40</w:t>
            </w:r>
          </w:p>
        </w:tc>
      </w:tr>
      <w:tr w:rsidR="00204315" w:rsidRPr="00EB76DC" w:rsidTr="00EB76DC">
        <w:trPr>
          <w:trHeight w:val="284"/>
        </w:trPr>
        <w:tc>
          <w:tcPr>
            <w:tcW w:w="6629" w:type="dxa"/>
            <w:hideMark/>
          </w:tcPr>
          <w:p w:rsidR="00204315" w:rsidRPr="00EB76DC" w:rsidRDefault="00204315" w:rsidP="00204315">
            <w:pPr>
              <w:tabs>
                <w:tab w:val="left" w:pos="402"/>
              </w:tabs>
              <w:rPr>
                <w:sz w:val="22"/>
                <w:szCs w:val="22"/>
              </w:rPr>
            </w:pPr>
            <w:r w:rsidRPr="00EB76DC">
              <w:rPr>
                <w:sz w:val="22"/>
                <w:szCs w:val="22"/>
              </w:rPr>
              <w:t>2.3.8. Sudjelovanje u radu povjerenstva za popravne, predmetne i  razredne ispite</w:t>
            </w:r>
          </w:p>
        </w:tc>
        <w:tc>
          <w:tcPr>
            <w:tcW w:w="1843" w:type="dxa"/>
            <w:hideMark/>
          </w:tcPr>
          <w:p w:rsidR="00204315" w:rsidRPr="00EB76DC" w:rsidRDefault="00204315" w:rsidP="00204315">
            <w:pPr>
              <w:jc w:val="center"/>
              <w:rPr>
                <w:sz w:val="22"/>
                <w:szCs w:val="22"/>
              </w:rPr>
            </w:pPr>
            <w:r w:rsidRPr="00EB76DC">
              <w:rPr>
                <w:sz w:val="22"/>
                <w:szCs w:val="22"/>
              </w:rPr>
              <w:t>prosinac, siječanj, lipanj, kolovoz</w:t>
            </w:r>
          </w:p>
        </w:tc>
        <w:tc>
          <w:tcPr>
            <w:tcW w:w="1338" w:type="dxa"/>
          </w:tcPr>
          <w:p w:rsidR="00204315" w:rsidRPr="00EB76DC" w:rsidRDefault="00204315" w:rsidP="00204315">
            <w:pPr>
              <w:jc w:val="center"/>
              <w:rPr>
                <w:sz w:val="22"/>
                <w:szCs w:val="22"/>
              </w:rPr>
            </w:pPr>
            <w:r w:rsidRPr="00EB76DC">
              <w:rPr>
                <w:sz w:val="22"/>
                <w:szCs w:val="22"/>
              </w:rPr>
              <w:t>3</w:t>
            </w:r>
          </w:p>
        </w:tc>
      </w:tr>
      <w:tr w:rsidR="00204315" w:rsidRPr="00EB76DC" w:rsidTr="00EB76DC">
        <w:trPr>
          <w:trHeight w:val="284"/>
        </w:trPr>
        <w:tc>
          <w:tcPr>
            <w:tcW w:w="6629" w:type="dxa"/>
            <w:hideMark/>
          </w:tcPr>
          <w:p w:rsidR="00204315" w:rsidRPr="00EB76DC" w:rsidRDefault="00204315" w:rsidP="00204315">
            <w:pPr>
              <w:ind w:left="1263" w:hanging="903"/>
              <w:jc w:val="center"/>
              <w:rPr>
                <w:b/>
                <w:sz w:val="22"/>
                <w:szCs w:val="22"/>
              </w:rPr>
            </w:pPr>
            <w:r w:rsidRPr="00EB76DC">
              <w:rPr>
                <w:b/>
                <w:sz w:val="22"/>
                <w:szCs w:val="22"/>
              </w:rPr>
              <w:t>2.4. Rad s učenicima s posebnim potrebama ( učenici s teškoćama u razvoju i daroviti učenici)</w:t>
            </w:r>
          </w:p>
        </w:tc>
        <w:tc>
          <w:tcPr>
            <w:tcW w:w="1843" w:type="dxa"/>
            <w:hideMark/>
          </w:tcPr>
          <w:p w:rsidR="00204315" w:rsidRPr="00EB76DC" w:rsidRDefault="00204315" w:rsidP="00204315">
            <w:pPr>
              <w:jc w:val="center"/>
              <w:rPr>
                <w:b/>
                <w:sz w:val="22"/>
                <w:szCs w:val="22"/>
              </w:rPr>
            </w:pPr>
            <w:r w:rsidRPr="00EB76DC">
              <w:rPr>
                <w:b/>
                <w:bCs/>
                <w:sz w:val="22"/>
                <w:szCs w:val="22"/>
              </w:rPr>
              <w:t>rujan - lipanj</w:t>
            </w:r>
          </w:p>
        </w:tc>
        <w:tc>
          <w:tcPr>
            <w:tcW w:w="1338" w:type="dxa"/>
            <w:hideMark/>
          </w:tcPr>
          <w:p w:rsidR="00204315" w:rsidRPr="00EB76DC" w:rsidRDefault="00204315" w:rsidP="00204315">
            <w:pPr>
              <w:jc w:val="center"/>
              <w:rPr>
                <w:b/>
                <w:sz w:val="22"/>
                <w:szCs w:val="22"/>
              </w:rPr>
            </w:pPr>
            <w:r w:rsidRPr="00EB76DC">
              <w:rPr>
                <w:b/>
                <w:sz w:val="22"/>
                <w:szCs w:val="22"/>
              </w:rPr>
              <w:t>250</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2.4.1.  Identifikacija učenika s posebnim potrebama</w:t>
            </w:r>
          </w:p>
        </w:tc>
        <w:tc>
          <w:tcPr>
            <w:tcW w:w="1843" w:type="dxa"/>
            <w:hideMark/>
          </w:tcPr>
          <w:p w:rsidR="00204315" w:rsidRPr="00EB76DC" w:rsidRDefault="00204315" w:rsidP="00204315">
            <w:pPr>
              <w:jc w:val="center"/>
              <w:rPr>
                <w:sz w:val="22"/>
                <w:szCs w:val="22"/>
              </w:rPr>
            </w:pPr>
            <w:r w:rsidRPr="00EB76DC">
              <w:rPr>
                <w:bCs/>
                <w:sz w:val="22"/>
                <w:szCs w:val="22"/>
              </w:rPr>
              <w:t>rujan - lipanj</w:t>
            </w:r>
          </w:p>
        </w:tc>
        <w:tc>
          <w:tcPr>
            <w:tcW w:w="1338" w:type="dxa"/>
            <w:hideMark/>
          </w:tcPr>
          <w:p w:rsidR="00204315" w:rsidRPr="00EB76DC" w:rsidRDefault="00204315" w:rsidP="00204315">
            <w:pPr>
              <w:jc w:val="center"/>
              <w:rPr>
                <w:sz w:val="22"/>
                <w:szCs w:val="22"/>
              </w:rPr>
            </w:pPr>
            <w:r w:rsidRPr="00EB76DC">
              <w:rPr>
                <w:sz w:val="22"/>
                <w:szCs w:val="22"/>
              </w:rPr>
              <w:t>20</w:t>
            </w:r>
          </w:p>
        </w:tc>
      </w:tr>
      <w:tr w:rsidR="00204315" w:rsidRPr="00EB76DC" w:rsidTr="00EB76DC">
        <w:trPr>
          <w:trHeight w:val="284"/>
        </w:trPr>
        <w:tc>
          <w:tcPr>
            <w:tcW w:w="6629" w:type="dxa"/>
          </w:tcPr>
          <w:p w:rsidR="00204315" w:rsidRPr="00EB76DC" w:rsidRDefault="00204315" w:rsidP="00204315">
            <w:pPr>
              <w:rPr>
                <w:sz w:val="22"/>
                <w:szCs w:val="22"/>
              </w:rPr>
            </w:pPr>
            <w:r w:rsidRPr="00EB76DC">
              <w:rPr>
                <w:sz w:val="22"/>
                <w:szCs w:val="22"/>
              </w:rPr>
              <w:t>2.4.2. Poticanje i praćenje učenika s teškoćama</w:t>
            </w:r>
          </w:p>
        </w:tc>
        <w:tc>
          <w:tcPr>
            <w:tcW w:w="1843" w:type="dxa"/>
          </w:tcPr>
          <w:p w:rsidR="00204315" w:rsidRPr="00EB76DC" w:rsidRDefault="00204315" w:rsidP="00204315">
            <w:pPr>
              <w:jc w:val="center"/>
              <w:rPr>
                <w:bCs/>
                <w:sz w:val="22"/>
                <w:szCs w:val="22"/>
              </w:rPr>
            </w:pPr>
            <w:r w:rsidRPr="00EB76DC">
              <w:rPr>
                <w:bCs/>
                <w:sz w:val="22"/>
                <w:szCs w:val="22"/>
              </w:rPr>
              <w:t xml:space="preserve">rujan - lipanj </w:t>
            </w:r>
          </w:p>
        </w:tc>
        <w:tc>
          <w:tcPr>
            <w:tcW w:w="1338" w:type="dxa"/>
          </w:tcPr>
          <w:p w:rsidR="00204315" w:rsidRPr="00EB76DC" w:rsidRDefault="00204315" w:rsidP="00204315">
            <w:pPr>
              <w:jc w:val="center"/>
              <w:rPr>
                <w:sz w:val="22"/>
                <w:szCs w:val="22"/>
              </w:rPr>
            </w:pPr>
            <w:r w:rsidRPr="00EB76DC">
              <w:rPr>
                <w:sz w:val="22"/>
                <w:szCs w:val="22"/>
              </w:rPr>
              <w:t>80</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2.4.3.  Rad s učenicima koji doživljavaju neuspjeh</w:t>
            </w:r>
          </w:p>
        </w:tc>
        <w:tc>
          <w:tcPr>
            <w:tcW w:w="1843" w:type="dxa"/>
            <w:hideMark/>
          </w:tcPr>
          <w:p w:rsidR="00204315" w:rsidRPr="00EB76DC" w:rsidRDefault="00204315" w:rsidP="00204315">
            <w:pPr>
              <w:jc w:val="center"/>
              <w:rPr>
                <w:sz w:val="22"/>
                <w:szCs w:val="22"/>
              </w:rPr>
            </w:pPr>
            <w:r w:rsidRPr="00EB76DC">
              <w:rPr>
                <w:bCs/>
                <w:sz w:val="22"/>
                <w:szCs w:val="22"/>
              </w:rPr>
              <w:t>rujan - lipanj</w:t>
            </w:r>
          </w:p>
        </w:tc>
        <w:tc>
          <w:tcPr>
            <w:tcW w:w="1338" w:type="dxa"/>
            <w:hideMark/>
          </w:tcPr>
          <w:p w:rsidR="00204315" w:rsidRPr="00EB76DC" w:rsidRDefault="00204315" w:rsidP="00204315">
            <w:pPr>
              <w:jc w:val="center"/>
              <w:rPr>
                <w:sz w:val="22"/>
                <w:szCs w:val="22"/>
              </w:rPr>
            </w:pPr>
            <w:r w:rsidRPr="00EB76DC">
              <w:rPr>
                <w:sz w:val="22"/>
                <w:szCs w:val="22"/>
              </w:rPr>
              <w:t>80</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2.4.4.  Izrada programa opservacije, izvješća</w:t>
            </w:r>
          </w:p>
        </w:tc>
        <w:tc>
          <w:tcPr>
            <w:tcW w:w="1843" w:type="dxa"/>
            <w:hideMark/>
          </w:tcPr>
          <w:p w:rsidR="00204315" w:rsidRPr="00EB76DC" w:rsidRDefault="00204315" w:rsidP="00204315">
            <w:pPr>
              <w:jc w:val="center"/>
              <w:rPr>
                <w:sz w:val="22"/>
                <w:szCs w:val="22"/>
              </w:rPr>
            </w:pPr>
            <w:r w:rsidRPr="00EB76DC">
              <w:rPr>
                <w:bCs/>
                <w:sz w:val="22"/>
                <w:szCs w:val="22"/>
              </w:rPr>
              <w:t>rujan - lipanj</w:t>
            </w:r>
          </w:p>
        </w:tc>
        <w:tc>
          <w:tcPr>
            <w:tcW w:w="1338" w:type="dxa"/>
            <w:hideMark/>
          </w:tcPr>
          <w:p w:rsidR="00204315" w:rsidRPr="00EB76DC" w:rsidRDefault="00204315" w:rsidP="00204315">
            <w:pPr>
              <w:jc w:val="center"/>
              <w:rPr>
                <w:sz w:val="22"/>
                <w:szCs w:val="22"/>
              </w:rPr>
            </w:pPr>
            <w:r w:rsidRPr="00EB76DC">
              <w:rPr>
                <w:sz w:val="22"/>
                <w:szCs w:val="22"/>
              </w:rPr>
              <w:t>60</w:t>
            </w:r>
          </w:p>
        </w:tc>
      </w:tr>
      <w:tr w:rsidR="00204315" w:rsidRPr="00EB76DC" w:rsidTr="00EB76DC">
        <w:trPr>
          <w:trHeight w:val="284"/>
        </w:trPr>
        <w:tc>
          <w:tcPr>
            <w:tcW w:w="6629" w:type="dxa"/>
            <w:hideMark/>
          </w:tcPr>
          <w:p w:rsidR="00204315" w:rsidRPr="00EB76DC" w:rsidRDefault="00204315" w:rsidP="00204315">
            <w:pPr>
              <w:rPr>
                <w:sz w:val="22"/>
                <w:szCs w:val="22"/>
              </w:rPr>
            </w:pPr>
            <w:r w:rsidRPr="00EB76DC">
              <w:rPr>
                <w:sz w:val="22"/>
                <w:szCs w:val="22"/>
              </w:rPr>
              <w:t>2.4.5. Uočavanje, poticanje i praćenje darovitih učenika</w:t>
            </w:r>
          </w:p>
        </w:tc>
        <w:tc>
          <w:tcPr>
            <w:tcW w:w="1843" w:type="dxa"/>
            <w:hideMark/>
          </w:tcPr>
          <w:p w:rsidR="00204315" w:rsidRPr="00EB76DC" w:rsidRDefault="00204315" w:rsidP="00204315">
            <w:pPr>
              <w:jc w:val="center"/>
              <w:rPr>
                <w:sz w:val="22"/>
                <w:szCs w:val="22"/>
              </w:rPr>
            </w:pPr>
            <w:r w:rsidRPr="00EB76DC">
              <w:rPr>
                <w:bCs/>
                <w:sz w:val="22"/>
                <w:szCs w:val="22"/>
              </w:rPr>
              <w:t>rujan - lipanj</w:t>
            </w:r>
          </w:p>
        </w:tc>
        <w:tc>
          <w:tcPr>
            <w:tcW w:w="1338" w:type="dxa"/>
            <w:hideMark/>
          </w:tcPr>
          <w:p w:rsidR="00204315" w:rsidRPr="00EB76DC" w:rsidRDefault="00204315" w:rsidP="00204315">
            <w:pPr>
              <w:jc w:val="center"/>
              <w:rPr>
                <w:sz w:val="22"/>
                <w:szCs w:val="22"/>
              </w:rPr>
            </w:pPr>
            <w:r w:rsidRPr="00EB76DC">
              <w:rPr>
                <w:sz w:val="22"/>
                <w:szCs w:val="22"/>
              </w:rPr>
              <w:t>10</w:t>
            </w:r>
          </w:p>
        </w:tc>
      </w:tr>
    </w:tbl>
    <w:p w:rsidR="00204315" w:rsidRPr="00C62A28" w:rsidRDefault="00204315" w:rsidP="00C62A28">
      <w:pPr>
        <w:ind w:firstLine="0"/>
        <w:rPr>
          <w:vanish/>
        </w:rPr>
      </w:pPr>
    </w:p>
    <w:tbl>
      <w:tblPr>
        <w:tblpPr w:leftFromText="180" w:rightFromText="180" w:vertAnchor="text" w:horzAnchor="margin" w:tblpY="1"/>
        <w:tblW w:w="9810" w:type="dxa"/>
        <w:tblBorders>
          <w:top w:val="single" w:sz="8" w:space="0" w:color="auto"/>
          <w:left w:val="single" w:sz="12" w:space="0" w:color="auto"/>
          <w:bottom w:val="single" w:sz="8"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629"/>
        <w:gridCol w:w="1843"/>
        <w:gridCol w:w="1338"/>
      </w:tblGrid>
      <w:tr w:rsidR="00204315" w:rsidTr="00EB76DC">
        <w:trPr>
          <w:trHeight w:val="284"/>
        </w:trPr>
        <w:tc>
          <w:tcPr>
            <w:tcW w:w="6629" w:type="dxa"/>
            <w:hideMark/>
          </w:tcPr>
          <w:p w:rsidR="00204315" w:rsidRDefault="00204315" w:rsidP="00204315">
            <w:pPr>
              <w:jc w:val="center"/>
              <w:rPr>
                <w:b/>
                <w:sz w:val="22"/>
                <w:szCs w:val="22"/>
              </w:rPr>
            </w:pPr>
            <w:r>
              <w:rPr>
                <w:b/>
                <w:sz w:val="22"/>
                <w:szCs w:val="22"/>
              </w:rPr>
              <w:t>2.5  Razvojni i savjetodavni rad</w:t>
            </w:r>
          </w:p>
        </w:tc>
        <w:tc>
          <w:tcPr>
            <w:tcW w:w="1843" w:type="dxa"/>
            <w:hideMark/>
          </w:tcPr>
          <w:p w:rsidR="00204315" w:rsidRDefault="00204315" w:rsidP="00204315">
            <w:pPr>
              <w:jc w:val="center"/>
              <w:rPr>
                <w:b/>
                <w:sz w:val="22"/>
                <w:szCs w:val="22"/>
              </w:rPr>
            </w:pPr>
            <w:r>
              <w:rPr>
                <w:b/>
                <w:sz w:val="22"/>
                <w:szCs w:val="22"/>
              </w:rPr>
              <w:t>rujan - kolovoz</w:t>
            </w:r>
          </w:p>
        </w:tc>
        <w:tc>
          <w:tcPr>
            <w:tcW w:w="1338" w:type="dxa"/>
            <w:hideMark/>
          </w:tcPr>
          <w:p w:rsidR="00204315" w:rsidRDefault="00204315" w:rsidP="00204315">
            <w:pPr>
              <w:jc w:val="center"/>
              <w:rPr>
                <w:b/>
                <w:sz w:val="22"/>
                <w:szCs w:val="22"/>
              </w:rPr>
            </w:pPr>
            <w:r>
              <w:rPr>
                <w:b/>
                <w:sz w:val="22"/>
                <w:szCs w:val="22"/>
              </w:rPr>
              <w:t>371</w:t>
            </w:r>
          </w:p>
        </w:tc>
      </w:tr>
      <w:tr w:rsidR="00204315" w:rsidTr="00EB76DC">
        <w:trPr>
          <w:trHeight w:val="284"/>
        </w:trPr>
        <w:tc>
          <w:tcPr>
            <w:tcW w:w="6629" w:type="dxa"/>
            <w:hideMark/>
          </w:tcPr>
          <w:p w:rsidR="00204315" w:rsidRDefault="00204315" w:rsidP="00204315">
            <w:pPr>
              <w:rPr>
                <w:sz w:val="22"/>
                <w:szCs w:val="22"/>
              </w:rPr>
            </w:pPr>
            <w:r>
              <w:rPr>
                <w:sz w:val="22"/>
                <w:szCs w:val="22"/>
              </w:rPr>
              <w:t>2.5.1.  Savjetodavni rad s učenicima</w:t>
            </w:r>
          </w:p>
        </w:tc>
        <w:tc>
          <w:tcPr>
            <w:tcW w:w="1843" w:type="dxa"/>
            <w:hideMark/>
          </w:tcPr>
          <w:p w:rsidR="00204315" w:rsidRDefault="00204315" w:rsidP="00204315">
            <w:pPr>
              <w:jc w:val="center"/>
              <w:rPr>
                <w:sz w:val="22"/>
                <w:szCs w:val="22"/>
              </w:rPr>
            </w:pPr>
            <w:r>
              <w:rPr>
                <w:bCs/>
                <w:sz w:val="22"/>
                <w:szCs w:val="22"/>
              </w:rPr>
              <w:t>rujan - lipanj</w:t>
            </w:r>
          </w:p>
        </w:tc>
        <w:tc>
          <w:tcPr>
            <w:tcW w:w="1338" w:type="dxa"/>
            <w:hideMark/>
          </w:tcPr>
          <w:p w:rsidR="00204315" w:rsidRDefault="00204315" w:rsidP="00204315">
            <w:pPr>
              <w:jc w:val="center"/>
              <w:rPr>
                <w:sz w:val="22"/>
                <w:szCs w:val="22"/>
              </w:rPr>
            </w:pPr>
            <w:r>
              <w:rPr>
                <w:sz w:val="22"/>
                <w:szCs w:val="22"/>
              </w:rPr>
              <w:t>130</w:t>
            </w:r>
          </w:p>
        </w:tc>
      </w:tr>
      <w:tr w:rsidR="00204315" w:rsidTr="00EB76DC">
        <w:trPr>
          <w:trHeight w:val="284"/>
        </w:trPr>
        <w:tc>
          <w:tcPr>
            <w:tcW w:w="6629" w:type="dxa"/>
            <w:hideMark/>
          </w:tcPr>
          <w:p w:rsidR="00204315" w:rsidRDefault="00204315" w:rsidP="00204315">
            <w:pPr>
              <w:rPr>
                <w:i/>
                <w:sz w:val="22"/>
                <w:szCs w:val="22"/>
              </w:rPr>
            </w:pPr>
            <w:r>
              <w:rPr>
                <w:i/>
                <w:sz w:val="22"/>
                <w:szCs w:val="22"/>
              </w:rPr>
              <w:t>2.5.1.1.  Grupni i individualni savjetodavni rad s učenicima</w:t>
            </w:r>
          </w:p>
        </w:tc>
        <w:tc>
          <w:tcPr>
            <w:tcW w:w="1843" w:type="dxa"/>
            <w:hideMark/>
          </w:tcPr>
          <w:p w:rsidR="00204315" w:rsidRDefault="00204315" w:rsidP="00204315">
            <w:pPr>
              <w:jc w:val="center"/>
              <w:rPr>
                <w:i/>
                <w:sz w:val="22"/>
                <w:szCs w:val="22"/>
              </w:rPr>
            </w:pPr>
            <w:r>
              <w:rPr>
                <w:bCs/>
                <w:sz w:val="22"/>
                <w:szCs w:val="22"/>
              </w:rPr>
              <w:t>rujan - lipanj</w:t>
            </w:r>
          </w:p>
        </w:tc>
        <w:tc>
          <w:tcPr>
            <w:tcW w:w="1338" w:type="dxa"/>
            <w:hideMark/>
          </w:tcPr>
          <w:p w:rsidR="00204315" w:rsidRDefault="00204315" w:rsidP="00204315">
            <w:pPr>
              <w:jc w:val="center"/>
              <w:rPr>
                <w:i/>
                <w:sz w:val="22"/>
                <w:szCs w:val="22"/>
              </w:rPr>
            </w:pPr>
            <w:r>
              <w:rPr>
                <w:bCs/>
                <w:i/>
                <w:sz w:val="22"/>
                <w:szCs w:val="22"/>
              </w:rPr>
              <w:t>120</w:t>
            </w:r>
          </w:p>
        </w:tc>
      </w:tr>
      <w:tr w:rsidR="00204315" w:rsidTr="00EB76DC">
        <w:trPr>
          <w:trHeight w:val="284"/>
        </w:trPr>
        <w:tc>
          <w:tcPr>
            <w:tcW w:w="6629" w:type="dxa"/>
            <w:hideMark/>
          </w:tcPr>
          <w:p w:rsidR="00204315" w:rsidRDefault="00204315" w:rsidP="00204315">
            <w:pPr>
              <w:rPr>
                <w:i/>
                <w:sz w:val="22"/>
                <w:szCs w:val="22"/>
              </w:rPr>
            </w:pPr>
            <w:r>
              <w:rPr>
                <w:i/>
                <w:sz w:val="22"/>
                <w:szCs w:val="22"/>
              </w:rPr>
              <w:t>2.5.1.3.  Vijeće učenika</w:t>
            </w:r>
          </w:p>
        </w:tc>
        <w:tc>
          <w:tcPr>
            <w:tcW w:w="1843" w:type="dxa"/>
            <w:hideMark/>
          </w:tcPr>
          <w:p w:rsidR="00204315" w:rsidRDefault="00204315" w:rsidP="00204315">
            <w:pPr>
              <w:jc w:val="center"/>
              <w:rPr>
                <w:i/>
                <w:sz w:val="22"/>
                <w:szCs w:val="22"/>
              </w:rPr>
            </w:pPr>
            <w:r>
              <w:rPr>
                <w:bCs/>
                <w:sz w:val="22"/>
                <w:szCs w:val="22"/>
              </w:rPr>
              <w:t>rujan - lipanj</w:t>
            </w:r>
          </w:p>
        </w:tc>
        <w:tc>
          <w:tcPr>
            <w:tcW w:w="1338" w:type="dxa"/>
            <w:hideMark/>
          </w:tcPr>
          <w:p w:rsidR="00204315" w:rsidRDefault="00204315" w:rsidP="00204315">
            <w:pPr>
              <w:jc w:val="center"/>
              <w:rPr>
                <w:i/>
                <w:sz w:val="22"/>
                <w:szCs w:val="22"/>
              </w:rPr>
            </w:pPr>
            <w:r>
              <w:rPr>
                <w:i/>
                <w:sz w:val="22"/>
                <w:szCs w:val="22"/>
              </w:rPr>
              <w:t>8</w:t>
            </w:r>
          </w:p>
        </w:tc>
      </w:tr>
      <w:tr w:rsidR="00204315" w:rsidTr="00EB76DC">
        <w:trPr>
          <w:trHeight w:val="284"/>
        </w:trPr>
        <w:tc>
          <w:tcPr>
            <w:tcW w:w="6629" w:type="dxa"/>
            <w:hideMark/>
          </w:tcPr>
          <w:p w:rsidR="00204315" w:rsidRDefault="00204315" w:rsidP="00204315">
            <w:pPr>
              <w:rPr>
                <w:sz w:val="22"/>
                <w:szCs w:val="22"/>
              </w:rPr>
            </w:pPr>
            <w:r>
              <w:rPr>
                <w:sz w:val="22"/>
                <w:szCs w:val="22"/>
              </w:rPr>
              <w:t>2.5.2.  Savjetodavni rad s učiteljima</w:t>
            </w:r>
          </w:p>
        </w:tc>
        <w:tc>
          <w:tcPr>
            <w:tcW w:w="1843" w:type="dxa"/>
            <w:hideMark/>
          </w:tcPr>
          <w:p w:rsidR="00204315" w:rsidRDefault="00204315" w:rsidP="00204315">
            <w:pPr>
              <w:jc w:val="center"/>
              <w:rPr>
                <w:sz w:val="22"/>
                <w:szCs w:val="22"/>
              </w:rPr>
            </w:pPr>
            <w:r>
              <w:rPr>
                <w:sz w:val="22"/>
                <w:szCs w:val="22"/>
              </w:rPr>
              <w:t>rujan - kolovoz</w:t>
            </w:r>
          </w:p>
        </w:tc>
        <w:tc>
          <w:tcPr>
            <w:tcW w:w="1338" w:type="dxa"/>
            <w:hideMark/>
          </w:tcPr>
          <w:p w:rsidR="00204315" w:rsidRDefault="00204315" w:rsidP="00204315">
            <w:pPr>
              <w:tabs>
                <w:tab w:val="left" w:pos="405"/>
                <w:tab w:val="center" w:pos="561"/>
              </w:tabs>
              <w:rPr>
                <w:sz w:val="22"/>
                <w:szCs w:val="22"/>
              </w:rPr>
            </w:pPr>
            <w:r>
              <w:rPr>
                <w:bCs/>
                <w:sz w:val="22"/>
                <w:szCs w:val="22"/>
              </w:rPr>
              <w:tab/>
            </w:r>
            <w:r>
              <w:rPr>
                <w:bCs/>
                <w:sz w:val="22"/>
                <w:szCs w:val="22"/>
              </w:rPr>
              <w:tab/>
              <w:t>80</w:t>
            </w:r>
          </w:p>
        </w:tc>
      </w:tr>
      <w:tr w:rsidR="00204315" w:rsidTr="00EB76DC">
        <w:trPr>
          <w:trHeight w:val="284"/>
        </w:trPr>
        <w:tc>
          <w:tcPr>
            <w:tcW w:w="6629" w:type="dxa"/>
            <w:hideMark/>
          </w:tcPr>
          <w:p w:rsidR="00204315" w:rsidRDefault="00204315" w:rsidP="00204315">
            <w:pPr>
              <w:rPr>
                <w:sz w:val="22"/>
                <w:szCs w:val="22"/>
              </w:rPr>
            </w:pPr>
            <w:r>
              <w:rPr>
                <w:sz w:val="22"/>
                <w:szCs w:val="22"/>
              </w:rPr>
              <w:t>2.5.3.  Suradnja s ravnateljem</w:t>
            </w:r>
          </w:p>
        </w:tc>
        <w:tc>
          <w:tcPr>
            <w:tcW w:w="1843" w:type="dxa"/>
            <w:hideMark/>
          </w:tcPr>
          <w:p w:rsidR="00204315" w:rsidRDefault="00204315" w:rsidP="00204315">
            <w:pPr>
              <w:jc w:val="center"/>
              <w:rPr>
                <w:sz w:val="22"/>
                <w:szCs w:val="22"/>
              </w:rPr>
            </w:pPr>
            <w:r>
              <w:rPr>
                <w:sz w:val="22"/>
                <w:szCs w:val="22"/>
              </w:rPr>
              <w:t>rujan - kolovoz</w:t>
            </w:r>
          </w:p>
        </w:tc>
        <w:tc>
          <w:tcPr>
            <w:tcW w:w="1338" w:type="dxa"/>
            <w:hideMark/>
          </w:tcPr>
          <w:p w:rsidR="00204315" w:rsidRDefault="00204315" w:rsidP="00204315">
            <w:pPr>
              <w:jc w:val="center"/>
              <w:rPr>
                <w:sz w:val="22"/>
                <w:szCs w:val="22"/>
              </w:rPr>
            </w:pPr>
            <w:r>
              <w:rPr>
                <w:bCs/>
                <w:sz w:val="22"/>
                <w:szCs w:val="22"/>
              </w:rPr>
              <w:t>60</w:t>
            </w:r>
          </w:p>
        </w:tc>
      </w:tr>
      <w:tr w:rsidR="00204315" w:rsidTr="00EB76DC">
        <w:trPr>
          <w:trHeight w:val="284"/>
        </w:trPr>
        <w:tc>
          <w:tcPr>
            <w:tcW w:w="6629" w:type="dxa"/>
            <w:hideMark/>
          </w:tcPr>
          <w:p w:rsidR="00204315" w:rsidRDefault="00204315" w:rsidP="00204315">
            <w:pPr>
              <w:rPr>
                <w:sz w:val="22"/>
                <w:szCs w:val="22"/>
              </w:rPr>
            </w:pPr>
            <w:r>
              <w:rPr>
                <w:sz w:val="22"/>
                <w:szCs w:val="22"/>
              </w:rPr>
              <w:t>2.5.4.  Savjetodavni rad sa sustručnjacima: psiholozi, pedagozi, socijalni pedagozi, liječnici, socijalni radnici…</w:t>
            </w:r>
          </w:p>
        </w:tc>
        <w:tc>
          <w:tcPr>
            <w:tcW w:w="1843" w:type="dxa"/>
            <w:hideMark/>
          </w:tcPr>
          <w:p w:rsidR="00204315" w:rsidRDefault="00204315" w:rsidP="00204315">
            <w:pPr>
              <w:jc w:val="center"/>
              <w:rPr>
                <w:sz w:val="22"/>
                <w:szCs w:val="22"/>
              </w:rPr>
            </w:pPr>
            <w:r>
              <w:rPr>
                <w:sz w:val="22"/>
                <w:szCs w:val="22"/>
              </w:rPr>
              <w:t>rujan - kolovoz</w:t>
            </w:r>
          </w:p>
        </w:tc>
        <w:tc>
          <w:tcPr>
            <w:tcW w:w="1338" w:type="dxa"/>
            <w:hideMark/>
          </w:tcPr>
          <w:p w:rsidR="00204315" w:rsidRDefault="00204315" w:rsidP="00204315">
            <w:pPr>
              <w:jc w:val="center"/>
              <w:rPr>
                <w:sz w:val="22"/>
                <w:szCs w:val="22"/>
              </w:rPr>
            </w:pPr>
            <w:r>
              <w:rPr>
                <w:bCs/>
                <w:sz w:val="22"/>
                <w:szCs w:val="22"/>
              </w:rPr>
              <w:t>20</w:t>
            </w:r>
          </w:p>
        </w:tc>
      </w:tr>
      <w:tr w:rsidR="00204315" w:rsidTr="00EB76DC">
        <w:trPr>
          <w:trHeight w:val="284"/>
        </w:trPr>
        <w:tc>
          <w:tcPr>
            <w:tcW w:w="6629" w:type="dxa"/>
            <w:hideMark/>
          </w:tcPr>
          <w:p w:rsidR="00204315" w:rsidRDefault="00204315" w:rsidP="00204315">
            <w:pPr>
              <w:rPr>
                <w:sz w:val="22"/>
                <w:szCs w:val="22"/>
              </w:rPr>
            </w:pPr>
            <w:r>
              <w:rPr>
                <w:sz w:val="22"/>
                <w:szCs w:val="22"/>
              </w:rPr>
              <w:t>2.5.5.  Savjetodavni rad s roditeljima</w:t>
            </w:r>
          </w:p>
        </w:tc>
        <w:tc>
          <w:tcPr>
            <w:tcW w:w="1843" w:type="dxa"/>
            <w:hideMark/>
          </w:tcPr>
          <w:p w:rsidR="00204315" w:rsidRDefault="00204315" w:rsidP="00204315">
            <w:pPr>
              <w:jc w:val="center"/>
              <w:rPr>
                <w:sz w:val="22"/>
                <w:szCs w:val="22"/>
              </w:rPr>
            </w:pPr>
            <w:r>
              <w:rPr>
                <w:bCs/>
                <w:sz w:val="22"/>
                <w:szCs w:val="22"/>
              </w:rPr>
              <w:t>rujan - lipanj</w:t>
            </w:r>
          </w:p>
        </w:tc>
        <w:tc>
          <w:tcPr>
            <w:tcW w:w="1338" w:type="dxa"/>
            <w:hideMark/>
          </w:tcPr>
          <w:p w:rsidR="00204315" w:rsidRDefault="00204315" w:rsidP="00204315">
            <w:pPr>
              <w:jc w:val="center"/>
              <w:rPr>
                <w:sz w:val="22"/>
                <w:szCs w:val="22"/>
              </w:rPr>
            </w:pPr>
            <w:r>
              <w:rPr>
                <w:bCs/>
                <w:sz w:val="22"/>
                <w:szCs w:val="22"/>
              </w:rPr>
              <w:t>55</w:t>
            </w:r>
          </w:p>
        </w:tc>
      </w:tr>
      <w:tr w:rsidR="00204315" w:rsidTr="00EB76DC">
        <w:trPr>
          <w:trHeight w:val="284"/>
        </w:trPr>
        <w:tc>
          <w:tcPr>
            <w:tcW w:w="6629" w:type="dxa"/>
            <w:hideMark/>
          </w:tcPr>
          <w:p w:rsidR="00204315" w:rsidRDefault="00204315" w:rsidP="00204315">
            <w:pPr>
              <w:rPr>
                <w:i/>
                <w:sz w:val="22"/>
                <w:szCs w:val="22"/>
              </w:rPr>
            </w:pPr>
            <w:r>
              <w:rPr>
                <w:i/>
                <w:sz w:val="22"/>
                <w:szCs w:val="22"/>
              </w:rPr>
              <w:t>2.5.5.1. Predavanja/pedagoške radionice:</w:t>
            </w:r>
          </w:p>
        </w:tc>
        <w:tc>
          <w:tcPr>
            <w:tcW w:w="1843" w:type="dxa"/>
            <w:hideMark/>
          </w:tcPr>
          <w:p w:rsidR="00204315" w:rsidRDefault="00204315" w:rsidP="00204315">
            <w:pPr>
              <w:jc w:val="center"/>
              <w:rPr>
                <w:i/>
                <w:sz w:val="22"/>
                <w:szCs w:val="22"/>
              </w:rPr>
            </w:pPr>
            <w:r>
              <w:rPr>
                <w:bCs/>
                <w:i/>
                <w:sz w:val="22"/>
                <w:szCs w:val="22"/>
              </w:rPr>
              <w:t>listopad - lipanj</w:t>
            </w:r>
          </w:p>
        </w:tc>
        <w:tc>
          <w:tcPr>
            <w:tcW w:w="1338" w:type="dxa"/>
            <w:hideMark/>
          </w:tcPr>
          <w:p w:rsidR="00204315" w:rsidRDefault="00204315" w:rsidP="00204315">
            <w:pPr>
              <w:jc w:val="center"/>
              <w:rPr>
                <w:i/>
                <w:sz w:val="22"/>
                <w:szCs w:val="22"/>
              </w:rPr>
            </w:pPr>
            <w:r>
              <w:rPr>
                <w:bCs/>
                <w:i/>
                <w:sz w:val="22"/>
                <w:szCs w:val="22"/>
              </w:rPr>
              <w:t>20</w:t>
            </w:r>
          </w:p>
        </w:tc>
      </w:tr>
      <w:tr w:rsidR="00204315" w:rsidTr="00EB76DC">
        <w:trPr>
          <w:trHeight w:val="284"/>
        </w:trPr>
        <w:tc>
          <w:tcPr>
            <w:tcW w:w="6629" w:type="dxa"/>
            <w:hideMark/>
          </w:tcPr>
          <w:p w:rsidR="00204315" w:rsidRDefault="00204315" w:rsidP="00204315">
            <w:pPr>
              <w:rPr>
                <w:i/>
                <w:sz w:val="22"/>
                <w:szCs w:val="22"/>
              </w:rPr>
            </w:pPr>
            <w:r>
              <w:rPr>
                <w:i/>
                <w:sz w:val="22"/>
                <w:szCs w:val="22"/>
              </w:rPr>
              <w:t xml:space="preserve">       2.5.5.1.1. Početak školovanja</w:t>
            </w:r>
          </w:p>
        </w:tc>
        <w:tc>
          <w:tcPr>
            <w:tcW w:w="1843" w:type="dxa"/>
            <w:hideMark/>
          </w:tcPr>
          <w:p w:rsidR="00204315" w:rsidRDefault="00204315" w:rsidP="00204315">
            <w:pPr>
              <w:jc w:val="center"/>
              <w:rPr>
                <w:i/>
                <w:sz w:val="22"/>
                <w:szCs w:val="22"/>
              </w:rPr>
            </w:pPr>
            <w:r>
              <w:rPr>
                <w:bCs/>
                <w:i/>
                <w:sz w:val="22"/>
                <w:szCs w:val="22"/>
              </w:rPr>
              <w:t>listopad - lipanj</w:t>
            </w:r>
          </w:p>
        </w:tc>
        <w:tc>
          <w:tcPr>
            <w:tcW w:w="1338" w:type="dxa"/>
            <w:hideMark/>
          </w:tcPr>
          <w:p w:rsidR="00204315" w:rsidRDefault="00204315" w:rsidP="00204315">
            <w:pPr>
              <w:jc w:val="center"/>
              <w:rPr>
                <w:i/>
                <w:sz w:val="22"/>
                <w:szCs w:val="22"/>
              </w:rPr>
            </w:pPr>
            <w:r>
              <w:rPr>
                <w:i/>
                <w:sz w:val="22"/>
                <w:szCs w:val="22"/>
              </w:rPr>
              <w:t>6</w:t>
            </w:r>
          </w:p>
        </w:tc>
      </w:tr>
      <w:tr w:rsidR="00204315" w:rsidTr="00EB76DC">
        <w:trPr>
          <w:trHeight w:val="284"/>
        </w:trPr>
        <w:tc>
          <w:tcPr>
            <w:tcW w:w="6629" w:type="dxa"/>
            <w:hideMark/>
          </w:tcPr>
          <w:p w:rsidR="00204315" w:rsidRDefault="00204315" w:rsidP="00204315">
            <w:pPr>
              <w:rPr>
                <w:i/>
                <w:sz w:val="22"/>
                <w:szCs w:val="22"/>
              </w:rPr>
            </w:pPr>
            <w:r>
              <w:rPr>
                <w:i/>
                <w:sz w:val="22"/>
                <w:szCs w:val="22"/>
              </w:rPr>
              <w:t xml:space="preserve">       2.5.5.1.2. Prijelaz s razredne na predmetnu nastavu</w:t>
            </w:r>
          </w:p>
        </w:tc>
        <w:tc>
          <w:tcPr>
            <w:tcW w:w="1843" w:type="dxa"/>
            <w:hideMark/>
          </w:tcPr>
          <w:p w:rsidR="00204315" w:rsidRDefault="00204315" w:rsidP="00204315">
            <w:pPr>
              <w:jc w:val="center"/>
              <w:rPr>
                <w:i/>
                <w:sz w:val="22"/>
                <w:szCs w:val="22"/>
              </w:rPr>
            </w:pPr>
            <w:r>
              <w:rPr>
                <w:i/>
                <w:sz w:val="22"/>
                <w:szCs w:val="22"/>
              </w:rPr>
              <w:t>studeni, svibanj</w:t>
            </w:r>
          </w:p>
        </w:tc>
        <w:tc>
          <w:tcPr>
            <w:tcW w:w="1338" w:type="dxa"/>
            <w:hideMark/>
          </w:tcPr>
          <w:p w:rsidR="00204315" w:rsidRDefault="00204315" w:rsidP="00204315">
            <w:pPr>
              <w:jc w:val="center"/>
              <w:rPr>
                <w:i/>
                <w:sz w:val="22"/>
                <w:szCs w:val="22"/>
              </w:rPr>
            </w:pPr>
            <w:r>
              <w:rPr>
                <w:bCs/>
                <w:i/>
                <w:iCs/>
                <w:sz w:val="22"/>
                <w:szCs w:val="22"/>
              </w:rPr>
              <w:t>2</w:t>
            </w:r>
          </w:p>
        </w:tc>
      </w:tr>
      <w:tr w:rsidR="00204315" w:rsidTr="00EB76DC">
        <w:trPr>
          <w:trHeight w:val="284"/>
        </w:trPr>
        <w:tc>
          <w:tcPr>
            <w:tcW w:w="6629" w:type="dxa"/>
            <w:hideMark/>
          </w:tcPr>
          <w:p w:rsidR="00204315" w:rsidRDefault="00204315" w:rsidP="00204315">
            <w:pPr>
              <w:rPr>
                <w:i/>
                <w:sz w:val="22"/>
                <w:szCs w:val="22"/>
              </w:rPr>
            </w:pPr>
            <w:r>
              <w:rPr>
                <w:i/>
                <w:sz w:val="22"/>
                <w:szCs w:val="22"/>
              </w:rPr>
              <w:t xml:space="preserve">       2.5.5.1.3. Roditelj i profesionalno usmjeravanje</w:t>
            </w:r>
          </w:p>
        </w:tc>
        <w:tc>
          <w:tcPr>
            <w:tcW w:w="1843" w:type="dxa"/>
            <w:hideMark/>
          </w:tcPr>
          <w:p w:rsidR="00204315" w:rsidRDefault="00204315" w:rsidP="00204315">
            <w:pPr>
              <w:jc w:val="center"/>
              <w:rPr>
                <w:i/>
                <w:sz w:val="22"/>
                <w:szCs w:val="22"/>
              </w:rPr>
            </w:pPr>
            <w:r>
              <w:rPr>
                <w:i/>
                <w:sz w:val="22"/>
                <w:szCs w:val="22"/>
              </w:rPr>
              <w:t>siječanj, ožujak, travanj, lipanj</w:t>
            </w:r>
          </w:p>
        </w:tc>
        <w:tc>
          <w:tcPr>
            <w:tcW w:w="1338" w:type="dxa"/>
            <w:hideMark/>
          </w:tcPr>
          <w:p w:rsidR="00204315" w:rsidRDefault="00204315" w:rsidP="00204315">
            <w:pPr>
              <w:jc w:val="center"/>
              <w:rPr>
                <w:i/>
                <w:sz w:val="22"/>
                <w:szCs w:val="22"/>
              </w:rPr>
            </w:pPr>
            <w:r>
              <w:rPr>
                <w:bCs/>
                <w:i/>
                <w:iCs/>
                <w:sz w:val="22"/>
                <w:szCs w:val="22"/>
              </w:rPr>
              <w:t>10</w:t>
            </w:r>
          </w:p>
        </w:tc>
      </w:tr>
      <w:tr w:rsidR="00204315" w:rsidTr="00EB76DC">
        <w:trPr>
          <w:trHeight w:val="284"/>
        </w:trPr>
        <w:tc>
          <w:tcPr>
            <w:tcW w:w="6629" w:type="dxa"/>
            <w:hideMark/>
          </w:tcPr>
          <w:p w:rsidR="00204315" w:rsidRDefault="00204315" w:rsidP="00204315">
            <w:pPr>
              <w:rPr>
                <w:i/>
                <w:sz w:val="22"/>
                <w:szCs w:val="22"/>
              </w:rPr>
            </w:pPr>
            <w:r>
              <w:rPr>
                <w:i/>
                <w:sz w:val="22"/>
                <w:szCs w:val="22"/>
              </w:rPr>
              <w:t>2.5.5.2. Individualni savjetodavni rad s roditeljima</w:t>
            </w:r>
          </w:p>
        </w:tc>
        <w:tc>
          <w:tcPr>
            <w:tcW w:w="1843" w:type="dxa"/>
            <w:hideMark/>
          </w:tcPr>
          <w:p w:rsidR="00204315" w:rsidRDefault="00204315" w:rsidP="00204315">
            <w:pPr>
              <w:jc w:val="center"/>
              <w:rPr>
                <w:i/>
                <w:sz w:val="22"/>
                <w:szCs w:val="22"/>
              </w:rPr>
            </w:pPr>
            <w:r>
              <w:rPr>
                <w:i/>
                <w:sz w:val="22"/>
                <w:szCs w:val="22"/>
              </w:rPr>
              <w:t>rujan - kolovoz</w:t>
            </w:r>
          </w:p>
        </w:tc>
        <w:tc>
          <w:tcPr>
            <w:tcW w:w="1338" w:type="dxa"/>
            <w:hideMark/>
          </w:tcPr>
          <w:p w:rsidR="00204315" w:rsidRDefault="00204315" w:rsidP="00204315">
            <w:pPr>
              <w:jc w:val="center"/>
              <w:rPr>
                <w:i/>
                <w:sz w:val="22"/>
                <w:szCs w:val="22"/>
              </w:rPr>
            </w:pPr>
            <w:r>
              <w:rPr>
                <w:bCs/>
                <w:i/>
                <w:sz w:val="22"/>
                <w:szCs w:val="22"/>
              </w:rPr>
              <w:t>40</w:t>
            </w:r>
          </w:p>
        </w:tc>
      </w:tr>
      <w:tr w:rsidR="00204315" w:rsidTr="00EB76DC">
        <w:trPr>
          <w:trHeight w:val="284"/>
        </w:trPr>
        <w:tc>
          <w:tcPr>
            <w:tcW w:w="6629" w:type="dxa"/>
            <w:hideMark/>
          </w:tcPr>
          <w:p w:rsidR="00204315" w:rsidRDefault="00204315" w:rsidP="00204315">
            <w:pPr>
              <w:tabs>
                <w:tab w:val="left" w:pos="560"/>
              </w:tabs>
              <w:rPr>
                <w:sz w:val="22"/>
                <w:szCs w:val="22"/>
              </w:rPr>
            </w:pPr>
            <w:r>
              <w:rPr>
                <w:sz w:val="22"/>
                <w:szCs w:val="22"/>
              </w:rPr>
              <w:t>2.5.6.  Suradnja s okruženjem</w:t>
            </w:r>
          </w:p>
        </w:tc>
        <w:tc>
          <w:tcPr>
            <w:tcW w:w="1843" w:type="dxa"/>
            <w:hideMark/>
          </w:tcPr>
          <w:p w:rsidR="00204315" w:rsidRDefault="00204315" w:rsidP="00204315">
            <w:pPr>
              <w:jc w:val="center"/>
              <w:rPr>
                <w:sz w:val="22"/>
                <w:szCs w:val="22"/>
              </w:rPr>
            </w:pPr>
            <w:r>
              <w:rPr>
                <w:bCs/>
                <w:sz w:val="22"/>
                <w:szCs w:val="22"/>
              </w:rPr>
              <w:t>rujan - lipanj</w:t>
            </w:r>
          </w:p>
        </w:tc>
        <w:tc>
          <w:tcPr>
            <w:tcW w:w="1338" w:type="dxa"/>
            <w:hideMark/>
          </w:tcPr>
          <w:p w:rsidR="00204315" w:rsidRDefault="00204315" w:rsidP="00204315">
            <w:pPr>
              <w:jc w:val="center"/>
              <w:rPr>
                <w:sz w:val="22"/>
                <w:szCs w:val="22"/>
              </w:rPr>
            </w:pPr>
            <w:r>
              <w:rPr>
                <w:sz w:val="22"/>
                <w:szCs w:val="22"/>
              </w:rPr>
              <w:t>30</w:t>
            </w:r>
          </w:p>
        </w:tc>
      </w:tr>
      <w:tr w:rsidR="00204315" w:rsidTr="00EB76DC">
        <w:trPr>
          <w:trHeight w:val="284"/>
        </w:trPr>
        <w:tc>
          <w:tcPr>
            <w:tcW w:w="6629" w:type="dxa"/>
            <w:hideMark/>
          </w:tcPr>
          <w:p w:rsidR="00204315" w:rsidRDefault="00204315" w:rsidP="00204315">
            <w:pPr>
              <w:tabs>
                <w:tab w:val="left" w:pos="560"/>
              </w:tabs>
              <w:jc w:val="center"/>
              <w:rPr>
                <w:sz w:val="22"/>
                <w:szCs w:val="22"/>
              </w:rPr>
            </w:pPr>
            <w:r>
              <w:rPr>
                <w:b/>
                <w:sz w:val="22"/>
                <w:szCs w:val="22"/>
              </w:rPr>
              <w:t>2.6. Profesionalno informiranje i usmjeravanje učenika</w:t>
            </w:r>
          </w:p>
        </w:tc>
        <w:tc>
          <w:tcPr>
            <w:tcW w:w="1843" w:type="dxa"/>
            <w:hideMark/>
          </w:tcPr>
          <w:p w:rsidR="00204315" w:rsidRDefault="00204315" w:rsidP="00204315">
            <w:pPr>
              <w:jc w:val="center"/>
              <w:rPr>
                <w:sz w:val="22"/>
                <w:szCs w:val="22"/>
              </w:rPr>
            </w:pPr>
            <w:r>
              <w:rPr>
                <w:bCs/>
                <w:sz w:val="22"/>
                <w:szCs w:val="22"/>
              </w:rPr>
              <w:t>rujan - lipanj</w:t>
            </w:r>
          </w:p>
        </w:tc>
        <w:tc>
          <w:tcPr>
            <w:tcW w:w="1338" w:type="dxa"/>
            <w:hideMark/>
          </w:tcPr>
          <w:p w:rsidR="00204315" w:rsidRPr="00B932C9" w:rsidRDefault="00204315" w:rsidP="00204315">
            <w:pPr>
              <w:jc w:val="center"/>
              <w:rPr>
                <w:b/>
                <w:sz w:val="22"/>
                <w:szCs w:val="22"/>
              </w:rPr>
            </w:pPr>
            <w:r>
              <w:rPr>
                <w:b/>
                <w:sz w:val="22"/>
                <w:szCs w:val="22"/>
              </w:rPr>
              <w:t>66</w:t>
            </w:r>
          </w:p>
        </w:tc>
      </w:tr>
      <w:tr w:rsidR="00204315" w:rsidTr="00EB76DC">
        <w:trPr>
          <w:trHeight w:val="284"/>
        </w:trPr>
        <w:tc>
          <w:tcPr>
            <w:tcW w:w="6629" w:type="dxa"/>
            <w:hideMark/>
          </w:tcPr>
          <w:p w:rsidR="00204315" w:rsidRDefault="00204315" w:rsidP="00204315">
            <w:pPr>
              <w:rPr>
                <w:b/>
                <w:sz w:val="22"/>
                <w:szCs w:val="22"/>
              </w:rPr>
            </w:pPr>
            <w:r>
              <w:rPr>
                <w:sz w:val="22"/>
                <w:szCs w:val="22"/>
              </w:rPr>
              <w:t>2.6.1.  Suradnja s učiteljima na poslovima PO</w:t>
            </w:r>
          </w:p>
        </w:tc>
        <w:tc>
          <w:tcPr>
            <w:tcW w:w="1843" w:type="dxa"/>
            <w:hideMark/>
          </w:tcPr>
          <w:p w:rsidR="00204315" w:rsidRDefault="00204315" w:rsidP="00204315">
            <w:pPr>
              <w:jc w:val="center"/>
              <w:rPr>
                <w:sz w:val="22"/>
                <w:szCs w:val="22"/>
              </w:rPr>
            </w:pPr>
            <w:r>
              <w:rPr>
                <w:bCs/>
                <w:sz w:val="22"/>
                <w:szCs w:val="22"/>
              </w:rPr>
              <w:t>rujan - lipanj</w:t>
            </w:r>
          </w:p>
        </w:tc>
        <w:tc>
          <w:tcPr>
            <w:tcW w:w="1338" w:type="dxa"/>
            <w:hideMark/>
          </w:tcPr>
          <w:p w:rsidR="00204315" w:rsidRDefault="00204315" w:rsidP="00204315">
            <w:pPr>
              <w:jc w:val="center"/>
              <w:rPr>
                <w:b/>
                <w:sz w:val="22"/>
                <w:szCs w:val="22"/>
              </w:rPr>
            </w:pPr>
            <w:r>
              <w:rPr>
                <w:sz w:val="22"/>
                <w:szCs w:val="22"/>
              </w:rPr>
              <w:t>8</w:t>
            </w:r>
          </w:p>
        </w:tc>
      </w:tr>
      <w:tr w:rsidR="00204315" w:rsidTr="00EB76DC">
        <w:trPr>
          <w:trHeight w:val="284"/>
        </w:trPr>
        <w:tc>
          <w:tcPr>
            <w:tcW w:w="6629" w:type="dxa"/>
            <w:hideMark/>
          </w:tcPr>
          <w:p w:rsidR="00204315" w:rsidRDefault="00204315" w:rsidP="00204315">
            <w:pPr>
              <w:rPr>
                <w:sz w:val="22"/>
                <w:szCs w:val="22"/>
              </w:rPr>
            </w:pPr>
            <w:r>
              <w:rPr>
                <w:sz w:val="22"/>
                <w:szCs w:val="22"/>
              </w:rPr>
              <w:t>2.6.2.  Predavanja za učenike:</w:t>
            </w:r>
          </w:p>
        </w:tc>
        <w:tc>
          <w:tcPr>
            <w:tcW w:w="1843" w:type="dxa"/>
            <w:hideMark/>
          </w:tcPr>
          <w:p w:rsidR="00204315" w:rsidRDefault="00204315" w:rsidP="00204315">
            <w:pPr>
              <w:jc w:val="center"/>
              <w:rPr>
                <w:sz w:val="22"/>
                <w:szCs w:val="22"/>
              </w:rPr>
            </w:pPr>
            <w:r>
              <w:rPr>
                <w:sz w:val="22"/>
                <w:szCs w:val="22"/>
              </w:rPr>
              <w:t>-</w:t>
            </w:r>
          </w:p>
        </w:tc>
        <w:tc>
          <w:tcPr>
            <w:tcW w:w="1338" w:type="dxa"/>
            <w:hideMark/>
          </w:tcPr>
          <w:p w:rsidR="00204315" w:rsidRDefault="00204315" w:rsidP="00204315">
            <w:pPr>
              <w:jc w:val="center"/>
              <w:rPr>
                <w:sz w:val="22"/>
                <w:szCs w:val="22"/>
              </w:rPr>
            </w:pPr>
            <w:r>
              <w:rPr>
                <w:sz w:val="22"/>
                <w:szCs w:val="22"/>
              </w:rPr>
              <w:t>6</w:t>
            </w:r>
          </w:p>
        </w:tc>
      </w:tr>
      <w:tr w:rsidR="00204315" w:rsidTr="00EB76DC">
        <w:trPr>
          <w:trHeight w:val="284"/>
        </w:trPr>
        <w:tc>
          <w:tcPr>
            <w:tcW w:w="6629" w:type="dxa"/>
            <w:hideMark/>
          </w:tcPr>
          <w:p w:rsidR="00204315" w:rsidRDefault="00204315" w:rsidP="00204315">
            <w:pPr>
              <w:rPr>
                <w:i/>
                <w:sz w:val="22"/>
                <w:szCs w:val="22"/>
              </w:rPr>
            </w:pPr>
            <w:r>
              <w:rPr>
                <w:i/>
                <w:sz w:val="22"/>
                <w:szCs w:val="22"/>
              </w:rPr>
              <w:t xml:space="preserve">    2.6.2.1. Činioci koji utječu na izbor zanimanja</w:t>
            </w:r>
          </w:p>
        </w:tc>
        <w:tc>
          <w:tcPr>
            <w:tcW w:w="1843" w:type="dxa"/>
            <w:hideMark/>
          </w:tcPr>
          <w:p w:rsidR="00204315" w:rsidRDefault="00204315" w:rsidP="00204315">
            <w:pPr>
              <w:jc w:val="center"/>
              <w:rPr>
                <w:i/>
                <w:sz w:val="22"/>
                <w:szCs w:val="22"/>
              </w:rPr>
            </w:pPr>
            <w:r>
              <w:rPr>
                <w:i/>
                <w:sz w:val="22"/>
                <w:szCs w:val="22"/>
              </w:rPr>
              <w:t>veljača, svibanj</w:t>
            </w:r>
          </w:p>
        </w:tc>
        <w:tc>
          <w:tcPr>
            <w:tcW w:w="1338" w:type="dxa"/>
            <w:hideMark/>
          </w:tcPr>
          <w:p w:rsidR="00204315" w:rsidRDefault="00204315" w:rsidP="00204315">
            <w:pPr>
              <w:jc w:val="center"/>
              <w:rPr>
                <w:i/>
                <w:sz w:val="22"/>
                <w:szCs w:val="22"/>
              </w:rPr>
            </w:pPr>
            <w:r>
              <w:rPr>
                <w:bCs/>
                <w:i/>
                <w:sz w:val="22"/>
                <w:szCs w:val="22"/>
              </w:rPr>
              <w:t>2</w:t>
            </w:r>
          </w:p>
        </w:tc>
      </w:tr>
      <w:tr w:rsidR="00204315" w:rsidTr="00EB76DC">
        <w:trPr>
          <w:trHeight w:val="284"/>
        </w:trPr>
        <w:tc>
          <w:tcPr>
            <w:tcW w:w="6629" w:type="dxa"/>
            <w:hideMark/>
          </w:tcPr>
          <w:p w:rsidR="00204315" w:rsidRDefault="00204315" w:rsidP="00204315">
            <w:pPr>
              <w:rPr>
                <w:i/>
                <w:sz w:val="22"/>
                <w:szCs w:val="22"/>
              </w:rPr>
            </w:pPr>
            <w:r>
              <w:rPr>
                <w:i/>
                <w:sz w:val="22"/>
                <w:szCs w:val="22"/>
              </w:rPr>
              <w:t xml:space="preserve">    2.6.2.2. Sustav srednjoškolskog obrazovanja u RH</w:t>
            </w:r>
          </w:p>
        </w:tc>
        <w:tc>
          <w:tcPr>
            <w:tcW w:w="1843" w:type="dxa"/>
            <w:hideMark/>
          </w:tcPr>
          <w:p w:rsidR="00204315" w:rsidRDefault="00204315" w:rsidP="00204315">
            <w:pPr>
              <w:jc w:val="center"/>
              <w:rPr>
                <w:i/>
                <w:sz w:val="22"/>
                <w:szCs w:val="22"/>
              </w:rPr>
            </w:pPr>
            <w:r>
              <w:rPr>
                <w:i/>
                <w:sz w:val="22"/>
                <w:szCs w:val="22"/>
              </w:rPr>
              <w:t>siječanj, travanj - lipanj</w:t>
            </w:r>
          </w:p>
        </w:tc>
        <w:tc>
          <w:tcPr>
            <w:tcW w:w="1338" w:type="dxa"/>
            <w:hideMark/>
          </w:tcPr>
          <w:p w:rsidR="00204315" w:rsidRDefault="00204315" w:rsidP="00204315">
            <w:pPr>
              <w:jc w:val="center"/>
              <w:rPr>
                <w:i/>
                <w:sz w:val="22"/>
                <w:szCs w:val="22"/>
              </w:rPr>
            </w:pPr>
            <w:r>
              <w:rPr>
                <w:bCs/>
                <w:i/>
                <w:sz w:val="22"/>
                <w:szCs w:val="22"/>
              </w:rPr>
              <w:t>2</w:t>
            </w:r>
          </w:p>
        </w:tc>
      </w:tr>
      <w:tr w:rsidR="00204315" w:rsidTr="00EB76DC">
        <w:trPr>
          <w:trHeight w:val="284"/>
        </w:trPr>
        <w:tc>
          <w:tcPr>
            <w:tcW w:w="6629" w:type="dxa"/>
            <w:hideMark/>
          </w:tcPr>
          <w:p w:rsidR="00204315" w:rsidRDefault="00204315" w:rsidP="00204315">
            <w:pPr>
              <w:rPr>
                <w:i/>
                <w:sz w:val="22"/>
                <w:szCs w:val="22"/>
              </w:rPr>
            </w:pPr>
            <w:r>
              <w:rPr>
                <w:i/>
                <w:sz w:val="22"/>
                <w:szCs w:val="22"/>
              </w:rPr>
              <w:t xml:space="preserve">    2.6.2.3. Elementi i kriteriji za upis</w:t>
            </w:r>
          </w:p>
        </w:tc>
        <w:tc>
          <w:tcPr>
            <w:tcW w:w="1843" w:type="dxa"/>
            <w:hideMark/>
          </w:tcPr>
          <w:p w:rsidR="00204315" w:rsidRDefault="00204315" w:rsidP="00204315">
            <w:pPr>
              <w:jc w:val="center"/>
              <w:rPr>
                <w:i/>
                <w:sz w:val="22"/>
                <w:szCs w:val="22"/>
              </w:rPr>
            </w:pPr>
            <w:r>
              <w:rPr>
                <w:i/>
                <w:sz w:val="22"/>
                <w:szCs w:val="22"/>
              </w:rPr>
              <w:t>svibanj, lipanj</w:t>
            </w:r>
          </w:p>
        </w:tc>
        <w:tc>
          <w:tcPr>
            <w:tcW w:w="1338" w:type="dxa"/>
            <w:hideMark/>
          </w:tcPr>
          <w:p w:rsidR="00204315" w:rsidRDefault="00204315" w:rsidP="00204315">
            <w:pPr>
              <w:jc w:val="center"/>
              <w:rPr>
                <w:i/>
                <w:sz w:val="22"/>
                <w:szCs w:val="22"/>
              </w:rPr>
            </w:pPr>
            <w:r>
              <w:rPr>
                <w:bCs/>
                <w:i/>
                <w:sz w:val="22"/>
                <w:szCs w:val="22"/>
              </w:rPr>
              <w:t>2</w:t>
            </w:r>
          </w:p>
        </w:tc>
      </w:tr>
      <w:tr w:rsidR="00204315" w:rsidTr="00EB76DC">
        <w:trPr>
          <w:trHeight w:val="284"/>
        </w:trPr>
        <w:tc>
          <w:tcPr>
            <w:tcW w:w="6629" w:type="dxa"/>
            <w:hideMark/>
          </w:tcPr>
          <w:p w:rsidR="00204315" w:rsidRDefault="00204315" w:rsidP="00204315">
            <w:pPr>
              <w:rPr>
                <w:sz w:val="22"/>
                <w:szCs w:val="22"/>
              </w:rPr>
            </w:pPr>
            <w:r>
              <w:rPr>
                <w:sz w:val="22"/>
                <w:szCs w:val="22"/>
              </w:rPr>
              <w:t>2.6.3.  Predstavljanje ustanova za nastavak obrazovanja</w:t>
            </w:r>
          </w:p>
        </w:tc>
        <w:tc>
          <w:tcPr>
            <w:tcW w:w="1843" w:type="dxa"/>
            <w:hideMark/>
          </w:tcPr>
          <w:p w:rsidR="00204315" w:rsidRDefault="00204315" w:rsidP="00204315">
            <w:pPr>
              <w:jc w:val="center"/>
              <w:rPr>
                <w:sz w:val="22"/>
                <w:szCs w:val="22"/>
              </w:rPr>
            </w:pPr>
            <w:r>
              <w:rPr>
                <w:sz w:val="22"/>
                <w:szCs w:val="22"/>
              </w:rPr>
              <w:t>ožujak, travanj</w:t>
            </w:r>
          </w:p>
        </w:tc>
        <w:tc>
          <w:tcPr>
            <w:tcW w:w="1338" w:type="dxa"/>
            <w:hideMark/>
          </w:tcPr>
          <w:p w:rsidR="00204315" w:rsidRDefault="00204315" w:rsidP="00204315">
            <w:pPr>
              <w:jc w:val="center"/>
              <w:rPr>
                <w:sz w:val="22"/>
                <w:szCs w:val="22"/>
              </w:rPr>
            </w:pPr>
            <w:r>
              <w:rPr>
                <w:bCs/>
                <w:sz w:val="22"/>
                <w:szCs w:val="22"/>
              </w:rPr>
              <w:t>6</w:t>
            </w:r>
          </w:p>
        </w:tc>
      </w:tr>
      <w:tr w:rsidR="00204315" w:rsidTr="00EB76DC">
        <w:trPr>
          <w:trHeight w:val="284"/>
        </w:trPr>
        <w:tc>
          <w:tcPr>
            <w:tcW w:w="6629" w:type="dxa"/>
            <w:hideMark/>
          </w:tcPr>
          <w:p w:rsidR="00204315" w:rsidRDefault="00204315" w:rsidP="00204315">
            <w:pPr>
              <w:rPr>
                <w:sz w:val="22"/>
                <w:szCs w:val="22"/>
              </w:rPr>
            </w:pPr>
            <w:r>
              <w:rPr>
                <w:sz w:val="22"/>
                <w:szCs w:val="22"/>
              </w:rPr>
              <w:lastRenderedPageBreak/>
              <w:t>2.6.4.  Utvrđivanje profesionalnih interesa, obrada podataka</w:t>
            </w:r>
          </w:p>
        </w:tc>
        <w:tc>
          <w:tcPr>
            <w:tcW w:w="1843" w:type="dxa"/>
            <w:hideMark/>
          </w:tcPr>
          <w:p w:rsidR="00204315" w:rsidRDefault="00204315" w:rsidP="00204315">
            <w:pPr>
              <w:jc w:val="center"/>
              <w:rPr>
                <w:sz w:val="22"/>
                <w:szCs w:val="22"/>
              </w:rPr>
            </w:pPr>
            <w:r>
              <w:rPr>
                <w:sz w:val="22"/>
                <w:szCs w:val="22"/>
              </w:rPr>
              <w:t>prosinac, siječanj - svibanj</w:t>
            </w:r>
          </w:p>
        </w:tc>
        <w:tc>
          <w:tcPr>
            <w:tcW w:w="1338" w:type="dxa"/>
            <w:hideMark/>
          </w:tcPr>
          <w:p w:rsidR="00204315" w:rsidRDefault="00204315" w:rsidP="00204315">
            <w:pPr>
              <w:jc w:val="center"/>
              <w:rPr>
                <w:sz w:val="22"/>
                <w:szCs w:val="22"/>
              </w:rPr>
            </w:pPr>
            <w:r>
              <w:rPr>
                <w:bCs/>
                <w:sz w:val="22"/>
                <w:szCs w:val="22"/>
              </w:rPr>
              <w:t>10</w:t>
            </w:r>
          </w:p>
        </w:tc>
      </w:tr>
      <w:tr w:rsidR="00204315" w:rsidTr="00EB76DC">
        <w:trPr>
          <w:trHeight w:val="284"/>
        </w:trPr>
        <w:tc>
          <w:tcPr>
            <w:tcW w:w="6629" w:type="dxa"/>
            <w:hideMark/>
          </w:tcPr>
          <w:p w:rsidR="00204315" w:rsidRDefault="00204315" w:rsidP="00204315">
            <w:pPr>
              <w:rPr>
                <w:sz w:val="22"/>
                <w:szCs w:val="22"/>
              </w:rPr>
            </w:pPr>
            <w:r>
              <w:rPr>
                <w:sz w:val="22"/>
                <w:szCs w:val="22"/>
              </w:rPr>
              <w:t>2.6.5.  Suradnja sa stručnom službom Zavoda za zapošljavanje</w:t>
            </w:r>
          </w:p>
        </w:tc>
        <w:tc>
          <w:tcPr>
            <w:tcW w:w="1843" w:type="dxa"/>
            <w:hideMark/>
          </w:tcPr>
          <w:p w:rsidR="00204315" w:rsidRDefault="00204315" w:rsidP="00204315">
            <w:pPr>
              <w:jc w:val="center"/>
              <w:rPr>
                <w:sz w:val="22"/>
                <w:szCs w:val="22"/>
              </w:rPr>
            </w:pPr>
            <w:r>
              <w:rPr>
                <w:sz w:val="22"/>
                <w:szCs w:val="22"/>
              </w:rPr>
              <w:t>studeni - svibanj</w:t>
            </w:r>
          </w:p>
        </w:tc>
        <w:tc>
          <w:tcPr>
            <w:tcW w:w="1338" w:type="dxa"/>
            <w:hideMark/>
          </w:tcPr>
          <w:p w:rsidR="00204315" w:rsidRDefault="00204315" w:rsidP="00204315">
            <w:pPr>
              <w:jc w:val="center"/>
              <w:rPr>
                <w:sz w:val="22"/>
                <w:szCs w:val="22"/>
              </w:rPr>
            </w:pPr>
            <w:r>
              <w:rPr>
                <w:bCs/>
                <w:sz w:val="22"/>
                <w:szCs w:val="22"/>
              </w:rPr>
              <w:t>10</w:t>
            </w:r>
          </w:p>
        </w:tc>
      </w:tr>
      <w:tr w:rsidR="00204315" w:rsidTr="00EB76DC">
        <w:trPr>
          <w:trHeight w:val="284"/>
        </w:trPr>
        <w:tc>
          <w:tcPr>
            <w:tcW w:w="6629" w:type="dxa"/>
            <w:hideMark/>
          </w:tcPr>
          <w:p w:rsidR="00204315" w:rsidRDefault="00204315" w:rsidP="00204315">
            <w:pPr>
              <w:rPr>
                <w:sz w:val="22"/>
                <w:szCs w:val="22"/>
              </w:rPr>
            </w:pPr>
            <w:r>
              <w:rPr>
                <w:sz w:val="22"/>
                <w:szCs w:val="22"/>
              </w:rPr>
              <w:t>2.6.6.  Individualna savjetodavna pomoć</w:t>
            </w:r>
          </w:p>
        </w:tc>
        <w:tc>
          <w:tcPr>
            <w:tcW w:w="1843" w:type="dxa"/>
            <w:hideMark/>
          </w:tcPr>
          <w:p w:rsidR="00204315" w:rsidRDefault="00204315" w:rsidP="00204315">
            <w:pPr>
              <w:jc w:val="center"/>
              <w:rPr>
                <w:sz w:val="22"/>
                <w:szCs w:val="22"/>
              </w:rPr>
            </w:pPr>
            <w:r>
              <w:rPr>
                <w:sz w:val="22"/>
                <w:szCs w:val="22"/>
              </w:rPr>
              <w:t>prosinac, siječanj - svibanj</w:t>
            </w:r>
          </w:p>
        </w:tc>
        <w:tc>
          <w:tcPr>
            <w:tcW w:w="1338" w:type="dxa"/>
            <w:hideMark/>
          </w:tcPr>
          <w:p w:rsidR="00204315" w:rsidRDefault="00204315" w:rsidP="00204315">
            <w:pPr>
              <w:jc w:val="center"/>
              <w:rPr>
                <w:sz w:val="22"/>
                <w:szCs w:val="22"/>
              </w:rPr>
            </w:pPr>
            <w:r>
              <w:rPr>
                <w:bCs/>
                <w:sz w:val="22"/>
                <w:szCs w:val="22"/>
              </w:rPr>
              <w:t>12</w:t>
            </w:r>
          </w:p>
        </w:tc>
      </w:tr>
      <w:tr w:rsidR="00204315" w:rsidTr="00EB76DC">
        <w:trPr>
          <w:trHeight w:val="284"/>
        </w:trPr>
        <w:tc>
          <w:tcPr>
            <w:tcW w:w="6629" w:type="dxa"/>
            <w:hideMark/>
          </w:tcPr>
          <w:p w:rsidR="00204315" w:rsidRDefault="00204315" w:rsidP="00204315">
            <w:pPr>
              <w:rPr>
                <w:sz w:val="22"/>
                <w:szCs w:val="22"/>
              </w:rPr>
            </w:pPr>
            <w:r>
              <w:rPr>
                <w:sz w:val="22"/>
                <w:szCs w:val="22"/>
              </w:rPr>
              <w:t>2.6.7.  Vođenje dokumentacije o PO, informativni kutak</w:t>
            </w:r>
          </w:p>
        </w:tc>
        <w:tc>
          <w:tcPr>
            <w:tcW w:w="1843" w:type="dxa"/>
            <w:hideMark/>
          </w:tcPr>
          <w:p w:rsidR="00204315" w:rsidRDefault="00204315" w:rsidP="00204315">
            <w:pPr>
              <w:jc w:val="center"/>
              <w:rPr>
                <w:sz w:val="22"/>
                <w:szCs w:val="22"/>
              </w:rPr>
            </w:pPr>
            <w:r>
              <w:rPr>
                <w:bCs/>
                <w:sz w:val="22"/>
                <w:szCs w:val="22"/>
              </w:rPr>
              <w:t>rujan - lipanj</w:t>
            </w:r>
          </w:p>
        </w:tc>
        <w:tc>
          <w:tcPr>
            <w:tcW w:w="1338" w:type="dxa"/>
            <w:hideMark/>
          </w:tcPr>
          <w:p w:rsidR="00204315" w:rsidRDefault="00204315" w:rsidP="00204315">
            <w:pPr>
              <w:jc w:val="center"/>
              <w:rPr>
                <w:sz w:val="22"/>
                <w:szCs w:val="22"/>
              </w:rPr>
            </w:pPr>
            <w:r>
              <w:rPr>
                <w:bCs/>
                <w:sz w:val="22"/>
                <w:szCs w:val="22"/>
              </w:rPr>
              <w:t>14</w:t>
            </w:r>
          </w:p>
        </w:tc>
      </w:tr>
      <w:tr w:rsidR="00204315" w:rsidTr="00EB76DC">
        <w:trPr>
          <w:trHeight w:val="284"/>
        </w:trPr>
        <w:tc>
          <w:tcPr>
            <w:tcW w:w="6629" w:type="dxa"/>
            <w:hideMark/>
          </w:tcPr>
          <w:p w:rsidR="00204315" w:rsidRDefault="00204315" w:rsidP="00204315">
            <w:pPr>
              <w:jc w:val="center"/>
              <w:rPr>
                <w:sz w:val="22"/>
                <w:szCs w:val="22"/>
              </w:rPr>
            </w:pPr>
            <w:r>
              <w:rPr>
                <w:b/>
                <w:sz w:val="22"/>
                <w:szCs w:val="22"/>
              </w:rPr>
              <w:t>2.7. Zdravstvena i socijalna zaštita učenika</w:t>
            </w:r>
          </w:p>
        </w:tc>
        <w:tc>
          <w:tcPr>
            <w:tcW w:w="1843" w:type="dxa"/>
            <w:hideMark/>
          </w:tcPr>
          <w:p w:rsidR="00204315" w:rsidRDefault="00204315" w:rsidP="00204315">
            <w:pPr>
              <w:jc w:val="center"/>
              <w:rPr>
                <w:sz w:val="22"/>
                <w:szCs w:val="22"/>
              </w:rPr>
            </w:pPr>
            <w:r>
              <w:rPr>
                <w:bCs/>
                <w:sz w:val="22"/>
                <w:szCs w:val="22"/>
              </w:rPr>
              <w:t>rujan - lipanj</w:t>
            </w:r>
          </w:p>
        </w:tc>
        <w:tc>
          <w:tcPr>
            <w:tcW w:w="1338" w:type="dxa"/>
            <w:hideMark/>
          </w:tcPr>
          <w:p w:rsidR="00204315" w:rsidRDefault="00204315" w:rsidP="00204315">
            <w:pPr>
              <w:jc w:val="center"/>
              <w:rPr>
                <w:sz w:val="22"/>
                <w:szCs w:val="22"/>
              </w:rPr>
            </w:pPr>
            <w:r>
              <w:rPr>
                <w:b/>
                <w:sz w:val="22"/>
                <w:szCs w:val="22"/>
              </w:rPr>
              <w:t>16</w:t>
            </w:r>
          </w:p>
        </w:tc>
      </w:tr>
      <w:tr w:rsidR="00204315" w:rsidTr="00EB76DC">
        <w:trPr>
          <w:trHeight w:val="284"/>
        </w:trPr>
        <w:tc>
          <w:tcPr>
            <w:tcW w:w="6629" w:type="dxa"/>
            <w:hideMark/>
          </w:tcPr>
          <w:p w:rsidR="00204315" w:rsidRDefault="00204315" w:rsidP="00204315">
            <w:pPr>
              <w:rPr>
                <w:sz w:val="22"/>
                <w:szCs w:val="22"/>
              </w:rPr>
            </w:pPr>
            <w:r>
              <w:rPr>
                <w:sz w:val="22"/>
                <w:szCs w:val="22"/>
              </w:rPr>
              <w:t>2.7.1.  Podizanje zdravstvene kulture učenika i drugih sudionika odg.-obr. procesa.</w:t>
            </w:r>
          </w:p>
          <w:p w:rsidR="00204315" w:rsidRDefault="00204315" w:rsidP="00204315">
            <w:pPr>
              <w:rPr>
                <w:b/>
                <w:sz w:val="22"/>
                <w:szCs w:val="22"/>
              </w:rPr>
            </w:pPr>
            <w:r>
              <w:rPr>
                <w:sz w:val="22"/>
                <w:szCs w:val="22"/>
              </w:rPr>
              <w:t>Pomoć učenicima u ostvarivanju socijalno-zaštitnih potreba</w:t>
            </w:r>
          </w:p>
        </w:tc>
        <w:tc>
          <w:tcPr>
            <w:tcW w:w="1843" w:type="dxa"/>
            <w:hideMark/>
          </w:tcPr>
          <w:p w:rsidR="00204315" w:rsidRDefault="00204315" w:rsidP="00204315">
            <w:pPr>
              <w:jc w:val="center"/>
              <w:rPr>
                <w:sz w:val="22"/>
                <w:szCs w:val="22"/>
              </w:rPr>
            </w:pPr>
            <w:r>
              <w:rPr>
                <w:bCs/>
                <w:sz w:val="22"/>
                <w:szCs w:val="22"/>
              </w:rPr>
              <w:t>rujan - lipanj</w:t>
            </w:r>
          </w:p>
        </w:tc>
        <w:tc>
          <w:tcPr>
            <w:tcW w:w="1338" w:type="dxa"/>
            <w:hideMark/>
          </w:tcPr>
          <w:p w:rsidR="00204315" w:rsidRDefault="00204315" w:rsidP="00204315">
            <w:pPr>
              <w:jc w:val="center"/>
              <w:rPr>
                <w:b/>
                <w:sz w:val="22"/>
                <w:szCs w:val="22"/>
              </w:rPr>
            </w:pPr>
            <w:r>
              <w:rPr>
                <w:sz w:val="22"/>
                <w:szCs w:val="22"/>
              </w:rPr>
              <w:t>16</w:t>
            </w:r>
          </w:p>
        </w:tc>
      </w:tr>
      <w:tr w:rsidR="00204315" w:rsidTr="00EB76DC">
        <w:trPr>
          <w:trHeight w:val="284"/>
        </w:trPr>
        <w:tc>
          <w:tcPr>
            <w:tcW w:w="6629" w:type="dxa"/>
            <w:hideMark/>
          </w:tcPr>
          <w:p w:rsidR="00204315" w:rsidRDefault="00204315" w:rsidP="00204315">
            <w:pPr>
              <w:ind w:left="1263" w:hanging="903"/>
              <w:jc w:val="center"/>
              <w:rPr>
                <w:b/>
                <w:color w:val="00B0F0"/>
                <w:sz w:val="22"/>
                <w:szCs w:val="22"/>
              </w:rPr>
            </w:pPr>
            <w:r>
              <w:rPr>
                <w:b/>
                <w:color w:val="000000"/>
                <w:sz w:val="22"/>
                <w:szCs w:val="22"/>
              </w:rPr>
              <w:t>2.8. Sudjelovanje u realizaciji Programa kulturne i javne djelatnosti Škole</w:t>
            </w:r>
          </w:p>
        </w:tc>
        <w:tc>
          <w:tcPr>
            <w:tcW w:w="1843" w:type="dxa"/>
            <w:hideMark/>
          </w:tcPr>
          <w:p w:rsidR="00204315" w:rsidRDefault="00204315" w:rsidP="00204315">
            <w:pPr>
              <w:jc w:val="center"/>
              <w:rPr>
                <w:b/>
                <w:sz w:val="22"/>
                <w:szCs w:val="22"/>
              </w:rPr>
            </w:pPr>
            <w:r>
              <w:rPr>
                <w:b/>
                <w:sz w:val="22"/>
                <w:szCs w:val="22"/>
              </w:rPr>
              <w:t>rujan - kolovoz</w:t>
            </w:r>
          </w:p>
        </w:tc>
        <w:tc>
          <w:tcPr>
            <w:tcW w:w="1338" w:type="dxa"/>
            <w:hideMark/>
          </w:tcPr>
          <w:p w:rsidR="00204315" w:rsidRDefault="00204315" w:rsidP="00204315">
            <w:pPr>
              <w:jc w:val="center"/>
              <w:rPr>
                <w:b/>
                <w:sz w:val="22"/>
                <w:szCs w:val="22"/>
              </w:rPr>
            </w:pPr>
            <w:r>
              <w:rPr>
                <w:b/>
                <w:color w:val="000000"/>
                <w:sz w:val="22"/>
                <w:szCs w:val="22"/>
              </w:rPr>
              <w:t>18</w:t>
            </w:r>
          </w:p>
        </w:tc>
      </w:tr>
      <w:tr w:rsidR="00204315" w:rsidTr="00EB76DC">
        <w:trPr>
          <w:trHeight w:val="284"/>
        </w:trPr>
        <w:tc>
          <w:tcPr>
            <w:tcW w:w="6629" w:type="dxa"/>
            <w:hideMark/>
          </w:tcPr>
          <w:p w:rsidR="00204315" w:rsidRDefault="00204315" w:rsidP="00204315">
            <w:pPr>
              <w:ind w:left="1263" w:hanging="903"/>
              <w:jc w:val="center"/>
              <w:rPr>
                <w:b/>
                <w:color w:val="000000"/>
                <w:sz w:val="22"/>
                <w:szCs w:val="22"/>
              </w:rPr>
            </w:pPr>
            <w:r>
              <w:rPr>
                <w:b/>
                <w:sz w:val="22"/>
                <w:szCs w:val="22"/>
              </w:rPr>
              <w:t>3.VREDNOVANJE OSTVARENIH REZULTATA, PROVOĐENJE STUDIJSKIH ANALIZA, ISTRAŽIVANJA I PROJEKATA</w:t>
            </w:r>
          </w:p>
        </w:tc>
        <w:tc>
          <w:tcPr>
            <w:tcW w:w="1843" w:type="dxa"/>
            <w:hideMark/>
          </w:tcPr>
          <w:p w:rsidR="00204315" w:rsidRDefault="00204315" w:rsidP="00204315">
            <w:pPr>
              <w:jc w:val="center"/>
              <w:rPr>
                <w:b/>
                <w:color w:val="000000"/>
                <w:sz w:val="22"/>
                <w:szCs w:val="22"/>
              </w:rPr>
            </w:pPr>
            <w:r>
              <w:rPr>
                <w:b/>
                <w:sz w:val="22"/>
                <w:szCs w:val="22"/>
              </w:rPr>
              <w:t>rujan - kolovoz</w:t>
            </w:r>
          </w:p>
        </w:tc>
        <w:tc>
          <w:tcPr>
            <w:tcW w:w="1338" w:type="dxa"/>
            <w:hideMark/>
          </w:tcPr>
          <w:p w:rsidR="00204315" w:rsidRDefault="00204315" w:rsidP="00204315">
            <w:pPr>
              <w:jc w:val="center"/>
              <w:rPr>
                <w:b/>
                <w:color w:val="000000"/>
                <w:sz w:val="22"/>
                <w:szCs w:val="22"/>
              </w:rPr>
            </w:pPr>
            <w:r>
              <w:rPr>
                <w:b/>
                <w:sz w:val="22"/>
                <w:szCs w:val="22"/>
              </w:rPr>
              <w:t>98</w:t>
            </w:r>
          </w:p>
        </w:tc>
      </w:tr>
      <w:tr w:rsidR="00204315" w:rsidTr="00EB76DC">
        <w:trPr>
          <w:trHeight w:val="284"/>
        </w:trPr>
        <w:tc>
          <w:tcPr>
            <w:tcW w:w="6629" w:type="dxa"/>
            <w:hideMark/>
          </w:tcPr>
          <w:p w:rsidR="00204315" w:rsidRDefault="00204315" w:rsidP="00204315">
            <w:pPr>
              <w:jc w:val="center"/>
              <w:rPr>
                <w:b/>
                <w:sz w:val="22"/>
                <w:szCs w:val="22"/>
              </w:rPr>
            </w:pPr>
            <w:r>
              <w:rPr>
                <w:b/>
                <w:sz w:val="22"/>
                <w:szCs w:val="22"/>
              </w:rPr>
              <w:t>3.1. Vrednovanje u odnosu na utvrđene ciljeve</w:t>
            </w:r>
          </w:p>
        </w:tc>
        <w:tc>
          <w:tcPr>
            <w:tcW w:w="1843" w:type="dxa"/>
            <w:hideMark/>
          </w:tcPr>
          <w:p w:rsidR="00204315" w:rsidRDefault="00204315" w:rsidP="00204315">
            <w:pPr>
              <w:jc w:val="center"/>
              <w:rPr>
                <w:b/>
                <w:sz w:val="22"/>
                <w:szCs w:val="22"/>
              </w:rPr>
            </w:pPr>
            <w:r>
              <w:rPr>
                <w:b/>
                <w:sz w:val="22"/>
                <w:szCs w:val="22"/>
              </w:rPr>
              <w:t>prosinac-kolovoz</w:t>
            </w:r>
          </w:p>
        </w:tc>
        <w:tc>
          <w:tcPr>
            <w:tcW w:w="1338" w:type="dxa"/>
            <w:hideMark/>
          </w:tcPr>
          <w:p w:rsidR="00204315" w:rsidRDefault="00204315" w:rsidP="00204315">
            <w:pPr>
              <w:jc w:val="center"/>
              <w:rPr>
                <w:b/>
                <w:sz w:val="22"/>
                <w:szCs w:val="22"/>
              </w:rPr>
            </w:pPr>
            <w:r>
              <w:rPr>
                <w:b/>
                <w:sz w:val="22"/>
                <w:szCs w:val="22"/>
              </w:rPr>
              <w:t>40</w:t>
            </w:r>
          </w:p>
        </w:tc>
      </w:tr>
      <w:tr w:rsidR="00204315" w:rsidTr="00EB76DC">
        <w:trPr>
          <w:trHeight w:val="284"/>
        </w:trPr>
        <w:tc>
          <w:tcPr>
            <w:tcW w:w="6629" w:type="dxa"/>
            <w:hideMark/>
          </w:tcPr>
          <w:p w:rsidR="00204315" w:rsidRDefault="00204315" w:rsidP="00204315">
            <w:pPr>
              <w:rPr>
                <w:b/>
                <w:sz w:val="22"/>
                <w:szCs w:val="22"/>
              </w:rPr>
            </w:pPr>
            <w:r>
              <w:rPr>
                <w:sz w:val="22"/>
                <w:szCs w:val="22"/>
              </w:rPr>
              <w:t>3.1.1.  Periodične analize ostvarenih rezultata 1. razreda, 5. razreda i 8. razreda</w:t>
            </w:r>
          </w:p>
        </w:tc>
        <w:tc>
          <w:tcPr>
            <w:tcW w:w="1843" w:type="dxa"/>
            <w:hideMark/>
          </w:tcPr>
          <w:p w:rsidR="00204315" w:rsidRDefault="00204315" w:rsidP="00204315">
            <w:pPr>
              <w:jc w:val="center"/>
              <w:rPr>
                <w:b/>
                <w:sz w:val="22"/>
                <w:szCs w:val="22"/>
              </w:rPr>
            </w:pPr>
            <w:r>
              <w:rPr>
                <w:sz w:val="22"/>
                <w:szCs w:val="22"/>
              </w:rPr>
              <w:t>siječanj, lipanj</w:t>
            </w:r>
          </w:p>
        </w:tc>
        <w:tc>
          <w:tcPr>
            <w:tcW w:w="1338" w:type="dxa"/>
            <w:hideMark/>
          </w:tcPr>
          <w:p w:rsidR="00204315" w:rsidRDefault="00204315" w:rsidP="00204315">
            <w:pPr>
              <w:jc w:val="center"/>
              <w:rPr>
                <w:b/>
                <w:sz w:val="22"/>
                <w:szCs w:val="22"/>
              </w:rPr>
            </w:pPr>
            <w:r>
              <w:rPr>
                <w:sz w:val="22"/>
                <w:szCs w:val="22"/>
              </w:rPr>
              <w:t>10</w:t>
            </w:r>
          </w:p>
        </w:tc>
      </w:tr>
      <w:tr w:rsidR="00204315" w:rsidTr="00EB76DC">
        <w:trPr>
          <w:trHeight w:val="284"/>
        </w:trPr>
        <w:tc>
          <w:tcPr>
            <w:tcW w:w="6629" w:type="dxa"/>
            <w:hideMark/>
          </w:tcPr>
          <w:p w:rsidR="00204315" w:rsidRDefault="00204315" w:rsidP="00204315">
            <w:pPr>
              <w:rPr>
                <w:sz w:val="22"/>
                <w:szCs w:val="22"/>
              </w:rPr>
            </w:pPr>
            <w:r>
              <w:rPr>
                <w:sz w:val="22"/>
                <w:szCs w:val="22"/>
              </w:rPr>
              <w:t>3.1.2.  Analiza odgojno-obrazovnih rezultata na kraju 1. polugodišta</w:t>
            </w:r>
          </w:p>
        </w:tc>
        <w:tc>
          <w:tcPr>
            <w:tcW w:w="1843" w:type="dxa"/>
            <w:hideMark/>
          </w:tcPr>
          <w:p w:rsidR="00204315" w:rsidRDefault="00204315" w:rsidP="00204315">
            <w:pPr>
              <w:jc w:val="center"/>
              <w:rPr>
                <w:sz w:val="22"/>
                <w:szCs w:val="22"/>
              </w:rPr>
            </w:pPr>
            <w:r>
              <w:rPr>
                <w:sz w:val="22"/>
                <w:szCs w:val="22"/>
              </w:rPr>
              <w:t>prosinac, siječanj</w:t>
            </w:r>
          </w:p>
        </w:tc>
        <w:tc>
          <w:tcPr>
            <w:tcW w:w="1338" w:type="dxa"/>
            <w:hideMark/>
          </w:tcPr>
          <w:p w:rsidR="00204315" w:rsidRDefault="00204315" w:rsidP="00204315">
            <w:pPr>
              <w:jc w:val="center"/>
              <w:rPr>
                <w:sz w:val="22"/>
                <w:szCs w:val="22"/>
              </w:rPr>
            </w:pPr>
            <w:r>
              <w:rPr>
                <w:sz w:val="22"/>
                <w:szCs w:val="22"/>
              </w:rPr>
              <w:t>15</w:t>
            </w:r>
          </w:p>
        </w:tc>
      </w:tr>
    </w:tbl>
    <w:tbl>
      <w:tblPr>
        <w:tblpPr w:leftFromText="180" w:rightFromText="180" w:vertAnchor="text" w:tblpY="1"/>
        <w:tblOverlap w:val="never"/>
        <w:tblW w:w="98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629"/>
        <w:gridCol w:w="1843"/>
        <w:gridCol w:w="1338"/>
      </w:tblGrid>
      <w:tr w:rsidR="00204315" w:rsidTr="00EB76DC">
        <w:trPr>
          <w:trHeight w:val="284"/>
        </w:trPr>
        <w:tc>
          <w:tcPr>
            <w:tcW w:w="6629" w:type="dxa"/>
            <w:hideMark/>
          </w:tcPr>
          <w:p w:rsidR="00EB76DC" w:rsidRDefault="00EB76DC" w:rsidP="00204315">
            <w:pPr>
              <w:tabs>
                <w:tab w:val="left" w:pos="567"/>
              </w:tabs>
              <w:rPr>
                <w:sz w:val="22"/>
                <w:szCs w:val="22"/>
              </w:rPr>
            </w:pPr>
          </w:p>
          <w:p w:rsidR="00EB76DC" w:rsidRDefault="00EB76DC" w:rsidP="00204315">
            <w:pPr>
              <w:tabs>
                <w:tab w:val="left" w:pos="567"/>
              </w:tabs>
              <w:rPr>
                <w:sz w:val="22"/>
                <w:szCs w:val="22"/>
              </w:rPr>
            </w:pPr>
          </w:p>
          <w:p w:rsidR="003057DC" w:rsidRDefault="003057DC" w:rsidP="00204315">
            <w:pPr>
              <w:tabs>
                <w:tab w:val="left" w:pos="567"/>
              </w:tabs>
              <w:rPr>
                <w:sz w:val="22"/>
                <w:szCs w:val="22"/>
              </w:rPr>
            </w:pPr>
          </w:p>
          <w:p w:rsidR="00EB76DC" w:rsidRDefault="00EB76DC" w:rsidP="00204315">
            <w:pPr>
              <w:tabs>
                <w:tab w:val="left" w:pos="567"/>
              </w:tabs>
              <w:rPr>
                <w:sz w:val="22"/>
                <w:szCs w:val="22"/>
              </w:rPr>
            </w:pPr>
          </w:p>
          <w:p w:rsidR="00EB76DC" w:rsidRDefault="00EB76DC" w:rsidP="00204315">
            <w:pPr>
              <w:tabs>
                <w:tab w:val="left" w:pos="567"/>
              </w:tabs>
              <w:rPr>
                <w:sz w:val="22"/>
                <w:szCs w:val="22"/>
              </w:rPr>
            </w:pPr>
          </w:p>
          <w:p w:rsidR="00EB76DC" w:rsidRDefault="00EB76DC" w:rsidP="00204315">
            <w:pPr>
              <w:tabs>
                <w:tab w:val="left" w:pos="567"/>
              </w:tabs>
              <w:rPr>
                <w:sz w:val="22"/>
                <w:szCs w:val="22"/>
              </w:rPr>
            </w:pPr>
          </w:p>
          <w:p w:rsidR="00EB76DC" w:rsidRDefault="00EB76DC" w:rsidP="00204315">
            <w:pPr>
              <w:tabs>
                <w:tab w:val="left" w:pos="567"/>
              </w:tabs>
              <w:rPr>
                <w:sz w:val="22"/>
                <w:szCs w:val="22"/>
              </w:rPr>
            </w:pPr>
          </w:p>
          <w:p w:rsidR="00EB76DC" w:rsidRDefault="00EB76DC" w:rsidP="00204315">
            <w:pPr>
              <w:tabs>
                <w:tab w:val="left" w:pos="567"/>
              </w:tabs>
              <w:rPr>
                <w:sz w:val="22"/>
                <w:szCs w:val="22"/>
              </w:rPr>
            </w:pPr>
          </w:p>
          <w:p w:rsidR="00EB76DC" w:rsidRDefault="00EB76DC" w:rsidP="00204315">
            <w:pPr>
              <w:tabs>
                <w:tab w:val="left" w:pos="567"/>
              </w:tabs>
              <w:rPr>
                <w:sz w:val="22"/>
                <w:szCs w:val="22"/>
              </w:rPr>
            </w:pPr>
          </w:p>
          <w:p w:rsidR="00EB76DC" w:rsidRDefault="00EB76DC" w:rsidP="00204315">
            <w:pPr>
              <w:tabs>
                <w:tab w:val="left" w:pos="567"/>
              </w:tabs>
              <w:rPr>
                <w:sz w:val="22"/>
                <w:szCs w:val="22"/>
              </w:rPr>
            </w:pPr>
          </w:p>
          <w:p w:rsidR="00EB76DC" w:rsidRDefault="00EB76DC" w:rsidP="00204315">
            <w:pPr>
              <w:tabs>
                <w:tab w:val="left" w:pos="567"/>
              </w:tabs>
              <w:rPr>
                <w:sz w:val="22"/>
                <w:szCs w:val="22"/>
              </w:rPr>
            </w:pPr>
          </w:p>
          <w:p w:rsidR="00EB76DC" w:rsidRDefault="00EB76DC" w:rsidP="00204315">
            <w:pPr>
              <w:tabs>
                <w:tab w:val="left" w:pos="567"/>
              </w:tabs>
              <w:rPr>
                <w:sz w:val="22"/>
                <w:szCs w:val="22"/>
              </w:rPr>
            </w:pPr>
          </w:p>
          <w:p w:rsidR="00EB76DC" w:rsidRDefault="00EB76DC" w:rsidP="00204315">
            <w:pPr>
              <w:tabs>
                <w:tab w:val="left" w:pos="567"/>
              </w:tabs>
              <w:rPr>
                <w:sz w:val="22"/>
                <w:szCs w:val="22"/>
              </w:rPr>
            </w:pPr>
          </w:p>
          <w:p w:rsidR="003057DC" w:rsidRDefault="003057DC" w:rsidP="00204315">
            <w:pPr>
              <w:tabs>
                <w:tab w:val="left" w:pos="567"/>
              </w:tabs>
              <w:rPr>
                <w:sz w:val="22"/>
                <w:szCs w:val="22"/>
              </w:rPr>
            </w:pPr>
          </w:p>
          <w:p w:rsidR="003057DC" w:rsidRDefault="003057DC" w:rsidP="00204315">
            <w:pPr>
              <w:tabs>
                <w:tab w:val="left" w:pos="567"/>
              </w:tabs>
              <w:rPr>
                <w:sz w:val="22"/>
                <w:szCs w:val="22"/>
              </w:rPr>
            </w:pPr>
          </w:p>
          <w:p w:rsidR="003057DC" w:rsidRDefault="003057DC" w:rsidP="00204315">
            <w:pPr>
              <w:tabs>
                <w:tab w:val="left" w:pos="567"/>
              </w:tabs>
              <w:rPr>
                <w:sz w:val="22"/>
                <w:szCs w:val="22"/>
              </w:rPr>
            </w:pPr>
          </w:p>
          <w:p w:rsidR="003057DC" w:rsidRDefault="003057DC" w:rsidP="00204315">
            <w:pPr>
              <w:tabs>
                <w:tab w:val="left" w:pos="567"/>
              </w:tabs>
              <w:rPr>
                <w:sz w:val="22"/>
                <w:szCs w:val="22"/>
              </w:rPr>
            </w:pPr>
          </w:p>
          <w:p w:rsidR="003057DC" w:rsidRDefault="003057DC" w:rsidP="00204315">
            <w:pPr>
              <w:tabs>
                <w:tab w:val="left" w:pos="567"/>
              </w:tabs>
              <w:rPr>
                <w:sz w:val="22"/>
                <w:szCs w:val="22"/>
              </w:rPr>
            </w:pPr>
          </w:p>
          <w:p w:rsidR="003057DC" w:rsidRDefault="003057DC" w:rsidP="00204315">
            <w:pPr>
              <w:tabs>
                <w:tab w:val="left" w:pos="567"/>
              </w:tabs>
              <w:rPr>
                <w:sz w:val="22"/>
                <w:szCs w:val="22"/>
              </w:rPr>
            </w:pPr>
          </w:p>
          <w:p w:rsidR="003057DC" w:rsidRDefault="003057DC" w:rsidP="00204315">
            <w:pPr>
              <w:tabs>
                <w:tab w:val="left" w:pos="567"/>
              </w:tabs>
              <w:rPr>
                <w:sz w:val="22"/>
                <w:szCs w:val="22"/>
              </w:rPr>
            </w:pPr>
          </w:p>
          <w:p w:rsidR="00204315" w:rsidRDefault="00204315" w:rsidP="00204315">
            <w:pPr>
              <w:tabs>
                <w:tab w:val="left" w:pos="567"/>
              </w:tabs>
              <w:rPr>
                <w:sz w:val="22"/>
                <w:szCs w:val="22"/>
              </w:rPr>
            </w:pPr>
            <w:r>
              <w:rPr>
                <w:sz w:val="22"/>
                <w:szCs w:val="22"/>
              </w:rPr>
              <w:t>3.1.3.  Analiza odgojno-obrazovnih rezultata na kraju nastavne godine, školske godine</w:t>
            </w:r>
          </w:p>
        </w:tc>
        <w:tc>
          <w:tcPr>
            <w:tcW w:w="1843" w:type="dxa"/>
            <w:hideMark/>
          </w:tcPr>
          <w:p w:rsidR="007C2CDE" w:rsidRDefault="007C2CDE" w:rsidP="00204315">
            <w:pPr>
              <w:jc w:val="center"/>
              <w:rPr>
                <w:sz w:val="22"/>
                <w:szCs w:val="22"/>
              </w:rPr>
            </w:pPr>
          </w:p>
          <w:p w:rsidR="007C2CDE" w:rsidRDefault="007C2CDE" w:rsidP="00204315">
            <w:pPr>
              <w:jc w:val="center"/>
              <w:rPr>
                <w:sz w:val="22"/>
                <w:szCs w:val="22"/>
              </w:rPr>
            </w:pPr>
          </w:p>
          <w:p w:rsidR="007C2CDE" w:rsidRDefault="007C2CDE" w:rsidP="00204315">
            <w:pPr>
              <w:jc w:val="center"/>
              <w:rPr>
                <w:sz w:val="22"/>
                <w:szCs w:val="22"/>
              </w:rPr>
            </w:pPr>
          </w:p>
          <w:p w:rsidR="007C2CDE" w:rsidRDefault="007C2CDE" w:rsidP="00204315">
            <w:pPr>
              <w:jc w:val="center"/>
              <w:rPr>
                <w:sz w:val="22"/>
                <w:szCs w:val="22"/>
              </w:rPr>
            </w:pPr>
          </w:p>
          <w:p w:rsidR="007C2CDE" w:rsidRDefault="007C2CDE" w:rsidP="00204315">
            <w:pPr>
              <w:jc w:val="center"/>
              <w:rPr>
                <w:sz w:val="22"/>
                <w:szCs w:val="22"/>
              </w:rPr>
            </w:pPr>
          </w:p>
          <w:p w:rsidR="007C2CDE" w:rsidRDefault="007C2CDE" w:rsidP="00204315">
            <w:pPr>
              <w:jc w:val="center"/>
              <w:rPr>
                <w:sz w:val="22"/>
                <w:szCs w:val="22"/>
              </w:rPr>
            </w:pPr>
          </w:p>
          <w:p w:rsidR="007C2CDE" w:rsidRDefault="007C2CDE" w:rsidP="00204315">
            <w:pPr>
              <w:jc w:val="center"/>
              <w:rPr>
                <w:sz w:val="22"/>
                <w:szCs w:val="22"/>
              </w:rPr>
            </w:pPr>
          </w:p>
          <w:p w:rsidR="007C2CDE" w:rsidRDefault="007C2CDE" w:rsidP="00204315">
            <w:pPr>
              <w:jc w:val="center"/>
              <w:rPr>
                <w:sz w:val="22"/>
                <w:szCs w:val="22"/>
              </w:rPr>
            </w:pPr>
          </w:p>
          <w:p w:rsidR="007C2CDE" w:rsidRDefault="007C2CDE" w:rsidP="00204315">
            <w:pPr>
              <w:jc w:val="center"/>
              <w:rPr>
                <w:sz w:val="22"/>
                <w:szCs w:val="22"/>
              </w:rPr>
            </w:pPr>
          </w:p>
          <w:p w:rsidR="007C2CDE" w:rsidRDefault="007C2CDE" w:rsidP="00204315">
            <w:pPr>
              <w:jc w:val="center"/>
              <w:rPr>
                <w:sz w:val="22"/>
                <w:szCs w:val="22"/>
              </w:rPr>
            </w:pPr>
          </w:p>
          <w:p w:rsidR="007C2CDE" w:rsidRDefault="007C2CDE" w:rsidP="00204315">
            <w:pPr>
              <w:jc w:val="center"/>
              <w:rPr>
                <w:sz w:val="22"/>
                <w:szCs w:val="22"/>
              </w:rPr>
            </w:pPr>
          </w:p>
          <w:p w:rsidR="007C2CDE" w:rsidRDefault="007C2CDE" w:rsidP="00204315">
            <w:pPr>
              <w:jc w:val="center"/>
              <w:rPr>
                <w:sz w:val="22"/>
                <w:szCs w:val="22"/>
              </w:rPr>
            </w:pPr>
          </w:p>
          <w:p w:rsidR="007C2CDE" w:rsidRDefault="007C2CDE" w:rsidP="00204315">
            <w:pPr>
              <w:jc w:val="center"/>
              <w:rPr>
                <w:sz w:val="22"/>
                <w:szCs w:val="22"/>
              </w:rPr>
            </w:pPr>
          </w:p>
          <w:p w:rsidR="007C2CDE" w:rsidRDefault="007C2CDE" w:rsidP="00204315">
            <w:pPr>
              <w:jc w:val="center"/>
              <w:rPr>
                <w:sz w:val="22"/>
                <w:szCs w:val="22"/>
              </w:rPr>
            </w:pPr>
          </w:p>
          <w:p w:rsidR="007C2CDE" w:rsidRDefault="007C2CDE" w:rsidP="00204315">
            <w:pPr>
              <w:jc w:val="center"/>
              <w:rPr>
                <w:sz w:val="22"/>
                <w:szCs w:val="22"/>
              </w:rPr>
            </w:pPr>
          </w:p>
          <w:p w:rsidR="007C2CDE" w:rsidRDefault="007C2CDE" w:rsidP="00204315">
            <w:pPr>
              <w:jc w:val="center"/>
              <w:rPr>
                <w:sz w:val="22"/>
                <w:szCs w:val="22"/>
              </w:rPr>
            </w:pPr>
          </w:p>
          <w:p w:rsidR="007C2CDE" w:rsidRDefault="007C2CDE" w:rsidP="00204315">
            <w:pPr>
              <w:jc w:val="center"/>
              <w:rPr>
                <w:sz w:val="22"/>
                <w:szCs w:val="22"/>
              </w:rPr>
            </w:pPr>
          </w:p>
          <w:p w:rsidR="007C2CDE" w:rsidRDefault="007C2CDE" w:rsidP="00204315">
            <w:pPr>
              <w:jc w:val="center"/>
              <w:rPr>
                <w:sz w:val="22"/>
                <w:szCs w:val="22"/>
              </w:rPr>
            </w:pPr>
          </w:p>
          <w:p w:rsidR="007C2CDE" w:rsidRDefault="007C2CDE" w:rsidP="00204315">
            <w:pPr>
              <w:jc w:val="center"/>
              <w:rPr>
                <w:sz w:val="22"/>
                <w:szCs w:val="22"/>
              </w:rPr>
            </w:pPr>
          </w:p>
          <w:p w:rsidR="007C2CDE" w:rsidRDefault="007C2CDE" w:rsidP="00204315">
            <w:pPr>
              <w:jc w:val="center"/>
              <w:rPr>
                <w:sz w:val="22"/>
                <w:szCs w:val="22"/>
              </w:rPr>
            </w:pPr>
          </w:p>
          <w:p w:rsidR="00204315" w:rsidRDefault="00204315" w:rsidP="00204315">
            <w:pPr>
              <w:jc w:val="center"/>
              <w:rPr>
                <w:sz w:val="22"/>
                <w:szCs w:val="22"/>
              </w:rPr>
            </w:pPr>
            <w:r>
              <w:rPr>
                <w:sz w:val="22"/>
                <w:szCs w:val="22"/>
              </w:rPr>
              <w:t>lipanj, srpanj, kolovoz</w:t>
            </w:r>
          </w:p>
        </w:tc>
        <w:tc>
          <w:tcPr>
            <w:tcW w:w="1338" w:type="dxa"/>
            <w:hideMark/>
          </w:tcPr>
          <w:p w:rsidR="00204315" w:rsidRDefault="00204315" w:rsidP="00204315">
            <w:pPr>
              <w:jc w:val="center"/>
              <w:rPr>
                <w:sz w:val="22"/>
                <w:szCs w:val="22"/>
              </w:rPr>
            </w:pPr>
            <w:r>
              <w:rPr>
                <w:sz w:val="22"/>
                <w:szCs w:val="22"/>
              </w:rPr>
              <w:t>15</w:t>
            </w:r>
          </w:p>
        </w:tc>
      </w:tr>
      <w:tr w:rsidR="00204315" w:rsidTr="00EB76DC">
        <w:trPr>
          <w:trHeight w:val="284"/>
        </w:trPr>
        <w:tc>
          <w:tcPr>
            <w:tcW w:w="6629" w:type="dxa"/>
            <w:hideMark/>
          </w:tcPr>
          <w:p w:rsidR="00204315" w:rsidRDefault="00204315" w:rsidP="00204315">
            <w:pPr>
              <w:jc w:val="center"/>
              <w:rPr>
                <w:sz w:val="22"/>
                <w:szCs w:val="22"/>
              </w:rPr>
            </w:pPr>
            <w:r>
              <w:rPr>
                <w:b/>
                <w:sz w:val="22"/>
                <w:szCs w:val="22"/>
              </w:rPr>
              <w:t>3.2. Istraživanja u funkciji osuvremenjivanja</w:t>
            </w:r>
          </w:p>
        </w:tc>
        <w:tc>
          <w:tcPr>
            <w:tcW w:w="1843" w:type="dxa"/>
            <w:hideMark/>
          </w:tcPr>
          <w:p w:rsidR="00204315" w:rsidRDefault="00204315" w:rsidP="00204315">
            <w:pPr>
              <w:jc w:val="center"/>
              <w:rPr>
                <w:sz w:val="22"/>
                <w:szCs w:val="22"/>
              </w:rPr>
            </w:pPr>
            <w:r>
              <w:rPr>
                <w:b/>
                <w:sz w:val="22"/>
                <w:szCs w:val="22"/>
              </w:rPr>
              <w:t>rujan - kolovoz</w:t>
            </w:r>
          </w:p>
        </w:tc>
        <w:tc>
          <w:tcPr>
            <w:tcW w:w="1338" w:type="dxa"/>
            <w:hideMark/>
          </w:tcPr>
          <w:p w:rsidR="00204315" w:rsidRDefault="00204315" w:rsidP="00204315">
            <w:pPr>
              <w:jc w:val="center"/>
              <w:rPr>
                <w:b/>
                <w:sz w:val="22"/>
                <w:szCs w:val="22"/>
              </w:rPr>
            </w:pPr>
            <w:r>
              <w:rPr>
                <w:b/>
                <w:sz w:val="22"/>
                <w:szCs w:val="22"/>
              </w:rPr>
              <w:t>40</w:t>
            </w:r>
          </w:p>
        </w:tc>
      </w:tr>
      <w:tr w:rsidR="00204315" w:rsidTr="00EB76DC">
        <w:trPr>
          <w:trHeight w:val="284"/>
        </w:trPr>
        <w:tc>
          <w:tcPr>
            <w:tcW w:w="6629" w:type="dxa"/>
            <w:hideMark/>
          </w:tcPr>
          <w:p w:rsidR="00204315" w:rsidRDefault="00204315" w:rsidP="00204315">
            <w:pPr>
              <w:rPr>
                <w:b/>
                <w:sz w:val="22"/>
                <w:szCs w:val="22"/>
              </w:rPr>
            </w:pPr>
            <w:r>
              <w:rPr>
                <w:sz w:val="22"/>
                <w:szCs w:val="22"/>
              </w:rPr>
              <w:t>3.2.1.  Izrada projekata i provođenje istraživanja</w:t>
            </w:r>
          </w:p>
        </w:tc>
        <w:tc>
          <w:tcPr>
            <w:tcW w:w="1843" w:type="dxa"/>
            <w:hideMark/>
          </w:tcPr>
          <w:p w:rsidR="00204315" w:rsidRDefault="00204315" w:rsidP="00204315">
            <w:pPr>
              <w:jc w:val="center"/>
              <w:rPr>
                <w:sz w:val="22"/>
                <w:szCs w:val="22"/>
              </w:rPr>
            </w:pPr>
            <w:r>
              <w:rPr>
                <w:sz w:val="22"/>
                <w:szCs w:val="22"/>
              </w:rPr>
              <w:t>rujan - kolovoz</w:t>
            </w:r>
          </w:p>
        </w:tc>
        <w:tc>
          <w:tcPr>
            <w:tcW w:w="1338" w:type="dxa"/>
            <w:hideMark/>
          </w:tcPr>
          <w:p w:rsidR="00204315" w:rsidRDefault="00204315" w:rsidP="00204315">
            <w:pPr>
              <w:jc w:val="center"/>
              <w:rPr>
                <w:b/>
                <w:sz w:val="22"/>
                <w:szCs w:val="22"/>
              </w:rPr>
            </w:pPr>
            <w:r>
              <w:rPr>
                <w:sz w:val="22"/>
                <w:szCs w:val="22"/>
              </w:rPr>
              <w:t>10</w:t>
            </w:r>
          </w:p>
        </w:tc>
      </w:tr>
      <w:tr w:rsidR="00204315" w:rsidTr="00EB76DC">
        <w:trPr>
          <w:trHeight w:val="284"/>
        </w:trPr>
        <w:tc>
          <w:tcPr>
            <w:tcW w:w="6629" w:type="dxa"/>
            <w:hideMark/>
          </w:tcPr>
          <w:p w:rsidR="00204315" w:rsidRDefault="00204315" w:rsidP="00204315">
            <w:pPr>
              <w:rPr>
                <w:sz w:val="22"/>
                <w:szCs w:val="22"/>
              </w:rPr>
            </w:pPr>
            <w:r>
              <w:rPr>
                <w:sz w:val="22"/>
                <w:szCs w:val="22"/>
              </w:rPr>
              <w:t>3.2.2.  Obrada i interpretacija rezultata istraživanja</w:t>
            </w:r>
          </w:p>
        </w:tc>
        <w:tc>
          <w:tcPr>
            <w:tcW w:w="1843" w:type="dxa"/>
            <w:hideMark/>
          </w:tcPr>
          <w:p w:rsidR="00204315" w:rsidRDefault="00204315" w:rsidP="00204315">
            <w:pPr>
              <w:jc w:val="center"/>
              <w:rPr>
                <w:sz w:val="22"/>
                <w:szCs w:val="22"/>
              </w:rPr>
            </w:pPr>
            <w:r>
              <w:rPr>
                <w:sz w:val="22"/>
                <w:szCs w:val="22"/>
              </w:rPr>
              <w:t>veljača</w:t>
            </w:r>
          </w:p>
        </w:tc>
        <w:tc>
          <w:tcPr>
            <w:tcW w:w="1338" w:type="dxa"/>
            <w:hideMark/>
          </w:tcPr>
          <w:p w:rsidR="00204315" w:rsidRDefault="00204315" w:rsidP="00204315">
            <w:pPr>
              <w:jc w:val="center"/>
              <w:rPr>
                <w:sz w:val="22"/>
                <w:szCs w:val="22"/>
              </w:rPr>
            </w:pPr>
            <w:r>
              <w:rPr>
                <w:sz w:val="22"/>
                <w:szCs w:val="22"/>
              </w:rPr>
              <w:t>10</w:t>
            </w:r>
          </w:p>
        </w:tc>
      </w:tr>
      <w:tr w:rsidR="00204315" w:rsidTr="00EB76DC">
        <w:trPr>
          <w:trHeight w:val="284"/>
        </w:trPr>
        <w:tc>
          <w:tcPr>
            <w:tcW w:w="6629" w:type="dxa"/>
            <w:hideMark/>
          </w:tcPr>
          <w:p w:rsidR="00204315" w:rsidRDefault="00204315" w:rsidP="00204315">
            <w:pPr>
              <w:rPr>
                <w:sz w:val="22"/>
                <w:szCs w:val="22"/>
              </w:rPr>
            </w:pPr>
            <w:r>
              <w:rPr>
                <w:sz w:val="22"/>
                <w:szCs w:val="22"/>
              </w:rPr>
              <w:t>3.2.3.  Primjena spoznaja u funkciji unapređenja rada</w:t>
            </w:r>
          </w:p>
        </w:tc>
        <w:tc>
          <w:tcPr>
            <w:tcW w:w="1843" w:type="dxa"/>
            <w:hideMark/>
          </w:tcPr>
          <w:p w:rsidR="00204315" w:rsidRDefault="00204315" w:rsidP="00204315">
            <w:pPr>
              <w:jc w:val="center"/>
              <w:rPr>
                <w:sz w:val="22"/>
                <w:szCs w:val="22"/>
              </w:rPr>
            </w:pPr>
            <w:r>
              <w:rPr>
                <w:bCs/>
                <w:sz w:val="22"/>
                <w:szCs w:val="22"/>
              </w:rPr>
              <w:t>rujan - lipanj</w:t>
            </w:r>
          </w:p>
        </w:tc>
        <w:tc>
          <w:tcPr>
            <w:tcW w:w="1338" w:type="dxa"/>
            <w:hideMark/>
          </w:tcPr>
          <w:p w:rsidR="00204315" w:rsidRDefault="00204315" w:rsidP="00204315">
            <w:pPr>
              <w:jc w:val="center"/>
              <w:rPr>
                <w:sz w:val="22"/>
                <w:szCs w:val="22"/>
              </w:rPr>
            </w:pPr>
            <w:r>
              <w:rPr>
                <w:bCs/>
                <w:sz w:val="22"/>
                <w:szCs w:val="22"/>
              </w:rPr>
              <w:t>8</w:t>
            </w:r>
          </w:p>
        </w:tc>
      </w:tr>
      <w:tr w:rsidR="00204315" w:rsidTr="00EB76DC">
        <w:trPr>
          <w:trHeight w:val="284"/>
        </w:trPr>
        <w:tc>
          <w:tcPr>
            <w:tcW w:w="6629" w:type="dxa"/>
            <w:hideMark/>
          </w:tcPr>
          <w:p w:rsidR="00204315" w:rsidRDefault="00204315" w:rsidP="00204315">
            <w:pPr>
              <w:rPr>
                <w:sz w:val="22"/>
                <w:szCs w:val="22"/>
              </w:rPr>
            </w:pPr>
            <w:r>
              <w:rPr>
                <w:sz w:val="22"/>
                <w:szCs w:val="22"/>
              </w:rPr>
              <w:t>3.2.4.  Samovrednovanje rada stručnog suradnika</w:t>
            </w:r>
          </w:p>
        </w:tc>
        <w:tc>
          <w:tcPr>
            <w:tcW w:w="1843" w:type="dxa"/>
            <w:hideMark/>
          </w:tcPr>
          <w:p w:rsidR="00204315" w:rsidRDefault="00204315" w:rsidP="00204315">
            <w:pPr>
              <w:jc w:val="center"/>
              <w:rPr>
                <w:bCs/>
                <w:sz w:val="22"/>
                <w:szCs w:val="22"/>
              </w:rPr>
            </w:pPr>
            <w:r>
              <w:rPr>
                <w:sz w:val="22"/>
                <w:szCs w:val="22"/>
              </w:rPr>
              <w:t>siječanj, lipanj, srpanj</w:t>
            </w:r>
          </w:p>
        </w:tc>
        <w:tc>
          <w:tcPr>
            <w:tcW w:w="1338" w:type="dxa"/>
            <w:hideMark/>
          </w:tcPr>
          <w:p w:rsidR="00204315" w:rsidRDefault="00204315" w:rsidP="00204315">
            <w:pPr>
              <w:jc w:val="center"/>
              <w:rPr>
                <w:bCs/>
                <w:sz w:val="22"/>
                <w:szCs w:val="22"/>
              </w:rPr>
            </w:pPr>
            <w:r>
              <w:rPr>
                <w:sz w:val="22"/>
                <w:szCs w:val="22"/>
              </w:rPr>
              <w:t>6</w:t>
            </w:r>
          </w:p>
        </w:tc>
      </w:tr>
      <w:tr w:rsidR="00204315" w:rsidTr="00EB76DC">
        <w:trPr>
          <w:trHeight w:val="284"/>
        </w:trPr>
        <w:tc>
          <w:tcPr>
            <w:tcW w:w="6629" w:type="dxa"/>
            <w:hideMark/>
          </w:tcPr>
          <w:p w:rsidR="00204315" w:rsidRDefault="00204315" w:rsidP="00204315">
            <w:pPr>
              <w:rPr>
                <w:sz w:val="22"/>
                <w:szCs w:val="22"/>
              </w:rPr>
            </w:pPr>
            <w:r>
              <w:rPr>
                <w:sz w:val="22"/>
                <w:szCs w:val="22"/>
              </w:rPr>
              <w:t>3.2.5.  Samovrednovanje rada Škole ˗ kvalitativna i kvantitativna analiza  ostvarenosti ciljeva škole</w:t>
            </w:r>
          </w:p>
        </w:tc>
        <w:tc>
          <w:tcPr>
            <w:tcW w:w="1843" w:type="dxa"/>
            <w:hideMark/>
          </w:tcPr>
          <w:p w:rsidR="00204315" w:rsidRDefault="00204315" w:rsidP="00204315">
            <w:pPr>
              <w:jc w:val="center"/>
              <w:rPr>
                <w:sz w:val="22"/>
                <w:szCs w:val="22"/>
              </w:rPr>
            </w:pPr>
            <w:r>
              <w:rPr>
                <w:sz w:val="22"/>
                <w:szCs w:val="22"/>
              </w:rPr>
              <w:t>prosinac, srpanj</w:t>
            </w:r>
          </w:p>
        </w:tc>
        <w:tc>
          <w:tcPr>
            <w:tcW w:w="1338" w:type="dxa"/>
            <w:hideMark/>
          </w:tcPr>
          <w:p w:rsidR="00204315" w:rsidRDefault="00204315" w:rsidP="00204315">
            <w:pPr>
              <w:jc w:val="center"/>
              <w:rPr>
                <w:sz w:val="22"/>
                <w:szCs w:val="22"/>
              </w:rPr>
            </w:pPr>
            <w:r>
              <w:rPr>
                <w:sz w:val="22"/>
                <w:szCs w:val="22"/>
              </w:rPr>
              <w:t>6</w:t>
            </w:r>
          </w:p>
        </w:tc>
      </w:tr>
      <w:tr w:rsidR="00204315" w:rsidTr="00EB76DC">
        <w:trPr>
          <w:trHeight w:val="284"/>
        </w:trPr>
        <w:tc>
          <w:tcPr>
            <w:tcW w:w="6629" w:type="dxa"/>
            <w:hideMark/>
          </w:tcPr>
          <w:p w:rsidR="00204315" w:rsidRDefault="00204315" w:rsidP="00204315">
            <w:pPr>
              <w:jc w:val="center"/>
              <w:rPr>
                <w:b/>
                <w:sz w:val="22"/>
                <w:szCs w:val="22"/>
              </w:rPr>
            </w:pPr>
            <w:r>
              <w:rPr>
                <w:b/>
                <w:sz w:val="22"/>
                <w:szCs w:val="22"/>
              </w:rPr>
              <w:t>3.3. Poslovi koordinatora pomoćnika u nastavi ispred Škole</w:t>
            </w:r>
          </w:p>
          <w:p w:rsidR="00204315" w:rsidRDefault="00204315" w:rsidP="00204315">
            <w:pPr>
              <w:jc w:val="center"/>
              <w:rPr>
                <w:b/>
                <w:sz w:val="22"/>
                <w:szCs w:val="22"/>
              </w:rPr>
            </w:pPr>
            <w:r>
              <w:rPr>
                <w:b/>
                <w:sz w:val="22"/>
                <w:szCs w:val="22"/>
              </w:rPr>
              <w:t>(vođenje evidencije pomoćnika u nastavi, supervizija, izvještavanje)</w:t>
            </w:r>
          </w:p>
        </w:tc>
        <w:tc>
          <w:tcPr>
            <w:tcW w:w="1843" w:type="dxa"/>
            <w:hideMark/>
          </w:tcPr>
          <w:p w:rsidR="00204315" w:rsidRDefault="00204315" w:rsidP="00204315">
            <w:pPr>
              <w:jc w:val="center"/>
              <w:rPr>
                <w:sz w:val="22"/>
                <w:szCs w:val="22"/>
              </w:rPr>
            </w:pPr>
            <w:r>
              <w:rPr>
                <w:bCs/>
                <w:sz w:val="22"/>
                <w:szCs w:val="22"/>
              </w:rPr>
              <w:t>rujan - lipanj</w:t>
            </w:r>
          </w:p>
        </w:tc>
        <w:tc>
          <w:tcPr>
            <w:tcW w:w="1338" w:type="dxa"/>
            <w:hideMark/>
          </w:tcPr>
          <w:p w:rsidR="00204315" w:rsidRDefault="00204315" w:rsidP="00204315">
            <w:pPr>
              <w:jc w:val="center"/>
              <w:rPr>
                <w:b/>
                <w:sz w:val="22"/>
                <w:szCs w:val="22"/>
              </w:rPr>
            </w:pPr>
            <w:r>
              <w:rPr>
                <w:b/>
                <w:sz w:val="22"/>
                <w:szCs w:val="22"/>
              </w:rPr>
              <w:t>10</w:t>
            </w:r>
          </w:p>
        </w:tc>
      </w:tr>
      <w:tr w:rsidR="00204315" w:rsidTr="00EB76DC">
        <w:trPr>
          <w:trHeight w:val="284"/>
        </w:trPr>
        <w:tc>
          <w:tcPr>
            <w:tcW w:w="6629" w:type="dxa"/>
          </w:tcPr>
          <w:p w:rsidR="00204315" w:rsidRDefault="00204315" w:rsidP="00204315">
            <w:pPr>
              <w:jc w:val="center"/>
              <w:rPr>
                <w:b/>
                <w:sz w:val="22"/>
                <w:szCs w:val="22"/>
              </w:rPr>
            </w:pPr>
            <w:r>
              <w:rPr>
                <w:b/>
                <w:sz w:val="22"/>
                <w:szCs w:val="22"/>
              </w:rPr>
              <w:t xml:space="preserve">3.4. </w:t>
            </w:r>
            <w:r w:rsidRPr="00B932C9">
              <w:rPr>
                <w:b/>
                <w:bCs/>
                <w:sz w:val="22"/>
                <w:szCs w:val="22"/>
              </w:rPr>
              <w:t xml:space="preserve"> </w:t>
            </w:r>
            <w:r>
              <w:rPr>
                <w:b/>
                <w:bCs/>
                <w:sz w:val="22"/>
                <w:szCs w:val="22"/>
              </w:rPr>
              <w:t>Realizacija</w:t>
            </w:r>
            <w:r w:rsidRPr="00B932C9">
              <w:rPr>
                <w:b/>
                <w:bCs/>
                <w:sz w:val="22"/>
                <w:szCs w:val="22"/>
              </w:rPr>
              <w:t xml:space="preserve"> Školskog preventivnog programa </w:t>
            </w:r>
          </w:p>
        </w:tc>
        <w:tc>
          <w:tcPr>
            <w:tcW w:w="1843" w:type="dxa"/>
          </w:tcPr>
          <w:p w:rsidR="00204315" w:rsidRDefault="00204315" w:rsidP="00204315">
            <w:pPr>
              <w:jc w:val="center"/>
              <w:rPr>
                <w:bCs/>
                <w:sz w:val="22"/>
                <w:szCs w:val="22"/>
              </w:rPr>
            </w:pPr>
            <w:r>
              <w:rPr>
                <w:bCs/>
                <w:sz w:val="22"/>
                <w:szCs w:val="22"/>
              </w:rPr>
              <w:t>prosinac, lipanj, kolovoz</w:t>
            </w:r>
          </w:p>
        </w:tc>
        <w:tc>
          <w:tcPr>
            <w:tcW w:w="1338" w:type="dxa"/>
          </w:tcPr>
          <w:p w:rsidR="00204315" w:rsidRDefault="00204315" w:rsidP="00204315">
            <w:pPr>
              <w:jc w:val="center"/>
              <w:rPr>
                <w:b/>
                <w:sz w:val="22"/>
                <w:szCs w:val="22"/>
              </w:rPr>
            </w:pPr>
            <w:r>
              <w:rPr>
                <w:b/>
                <w:sz w:val="22"/>
                <w:szCs w:val="22"/>
              </w:rPr>
              <w:t>8</w:t>
            </w:r>
          </w:p>
        </w:tc>
      </w:tr>
      <w:tr w:rsidR="00204315" w:rsidTr="00EB76DC">
        <w:trPr>
          <w:trHeight w:val="284"/>
        </w:trPr>
        <w:tc>
          <w:tcPr>
            <w:tcW w:w="6629" w:type="dxa"/>
            <w:shd w:val="clear" w:color="auto" w:fill="F2F2F2"/>
            <w:hideMark/>
          </w:tcPr>
          <w:p w:rsidR="00204315" w:rsidRDefault="00204315" w:rsidP="00204315">
            <w:pPr>
              <w:jc w:val="center"/>
              <w:rPr>
                <w:sz w:val="22"/>
                <w:szCs w:val="22"/>
              </w:rPr>
            </w:pPr>
            <w:r>
              <w:rPr>
                <w:b/>
                <w:sz w:val="22"/>
                <w:szCs w:val="22"/>
              </w:rPr>
              <w:t>4. STRUČNO USAVRŠAVANJE ODGOJNO-OBRAZOVNIH DJELATNIKA</w:t>
            </w:r>
          </w:p>
        </w:tc>
        <w:tc>
          <w:tcPr>
            <w:tcW w:w="1843" w:type="dxa"/>
            <w:shd w:val="clear" w:color="auto" w:fill="F2F2F2"/>
            <w:hideMark/>
          </w:tcPr>
          <w:p w:rsidR="00204315" w:rsidRDefault="00204315" w:rsidP="00204315">
            <w:pPr>
              <w:jc w:val="center"/>
              <w:rPr>
                <w:sz w:val="22"/>
                <w:szCs w:val="22"/>
              </w:rPr>
            </w:pPr>
            <w:r>
              <w:rPr>
                <w:b/>
                <w:sz w:val="22"/>
                <w:szCs w:val="22"/>
              </w:rPr>
              <w:t>rujan - kolovoz</w:t>
            </w:r>
          </w:p>
        </w:tc>
        <w:tc>
          <w:tcPr>
            <w:tcW w:w="1338" w:type="dxa"/>
            <w:shd w:val="clear" w:color="auto" w:fill="F2F2F2"/>
            <w:hideMark/>
          </w:tcPr>
          <w:p w:rsidR="00204315" w:rsidRDefault="00204315" w:rsidP="00204315">
            <w:pPr>
              <w:jc w:val="center"/>
              <w:rPr>
                <w:sz w:val="22"/>
                <w:szCs w:val="22"/>
              </w:rPr>
            </w:pPr>
            <w:r>
              <w:rPr>
                <w:b/>
                <w:sz w:val="22"/>
                <w:szCs w:val="22"/>
              </w:rPr>
              <w:t>145</w:t>
            </w:r>
          </w:p>
        </w:tc>
      </w:tr>
      <w:tr w:rsidR="00204315" w:rsidTr="00EB76DC">
        <w:trPr>
          <w:trHeight w:val="284"/>
        </w:trPr>
        <w:tc>
          <w:tcPr>
            <w:tcW w:w="6629" w:type="dxa"/>
            <w:hideMark/>
          </w:tcPr>
          <w:p w:rsidR="00204315" w:rsidRDefault="00204315" w:rsidP="00204315">
            <w:pPr>
              <w:jc w:val="center"/>
              <w:rPr>
                <w:b/>
                <w:sz w:val="22"/>
                <w:szCs w:val="22"/>
              </w:rPr>
            </w:pPr>
            <w:r>
              <w:rPr>
                <w:b/>
                <w:sz w:val="22"/>
                <w:szCs w:val="22"/>
              </w:rPr>
              <w:t>4.1. Stručno usavršavanje pedagoga</w:t>
            </w:r>
          </w:p>
        </w:tc>
        <w:tc>
          <w:tcPr>
            <w:tcW w:w="1843" w:type="dxa"/>
            <w:hideMark/>
          </w:tcPr>
          <w:p w:rsidR="00204315" w:rsidRDefault="00204315" w:rsidP="00204315">
            <w:pPr>
              <w:jc w:val="center"/>
              <w:rPr>
                <w:b/>
                <w:sz w:val="22"/>
                <w:szCs w:val="22"/>
              </w:rPr>
            </w:pPr>
            <w:r>
              <w:rPr>
                <w:b/>
                <w:sz w:val="22"/>
                <w:szCs w:val="22"/>
              </w:rPr>
              <w:t>rujan - kolovoz</w:t>
            </w:r>
          </w:p>
        </w:tc>
        <w:tc>
          <w:tcPr>
            <w:tcW w:w="1338" w:type="dxa"/>
            <w:hideMark/>
          </w:tcPr>
          <w:p w:rsidR="00204315" w:rsidRDefault="00204315" w:rsidP="00204315">
            <w:pPr>
              <w:jc w:val="center"/>
              <w:rPr>
                <w:b/>
                <w:sz w:val="22"/>
                <w:szCs w:val="22"/>
              </w:rPr>
            </w:pPr>
            <w:r>
              <w:rPr>
                <w:b/>
                <w:sz w:val="22"/>
                <w:szCs w:val="22"/>
              </w:rPr>
              <w:t>105</w:t>
            </w:r>
          </w:p>
        </w:tc>
      </w:tr>
      <w:tr w:rsidR="00204315" w:rsidTr="00EB76DC">
        <w:trPr>
          <w:trHeight w:val="284"/>
        </w:trPr>
        <w:tc>
          <w:tcPr>
            <w:tcW w:w="6629" w:type="dxa"/>
            <w:hideMark/>
          </w:tcPr>
          <w:p w:rsidR="00204315" w:rsidRDefault="00204315" w:rsidP="00204315">
            <w:pPr>
              <w:rPr>
                <w:b/>
                <w:sz w:val="22"/>
                <w:szCs w:val="22"/>
              </w:rPr>
            </w:pPr>
            <w:r>
              <w:rPr>
                <w:color w:val="000000"/>
                <w:sz w:val="22"/>
                <w:szCs w:val="22"/>
              </w:rPr>
              <w:t>4.1.1.  Izrada godišnjeg plana i programa stručnog usavršavanja</w:t>
            </w:r>
          </w:p>
        </w:tc>
        <w:tc>
          <w:tcPr>
            <w:tcW w:w="1843" w:type="dxa"/>
            <w:hideMark/>
          </w:tcPr>
          <w:p w:rsidR="00204315" w:rsidRDefault="00204315" w:rsidP="00204315">
            <w:pPr>
              <w:jc w:val="center"/>
              <w:rPr>
                <w:b/>
                <w:sz w:val="22"/>
                <w:szCs w:val="22"/>
              </w:rPr>
            </w:pPr>
            <w:r>
              <w:rPr>
                <w:sz w:val="22"/>
                <w:szCs w:val="22"/>
              </w:rPr>
              <w:t>rujan</w:t>
            </w:r>
          </w:p>
        </w:tc>
        <w:tc>
          <w:tcPr>
            <w:tcW w:w="1338" w:type="dxa"/>
            <w:hideMark/>
          </w:tcPr>
          <w:p w:rsidR="00204315" w:rsidRDefault="00204315" w:rsidP="00204315">
            <w:pPr>
              <w:jc w:val="center"/>
              <w:rPr>
                <w:b/>
                <w:sz w:val="22"/>
                <w:szCs w:val="22"/>
              </w:rPr>
            </w:pPr>
            <w:r>
              <w:rPr>
                <w:sz w:val="22"/>
                <w:szCs w:val="22"/>
              </w:rPr>
              <w:t>5</w:t>
            </w:r>
          </w:p>
        </w:tc>
      </w:tr>
      <w:tr w:rsidR="00204315" w:rsidTr="00EB76DC">
        <w:trPr>
          <w:trHeight w:val="284"/>
        </w:trPr>
        <w:tc>
          <w:tcPr>
            <w:tcW w:w="6629" w:type="dxa"/>
            <w:hideMark/>
          </w:tcPr>
          <w:p w:rsidR="00204315" w:rsidRDefault="00204315" w:rsidP="00204315">
            <w:pPr>
              <w:tabs>
                <w:tab w:val="left" w:pos="585"/>
              </w:tabs>
              <w:rPr>
                <w:b/>
                <w:sz w:val="22"/>
                <w:szCs w:val="22"/>
              </w:rPr>
            </w:pPr>
            <w:r>
              <w:rPr>
                <w:color w:val="000000"/>
                <w:sz w:val="22"/>
                <w:szCs w:val="22"/>
              </w:rPr>
              <w:t xml:space="preserve">4.1.2.  Praćenje  </w:t>
            </w:r>
            <w:r>
              <w:rPr>
                <w:sz w:val="22"/>
                <w:szCs w:val="22"/>
              </w:rPr>
              <w:t xml:space="preserve">znanstvene i </w:t>
            </w:r>
            <w:r>
              <w:rPr>
                <w:color w:val="000000"/>
                <w:sz w:val="22"/>
                <w:szCs w:val="22"/>
              </w:rPr>
              <w:t>stručne literature i periodike</w:t>
            </w:r>
          </w:p>
        </w:tc>
        <w:tc>
          <w:tcPr>
            <w:tcW w:w="1843" w:type="dxa"/>
            <w:hideMark/>
          </w:tcPr>
          <w:p w:rsidR="00204315" w:rsidRDefault="00204315" w:rsidP="00204315">
            <w:pPr>
              <w:jc w:val="center"/>
              <w:rPr>
                <w:sz w:val="22"/>
                <w:szCs w:val="22"/>
              </w:rPr>
            </w:pPr>
            <w:r>
              <w:rPr>
                <w:sz w:val="22"/>
                <w:szCs w:val="22"/>
              </w:rPr>
              <w:t>rujan - kolovoz</w:t>
            </w:r>
          </w:p>
        </w:tc>
        <w:tc>
          <w:tcPr>
            <w:tcW w:w="1338" w:type="dxa"/>
            <w:hideMark/>
          </w:tcPr>
          <w:p w:rsidR="00204315" w:rsidRDefault="00204315" w:rsidP="00204315">
            <w:pPr>
              <w:jc w:val="center"/>
              <w:rPr>
                <w:sz w:val="22"/>
                <w:szCs w:val="22"/>
              </w:rPr>
            </w:pPr>
            <w:r>
              <w:rPr>
                <w:sz w:val="22"/>
                <w:szCs w:val="22"/>
              </w:rPr>
              <w:t>10</w:t>
            </w:r>
          </w:p>
        </w:tc>
      </w:tr>
      <w:tr w:rsidR="00204315" w:rsidTr="00EB76DC">
        <w:trPr>
          <w:trHeight w:val="284"/>
        </w:trPr>
        <w:tc>
          <w:tcPr>
            <w:tcW w:w="6629" w:type="dxa"/>
            <w:hideMark/>
          </w:tcPr>
          <w:p w:rsidR="00204315" w:rsidRDefault="00204315" w:rsidP="00204315">
            <w:pPr>
              <w:rPr>
                <w:sz w:val="22"/>
                <w:szCs w:val="22"/>
              </w:rPr>
            </w:pPr>
            <w:r>
              <w:rPr>
                <w:color w:val="000000"/>
                <w:sz w:val="22"/>
                <w:szCs w:val="22"/>
              </w:rPr>
              <w:t>4.1.3.  Stručno usavršavanje u školi - UV</w:t>
            </w:r>
            <w:r>
              <w:rPr>
                <w:sz w:val="22"/>
                <w:szCs w:val="22"/>
              </w:rPr>
              <w:t>, RV, školska stručna vijeća -n</w:t>
            </w:r>
            <w:r>
              <w:rPr>
                <w:color w:val="000000"/>
                <w:sz w:val="22"/>
                <w:szCs w:val="22"/>
              </w:rPr>
              <w:t>azočnost</w:t>
            </w:r>
          </w:p>
        </w:tc>
        <w:tc>
          <w:tcPr>
            <w:tcW w:w="1843" w:type="dxa"/>
            <w:hideMark/>
          </w:tcPr>
          <w:p w:rsidR="00204315" w:rsidRDefault="00204315" w:rsidP="00204315">
            <w:pPr>
              <w:jc w:val="center"/>
              <w:rPr>
                <w:sz w:val="22"/>
                <w:szCs w:val="22"/>
              </w:rPr>
            </w:pPr>
            <w:r>
              <w:rPr>
                <w:sz w:val="22"/>
                <w:szCs w:val="22"/>
              </w:rPr>
              <w:t>rujan - kolovoz</w:t>
            </w:r>
          </w:p>
        </w:tc>
        <w:tc>
          <w:tcPr>
            <w:tcW w:w="1338" w:type="dxa"/>
            <w:hideMark/>
          </w:tcPr>
          <w:p w:rsidR="00204315" w:rsidRDefault="00204315" w:rsidP="00204315">
            <w:pPr>
              <w:jc w:val="center"/>
              <w:rPr>
                <w:sz w:val="22"/>
                <w:szCs w:val="22"/>
              </w:rPr>
            </w:pPr>
            <w:r>
              <w:rPr>
                <w:sz w:val="22"/>
                <w:szCs w:val="22"/>
              </w:rPr>
              <w:t>20</w:t>
            </w:r>
          </w:p>
        </w:tc>
      </w:tr>
      <w:tr w:rsidR="00204315" w:rsidTr="00EB76DC">
        <w:trPr>
          <w:trHeight w:val="284"/>
        </w:trPr>
        <w:tc>
          <w:tcPr>
            <w:tcW w:w="6629" w:type="dxa"/>
            <w:hideMark/>
          </w:tcPr>
          <w:p w:rsidR="00204315" w:rsidRDefault="00204315" w:rsidP="00204315">
            <w:pPr>
              <w:rPr>
                <w:sz w:val="22"/>
                <w:szCs w:val="22"/>
              </w:rPr>
            </w:pPr>
            <w:r>
              <w:rPr>
                <w:color w:val="000000"/>
                <w:sz w:val="22"/>
                <w:szCs w:val="22"/>
              </w:rPr>
              <w:t>4.1.4.  ŽSV stručnih suradnika - sudjelovanje, predavanja</w:t>
            </w:r>
          </w:p>
        </w:tc>
        <w:tc>
          <w:tcPr>
            <w:tcW w:w="1843" w:type="dxa"/>
            <w:hideMark/>
          </w:tcPr>
          <w:p w:rsidR="00204315" w:rsidRDefault="00204315" w:rsidP="00204315">
            <w:pPr>
              <w:jc w:val="center"/>
              <w:rPr>
                <w:sz w:val="22"/>
                <w:szCs w:val="22"/>
              </w:rPr>
            </w:pPr>
            <w:r>
              <w:rPr>
                <w:sz w:val="22"/>
                <w:szCs w:val="22"/>
              </w:rPr>
              <w:t>rujan, studeni, ožujak, lipanj</w:t>
            </w:r>
          </w:p>
        </w:tc>
        <w:tc>
          <w:tcPr>
            <w:tcW w:w="1338" w:type="dxa"/>
            <w:hideMark/>
          </w:tcPr>
          <w:p w:rsidR="00204315" w:rsidRDefault="00204315" w:rsidP="00204315">
            <w:pPr>
              <w:jc w:val="center"/>
              <w:rPr>
                <w:sz w:val="22"/>
                <w:szCs w:val="22"/>
              </w:rPr>
            </w:pPr>
            <w:r>
              <w:rPr>
                <w:sz w:val="22"/>
                <w:szCs w:val="22"/>
              </w:rPr>
              <w:t>20</w:t>
            </w:r>
          </w:p>
        </w:tc>
      </w:tr>
      <w:tr w:rsidR="00204315" w:rsidTr="00EB76DC">
        <w:trPr>
          <w:trHeight w:val="284"/>
        </w:trPr>
        <w:tc>
          <w:tcPr>
            <w:tcW w:w="6629" w:type="dxa"/>
            <w:hideMark/>
          </w:tcPr>
          <w:p w:rsidR="00204315" w:rsidRDefault="00204315" w:rsidP="00204315">
            <w:pPr>
              <w:rPr>
                <w:b/>
                <w:bCs/>
                <w:sz w:val="22"/>
                <w:szCs w:val="22"/>
              </w:rPr>
            </w:pPr>
            <w:r>
              <w:rPr>
                <w:color w:val="000000"/>
                <w:sz w:val="22"/>
                <w:szCs w:val="22"/>
              </w:rPr>
              <w:t>4.1.5.  Stručno-konzultativni rad sa sustručnjacima</w:t>
            </w:r>
          </w:p>
        </w:tc>
        <w:tc>
          <w:tcPr>
            <w:tcW w:w="1843" w:type="dxa"/>
            <w:hideMark/>
          </w:tcPr>
          <w:p w:rsidR="00204315" w:rsidRDefault="00204315" w:rsidP="00204315">
            <w:pPr>
              <w:jc w:val="center"/>
              <w:rPr>
                <w:sz w:val="22"/>
                <w:szCs w:val="22"/>
              </w:rPr>
            </w:pPr>
            <w:r>
              <w:rPr>
                <w:bCs/>
                <w:sz w:val="22"/>
                <w:szCs w:val="22"/>
              </w:rPr>
              <w:t>rujan - lipanj</w:t>
            </w:r>
          </w:p>
        </w:tc>
        <w:tc>
          <w:tcPr>
            <w:tcW w:w="1338" w:type="dxa"/>
            <w:hideMark/>
          </w:tcPr>
          <w:p w:rsidR="00204315" w:rsidRDefault="00204315" w:rsidP="00204315">
            <w:pPr>
              <w:jc w:val="center"/>
              <w:rPr>
                <w:b/>
                <w:bCs/>
                <w:sz w:val="22"/>
                <w:szCs w:val="22"/>
              </w:rPr>
            </w:pPr>
            <w:r>
              <w:rPr>
                <w:sz w:val="22"/>
                <w:szCs w:val="22"/>
              </w:rPr>
              <w:t>10</w:t>
            </w:r>
          </w:p>
        </w:tc>
      </w:tr>
      <w:tr w:rsidR="00204315" w:rsidTr="00EB76DC">
        <w:trPr>
          <w:trHeight w:val="284"/>
        </w:trPr>
        <w:tc>
          <w:tcPr>
            <w:tcW w:w="6629" w:type="dxa"/>
            <w:hideMark/>
          </w:tcPr>
          <w:p w:rsidR="00204315" w:rsidRDefault="00204315" w:rsidP="00204315">
            <w:pPr>
              <w:rPr>
                <w:sz w:val="22"/>
                <w:szCs w:val="22"/>
              </w:rPr>
            </w:pPr>
            <w:r>
              <w:rPr>
                <w:color w:val="000000"/>
                <w:sz w:val="22"/>
                <w:szCs w:val="22"/>
              </w:rPr>
              <w:t>4.1.6.  Usavršavanje u organizaciji MZOŠ, AOO i ostalih institucija-sudjelovanje</w:t>
            </w:r>
          </w:p>
        </w:tc>
        <w:tc>
          <w:tcPr>
            <w:tcW w:w="1843" w:type="dxa"/>
            <w:hideMark/>
          </w:tcPr>
          <w:p w:rsidR="00204315" w:rsidRDefault="00204315" w:rsidP="00204315">
            <w:pPr>
              <w:jc w:val="center"/>
              <w:rPr>
                <w:sz w:val="22"/>
                <w:szCs w:val="22"/>
              </w:rPr>
            </w:pPr>
            <w:r>
              <w:rPr>
                <w:sz w:val="22"/>
                <w:szCs w:val="22"/>
              </w:rPr>
              <w:t>rujan - kolovoz</w:t>
            </w:r>
          </w:p>
        </w:tc>
        <w:tc>
          <w:tcPr>
            <w:tcW w:w="1338" w:type="dxa"/>
            <w:hideMark/>
          </w:tcPr>
          <w:p w:rsidR="00204315" w:rsidRDefault="00204315" w:rsidP="00204315">
            <w:pPr>
              <w:jc w:val="center"/>
              <w:rPr>
                <w:sz w:val="22"/>
                <w:szCs w:val="22"/>
              </w:rPr>
            </w:pPr>
            <w:r>
              <w:rPr>
                <w:sz w:val="22"/>
                <w:szCs w:val="22"/>
              </w:rPr>
              <w:t>25</w:t>
            </w:r>
          </w:p>
        </w:tc>
      </w:tr>
      <w:tr w:rsidR="00204315" w:rsidTr="00EB76DC">
        <w:trPr>
          <w:trHeight w:val="284"/>
        </w:trPr>
        <w:tc>
          <w:tcPr>
            <w:tcW w:w="6629" w:type="dxa"/>
            <w:hideMark/>
          </w:tcPr>
          <w:p w:rsidR="00204315" w:rsidRDefault="00204315" w:rsidP="00204315">
            <w:pPr>
              <w:rPr>
                <w:sz w:val="22"/>
                <w:szCs w:val="22"/>
              </w:rPr>
            </w:pPr>
            <w:r>
              <w:rPr>
                <w:color w:val="000000"/>
                <w:sz w:val="22"/>
                <w:szCs w:val="22"/>
              </w:rPr>
              <w:t>4.1.7.  Usavršavanje u organizaciji drugih institucija - sudjelovanje</w:t>
            </w:r>
          </w:p>
        </w:tc>
        <w:tc>
          <w:tcPr>
            <w:tcW w:w="1843" w:type="dxa"/>
            <w:hideMark/>
          </w:tcPr>
          <w:p w:rsidR="00204315" w:rsidRDefault="00204315" w:rsidP="00204315">
            <w:pPr>
              <w:jc w:val="center"/>
              <w:rPr>
                <w:sz w:val="22"/>
                <w:szCs w:val="22"/>
              </w:rPr>
            </w:pPr>
            <w:r>
              <w:rPr>
                <w:sz w:val="22"/>
                <w:szCs w:val="22"/>
              </w:rPr>
              <w:t>rujan - kolovoz</w:t>
            </w:r>
          </w:p>
        </w:tc>
        <w:tc>
          <w:tcPr>
            <w:tcW w:w="1338" w:type="dxa"/>
            <w:hideMark/>
          </w:tcPr>
          <w:p w:rsidR="00204315" w:rsidRDefault="00204315" w:rsidP="00204315">
            <w:pPr>
              <w:jc w:val="center"/>
              <w:rPr>
                <w:sz w:val="22"/>
                <w:szCs w:val="22"/>
              </w:rPr>
            </w:pPr>
            <w:r>
              <w:rPr>
                <w:sz w:val="22"/>
                <w:szCs w:val="22"/>
              </w:rPr>
              <w:t>15</w:t>
            </w:r>
          </w:p>
        </w:tc>
      </w:tr>
      <w:tr w:rsidR="00204315" w:rsidTr="00EB76DC">
        <w:trPr>
          <w:trHeight w:val="284"/>
        </w:trPr>
        <w:tc>
          <w:tcPr>
            <w:tcW w:w="6629" w:type="dxa"/>
            <w:hideMark/>
          </w:tcPr>
          <w:p w:rsidR="00204315" w:rsidRDefault="00204315" w:rsidP="00204315">
            <w:pPr>
              <w:tabs>
                <w:tab w:val="left" w:pos="600"/>
              </w:tabs>
              <w:jc w:val="center"/>
              <w:rPr>
                <w:sz w:val="22"/>
                <w:szCs w:val="22"/>
              </w:rPr>
            </w:pPr>
            <w:r>
              <w:rPr>
                <w:b/>
                <w:sz w:val="22"/>
                <w:szCs w:val="22"/>
              </w:rPr>
              <w:t>4.2 Stručno usavršavanje učitelja</w:t>
            </w:r>
          </w:p>
        </w:tc>
        <w:tc>
          <w:tcPr>
            <w:tcW w:w="1843" w:type="dxa"/>
            <w:hideMark/>
          </w:tcPr>
          <w:p w:rsidR="00204315" w:rsidRDefault="00204315" w:rsidP="00204315">
            <w:pPr>
              <w:jc w:val="center"/>
              <w:rPr>
                <w:sz w:val="22"/>
                <w:szCs w:val="22"/>
              </w:rPr>
            </w:pPr>
            <w:r>
              <w:rPr>
                <w:b/>
                <w:sz w:val="22"/>
                <w:szCs w:val="22"/>
              </w:rPr>
              <w:t>rujan - kolovoz</w:t>
            </w:r>
          </w:p>
        </w:tc>
        <w:tc>
          <w:tcPr>
            <w:tcW w:w="1338" w:type="dxa"/>
            <w:hideMark/>
          </w:tcPr>
          <w:p w:rsidR="00204315" w:rsidRDefault="00204315" w:rsidP="00204315">
            <w:pPr>
              <w:jc w:val="center"/>
              <w:rPr>
                <w:sz w:val="22"/>
                <w:szCs w:val="22"/>
              </w:rPr>
            </w:pPr>
            <w:r>
              <w:rPr>
                <w:b/>
                <w:sz w:val="22"/>
                <w:szCs w:val="22"/>
              </w:rPr>
              <w:t>40</w:t>
            </w:r>
          </w:p>
        </w:tc>
      </w:tr>
      <w:tr w:rsidR="00204315" w:rsidTr="00EB76DC">
        <w:trPr>
          <w:trHeight w:val="284"/>
        </w:trPr>
        <w:tc>
          <w:tcPr>
            <w:tcW w:w="6629" w:type="dxa"/>
            <w:hideMark/>
          </w:tcPr>
          <w:p w:rsidR="00204315" w:rsidRDefault="00204315" w:rsidP="00204315">
            <w:pPr>
              <w:rPr>
                <w:b/>
                <w:sz w:val="22"/>
                <w:szCs w:val="22"/>
              </w:rPr>
            </w:pPr>
            <w:r>
              <w:rPr>
                <w:color w:val="000000"/>
                <w:sz w:val="22"/>
                <w:szCs w:val="22"/>
              </w:rPr>
              <w:t>4.2.1. Individualna pomoć učiteljima u ostvarivanju planova usavršavanja</w:t>
            </w:r>
          </w:p>
        </w:tc>
        <w:tc>
          <w:tcPr>
            <w:tcW w:w="1843" w:type="dxa"/>
            <w:hideMark/>
          </w:tcPr>
          <w:p w:rsidR="00204315" w:rsidRDefault="00204315" w:rsidP="00204315">
            <w:pPr>
              <w:jc w:val="center"/>
              <w:rPr>
                <w:sz w:val="22"/>
                <w:szCs w:val="22"/>
              </w:rPr>
            </w:pPr>
            <w:r>
              <w:rPr>
                <w:sz w:val="22"/>
                <w:szCs w:val="22"/>
              </w:rPr>
              <w:t>rujan - kolovoz</w:t>
            </w:r>
          </w:p>
        </w:tc>
        <w:tc>
          <w:tcPr>
            <w:tcW w:w="1338" w:type="dxa"/>
            <w:hideMark/>
          </w:tcPr>
          <w:p w:rsidR="00204315" w:rsidRDefault="00204315" w:rsidP="00204315">
            <w:pPr>
              <w:jc w:val="center"/>
              <w:rPr>
                <w:b/>
                <w:sz w:val="22"/>
                <w:szCs w:val="22"/>
              </w:rPr>
            </w:pPr>
            <w:r>
              <w:rPr>
                <w:sz w:val="22"/>
                <w:szCs w:val="22"/>
              </w:rPr>
              <w:t>5</w:t>
            </w:r>
          </w:p>
        </w:tc>
      </w:tr>
      <w:tr w:rsidR="00204315" w:rsidTr="00EB76DC">
        <w:trPr>
          <w:trHeight w:val="284"/>
        </w:trPr>
        <w:tc>
          <w:tcPr>
            <w:tcW w:w="6629" w:type="dxa"/>
            <w:hideMark/>
          </w:tcPr>
          <w:p w:rsidR="00204315" w:rsidRDefault="00204315" w:rsidP="00204315">
            <w:pPr>
              <w:rPr>
                <w:b/>
                <w:sz w:val="22"/>
                <w:szCs w:val="22"/>
              </w:rPr>
            </w:pPr>
            <w:r>
              <w:rPr>
                <w:color w:val="000000"/>
                <w:sz w:val="22"/>
                <w:szCs w:val="22"/>
              </w:rPr>
              <w:t>4.2.2. Koordinacija skupnog usavršavanja u školi i izvan nje (školski stručni aktivi)</w:t>
            </w:r>
          </w:p>
        </w:tc>
        <w:tc>
          <w:tcPr>
            <w:tcW w:w="1843" w:type="dxa"/>
            <w:hideMark/>
          </w:tcPr>
          <w:p w:rsidR="00204315" w:rsidRDefault="00204315" w:rsidP="00204315">
            <w:pPr>
              <w:jc w:val="center"/>
              <w:rPr>
                <w:sz w:val="22"/>
                <w:szCs w:val="22"/>
              </w:rPr>
            </w:pPr>
            <w:r>
              <w:rPr>
                <w:sz w:val="22"/>
                <w:szCs w:val="22"/>
              </w:rPr>
              <w:t>rujan., studeni, siječanj, travanj</w:t>
            </w:r>
          </w:p>
        </w:tc>
        <w:tc>
          <w:tcPr>
            <w:tcW w:w="1338" w:type="dxa"/>
            <w:hideMark/>
          </w:tcPr>
          <w:p w:rsidR="00204315" w:rsidRDefault="00204315" w:rsidP="00204315">
            <w:pPr>
              <w:jc w:val="center"/>
              <w:rPr>
                <w:sz w:val="22"/>
                <w:szCs w:val="22"/>
              </w:rPr>
            </w:pPr>
            <w:r>
              <w:rPr>
                <w:sz w:val="22"/>
                <w:szCs w:val="22"/>
              </w:rPr>
              <w:t>10</w:t>
            </w:r>
          </w:p>
        </w:tc>
      </w:tr>
      <w:tr w:rsidR="00204315" w:rsidTr="00EB76DC">
        <w:trPr>
          <w:trHeight w:val="284"/>
        </w:trPr>
        <w:tc>
          <w:tcPr>
            <w:tcW w:w="6629" w:type="dxa"/>
            <w:hideMark/>
          </w:tcPr>
          <w:p w:rsidR="00204315" w:rsidRDefault="00204315" w:rsidP="00204315">
            <w:pPr>
              <w:rPr>
                <w:b/>
                <w:sz w:val="22"/>
                <w:szCs w:val="22"/>
              </w:rPr>
            </w:pPr>
            <w:r>
              <w:rPr>
                <w:color w:val="000000"/>
                <w:sz w:val="22"/>
                <w:szCs w:val="22"/>
              </w:rPr>
              <w:t>4.2.3. Održavanje predavanja/pedagoških radionica za učitelje</w:t>
            </w:r>
          </w:p>
        </w:tc>
        <w:tc>
          <w:tcPr>
            <w:tcW w:w="1843" w:type="dxa"/>
            <w:hideMark/>
          </w:tcPr>
          <w:p w:rsidR="00204315" w:rsidRDefault="00204315" w:rsidP="00204315">
            <w:pPr>
              <w:jc w:val="center"/>
              <w:rPr>
                <w:sz w:val="22"/>
                <w:szCs w:val="22"/>
              </w:rPr>
            </w:pPr>
            <w:r>
              <w:rPr>
                <w:sz w:val="22"/>
                <w:szCs w:val="22"/>
              </w:rPr>
              <w:t>listopad - svibanj</w:t>
            </w:r>
          </w:p>
        </w:tc>
        <w:tc>
          <w:tcPr>
            <w:tcW w:w="1338" w:type="dxa"/>
            <w:hideMark/>
          </w:tcPr>
          <w:p w:rsidR="00204315" w:rsidRDefault="00204315" w:rsidP="00204315">
            <w:pPr>
              <w:jc w:val="center"/>
              <w:rPr>
                <w:sz w:val="22"/>
                <w:szCs w:val="22"/>
              </w:rPr>
            </w:pPr>
            <w:r>
              <w:rPr>
                <w:sz w:val="22"/>
                <w:szCs w:val="22"/>
              </w:rPr>
              <w:t>10</w:t>
            </w:r>
          </w:p>
        </w:tc>
      </w:tr>
      <w:tr w:rsidR="00204315" w:rsidTr="00EB76DC">
        <w:trPr>
          <w:trHeight w:val="284"/>
        </w:trPr>
        <w:tc>
          <w:tcPr>
            <w:tcW w:w="6629" w:type="dxa"/>
            <w:hideMark/>
          </w:tcPr>
          <w:p w:rsidR="00204315" w:rsidRDefault="00204315" w:rsidP="00204315">
            <w:pPr>
              <w:rPr>
                <w:sz w:val="22"/>
                <w:szCs w:val="22"/>
              </w:rPr>
            </w:pPr>
            <w:r>
              <w:rPr>
                <w:color w:val="000000"/>
                <w:sz w:val="22"/>
                <w:szCs w:val="22"/>
              </w:rPr>
              <w:t>4.2.4. Izrada prijedloga literature za stručno usavršavanje, nadopuna literature</w:t>
            </w:r>
          </w:p>
        </w:tc>
        <w:tc>
          <w:tcPr>
            <w:tcW w:w="1843" w:type="dxa"/>
            <w:hideMark/>
          </w:tcPr>
          <w:p w:rsidR="00204315" w:rsidRDefault="00204315" w:rsidP="00204315">
            <w:pPr>
              <w:jc w:val="center"/>
              <w:rPr>
                <w:sz w:val="22"/>
                <w:szCs w:val="22"/>
              </w:rPr>
            </w:pPr>
            <w:r>
              <w:rPr>
                <w:sz w:val="22"/>
                <w:szCs w:val="22"/>
              </w:rPr>
              <w:t>rujan - kolovoz</w:t>
            </w:r>
          </w:p>
        </w:tc>
        <w:tc>
          <w:tcPr>
            <w:tcW w:w="1338" w:type="dxa"/>
            <w:hideMark/>
          </w:tcPr>
          <w:p w:rsidR="00204315" w:rsidRDefault="00204315" w:rsidP="00204315">
            <w:pPr>
              <w:jc w:val="center"/>
              <w:rPr>
                <w:sz w:val="22"/>
                <w:szCs w:val="22"/>
              </w:rPr>
            </w:pPr>
            <w:r>
              <w:rPr>
                <w:sz w:val="22"/>
                <w:szCs w:val="22"/>
              </w:rPr>
              <w:t>4</w:t>
            </w:r>
          </w:p>
        </w:tc>
      </w:tr>
      <w:tr w:rsidR="00204315" w:rsidTr="00EB76DC">
        <w:trPr>
          <w:trHeight w:val="284"/>
        </w:trPr>
        <w:tc>
          <w:tcPr>
            <w:tcW w:w="6629" w:type="dxa"/>
            <w:hideMark/>
          </w:tcPr>
          <w:p w:rsidR="00204315" w:rsidRDefault="00204315" w:rsidP="00204315">
            <w:pPr>
              <w:rPr>
                <w:sz w:val="22"/>
                <w:szCs w:val="22"/>
              </w:rPr>
            </w:pPr>
            <w:r>
              <w:rPr>
                <w:color w:val="000000"/>
                <w:sz w:val="22"/>
                <w:szCs w:val="22"/>
              </w:rPr>
              <w:lastRenderedPageBreak/>
              <w:t>4.2.5. Praćenje i pružanje stručne pomoći učiteljima pripravnicima</w:t>
            </w:r>
            <w:r>
              <w:rPr>
                <w:sz w:val="22"/>
                <w:szCs w:val="22"/>
              </w:rPr>
              <w:t xml:space="preserve"> i učiteljima početnicima</w:t>
            </w:r>
          </w:p>
        </w:tc>
        <w:tc>
          <w:tcPr>
            <w:tcW w:w="1843" w:type="dxa"/>
            <w:hideMark/>
          </w:tcPr>
          <w:p w:rsidR="00204315" w:rsidRDefault="00204315" w:rsidP="00204315">
            <w:pPr>
              <w:jc w:val="center"/>
              <w:rPr>
                <w:sz w:val="22"/>
                <w:szCs w:val="22"/>
              </w:rPr>
            </w:pPr>
            <w:r>
              <w:rPr>
                <w:sz w:val="22"/>
                <w:szCs w:val="22"/>
              </w:rPr>
              <w:t>rujan - kolovoz</w:t>
            </w:r>
          </w:p>
        </w:tc>
        <w:tc>
          <w:tcPr>
            <w:tcW w:w="1338" w:type="dxa"/>
            <w:hideMark/>
          </w:tcPr>
          <w:p w:rsidR="00204315" w:rsidRDefault="00204315" w:rsidP="00204315">
            <w:pPr>
              <w:jc w:val="center"/>
              <w:rPr>
                <w:sz w:val="22"/>
                <w:szCs w:val="22"/>
              </w:rPr>
            </w:pPr>
            <w:r>
              <w:rPr>
                <w:bCs/>
                <w:sz w:val="22"/>
                <w:szCs w:val="22"/>
              </w:rPr>
              <w:t>6</w:t>
            </w:r>
          </w:p>
        </w:tc>
      </w:tr>
      <w:tr w:rsidR="00204315" w:rsidTr="00EB76DC">
        <w:trPr>
          <w:trHeight w:val="284"/>
        </w:trPr>
        <w:tc>
          <w:tcPr>
            <w:tcW w:w="6629" w:type="dxa"/>
            <w:hideMark/>
          </w:tcPr>
          <w:p w:rsidR="00204315" w:rsidRDefault="00204315" w:rsidP="00204315">
            <w:pPr>
              <w:rPr>
                <w:b/>
                <w:sz w:val="22"/>
                <w:szCs w:val="22"/>
              </w:rPr>
            </w:pPr>
            <w:r>
              <w:rPr>
                <w:color w:val="000000"/>
                <w:sz w:val="22"/>
                <w:szCs w:val="22"/>
              </w:rPr>
              <w:t>4.2.6. Rad s učiteljima i str. sur. pripravnicima - sudjelovanje u radu povjerenstva za stažiranje</w:t>
            </w:r>
          </w:p>
        </w:tc>
        <w:tc>
          <w:tcPr>
            <w:tcW w:w="1843" w:type="dxa"/>
            <w:hideMark/>
          </w:tcPr>
          <w:p w:rsidR="00204315" w:rsidRDefault="00204315" w:rsidP="00204315">
            <w:pPr>
              <w:jc w:val="center"/>
              <w:rPr>
                <w:sz w:val="22"/>
                <w:szCs w:val="22"/>
              </w:rPr>
            </w:pPr>
            <w:r>
              <w:rPr>
                <w:sz w:val="22"/>
                <w:szCs w:val="22"/>
              </w:rPr>
              <w:t>rujan - kolovoz</w:t>
            </w:r>
          </w:p>
        </w:tc>
        <w:tc>
          <w:tcPr>
            <w:tcW w:w="1338" w:type="dxa"/>
            <w:hideMark/>
          </w:tcPr>
          <w:p w:rsidR="00204315" w:rsidRDefault="00204315" w:rsidP="00204315">
            <w:pPr>
              <w:jc w:val="center"/>
              <w:rPr>
                <w:sz w:val="22"/>
                <w:szCs w:val="22"/>
              </w:rPr>
            </w:pPr>
            <w:r>
              <w:rPr>
                <w:sz w:val="22"/>
                <w:szCs w:val="22"/>
              </w:rPr>
              <w:t>15</w:t>
            </w:r>
          </w:p>
        </w:tc>
      </w:tr>
      <w:tr w:rsidR="00204315" w:rsidTr="00EB76DC">
        <w:trPr>
          <w:trHeight w:val="284"/>
        </w:trPr>
        <w:tc>
          <w:tcPr>
            <w:tcW w:w="6629" w:type="dxa"/>
            <w:shd w:val="clear" w:color="auto" w:fill="F2F2F2"/>
            <w:hideMark/>
          </w:tcPr>
          <w:p w:rsidR="00204315" w:rsidRDefault="00204315" w:rsidP="00204315">
            <w:pPr>
              <w:jc w:val="center"/>
              <w:rPr>
                <w:sz w:val="22"/>
                <w:szCs w:val="22"/>
              </w:rPr>
            </w:pPr>
            <w:r>
              <w:rPr>
                <w:b/>
                <w:color w:val="000000"/>
                <w:sz w:val="22"/>
                <w:szCs w:val="22"/>
              </w:rPr>
              <w:t>5. BIBLIOTEČNO-INFORMACIJSKA I DOKUMENTACIJSKA DJELATNOST</w:t>
            </w:r>
          </w:p>
        </w:tc>
        <w:tc>
          <w:tcPr>
            <w:tcW w:w="1843" w:type="dxa"/>
            <w:shd w:val="clear" w:color="auto" w:fill="F2F2F2"/>
            <w:hideMark/>
          </w:tcPr>
          <w:p w:rsidR="00204315" w:rsidRDefault="00204315" w:rsidP="00204315">
            <w:pPr>
              <w:jc w:val="center"/>
              <w:rPr>
                <w:b/>
                <w:sz w:val="22"/>
                <w:szCs w:val="22"/>
              </w:rPr>
            </w:pPr>
            <w:r>
              <w:rPr>
                <w:b/>
                <w:sz w:val="22"/>
                <w:szCs w:val="22"/>
              </w:rPr>
              <w:t>rujan - kolovoz</w:t>
            </w:r>
          </w:p>
        </w:tc>
        <w:tc>
          <w:tcPr>
            <w:tcW w:w="1338" w:type="dxa"/>
            <w:shd w:val="clear" w:color="auto" w:fill="F2F2F2"/>
            <w:hideMark/>
          </w:tcPr>
          <w:p w:rsidR="00204315" w:rsidRDefault="00204315" w:rsidP="00204315">
            <w:pPr>
              <w:jc w:val="center"/>
              <w:rPr>
                <w:b/>
                <w:sz w:val="22"/>
                <w:szCs w:val="22"/>
              </w:rPr>
            </w:pPr>
            <w:r>
              <w:rPr>
                <w:b/>
                <w:sz w:val="22"/>
                <w:szCs w:val="22"/>
              </w:rPr>
              <w:t>180</w:t>
            </w:r>
          </w:p>
        </w:tc>
      </w:tr>
      <w:tr w:rsidR="00204315" w:rsidTr="00EB76DC">
        <w:trPr>
          <w:trHeight w:val="284"/>
        </w:trPr>
        <w:tc>
          <w:tcPr>
            <w:tcW w:w="6629" w:type="dxa"/>
            <w:hideMark/>
          </w:tcPr>
          <w:p w:rsidR="00204315" w:rsidRDefault="00204315" w:rsidP="00204315">
            <w:pPr>
              <w:jc w:val="center"/>
              <w:rPr>
                <w:b/>
                <w:color w:val="000000"/>
                <w:sz w:val="22"/>
                <w:szCs w:val="22"/>
              </w:rPr>
            </w:pPr>
            <w:r>
              <w:rPr>
                <w:b/>
                <w:color w:val="000000"/>
                <w:sz w:val="22"/>
                <w:szCs w:val="22"/>
              </w:rPr>
              <w:t>5.1.  Bibliotečno-informacijska djelatnost</w:t>
            </w:r>
          </w:p>
        </w:tc>
        <w:tc>
          <w:tcPr>
            <w:tcW w:w="1843" w:type="dxa"/>
            <w:hideMark/>
          </w:tcPr>
          <w:p w:rsidR="00204315" w:rsidRDefault="00204315" w:rsidP="00204315">
            <w:pPr>
              <w:jc w:val="center"/>
              <w:rPr>
                <w:sz w:val="22"/>
                <w:szCs w:val="22"/>
              </w:rPr>
            </w:pPr>
            <w:r>
              <w:rPr>
                <w:sz w:val="22"/>
                <w:szCs w:val="22"/>
              </w:rPr>
              <w:t>rujan - kolovoz</w:t>
            </w:r>
          </w:p>
        </w:tc>
        <w:tc>
          <w:tcPr>
            <w:tcW w:w="1338" w:type="dxa"/>
            <w:hideMark/>
          </w:tcPr>
          <w:p w:rsidR="00204315" w:rsidRDefault="00204315" w:rsidP="00204315">
            <w:pPr>
              <w:jc w:val="center"/>
              <w:rPr>
                <w:b/>
                <w:sz w:val="22"/>
                <w:szCs w:val="22"/>
              </w:rPr>
            </w:pPr>
            <w:r>
              <w:rPr>
                <w:b/>
                <w:sz w:val="22"/>
                <w:szCs w:val="22"/>
              </w:rPr>
              <w:t>10</w:t>
            </w:r>
          </w:p>
        </w:tc>
      </w:tr>
      <w:tr w:rsidR="00204315" w:rsidTr="00EB76DC">
        <w:trPr>
          <w:trHeight w:val="284"/>
        </w:trPr>
        <w:tc>
          <w:tcPr>
            <w:tcW w:w="6629" w:type="dxa"/>
            <w:hideMark/>
          </w:tcPr>
          <w:p w:rsidR="00204315" w:rsidRDefault="00204315" w:rsidP="00204315">
            <w:pPr>
              <w:rPr>
                <w:b/>
                <w:color w:val="000000"/>
                <w:sz w:val="22"/>
                <w:szCs w:val="22"/>
              </w:rPr>
            </w:pPr>
            <w:r>
              <w:rPr>
                <w:color w:val="000000"/>
                <w:sz w:val="22"/>
                <w:szCs w:val="22"/>
              </w:rPr>
              <w:t>5.1.1. Sudjelovanje u ostvarivanju optimalnih uvjeta za individualno stručno usavršavanje, inoviranje novih izvora znanja</w:t>
            </w:r>
          </w:p>
        </w:tc>
        <w:tc>
          <w:tcPr>
            <w:tcW w:w="1843" w:type="dxa"/>
            <w:hideMark/>
          </w:tcPr>
          <w:p w:rsidR="00204315" w:rsidRDefault="00204315" w:rsidP="00204315">
            <w:pPr>
              <w:jc w:val="center"/>
              <w:rPr>
                <w:sz w:val="22"/>
                <w:szCs w:val="22"/>
              </w:rPr>
            </w:pPr>
            <w:r>
              <w:rPr>
                <w:sz w:val="22"/>
                <w:szCs w:val="22"/>
              </w:rPr>
              <w:t>rujan - kolovoz</w:t>
            </w:r>
          </w:p>
        </w:tc>
        <w:tc>
          <w:tcPr>
            <w:tcW w:w="1338" w:type="dxa"/>
            <w:hideMark/>
          </w:tcPr>
          <w:p w:rsidR="00204315" w:rsidRDefault="00204315" w:rsidP="00204315">
            <w:pPr>
              <w:jc w:val="center"/>
              <w:rPr>
                <w:sz w:val="22"/>
                <w:szCs w:val="22"/>
              </w:rPr>
            </w:pPr>
            <w:r>
              <w:rPr>
                <w:sz w:val="22"/>
                <w:szCs w:val="22"/>
              </w:rPr>
              <w:t>10</w:t>
            </w:r>
          </w:p>
        </w:tc>
      </w:tr>
      <w:tr w:rsidR="00204315" w:rsidTr="00EB76DC">
        <w:trPr>
          <w:trHeight w:val="284"/>
        </w:trPr>
        <w:tc>
          <w:tcPr>
            <w:tcW w:w="6629" w:type="dxa"/>
            <w:hideMark/>
          </w:tcPr>
          <w:p w:rsidR="00204315" w:rsidRDefault="00204315" w:rsidP="00204315">
            <w:pPr>
              <w:jc w:val="center"/>
              <w:rPr>
                <w:b/>
                <w:color w:val="000000"/>
                <w:sz w:val="22"/>
                <w:szCs w:val="22"/>
              </w:rPr>
            </w:pPr>
            <w:r>
              <w:rPr>
                <w:b/>
                <w:color w:val="000000"/>
                <w:sz w:val="22"/>
                <w:szCs w:val="22"/>
              </w:rPr>
              <w:t>5.2.  Dokumentacijska djelatnost</w:t>
            </w:r>
          </w:p>
        </w:tc>
        <w:tc>
          <w:tcPr>
            <w:tcW w:w="1843" w:type="dxa"/>
            <w:hideMark/>
          </w:tcPr>
          <w:p w:rsidR="00204315" w:rsidRDefault="00204315" w:rsidP="00204315">
            <w:pPr>
              <w:jc w:val="center"/>
              <w:rPr>
                <w:b/>
                <w:sz w:val="22"/>
                <w:szCs w:val="22"/>
              </w:rPr>
            </w:pPr>
            <w:r>
              <w:rPr>
                <w:b/>
                <w:sz w:val="22"/>
                <w:szCs w:val="22"/>
              </w:rPr>
              <w:t>rujan - kolovoz</w:t>
            </w:r>
          </w:p>
        </w:tc>
        <w:tc>
          <w:tcPr>
            <w:tcW w:w="1338" w:type="dxa"/>
            <w:hideMark/>
          </w:tcPr>
          <w:p w:rsidR="00204315" w:rsidRDefault="00204315" w:rsidP="00204315">
            <w:pPr>
              <w:jc w:val="center"/>
              <w:rPr>
                <w:b/>
                <w:sz w:val="22"/>
                <w:szCs w:val="22"/>
              </w:rPr>
            </w:pPr>
            <w:r>
              <w:rPr>
                <w:b/>
                <w:sz w:val="22"/>
                <w:szCs w:val="22"/>
              </w:rPr>
              <w:t>170</w:t>
            </w:r>
          </w:p>
        </w:tc>
      </w:tr>
      <w:tr w:rsidR="00204315" w:rsidTr="00EB76DC">
        <w:trPr>
          <w:trHeight w:val="284"/>
        </w:trPr>
        <w:tc>
          <w:tcPr>
            <w:tcW w:w="6629" w:type="dxa"/>
            <w:hideMark/>
          </w:tcPr>
          <w:p w:rsidR="00204315" w:rsidRDefault="00204315" w:rsidP="00204315">
            <w:pPr>
              <w:rPr>
                <w:color w:val="000000"/>
                <w:sz w:val="22"/>
                <w:szCs w:val="22"/>
              </w:rPr>
            </w:pPr>
            <w:r>
              <w:rPr>
                <w:color w:val="000000"/>
                <w:sz w:val="22"/>
                <w:szCs w:val="22"/>
              </w:rPr>
              <w:t>5.2.1. Briga o školskoj dokumentaciji</w:t>
            </w:r>
          </w:p>
        </w:tc>
        <w:tc>
          <w:tcPr>
            <w:tcW w:w="1843" w:type="dxa"/>
            <w:hideMark/>
          </w:tcPr>
          <w:p w:rsidR="00204315" w:rsidRDefault="00204315" w:rsidP="00204315">
            <w:pPr>
              <w:jc w:val="center"/>
              <w:rPr>
                <w:sz w:val="22"/>
                <w:szCs w:val="22"/>
              </w:rPr>
            </w:pPr>
            <w:r>
              <w:rPr>
                <w:sz w:val="22"/>
                <w:szCs w:val="22"/>
              </w:rPr>
              <w:t>rujan - kolovoz</w:t>
            </w:r>
          </w:p>
        </w:tc>
        <w:tc>
          <w:tcPr>
            <w:tcW w:w="1338" w:type="dxa"/>
            <w:hideMark/>
          </w:tcPr>
          <w:p w:rsidR="00204315" w:rsidRDefault="00204315" w:rsidP="00204315">
            <w:pPr>
              <w:jc w:val="center"/>
              <w:rPr>
                <w:sz w:val="22"/>
                <w:szCs w:val="22"/>
              </w:rPr>
            </w:pPr>
            <w:r>
              <w:rPr>
                <w:sz w:val="22"/>
                <w:szCs w:val="22"/>
              </w:rPr>
              <w:t>50</w:t>
            </w:r>
          </w:p>
        </w:tc>
      </w:tr>
      <w:tr w:rsidR="00204315" w:rsidTr="00EB76DC">
        <w:trPr>
          <w:trHeight w:val="284"/>
        </w:trPr>
        <w:tc>
          <w:tcPr>
            <w:tcW w:w="6629" w:type="dxa"/>
            <w:hideMark/>
          </w:tcPr>
          <w:p w:rsidR="00204315" w:rsidRDefault="00204315" w:rsidP="00204315">
            <w:pPr>
              <w:rPr>
                <w:color w:val="000000"/>
                <w:sz w:val="22"/>
                <w:szCs w:val="22"/>
              </w:rPr>
            </w:pPr>
            <w:r>
              <w:rPr>
                <w:color w:val="000000"/>
                <w:sz w:val="22"/>
                <w:szCs w:val="22"/>
              </w:rPr>
              <w:t>5.2.2. Pregled učiteljske dokumentacije</w:t>
            </w:r>
          </w:p>
        </w:tc>
        <w:tc>
          <w:tcPr>
            <w:tcW w:w="1843" w:type="dxa"/>
            <w:hideMark/>
          </w:tcPr>
          <w:p w:rsidR="00204315" w:rsidRDefault="00204315" w:rsidP="00204315">
            <w:pPr>
              <w:jc w:val="center"/>
              <w:rPr>
                <w:sz w:val="22"/>
                <w:szCs w:val="22"/>
              </w:rPr>
            </w:pPr>
            <w:r>
              <w:rPr>
                <w:sz w:val="22"/>
                <w:szCs w:val="22"/>
              </w:rPr>
              <w:t>listopad, prosinac, ožujak, svibanj, lipanj</w:t>
            </w:r>
          </w:p>
        </w:tc>
        <w:tc>
          <w:tcPr>
            <w:tcW w:w="1338" w:type="dxa"/>
            <w:hideMark/>
          </w:tcPr>
          <w:p w:rsidR="00204315" w:rsidRDefault="00204315" w:rsidP="00204315">
            <w:pPr>
              <w:jc w:val="center"/>
              <w:rPr>
                <w:sz w:val="22"/>
                <w:szCs w:val="22"/>
              </w:rPr>
            </w:pPr>
            <w:r>
              <w:rPr>
                <w:sz w:val="22"/>
                <w:szCs w:val="22"/>
              </w:rPr>
              <w:t>40</w:t>
            </w:r>
          </w:p>
        </w:tc>
      </w:tr>
      <w:tr w:rsidR="00204315" w:rsidTr="00EB76DC">
        <w:trPr>
          <w:trHeight w:val="284"/>
        </w:trPr>
        <w:tc>
          <w:tcPr>
            <w:tcW w:w="6629" w:type="dxa"/>
            <w:hideMark/>
          </w:tcPr>
          <w:p w:rsidR="00204315" w:rsidRDefault="00204315" w:rsidP="00204315">
            <w:pPr>
              <w:rPr>
                <w:color w:val="000000"/>
                <w:sz w:val="22"/>
                <w:szCs w:val="22"/>
              </w:rPr>
            </w:pPr>
            <w:r>
              <w:rPr>
                <w:color w:val="000000"/>
                <w:sz w:val="22"/>
                <w:szCs w:val="22"/>
              </w:rPr>
              <w:t>5.2.3. Vođenje dokumentacije o učenicima i roditeljima</w:t>
            </w:r>
          </w:p>
        </w:tc>
        <w:tc>
          <w:tcPr>
            <w:tcW w:w="1843" w:type="dxa"/>
            <w:hideMark/>
          </w:tcPr>
          <w:p w:rsidR="00204315" w:rsidRDefault="00204315" w:rsidP="00204315">
            <w:pPr>
              <w:jc w:val="center"/>
              <w:rPr>
                <w:sz w:val="22"/>
                <w:szCs w:val="22"/>
              </w:rPr>
            </w:pPr>
            <w:r>
              <w:rPr>
                <w:sz w:val="22"/>
                <w:szCs w:val="22"/>
              </w:rPr>
              <w:t>rujan - srpanj</w:t>
            </w:r>
          </w:p>
        </w:tc>
        <w:tc>
          <w:tcPr>
            <w:tcW w:w="1338" w:type="dxa"/>
            <w:hideMark/>
          </w:tcPr>
          <w:p w:rsidR="00204315" w:rsidRDefault="00204315" w:rsidP="00204315">
            <w:pPr>
              <w:jc w:val="center"/>
              <w:rPr>
                <w:sz w:val="22"/>
                <w:szCs w:val="22"/>
              </w:rPr>
            </w:pPr>
            <w:r>
              <w:rPr>
                <w:sz w:val="22"/>
                <w:szCs w:val="22"/>
              </w:rPr>
              <w:t>40</w:t>
            </w:r>
          </w:p>
        </w:tc>
      </w:tr>
      <w:tr w:rsidR="00204315" w:rsidTr="00EB76DC">
        <w:trPr>
          <w:trHeight w:val="284"/>
        </w:trPr>
        <w:tc>
          <w:tcPr>
            <w:tcW w:w="6629" w:type="dxa"/>
            <w:hideMark/>
          </w:tcPr>
          <w:p w:rsidR="00204315" w:rsidRDefault="00204315" w:rsidP="00204315">
            <w:pPr>
              <w:rPr>
                <w:color w:val="000000"/>
                <w:sz w:val="22"/>
                <w:szCs w:val="22"/>
              </w:rPr>
            </w:pPr>
            <w:r>
              <w:rPr>
                <w:color w:val="000000"/>
                <w:sz w:val="22"/>
                <w:szCs w:val="22"/>
              </w:rPr>
              <w:t>5.2.4. Vođenje dokumentacije o radu</w:t>
            </w:r>
          </w:p>
        </w:tc>
        <w:tc>
          <w:tcPr>
            <w:tcW w:w="1843" w:type="dxa"/>
            <w:hideMark/>
          </w:tcPr>
          <w:p w:rsidR="00204315" w:rsidRDefault="00204315" w:rsidP="00204315">
            <w:pPr>
              <w:jc w:val="center"/>
              <w:rPr>
                <w:sz w:val="22"/>
                <w:szCs w:val="22"/>
              </w:rPr>
            </w:pPr>
            <w:r>
              <w:rPr>
                <w:sz w:val="22"/>
                <w:szCs w:val="22"/>
              </w:rPr>
              <w:t>rujan - srpanj</w:t>
            </w:r>
          </w:p>
        </w:tc>
        <w:tc>
          <w:tcPr>
            <w:tcW w:w="1338" w:type="dxa"/>
            <w:hideMark/>
          </w:tcPr>
          <w:p w:rsidR="00204315" w:rsidRDefault="00204315" w:rsidP="00204315">
            <w:pPr>
              <w:jc w:val="center"/>
              <w:rPr>
                <w:sz w:val="22"/>
                <w:szCs w:val="22"/>
              </w:rPr>
            </w:pPr>
            <w:r>
              <w:rPr>
                <w:sz w:val="22"/>
                <w:szCs w:val="22"/>
              </w:rPr>
              <w:t>40</w:t>
            </w:r>
          </w:p>
        </w:tc>
      </w:tr>
      <w:tr w:rsidR="00204315" w:rsidTr="00EB76DC">
        <w:trPr>
          <w:trHeight w:val="284"/>
        </w:trPr>
        <w:tc>
          <w:tcPr>
            <w:tcW w:w="6629" w:type="dxa"/>
            <w:shd w:val="clear" w:color="auto" w:fill="F2F2F2"/>
            <w:hideMark/>
          </w:tcPr>
          <w:p w:rsidR="00204315" w:rsidRDefault="00204315" w:rsidP="00204315">
            <w:pPr>
              <w:jc w:val="center"/>
              <w:rPr>
                <w:color w:val="000000"/>
                <w:sz w:val="20"/>
                <w:szCs w:val="22"/>
              </w:rPr>
            </w:pPr>
            <w:r>
              <w:rPr>
                <w:b/>
                <w:color w:val="000000"/>
                <w:sz w:val="20"/>
                <w:szCs w:val="22"/>
              </w:rPr>
              <w:t>6. OSTALI POSLOVI</w:t>
            </w:r>
          </w:p>
        </w:tc>
        <w:tc>
          <w:tcPr>
            <w:tcW w:w="1843" w:type="dxa"/>
            <w:shd w:val="clear" w:color="auto" w:fill="F2F2F2"/>
            <w:hideMark/>
          </w:tcPr>
          <w:p w:rsidR="00204315" w:rsidRDefault="00204315" w:rsidP="00204315">
            <w:pPr>
              <w:jc w:val="center"/>
              <w:rPr>
                <w:b/>
                <w:sz w:val="20"/>
                <w:szCs w:val="22"/>
              </w:rPr>
            </w:pPr>
            <w:r>
              <w:rPr>
                <w:b/>
                <w:sz w:val="20"/>
                <w:szCs w:val="22"/>
              </w:rPr>
              <w:t>rujan - kolovoz</w:t>
            </w:r>
          </w:p>
        </w:tc>
        <w:tc>
          <w:tcPr>
            <w:tcW w:w="1338" w:type="dxa"/>
            <w:shd w:val="clear" w:color="auto" w:fill="F2F2F2"/>
            <w:hideMark/>
          </w:tcPr>
          <w:p w:rsidR="00204315" w:rsidRDefault="00204315" w:rsidP="00204315">
            <w:pPr>
              <w:jc w:val="center"/>
              <w:rPr>
                <w:b/>
                <w:sz w:val="20"/>
                <w:szCs w:val="22"/>
              </w:rPr>
            </w:pPr>
            <w:r>
              <w:rPr>
                <w:b/>
                <w:sz w:val="20"/>
                <w:szCs w:val="22"/>
              </w:rPr>
              <w:t>55</w:t>
            </w:r>
          </w:p>
        </w:tc>
      </w:tr>
      <w:tr w:rsidR="00204315" w:rsidTr="00EB76DC">
        <w:trPr>
          <w:trHeight w:val="284"/>
        </w:trPr>
        <w:tc>
          <w:tcPr>
            <w:tcW w:w="6629" w:type="dxa"/>
            <w:hideMark/>
          </w:tcPr>
          <w:p w:rsidR="00204315" w:rsidRDefault="00204315" w:rsidP="00204315">
            <w:pPr>
              <w:jc w:val="center"/>
              <w:rPr>
                <w:b/>
                <w:color w:val="000000"/>
                <w:sz w:val="20"/>
                <w:szCs w:val="22"/>
              </w:rPr>
            </w:pPr>
            <w:r>
              <w:rPr>
                <w:b/>
                <w:color w:val="000000"/>
                <w:sz w:val="20"/>
                <w:szCs w:val="22"/>
              </w:rPr>
              <w:t>6.1.  Nepredviđeni poslovi</w:t>
            </w:r>
          </w:p>
        </w:tc>
        <w:tc>
          <w:tcPr>
            <w:tcW w:w="1843" w:type="dxa"/>
            <w:hideMark/>
          </w:tcPr>
          <w:p w:rsidR="00204315" w:rsidRDefault="00204315" w:rsidP="00204315">
            <w:pPr>
              <w:jc w:val="center"/>
              <w:rPr>
                <w:b/>
                <w:sz w:val="20"/>
                <w:szCs w:val="22"/>
              </w:rPr>
            </w:pPr>
            <w:r>
              <w:rPr>
                <w:b/>
                <w:sz w:val="20"/>
                <w:szCs w:val="22"/>
              </w:rPr>
              <w:t>rujan - kolovoz</w:t>
            </w:r>
          </w:p>
        </w:tc>
        <w:tc>
          <w:tcPr>
            <w:tcW w:w="1338" w:type="dxa"/>
            <w:hideMark/>
          </w:tcPr>
          <w:p w:rsidR="00204315" w:rsidRDefault="00204315" w:rsidP="00204315">
            <w:pPr>
              <w:jc w:val="center"/>
              <w:rPr>
                <w:b/>
                <w:sz w:val="20"/>
                <w:szCs w:val="22"/>
              </w:rPr>
            </w:pPr>
            <w:r>
              <w:rPr>
                <w:b/>
                <w:sz w:val="20"/>
                <w:szCs w:val="22"/>
              </w:rPr>
              <w:t>20</w:t>
            </w:r>
          </w:p>
        </w:tc>
      </w:tr>
      <w:tr w:rsidR="00204315" w:rsidTr="00EB76DC">
        <w:trPr>
          <w:trHeight w:val="284"/>
        </w:trPr>
        <w:tc>
          <w:tcPr>
            <w:tcW w:w="6629" w:type="dxa"/>
          </w:tcPr>
          <w:p w:rsidR="00204315" w:rsidRDefault="00204315" w:rsidP="00204315">
            <w:pPr>
              <w:jc w:val="center"/>
              <w:rPr>
                <w:b/>
                <w:color w:val="000000"/>
                <w:sz w:val="20"/>
                <w:szCs w:val="22"/>
              </w:rPr>
            </w:pPr>
            <w:r>
              <w:rPr>
                <w:b/>
                <w:color w:val="000000"/>
                <w:sz w:val="20"/>
                <w:szCs w:val="22"/>
              </w:rPr>
              <w:t>6.2. Dežurstva</w:t>
            </w:r>
          </w:p>
        </w:tc>
        <w:tc>
          <w:tcPr>
            <w:tcW w:w="1843" w:type="dxa"/>
          </w:tcPr>
          <w:p w:rsidR="00204315" w:rsidRDefault="00204315" w:rsidP="00204315">
            <w:pPr>
              <w:jc w:val="center"/>
              <w:rPr>
                <w:b/>
                <w:sz w:val="20"/>
                <w:szCs w:val="22"/>
              </w:rPr>
            </w:pPr>
            <w:r>
              <w:rPr>
                <w:b/>
                <w:sz w:val="20"/>
                <w:szCs w:val="22"/>
              </w:rPr>
              <w:t>rujan - kolovoz</w:t>
            </w:r>
          </w:p>
        </w:tc>
        <w:tc>
          <w:tcPr>
            <w:tcW w:w="1338" w:type="dxa"/>
          </w:tcPr>
          <w:p w:rsidR="00204315" w:rsidRDefault="00204315" w:rsidP="00204315">
            <w:pPr>
              <w:jc w:val="center"/>
              <w:rPr>
                <w:b/>
                <w:sz w:val="20"/>
                <w:szCs w:val="22"/>
              </w:rPr>
            </w:pPr>
            <w:r>
              <w:rPr>
                <w:b/>
                <w:sz w:val="20"/>
                <w:szCs w:val="22"/>
              </w:rPr>
              <w:t>35</w:t>
            </w:r>
          </w:p>
        </w:tc>
      </w:tr>
      <w:tr w:rsidR="00204315" w:rsidTr="00EB76DC">
        <w:trPr>
          <w:trHeight w:val="284"/>
        </w:trPr>
        <w:tc>
          <w:tcPr>
            <w:tcW w:w="6629" w:type="dxa"/>
            <w:shd w:val="clear" w:color="auto" w:fill="D9D9D9"/>
            <w:hideMark/>
          </w:tcPr>
          <w:p w:rsidR="00204315" w:rsidRDefault="00204315" w:rsidP="00204315">
            <w:pPr>
              <w:rPr>
                <w:b/>
                <w:color w:val="000000"/>
                <w:sz w:val="20"/>
                <w:szCs w:val="22"/>
              </w:rPr>
            </w:pPr>
            <w:r>
              <w:rPr>
                <w:b/>
                <w:color w:val="000000"/>
                <w:sz w:val="20"/>
                <w:szCs w:val="22"/>
              </w:rPr>
              <w:t>UKUPNO PREDVIĐENO VRIJEME</w:t>
            </w:r>
          </w:p>
        </w:tc>
        <w:tc>
          <w:tcPr>
            <w:tcW w:w="1843" w:type="dxa"/>
            <w:shd w:val="clear" w:color="auto" w:fill="D9D9D9"/>
            <w:hideMark/>
          </w:tcPr>
          <w:p w:rsidR="00204315" w:rsidRDefault="00204315" w:rsidP="00204315">
            <w:pPr>
              <w:jc w:val="center"/>
              <w:rPr>
                <w:b/>
                <w:sz w:val="20"/>
                <w:szCs w:val="22"/>
              </w:rPr>
            </w:pPr>
            <w:r>
              <w:rPr>
                <w:b/>
                <w:sz w:val="18"/>
                <w:szCs w:val="22"/>
              </w:rPr>
              <w:t>Šk.god 2024. -2025.</w:t>
            </w:r>
          </w:p>
        </w:tc>
        <w:tc>
          <w:tcPr>
            <w:tcW w:w="1338" w:type="dxa"/>
            <w:shd w:val="clear" w:color="auto" w:fill="D9D9D9"/>
            <w:hideMark/>
          </w:tcPr>
          <w:p w:rsidR="00204315" w:rsidRDefault="00204315" w:rsidP="00204315">
            <w:pPr>
              <w:jc w:val="center"/>
              <w:rPr>
                <w:sz w:val="20"/>
                <w:szCs w:val="22"/>
              </w:rPr>
            </w:pPr>
            <w:r>
              <w:rPr>
                <w:b/>
                <w:sz w:val="20"/>
                <w:szCs w:val="22"/>
              </w:rPr>
              <w:t>1744</w:t>
            </w:r>
          </w:p>
        </w:tc>
      </w:tr>
    </w:tbl>
    <w:p w:rsidR="00E904B8" w:rsidRDefault="00E904B8">
      <w:pPr>
        <w:pBdr>
          <w:top w:val="nil"/>
          <w:left w:val="nil"/>
          <w:bottom w:val="nil"/>
          <w:right w:val="nil"/>
          <w:between w:val="nil"/>
        </w:pBdr>
        <w:ind w:firstLine="0"/>
        <w:jc w:val="both"/>
        <w:rPr>
          <w:sz w:val="22"/>
          <w:szCs w:val="22"/>
        </w:rPr>
      </w:pPr>
    </w:p>
    <w:p w:rsidR="00E904B8" w:rsidRDefault="0074006D" w:rsidP="00062CF6">
      <w:pPr>
        <w:pStyle w:val="Heading2"/>
        <w:numPr>
          <w:ilvl w:val="1"/>
          <w:numId w:val="17"/>
        </w:numPr>
      </w:pPr>
      <w:bookmarkStart w:id="49" w:name="_Toc179800358"/>
      <w:r>
        <w:t>Plan rada stručne suradnice knjižničarke</w:t>
      </w:r>
      <w:bookmarkEnd w:id="49"/>
    </w:p>
    <w:p w:rsidR="00E904B8" w:rsidRDefault="00E904B8">
      <w:pPr>
        <w:pBdr>
          <w:top w:val="nil"/>
          <w:left w:val="nil"/>
          <w:bottom w:val="nil"/>
          <w:right w:val="nil"/>
          <w:between w:val="nil"/>
        </w:pBdr>
        <w:ind w:firstLine="0"/>
        <w:jc w:val="both"/>
        <w:rPr>
          <w:sz w:val="16"/>
          <w:szCs w:val="16"/>
        </w:rPr>
      </w:pPr>
    </w:p>
    <w:p w:rsidR="00E904B8" w:rsidRDefault="00E904B8">
      <w:pPr>
        <w:pBdr>
          <w:top w:val="nil"/>
          <w:left w:val="nil"/>
          <w:bottom w:val="nil"/>
          <w:right w:val="nil"/>
          <w:between w:val="nil"/>
        </w:pBdr>
        <w:ind w:firstLine="0"/>
        <w:jc w:val="both"/>
        <w:rPr>
          <w:sz w:val="22"/>
          <w:szCs w:val="22"/>
        </w:rPr>
      </w:pPr>
    </w:p>
    <w:tbl>
      <w:tblPr>
        <w:tblStyle w:val="affffffffff2"/>
        <w:tblW w:w="9095" w:type="dxa"/>
        <w:tblBorders>
          <w:top w:val="nil"/>
          <w:left w:val="nil"/>
          <w:bottom w:val="nil"/>
          <w:right w:val="nil"/>
          <w:insideH w:val="nil"/>
          <w:insideV w:val="nil"/>
        </w:tblBorders>
        <w:tblLayout w:type="fixed"/>
        <w:tblLook w:val="0600" w:firstRow="0" w:lastRow="0" w:firstColumn="0" w:lastColumn="0" w:noHBand="1" w:noVBand="1"/>
      </w:tblPr>
      <w:tblGrid>
        <w:gridCol w:w="1546"/>
        <w:gridCol w:w="5360"/>
        <w:gridCol w:w="997"/>
        <w:gridCol w:w="1165"/>
        <w:gridCol w:w="9"/>
        <w:gridCol w:w="18"/>
      </w:tblGrid>
      <w:tr w:rsidR="00E904B8">
        <w:trPr>
          <w:trHeight w:val="986"/>
        </w:trPr>
        <w:tc>
          <w:tcPr>
            <w:tcW w:w="9095" w:type="dxa"/>
            <w:gridSpan w:val="6"/>
            <w:tcBorders>
              <w:top w:val="single" w:sz="12" w:space="0" w:color="000000"/>
              <w:left w:val="single" w:sz="12" w:space="0" w:color="000000"/>
              <w:bottom w:val="nil"/>
              <w:right w:val="single" w:sz="12" w:space="0" w:color="000000"/>
            </w:tcBorders>
            <w:tcMar>
              <w:top w:w="0" w:type="dxa"/>
              <w:left w:w="100" w:type="dxa"/>
              <w:bottom w:w="0" w:type="dxa"/>
              <w:right w:w="100" w:type="dxa"/>
            </w:tcMar>
            <w:vAlign w:val="center"/>
          </w:tcPr>
          <w:p w:rsidR="00E904B8" w:rsidRPr="00DF770E" w:rsidRDefault="0074006D" w:rsidP="00DF770E">
            <w:pPr>
              <w:ind w:left="171" w:right="85" w:firstLine="0"/>
              <w:jc w:val="center"/>
              <w:rPr>
                <w:rFonts w:ascii="Arial" w:eastAsia="Arial" w:hAnsi="Arial" w:cs="Arial"/>
                <w:b/>
                <w:sz w:val="24"/>
                <w:szCs w:val="24"/>
              </w:rPr>
            </w:pPr>
            <w:r w:rsidRPr="00DF770E">
              <w:rPr>
                <w:rFonts w:ascii="Arial" w:eastAsia="Arial" w:hAnsi="Arial" w:cs="Arial"/>
                <w:b/>
                <w:sz w:val="24"/>
                <w:szCs w:val="24"/>
              </w:rPr>
              <w:t xml:space="preserve">GODIŠNJI PLAN I PROGRAM RADA STRUČNE SURADNICE KNJIŽNIČARKE ZA ŠKOLSKU GODINU 2024/25. </w:t>
            </w:r>
          </w:p>
        </w:tc>
      </w:tr>
      <w:tr w:rsidR="00E904B8">
        <w:trPr>
          <w:trHeight w:val="80"/>
        </w:trPr>
        <w:tc>
          <w:tcPr>
            <w:tcW w:w="9095" w:type="dxa"/>
            <w:gridSpan w:val="6"/>
            <w:tcBorders>
              <w:top w:val="nil"/>
              <w:left w:val="single" w:sz="12" w:space="0" w:color="000000"/>
              <w:bottom w:val="single" w:sz="12" w:space="0" w:color="000000"/>
              <w:right w:val="single" w:sz="12" w:space="0" w:color="000000"/>
            </w:tcBorders>
            <w:shd w:val="clear" w:color="auto" w:fill="auto"/>
            <w:tcMar>
              <w:top w:w="0" w:type="dxa"/>
              <w:left w:w="100" w:type="dxa"/>
              <w:bottom w:w="0" w:type="dxa"/>
              <w:right w:w="100" w:type="dxa"/>
            </w:tcMar>
          </w:tcPr>
          <w:p w:rsidR="00E904B8" w:rsidRDefault="0074006D">
            <w:pPr>
              <w:ind w:left="-840" w:firstLine="0"/>
              <w:jc w:val="both"/>
              <w:rPr>
                <w:rFonts w:ascii="Arial" w:eastAsia="Arial" w:hAnsi="Arial" w:cs="Arial"/>
                <w:b/>
                <w:sz w:val="18"/>
                <w:szCs w:val="18"/>
              </w:rPr>
            </w:pPr>
            <w:r>
              <w:rPr>
                <w:rFonts w:ascii="Arial" w:eastAsia="Arial" w:hAnsi="Arial" w:cs="Arial"/>
                <w:b/>
                <w:sz w:val="18"/>
                <w:szCs w:val="18"/>
              </w:rPr>
              <w:t xml:space="preserve"> </w:t>
            </w:r>
          </w:p>
        </w:tc>
      </w:tr>
      <w:tr w:rsidR="00E904B8">
        <w:trPr>
          <w:gridAfter w:val="2"/>
          <w:wAfter w:w="27" w:type="dxa"/>
          <w:trHeight w:val="600"/>
        </w:trPr>
        <w:tc>
          <w:tcPr>
            <w:tcW w:w="1546" w:type="dxa"/>
            <w:vMerge w:val="restart"/>
            <w:tcBorders>
              <w:top w:val="nil"/>
              <w:left w:val="single" w:sz="12" w:space="0" w:color="000000"/>
              <w:bottom w:val="nil"/>
              <w:right w:val="single" w:sz="12" w:space="0" w:color="000000"/>
            </w:tcBorders>
            <w:shd w:val="clear" w:color="auto" w:fill="auto"/>
            <w:tcMar>
              <w:top w:w="0" w:type="dxa"/>
              <w:left w:w="100" w:type="dxa"/>
              <w:bottom w:w="0" w:type="dxa"/>
              <w:right w:w="100" w:type="dxa"/>
            </w:tcMar>
            <w:vAlign w:val="center"/>
          </w:tcPr>
          <w:p w:rsidR="00E904B8" w:rsidRDefault="0074006D">
            <w:pPr>
              <w:ind w:left="-120" w:right="120" w:firstLine="0"/>
              <w:jc w:val="center"/>
              <w:rPr>
                <w:rFonts w:ascii="Arial" w:eastAsia="Arial" w:hAnsi="Arial" w:cs="Arial"/>
                <w:b/>
                <w:sz w:val="18"/>
                <w:szCs w:val="18"/>
              </w:rPr>
            </w:pPr>
            <w:r>
              <w:rPr>
                <w:rFonts w:ascii="Arial" w:eastAsia="Arial" w:hAnsi="Arial" w:cs="Arial"/>
                <w:b/>
                <w:sz w:val="18"/>
                <w:szCs w:val="18"/>
              </w:rPr>
              <w:t>NEPOSREDNI ODGOJNO-OBRAZOVNI RAD S UČENICIMA</w:t>
            </w:r>
          </w:p>
        </w:tc>
        <w:tc>
          <w:tcPr>
            <w:tcW w:w="5360"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vAlign w:val="center"/>
          </w:tcPr>
          <w:p w:rsidR="00E904B8" w:rsidRDefault="0074006D">
            <w:pPr>
              <w:ind w:left="-840" w:firstLine="0"/>
              <w:jc w:val="center"/>
              <w:rPr>
                <w:rFonts w:ascii="Arial" w:eastAsia="Arial" w:hAnsi="Arial" w:cs="Arial"/>
                <w:b/>
                <w:sz w:val="20"/>
                <w:szCs w:val="20"/>
              </w:rPr>
            </w:pPr>
            <w:r>
              <w:rPr>
                <w:rFonts w:ascii="Arial" w:eastAsia="Arial" w:hAnsi="Arial" w:cs="Arial"/>
                <w:b/>
                <w:sz w:val="20"/>
                <w:szCs w:val="20"/>
              </w:rPr>
              <w:t>SADRŽAJ RADA</w:t>
            </w:r>
          </w:p>
        </w:tc>
        <w:tc>
          <w:tcPr>
            <w:tcW w:w="997"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tcPr>
          <w:p w:rsidR="00E904B8" w:rsidRDefault="0074006D">
            <w:pPr>
              <w:ind w:left="-96" w:firstLine="0"/>
              <w:jc w:val="center"/>
              <w:rPr>
                <w:rFonts w:ascii="Arial" w:eastAsia="Arial" w:hAnsi="Arial" w:cs="Arial"/>
                <w:b/>
                <w:sz w:val="20"/>
                <w:szCs w:val="20"/>
              </w:rPr>
            </w:pPr>
            <w:r>
              <w:rPr>
                <w:rFonts w:ascii="Arial" w:eastAsia="Arial" w:hAnsi="Arial" w:cs="Arial"/>
                <w:b/>
                <w:sz w:val="20"/>
                <w:szCs w:val="20"/>
              </w:rPr>
              <w:t>Broj sati</w:t>
            </w:r>
          </w:p>
        </w:tc>
        <w:tc>
          <w:tcPr>
            <w:tcW w:w="1165"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tcPr>
          <w:p w:rsidR="00E904B8" w:rsidRDefault="0074006D">
            <w:pPr>
              <w:ind w:left="-102" w:firstLine="0"/>
              <w:jc w:val="center"/>
              <w:rPr>
                <w:rFonts w:ascii="Arial" w:eastAsia="Arial" w:hAnsi="Arial" w:cs="Arial"/>
                <w:b/>
                <w:sz w:val="20"/>
                <w:szCs w:val="20"/>
              </w:rPr>
            </w:pPr>
            <w:r>
              <w:rPr>
                <w:rFonts w:ascii="Arial" w:eastAsia="Arial" w:hAnsi="Arial" w:cs="Arial"/>
                <w:b/>
                <w:sz w:val="20"/>
                <w:szCs w:val="20"/>
              </w:rPr>
              <w:t>Vrijeme održavanja</w:t>
            </w:r>
          </w:p>
        </w:tc>
      </w:tr>
      <w:tr w:rsidR="00E904B8">
        <w:trPr>
          <w:gridAfter w:val="2"/>
          <w:wAfter w:w="27" w:type="dxa"/>
          <w:trHeight w:val="390"/>
        </w:trPr>
        <w:tc>
          <w:tcPr>
            <w:tcW w:w="1546" w:type="dxa"/>
            <w:vMerge/>
            <w:tcBorders>
              <w:top w:val="nil"/>
              <w:left w:val="single" w:sz="12" w:space="0" w:color="000000"/>
              <w:bottom w:val="nil"/>
              <w:right w:val="single" w:sz="12" w:space="0" w:color="000000"/>
            </w:tcBorders>
            <w:shd w:val="clear" w:color="auto" w:fill="auto"/>
            <w:tcMar>
              <w:top w:w="0" w:type="dxa"/>
              <w:left w:w="100" w:type="dxa"/>
              <w:bottom w:w="0" w:type="dxa"/>
              <w:right w:w="100" w:type="dxa"/>
            </w:tcMar>
            <w:vAlign w:val="center"/>
          </w:tcPr>
          <w:p w:rsidR="00E904B8" w:rsidRDefault="00E904B8">
            <w:pPr>
              <w:widowControl w:val="0"/>
              <w:pBdr>
                <w:top w:val="nil"/>
                <w:left w:val="nil"/>
                <w:bottom w:val="nil"/>
                <w:right w:val="nil"/>
                <w:between w:val="nil"/>
              </w:pBdr>
              <w:spacing w:line="276" w:lineRule="auto"/>
              <w:ind w:firstLine="0"/>
              <w:rPr>
                <w:rFonts w:ascii="Arial" w:eastAsia="Arial" w:hAnsi="Arial" w:cs="Arial"/>
                <w:b/>
                <w:sz w:val="20"/>
                <w:szCs w:val="20"/>
              </w:rPr>
            </w:pPr>
          </w:p>
        </w:tc>
        <w:tc>
          <w:tcPr>
            <w:tcW w:w="5360"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vAlign w:val="center"/>
          </w:tcPr>
          <w:p w:rsidR="00E904B8" w:rsidRDefault="0074006D">
            <w:pPr>
              <w:ind w:left="-480" w:hanging="360"/>
              <w:jc w:val="center"/>
              <w:rPr>
                <w:rFonts w:ascii="Arial" w:eastAsia="Arial" w:hAnsi="Arial" w:cs="Arial"/>
                <w:b/>
                <w:sz w:val="20"/>
                <w:szCs w:val="20"/>
              </w:rPr>
            </w:pPr>
            <w:r>
              <w:rPr>
                <w:rFonts w:ascii="Arial" w:eastAsia="Arial" w:hAnsi="Arial" w:cs="Arial"/>
                <w:b/>
                <w:sz w:val="20"/>
                <w:szCs w:val="20"/>
              </w:rPr>
              <w:t>1.</w:t>
            </w:r>
            <w:r>
              <w:rPr>
                <w:rFonts w:ascii="Arial" w:eastAsia="Arial" w:hAnsi="Arial" w:cs="Arial"/>
                <w:sz w:val="14"/>
                <w:szCs w:val="14"/>
              </w:rPr>
              <w:t xml:space="preserve">   </w:t>
            </w:r>
            <w:r>
              <w:rPr>
                <w:rFonts w:ascii="Arial" w:eastAsia="Arial" w:hAnsi="Arial" w:cs="Arial"/>
                <w:b/>
                <w:sz w:val="20"/>
                <w:szCs w:val="20"/>
              </w:rPr>
              <w:t>ODGOJNO-OBRAZOVNA DJELATNOST</w:t>
            </w:r>
          </w:p>
        </w:tc>
        <w:tc>
          <w:tcPr>
            <w:tcW w:w="997"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tcPr>
          <w:p w:rsidR="00E904B8" w:rsidRDefault="0074006D">
            <w:pPr>
              <w:ind w:left="-89" w:firstLine="0"/>
              <w:jc w:val="center"/>
              <w:rPr>
                <w:rFonts w:ascii="Arial" w:eastAsia="Arial" w:hAnsi="Arial" w:cs="Arial"/>
                <w:b/>
                <w:sz w:val="20"/>
                <w:szCs w:val="20"/>
              </w:rPr>
            </w:pPr>
            <w:r>
              <w:rPr>
                <w:rFonts w:ascii="Arial" w:eastAsia="Arial" w:hAnsi="Arial" w:cs="Arial"/>
                <w:b/>
                <w:sz w:val="20"/>
                <w:szCs w:val="20"/>
              </w:rPr>
              <w:t>350</w:t>
            </w:r>
          </w:p>
        </w:tc>
        <w:tc>
          <w:tcPr>
            <w:tcW w:w="1165"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tcPr>
          <w:p w:rsidR="00E904B8" w:rsidRDefault="0074006D">
            <w:pPr>
              <w:ind w:left="-840" w:firstLine="0"/>
              <w:jc w:val="center"/>
              <w:rPr>
                <w:rFonts w:ascii="Arial" w:eastAsia="Arial" w:hAnsi="Arial" w:cs="Arial"/>
                <w:b/>
                <w:sz w:val="20"/>
                <w:szCs w:val="20"/>
              </w:rPr>
            </w:pPr>
            <w:r>
              <w:rPr>
                <w:rFonts w:ascii="Arial" w:eastAsia="Arial" w:hAnsi="Arial" w:cs="Arial"/>
                <w:b/>
                <w:sz w:val="20"/>
                <w:szCs w:val="20"/>
              </w:rPr>
              <w:t xml:space="preserve"> </w:t>
            </w:r>
          </w:p>
        </w:tc>
      </w:tr>
      <w:tr w:rsidR="00E904B8">
        <w:trPr>
          <w:gridAfter w:val="2"/>
          <w:wAfter w:w="27" w:type="dxa"/>
          <w:trHeight w:val="615"/>
        </w:trPr>
        <w:tc>
          <w:tcPr>
            <w:tcW w:w="1546" w:type="dxa"/>
            <w:vMerge/>
            <w:tcBorders>
              <w:top w:val="nil"/>
              <w:left w:val="single" w:sz="12" w:space="0" w:color="000000"/>
              <w:bottom w:val="nil"/>
              <w:right w:val="single" w:sz="12" w:space="0" w:color="000000"/>
            </w:tcBorders>
            <w:shd w:val="clear" w:color="auto" w:fill="auto"/>
            <w:tcMar>
              <w:top w:w="0" w:type="dxa"/>
              <w:left w:w="100" w:type="dxa"/>
              <w:bottom w:w="0" w:type="dxa"/>
              <w:right w:w="100" w:type="dxa"/>
            </w:tcMar>
            <w:vAlign w:val="center"/>
          </w:tcPr>
          <w:p w:rsidR="00E904B8" w:rsidRDefault="00E904B8">
            <w:pPr>
              <w:widowControl w:val="0"/>
              <w:pBdr>
                <w:top w:val="nil"/>
                <w:left w:val="nil"/>
                <w:bottom w:val="nil"/>
                <w:right w:val="nil"/>
                <w:between w:val="nil"/>
              </w:pBdr>
              <w:spacing w:line="276" w:lineRule="auto"/>
              <w:ind w:firstLine="0"/>
              <w:rPr>
                <w:rFonts w:ascii="Arial" w:eastAsia="Arial" w:hAnsi="Arial" w:cs="Arial"/>
                <w:b/>
                <w:sz w:val="20"/>
                <w:szCs w:val="20"/>
              </w:rPr>
            </w:pPr>
          </w:p>
        </w:tc>
        <w:tc>
          <w:tcPr>
            <w:tcW w:w="5360"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vAlign w:val="bottom"/>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1.1.1 Program Knjižničnog odgoja i obrazovanja (organizirano i sustavno upoznavanje učenika s knjigom i knjižnicom)</w:t>
            </w:r>
          </w:p>
        </w:tc>
        <w:tc>
          <w:tcPr>
            <w:tcW w:w="997"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89" w:firstLine="0"/>
              <w:jc w:val="center"/>
              <w:rPr>
                <w:rFonts w:ascii="Arial" w:eastAsia="Arial" w:hAnsi="Arial" w:cs="Arial"/>
                <w:sz w:val="20"/>
                <w:szCs w:val="20"/>
              </w:rPr>
            </w:pPr>
            <w:r>
              <w:rPr>
                <w:rFonts w:ascii="Arial" w:eastAsia="Arial" w:hAnsi="Arial" w:cs="Arial"/>
                <w:sz w:val="20"/>
                <w:szCs w:val="20"/>
              </w:rPr>
              <w:t>70</w:t>
            </w:r>
          </w:p>
        </w:tc>
        <w:tc>
          <w:tcPr>
            <w:tcW w:w="1165"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8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2"/>
          <w:wAfter w:w="27" w:type="dxa"/>
          <w:trHeight w:val="345"/>
        </w:trPr>
        <w:tc>
          <w:tcPr>
            <w:tcW w:w="1546" w:type="dxa"/>
            <w:vMerge/>
            <w:tcBorders>
              <w:top w:val="nil"/>
              <w:left w:val="single" w:sz="12" w:space="0" w:color="000000"/>
              <w:bottom w:val="nil"/>
              <w:right w:val="single" w:sz="12" w:space="0" w:color="000000"/>
            </w:tcBorders>
            <w:shd w:val="clear" w:color="auto" w:fill="auto"/>
            <w:tcMar>
              <w:top w:w="0" w:type="dxa"/>
              <w:left w:w="100" w:type="dxa"/>
              <w:bottom w:w="0" w:type="dxa"/>
              <w:right w:w="100" w:type="dxa"/>
            </w:tcMar>
            <w:vAlign w:val="center"/>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1.1.2 Stručna i pedagoška pomoć učenicima u izboru knjige</w:t>
            </w:r>
          </w:p>
        </w:tc>
        <w:tc>
          <w:tcPr>
            <w:tcW w:w="997"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89" w:firstLine="0"/>
              <w:jc w:val="center"/>
              <w:rPr>
                <w:rFonts w:ascii="Arial" w:eastAsia="Arial" w:hAnsi="Arial" w:cs="Arial"/>
                <w:sz w:val="20"/>
                <w:szCs w:val="20"/>
              </w:rPr>
            </w:pPr>
            <w:r>
              <w:rPr>
                <w:rFonts w:ascii="Arial" w:eastAsia="Arial" w:hAnsi="Arial" w:cs="Arial"/>
                <w:sz w:val="20"/>
                <w:szCs w:val="20"/>
              </w:rPr>
              <w:t>50</w:t>
            </w:r>
          </w:p>
        </w:tc>
        <w:tc>
          <w:tcPr>
            <w:tcW w:w="1165"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8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2"/>
          <w:wAfter w:w="27" w:type="dxa"/>
          <w:trHeight w:val="737"/>
        </w:trPr>
        <w:tc>
          <w:tcPr>
            <w:tcW w:w="1546" w:type="dxa"/>
            <w:vMerge/>
            <w:tcBorders>
              <w:top w:val="nil"/>
              <w:left w:val="single" w:sz="12" w:space="0" w:color="000000"/>
              <w:bottom w:val="nil"/>
              <w:right w:val="single" w:sz="12" w:space="0" w:color="000000"/>
            </w:tcBorders>
            <w:shd w:val="clear" w:color="auto" w:fill="auto"/>
            <w:tcMar>
              <w:top w:w="0" w:type="dxa"/>
              <w:left w:w="100" w:type="dxa"/>
              <w:bottom w:w="0" w:type="dxa"/>
              <w:right w:w="100" w:type="dxa"/>
            </w:tcMar>
            <w:vAlign w:val="center"/>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vAlign w:val="bottom"/>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1.1.3 Poticanje učenika na čitanje, upućivanje učenika u čitanje književnih djela, korištenje znanstveno-popularne literature, čitanje učeničkih listova i časopisa</w:t>
            </w:r>
          </w:p>
        </w:tc>
        <w:tc>
          <w:tcPr>
            <w:tcW w:w="997"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89" w:firstLine="0"/>
              <w:jc w:val="center"/>
              <w:rPr>
                <w:rFonts w:ascii="Arial" w:eastAsia="Arial" w:hAnsi="Arial" w:cs="Arial"/>
                <w:sz w:val="20"/>
                <w:szCs w:val="20"/>
              </w:rPr>
            </w:pPr>
            <w:r>
              <w:rPr>
                <w:rFonts w:ascii="Arial" w:eastAsia="Arial" w:hAnsi="Arial" w:cs="Arial"/>
                <w:sz w:val="20"/>
                <w:szCs w:val="20"/>
              </w:rPr>
              <w:t>50</w:t>
            </w:r>
          </w:p>
        </w:tc>
        <w:tc>
          <w:tcPr>
            <w:tcW w:w="1165"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8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2"/>
          <w:wAfter w:w="27" w:type="dxa"/>
          <w:trHeight w:val="411"/>
        </w:trPr>
        <w:tc>
          <w:tcPr>
            <w:tcW w:w="1546" w:type="dxa"/>
            <w:vMerge/>
            <w:tcBorders>
              <w:top w:val="nil"/>
              <w:left w:val="single" w:sz="12" w:space="0" w:color="000000"/>
              <w:bottom w:val="nil"/>
              <w:right w:val="single" w:sz="12" w:space="0" w:color="000000"/>
            </w:tcBorders>
            <w:shd w:val="clear" w:color="auto" w:fill="auto"/>
            <w:tcMar>
              <w:top w:w="0" w:type="dxa"/>
              <w:left w:w="100" w:type="dxa"/>
              <w:bottom w:w="0" w:type="dxa"/>
              <w:right w:w="100" w:type="dxa"/>
            </w:tcMar>
            <w:vAlign w:val="center"/>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vAlign w:val="bottom"/>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1.1.4 Pomaganje učenicima u pripremi i obradi zadane teme ili referata iz pojedinih nastavnih područja</w:t>
            </w:r>
          </w:p>
        </w:tc>
        <w:tc>
          <w:tcPr>
            <w:tcW w:w="997"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89" w:firstLine="0"/>
              <w:jc w:val="center"/>
              <w:rPr>
                <w:rFonts w:ascii="Arial" w:eastAsia="Arial" w:hAnsi="Arial" w:cs="Arial"/>
                <w:sz w:val="20"/>
                <w:szCs w:val="20"/>
              </w:rPr>
            </w:pPr>
            <w:r>
              <w:rPr>
                <w:rFonts w:ascii="Arial" w:eastAsia="Arial" w:hAnsi="Arial" w:cs="Arial"/>
                <w:sz w:val="20"/>
                <w:szCs w:val="20"/>
              </w:rPr>
              <w:t>50</w:t>
            </w:r>
          </w:p>
        </w:tc>
        <w:tc>
          <w:tcPr>
            <w:tcW w:w="1165"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8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2"/>
          <w:wAfter w:w="27" w:type="dxa"/>
          <w:trHeight w:val="649"/>
        </w:trPr>
        <w:tc>
          <w:tcPr>
            <w:tcW w:w="1546" w:type="dxa"/>
            <w:vMerge/>
            <w:tcBorders>
              <w:top w:val="nil"/>
              <w:left w:val="single" w:sz="12" w:space="0" w:color="000000"/>
              <w:bottom w:val="nil"/>
              <w:right w:val="single" w:sz="12" w:space="0" w:color="000000"/>
            </w:tcBorders>
            <w:shd w:val="clear" w:color="auto" w:fill="auto"/>
            <w:tcMar>
              <w:top w:w="0" w:type="dxa"/>
              <w:left w:w="100" w:type="dxa"/>
              <w:bottom w:w="0" w:type="dxa"/>
              <w:right w:w="100" w:type="dxa"/>
            </w:tcMar>
            <w:vAlign w:val="center"/>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vAlign w:val="bottom"/>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1.1.5 Upućivanje učenika i pomaganje učenicima u pravilnoj uporabi leksikona, enciklopedija, rječnika i navikavanje učenika na samostalni rad i samoučenje</w:t>
            </w:r>
          </w:p>
        </w:tc>
        <w:tc>
          <w:tcPr>
            <w:tcW w:w="997"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89" w:firstLine="0"/>
              <w:jc w:val="center"/>
              <w:rPr>
                <w:rFonts w:ascii="Arial" w:eastAsia="Arial" w:hAnsi="Arial" w:cs="Arial"/>
                <w:sz w:val="20"/>
                <w:szCs w:val="20"/>
              </w:rPr>
            </w:pPr>
            <w:r>
              <w:rPr>
                <w:rFonts w:ascii="Arial" w:eastAsia="Arial" w:hAnsi="Arial" w:cs="Arial"/>
                <w:sz w:val="20"/>
                <w:szCs w:val="20"/>
              </w:rPr>
              <w:t>50</w:t>
            </w:r>
          </w:p>
        </w:tc>
        <w:tc>
          <w:tcPr>
            <w:tcW w:w="1165"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8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2"/>
          <w:wAfter w:w="27" w:type="dxa"/>
          <w:trHeight w:val="275"/>
        </w:trPr>
        <w:tc>
          <w:tcPr>
            <w:tcW w:w="1546" w:type="dxa"/>
            <w:vMerge/>
            <w:tcBorders>
              <w:top w:val="nil"/>
              <w:left w:val="single" w:sz="12" w:space="0" w:color="000000"/>
              <w:bottom w:val="nil"/>
              <w:right w:val="single" w:sz="12" w:space="0" w:color="000000"/>
            </w:tcBorders>
            <w:shd w:val="clear" w:color="auto" w:fill="auto"/>
            <w:tcMar>
              <w:top w:w="0" w:type="dxa"/>
              <w:left w:w="100" w:type="dxa"/>
              <w:bottom w:w="0" w:type="dxa"/>
              <w:right w:w="100" w:type="dxa"/>
            </w:tcMar>
            <w:vAlign w:val="center"/>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vAlign w:val="bottom"/>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1.1.6 Vođenje izvannastavne aktivnosti - Mali građani</w:t>
            </w:r>
          </w:p>
        </w:tc>
        <w:tc>
          <w:tcPr>
            <w:tcW w:w="997"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89" w:firstLine="0"/>
              <w:jc w:val="center"/>
              <w:rPr>
                <w:rFonts w:ascii="Arial" w:eastAsia="Arial" w:hAnsi="Arial" w:cs="Arial"/>
                <w:sz w:val="20"/>
                <w:szCs w:val="20"/>
              </w:rPr>
            </w:pPr>
            <w:r>
              <w:rPr>
                <w:rFonts w:ascii="Arial" w:eastAsia="Arial" w:hAnsi="Arial" w:cs="Arial"/>
                <w:sz w:val="20"/>
                <w:szCs w:val="20"/>
              </w:rPr>
              <w:t>35</w:t>
            </w:r>
          </w:p>
        </w:tc>
        <w:tc>
          <w:tcPr>
            <w:tcW w:w="1165"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8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2"/>
          <w:wAfter w:w="27" w:type="dxa"/>
          <w:trHeight w:val="199"/>
        </w:trPr>
        <w:tc>
          <w:tcPr>
            <w:tcW w:w="1546" w:type="dxa"/>
            <w:vMerge/>
            <w:tcBorders>
              <w:top w:val="nil"/>
              <w:left w:val="single" w:sz="12" w:space="0" w:color="000000"/>
              <w:bottom w:val="nil"/>
              <w:right w:val="single" w:sz="12" w:space="0" w:color="000000"/>
            </w:tcBorders>
            <w:shd w:val="clear" w:color="auto" w:fill="auto"/>
            <w:tcMar>
              <w:top w:w="0" w:type="dxa"/>
              <w:left w:w="100" w:type="dxa"/>
              <w:bottom w:w="0" w:type="dxa"/>
              <w:right w:w="100" w:type="dxa"/>
            </w:tcMar>
            <w:vAlign w:val="center"/>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vAlign w:val="bottom"/>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1.1.7 Međunarodni projekt razmjene straničnika</w:t>
            </w:r>
          </w:p>
        </w:tc>
        <w:tc>
          <w:tcPr>
            <w:tcW w:w="997"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89" w:firstLine="0"/>
              <w:jc w:val="center"/>
              <w:rPr>
                <w:rFonts w:ascii="Arial" w:eastAsia="Arial" w:hAnsi="Arial" w:cs="Arial"/>
                <w:sz w:val="20"/>
                <w:szCs w:val="20"/>
              </w:rPr>
            </w:pPr>
            <w:r>
              <w:rPr>
                <w:rFonts w:ascii="Arial" w:eastAsia="Arial" w:hAnsi="Arial" w:cs="Arial"/>
                <w:sz w:val="20"/>
                <w:szCs w:val="20"/>
              </w:rPr>
              <w:t>20</w:t>
            </w:r>
          </w:p>
        </w:tc>
        <w:tc>
          <w:tcPr>
            <w:tcW w:w="1165"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8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375"/>
        </w:trPr>
        <w:tc>
          <w:tcPr>
            <w:tcW w:w="1546" w:type="dxa"/>
            <w:vMerge/>
            <w:tcBorders>
              <w:top w:val="nil"/>
              <w:left w:val="single" w:sz="12" w:space="0" w:color="000000"/>
              <w:bottom w:val="nil"/>
              <w:right w:val="single" w:sz="12" w:space="0" w:color="000000"/>
            </w:tcBorders>
            <w:shd w:val="clear" w:color="auto" w:fill="auto"/>
            <w:tcMar>
              <w:top w:w="0" w:type="dxa"/>
              <w:left w:w="100" w:type="dxa"/>
              <w:bottom w:w="0" w:type="dxa"/>
              <w:right w:w="100" w:type="dxa"/>
            </w:tcMar>
            <w:vAlign w:val="center"/>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vAlign w:val="bottom"/>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1.1.8 eTwinning</w:t>
            </w:r>
          </w:p>
        </w:tc>
        <w:tc>
          <w:tcPr>
            <w:tcW w:w="997"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89" w:firstLine="0"/>
              <w:jc w:val="center"/>
              <w:rPr>
                <w:rFonts w:ascii="Arial" w:eastAsia="Arial" w:hAnsi="Arial" w:cs="Arial"/>
                <w:sz w:val="20"/>
                <w:szCs w:val="20"/>
              </w:rPr>
            </w:pPr>
            <w:r>
              <w:rPr>
                <w:rFonts w:ascii="Arial" w:eastAsia="Arial" w:hAnsi="Arial" w:cs="Arial"/>
                <w:sz w:val="20"/>
                <w:szCs w:val="20"/>
              </w:rPr>
              <w:t>20</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69"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300"/>
        </w:trPr>
        <w:tc>
          <w:tcPr>
            <w:tcW w:w="1546" w:type="dxa"/>
            <w:vMerge/>
            <w:tcBorders>
              <w:top w:val="nil"/>
              <w:left w:val="single" w:sz="12" w:space="0" w:color="000000"/>
              <w:bottom w:val="nil"/>
              <w:right w:val="single" w:sz="12" w:space="0" w:color="000000"/>
            </w:tcBorders>
            <w:shd w:val="clear" w:color="auto" w:fill="auto"/>
            <w:tcMar>
              <w:top w:w="0" w:type="dxa"/>
              <w:left w:w="100" w:type="dxa"/>
              <w:bottom w:w="0" w:type="dxa"/>
              <w:right w:w="100" w:type="dxa"/>
            </w:tcMar>
            <w:vAlign w:val="center"/>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1.1.9 Nacionalni kviz za poticanje čitanja</w:t>
            </w:r>
          </w:p>
        </w:tc>
        <w:tc>
          <w:tcPr>
            <w:tcW w:w="997"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89" w:firstLine="0"/>
              <w:jc w:val="center"/>
              <w:rPr>
                <w:rFonts w:ascii="Arial" w:eastAsia="Arial" w:hAnsi="Arial" w:cs="Arial"/>
                <w:sz w:val="20"/>
                <w:szCs w:val="20"/>
              </w:rPr>
            </w:pPr>
            <w:r>
              <w:rPr>
                <w:rFonts w:ascii="Arial" w:eastAsia="Arial" w:hAnsi="Arial" w:cs="Arial"/>
                <w:sz w:val="20"/>
                <w:szCs w:val="20"/>
              </w:rPr>
              <w:t>5</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69" w:firstLine="0"/>
              <w:jc w:val="center"/>
              <w:rPr>
                <w:rFonts w:ascii="Arial" w:eastAsia="Arial" w:hAnsi="Arial" w:cs="Arial"/>
                <w:sz w:val="20"/>
                <w:szCs w:val="20"/>
              </w:rPr>
            </w:pPr>
            <w:r>
              <w:rPr>
                <w:rFonts w:ascii="Arial" w:eastAsia="Arial" w:hAnsi="Arial" w:cs="Arial"/>
                <w:sz w:val="20"/>
                <w:szCs w:val="20"/>
              </w:rPr>
              <w:t>Listopad 2024.</w:t>
            </w:r>
          </w:p>
        </w:tc>
      </w:tr>
      <w:tr w:rsidR="00E904B8">
        <w:trPr>
          <w:gridAfter w:val="1"/>
          <w:wAfter w:w="18" w:type="dxa"/>
          <w:trHeight w:val="390"/>
        </w:trPr>
        <w:tc>
          <w:tcPr>
            <w:tcW w:w="154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0" w:type="dxa"/>
              <w:bottom w:w="0" w:type="dxa"/>
              <w:right w:w="100" w:type="dxa"/>
            </w:tcMar>
            <w:vAlign w:val="bottom"/>
          </w:tcPr>
          <w:p w:rsidR="00E904B8" w:rsidRDefault="0074006D">
            <w:pPr>
              <w:ind w:left="-840" w:firstLine="0"/>
              <w:jc w:val="center"/>
              <w:rPr>
                <w:rFonts w:ascii="Arial" w:eastAsia="Arial" w:hAnsi="Arial" w:cs="Arial"/>
                <w:sz w:val="20"/>
                <w:szCs w:val="20"/>
              </w:rPr>
            </w:pPr>
            <w:r>
              <w:rPr>
                <w:rFonts w:ascii="Arial" w:eastAsia="Arial" w:hAnsi="Arial" w:cs="Arial"/>
                <w:sz w:val="20"/>
                <w:szCs w:val="20"/>
              </w:rPr>
              <w:t xml:space="preserve"> </w:t>
            </w:r>
          </w:p>
        </w:tc>
        <w:tc>
          <w:tcPr>
            <w:tcW w:w="5360"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vAlign w:val="bottom"/>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Planiranje i pripremanje</w:t>
            </w:r>
          </w:p>
        </w:tc>
        <w:tc>
          <w:tcPr>
            <w:tcW w:w="997"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tcPr>
          <w:p w:rsidR="00E904B8" w:rsidRDefault="0074006D">
            <w:pPr>
              <w:ind w:left="-89" w:firstLine="0"/>
              <w:jc w:val="center"/>
              <w:rPr>
                <w:rFonts w:ascii="Arial" w:eastAsia="Arial" w:hAnsi="Arial" w:cs="Arial"/>
                <w:sz w:val="20"/>
                <w:szCs w:val="20"/>
              </w:rPr>
            </w:pPr>
            <w:r>
              <w:rPr>
                <w:rFonts w:ascii="Arial" w:eastAsia="Arial" w:hAnsi="Arial" w:cs="Arial"/>
                <w:sz w:val="20"/>
                <w:szCs w:val="20"/>
              </w:rPr>
              <w:t>75</w:t>
            </w:r>
          </w:p>
        </w:tc>
        <w:tc>
          <w:tcPr>
            <w:tcW w:w="1174" w:type="dxa"/>
            <w:gridSpan w:val="2"/>
            <w:tcBorders>
              <w:top w:val="nil"/>
              <w:left w:val="nil"/>
              <w:bottom w:val="single" w:sz="12" w:space="0" w:color="000000"/>
              <w:right w:val="single" w:sz="12" w:space="0" w:color="000000"/>
            </w:tcBorders>
            <w:shd w:val="clear" w:color="auto" w:fill="auto"/>
            <w:tcMar>
              <w:top w:w="0" w:type="dxa"/>
              <w:left w:w="100" w:type="dxa"/>
              <w:bottom w:w="0" w:type="dxa"/>
              <w:right w:w="100" w:type="dxa"/>
            </w:tcMar>
          </w:tcPr>
          <w:p w:rsidR="00E904B8" w:rsidRDefault="0074006D">
            <w:pPr>
              <w:ind w:left="-169"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681"/>
        </w:trPr>
        <w:tc>
          <w:tcPr>
            <w:tcW w:w="154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0" w:type="dxa"/>
              <w:bottom w:w="0" w:type="dxa"/>
              <w:right w:w="100" w:type="dxa"/>
            </w:tcMar>
            <w:vAlign w:val="bottom"/>
          </w:tcPr>
          <w:p w:rsidR="00E904B8" w:rsidRDefault="0074006D">
            <w:pPr>
              <w:ind w:right="120" w:firstLine="0"/>
              <w:jc w:val="center"/>
              <w:rPr>
                <w:rFonts w:ascii="Arial" w:eastAsia="Arial" w:hAnsi="Arial" w:cs="Arial"/>
                <w:b/>
                <w:sz w:val="16"/>
                <w:szCs w:val="16"/>
              </w:rPr>
            </w:pPr>
            <w:r>
              <w:rPr>
                <w:rFonts w:ascii="Arial" w:eastAsia="Arial" w:hAnsi="Arial" w:cs="Arial"/>
                <w:b/>
                <w:sz w:val="16"/>
                <w:szCs w:val="16"/>
              </w:rPr>
              <w:lastRenderedPageBreak/>
              <w:t>1.2 SURADNJA I TIMSKI RAD S UČITELJIMA, RAVNATELJEM I STRUČNIM SURADNICIMA</w:t>
            </w:r>
          </w:p>
        </w:tc>
        <w:tc>
          <w:tcPr>
            <w:tcW w:w="5360" w:type="dxa"/>
            <w:tcBorders>
              <w:top w:val="single" w:sz="12" w:space="0" w:color="000000"/>
              <w:left w:val="nil"/>
              <w:bottom w:val="single" w:sz="6" w:space="0" w:color="000000"/>
              <w:right w:val="single" w:sz="12" w:space="0" w:color="000000"/>
            </w:tcBorders>
            <w:shd w:val="clear" w:color="auto" w:fill="auto"/>
            <w:tcMar>
              <w:top w:w="0" w:type="dxa"/>
              <w:left w:w="100" w:type="dxa"/>
              <w:bottom w:w="0" w:type="dxa"/>
              <w:right w:w="100" w:type="dxa"/>
            </w:tcMar>
            <w:vAlign w:val="bottom"/>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1.2.1 Suradnja s učiteljima svih nastavnih predmeta i odgojnih područja u nabavi literature i ostale knjižnične građe</w:t>
            </w:r>
          </w:p>
        </w:tc>
        <w:tc>
          <w:tcPr>
            <w:tcW w:w="997" w:type="dxa"/>
            <w:tcBorders>
              <w:top w:val="single" w:sz="12" w:space="0" w:color="000000"/>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89" w:firstLine="0"/>
              <w:jc w:val="center"/>
              <w:rPr>
                <w:rFonts w:ascii="Arial" w:eastAsia="Arial" w:hAnsi="Arial" w:cs="Arial"/>
                <w:sz w:val="20"/>
                <w:szCs w:val="20"/>
              </w:rPr>
            </w:pPr>
            <w:r>
              <w:rPr>
                <w:rFonts w:ascii="Arial" w:eastAsia="Arial" w:hAnsi="Arial" w:cs="Arial"/>
                <w:sz w:val="20"/>
                <w:szCs w:val="20"/>
              </w:rPr>
              <w:t>25</w:t>
            </w:r>
          </w:p>
        </w:tc>
        <w:tc>
          <w:tcPr>
            <w:tcW w:w="1174" w:type="dxa"/>
            <w:gridSpan w:val="2"/>
            <w:tcBorders>
              <w:top w:val="single" w:sz="12" w:space="0" w:color="000000"/>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69"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593"/>
        </w:trPr>
        <w:tc>
          <w:tcPr>
            <w:tcW w:w="154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0" w:type="dxa"/>
              <w:bottom w:w="0" w:type="dxa"/>
              <w:right w:w="100" w:type="dxa"/>
            </w:tcMar>
            <w:vAlign w:val="bottom"/>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vAlign w:val="bottom"/>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1.2.2 Suradnja s ravnateljem i stručnim suradnicima u vezi nabave stručne metodičko-pedagoške literature</w:t>
            </w:r>
          </w:p>
        </w:tc>
        <w:tc>
          <w:tcPr>
            <w:tcW w:w="997"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89" w:firstLine="0"/>
              <w:jc w:val="center"/>
              <w:rPr>
                <w:rFonts w:ascii="Arial" w:eastAsia="Arial" w:hAnsi="Arial" w:cs="Arial"/>
                <w:sz w:val="20"/>
                <w:szCs w:val="20"/>
              </w:rPr>
            </w:pPr>
            <w:r>
              <w:rPr>
                <w:rFonts w:ascii="Arial" w:eastAsia="Arial" w:hAnsi="Arial" w:cs="Arial"/>
                <w:sz w:val="20"/>
                <w:szCs w:val="20"/>
              </w:rPr>
              <w:t>25</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69"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661"/>
        </w:trPr>
        <w:tc>
          <w:tcPr>
            <w:tcW w:w="154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0" w:type="dxa"/>
              <w:bottom w:w="0" w:type="dxa"/>
              <w:right w:w="100" w:type="dxa"/>
            </w:tcMar>
            <w:vAlign w:val="bottom"/>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vAlign w:val="bottom"/>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1.2.3 Timski rad na pripremi i ostvarivanju multidisciplinarnih projekata, izložbi i kreativnih radionica</w:t>
            </w:r>
          </w:p>
        </w:tc>
        <w:tc>
          <w:tcPr>
            <w:tcW w:w="997"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tcPr>
          <w:p w:rsidR="00E904B8" w:rsidRDefault="0074006D">
            <w:pPr>
              <w:ind w:left="-89" w:firstLine="0"/>
              <w:jc w:val="center"/>
              <w:rPr>
                <w:rFonts w:ascii="Arial" w:eastAsia="Arial" w:hAnsi="Arial" w:cs="Arial"/>
                <w:sz w:val="20"/>
                <w:szCs w:val="20"/>
              </w:rPr>
            </w:pPr>
            <w:r>
              <w:rPr>
                <w:rFonts w:ascii="Arial" w:eastAsia="Arial" w:hAnsi="Arial" w:cs="Arial"/>
                <w:sz w:val="20"/>
                <w:szCs w:val="20"/>
              </w:rPr>
              <w:t>25</w:t>
            </w:r>
          </w:p>
        </w:tc>
        <w:tc>
          <w:tcPr>
            <w:tcW w:w="1174" w:type="dxa"/>
            <w:gridSpan w:val="2"/>
            <w:tcBorders>
              <w:top w:val="nil"/>
              <w:left w:val="nil"/>
              <w:bottom w:val="single" w:sz="12" w:space="0" w:color="000000"/>
              <w:right w:val="single" w:sz="12" w:space="0" w:color="000000"/>
            </w:tcBorders>
            <w:shd w:val="clear" w:color="auto" w:fill="auto"/>
            <w:tcMar>
              <w:top w:w="0" w:type="dxa"/>
              <w:left w:w="100" w:type="dxa"/>
              <w:bottom w:w="0" w:type="dxa"/>
              <w:right w:w="100" w:type="dxa"/>
            </w:tcMar>
          </w:tcPr>
          <w:p w:rsidR="00E904B8" w:rsidRDefault="0074006D">
            <w:pPr>
              <w:ind w:left="-169"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570"/>
        </w:trPr>
        <w:tc>
          <w:tcPr>
            <w:tcW w:w="1546" w:type="dxa"/>
            <w:tcBorders>
              <w:top w:val="nil"/>
              <w:left w:val="single" w:sz="12" w:space="0" w:color="000000"/>
              <w:bottom w:val="single" w:sz="12" w:space="0" w:color="000000"/>
              <w:right w:val="single" w:sz="12" w:space="0" w:color="000000"/>
            </w:tcBorders>
            <w:shd w:val="clear" w:color="auto" w:fill="auto"/>
            <w:tcMar>
              <w:top w:w="0" w:type="dxa"/>
              <w:left w:w="100" w:type="dxa"/>
              <w:bottom w:w="0" w:type="dxa"/>
              <w:right w:w="100" w:type="dxa"/>
            </w:tcMar>
            <w:vAlign w:val="bottom"/>
          </w:tcPr>
          <w:p w:rsidR="00E904B8" w:rsidRDefault="0074006D">
            <w:pPr>
              <w:ind w:firstLine="0"/>
              <w:jc w:val="center"/>
              <w:rPr>
                <w:rFonts w:ascii="Arial" w:eastAsia="Arial" w:hAnsi="Arial" w:cs="Arial"/>
                <w:sz w:val="20"/>
                <w:szCs w:val="20"/>
              </w:rPr>
            </w:pPr>
            <w:r>
              <w:rPr>
                <w:rFonts w:ascii="Arial" w:eastAsia="Arial" w:hAnsi="Arial" w:cs="Arial"/>
                <w:sz w:val="20"/>
                <w:szCs w:val="20"/>
              </w:rPr>
              <w:t xml:space="preserve"> </w:t>
            </w:r>
          </w:p>
        </w:tc>
        <w:tc>
          <w:tcPr>
            <w:tcW w:w="5360"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vAlign w:val="bottom"/>
          </w:tcPr>
          <w:p w:rsidR="00E904B8" w:rsidRDefault="0074006D">
            <w:pPr>
              <w:ind w:left="15" w:firstLine="0"/>
              <w:jc w:val="center"/>
              <w:rPr>
                <w:rFonts w:ascii="Arial" w:eastAsia="Arial" w:hAnsi="Arial" w:cs="Arial"/>
                <w:b/>
                <w:sz w:val="20"/>
                <w:szCs w:val="20"/>
              </w:rPr>
            </w:pPr>
            <w:r>
              <w:rPr>
                <w:rFonts w:ascii="Arial" w:eastAsia="Arial" w:hAnsi="Arial" w:cs="Arial"/>
                <w:b/>
                <w:sz w:val="20"/>
                <w:szCs w:val="20"/>
              </w:rPr>
              <w:t>2. STRUČNO-KNJIŽNIČNA I INFORMACIJSKO-REFERALNA DJELATNOST</w:t>
            </w:r>
          </w:p>
        </w:tc>
        <w:tc>
          <w:tcPr>
            <w:tcW w:w="997"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tcPr>
          <w:p w:rsidR="00E904B8" w:rsidRDefault="0074006D">
            <w:pPr>
              <w:ind w:left="-89" w:firstLine="0"/>
              <w:jc w:val="center"/>
              <w:rPr>
                <w:rFonts w:ascii="Arial" w:eastAsia="Arial" w:hAnsi="Arial" w:cs="Arial"/>
                <w:b/>
                <w:sz w:val="20"/>
                <w:szCs w:val="20"/>
              </w:rPr>
            </w:pPr>
            <w:r>
              <w:rPr>
                <w:rFonts w:ascii="Arial" w:eastAsia="Arial" w:hAnsi="Arial" w:cs="Arial"/>
                <w:b/>
                <w:sz w:val="20"/>
                <w:szCs w:val="20"/>
              </w:rPr>
              <w:t>325</w:t>
            </w:r>
          </w:p>
        </w:tc>
        <w:tc>
          <w:tcPr>
            <w:tcW w:w="1174" w:type="dxa"/>
            <w:gridSpan w:val="2"/>
            <w:tcBorders>
              <w:top w:val="nil"/>
              <w:left w:val="nil"/>
              <w:bottom w:val="single" w:sz="12" w:space="0" w:color="000000"/>
              <w:right w:val="single" w:sz="12" w:space="0" w:color="000000"/>
            </w:tcBorders>
            <w:shd w:val="clear" w:color="auto" w:fill="auto"/>
            <w:tcMar>
              <w:top w:w="0" w:type="dxa"/>
              <w:left w:w="100" w:type="dxa"/>
              <w:bottom w:w="0" w:type="dxa"/>
              <w:right w:w="100" w:type="dxa"/>
            </w:tcMar>
          </w:tcPr>
          <w:p w:rsidR="00E904B8" w:rsidRDefault="0074006D">
            <w:pPr>
              <w:ind w:left="-169" w:firstLine="0"/>
              <w:jc w:val="center"/>
              <w:rPr>
                <w:rFonts w:ascii="Arial" w:eastAsia="Arial" w:hAnsi="Arial" w:cs="Arial"/>
                <w:sz w:val="20"/>
                <w:szCs w:val="20"/>
              </w:rPr>
            </w:pPr>
            <w:r>
              <w:rPr>
                <w:rFonts w:ascii="Arial" w:eastAsia="Arial" w:hAnsi="Arial" w:cs="Arial"/>
                <w:sz w:val="20"/>
                <w:szCs w:val="20"/>
              </w:rPr>
              <w:t xml:space="preserve"> </w:t>
            </w:r>
          </w:p>
        </w:tc>
      </w:tr>
      <w:tr w:rsidR="00E904B8">
        <w:trPr>
          <w:gridAfter w:val="1"/>
          <w:wAfter w:w="18" w:type="dxa"/>
          <w:trHeight w:val="345"/>
        </w:trPr>
        <w:tc>
          <w:tcPr>
            <w:tcW w:w="1546" w:type="dxa"/>
            <w:vMerge w:val="restart"/>
            <w:tcBorders>
              <w:top w:val="nil"/>
              <w:left w:val="single" w:sz="12" w:space="0" w:color="000000"/>
              <w:bottom w:val="single" w:sz="12" w:space="0" w:color="000000"/>
              <w:right w:val="single" w:sz="12" w:space="0" w:color="000000"/>
            </w:tcBorders>
            <w:shd w:val="clear" w:color="auto" w:fill="auto"/>
            <w:tcMar>
              <w:top w:w="0" w:type="dxa"/>
              <w:left w:w="100" w:type="dxa"/>
              <w:bottom w:w="0" w:type="dxa"/>
              <w:right w:w="100" w:type="dxa"/>
            </w:tcMar>
            <w:vAlign w:val="bottom"/>
          </w:tcPr>
          <w:p w:rsidR="00E904B8" w:rsidRDefault="0074006D">
            <w:pPr>
              <w:ind w:firstLine="0"/>
              <w:jc w:val="center"/>
              <w:rPr>
                <w:rFonts w:ascii="Arial" w:eastAsia="Arial" w:hAnsi="Arial" w:cs="Arial"/>
                <w:sz w:val="20"/>
                <w:szCs w:val="20"/>
              </w:rPr>
            </w:pPr>
            <w:r>
              <w:rPr>
                <w:rFonts w:ascii="Arial" w:eastAsia="Arial" w:hAnsi="Arial" w:cs="Arial"/>
                <w:sz w:val="20"/>
                <w:szCs w:val="20"/>
              </w:rPr>
              <w:t xml:space="preserve"> </w:t>
            </w:r>
          </w:p>
        </w:tc>
        <w:tc>
          <w:tcPr>
            <w:tcW w:w="5360"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2.1 Organizacija i vođenje rada u knjižnici</w:t>
            </w:r>
          </w:p>
        </w:tc>
        <w:tc>
          <w:tcPr>
            <w:tcW w:w="997"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vAlign w:val="center"/>
          </w:tcPr>
          <w:p w:rsidR="00E904B8" w:rsidRDefault="0074006D">
            <w:pPr>
              <w:ind w:left="-89" w:firstLine="0"/>
              <w:jc w:val="center"/>
              <w:rPr>
                <w:rFonts w:ascii="Arial" w:eastAsia="Arial" w:hAnsi="Arial" w:cs="Arial"/>
                <w:sz w:val="20"/>
                <w:szCs w:val="20"/>
              </w:rPr>
            </w:pPr>
            <w:r>
              <w:rPr>
                <w:rFonts w:ascii="Arial" w:eastAsia="Arial" w:hAnsi="Arial" w:cs="Arial"/>
                <w:sz w:val="20"/>
                <w:szCs w:val="20"/>
              </w:rPr>
              <w:t>70</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69"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345"/>
        </w:trPr>
        <w:tc>
          <w:tcPr>
            <w:tcW w:w="1546" w:type="dxa"/>
            <w:vMerge/>
            <w:tcBorders>
              <w:top w:val="nil"/>
              <w:left w:val="single" w:sz="12" w:space="0" w:color="000000"/>
              <w:bottom w:val="single" w:sz="12" w:space="0" w:color="000000"/>
              <w:right w:val="single" w:sz="12" w:space="0" w:color="000000"/>
            </w:tcBorders>
            <w:shd w:val="clear" w:color="auto" w:fill="auto"/>
            <w:tcMar>
              <w:top w:w="0" w:type="dxa"/>
              <w:left w:w="100" w:type="dxa"/>
              <w:bottom w:w="0" w:type="dxa"/>
              <w:right w:w="100" w:type="dxa"/>
            </w:tcMar>
            <w:vAlign w:val="bottom"/>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2.2 Nabava knjiga i ostale knjižnične građe</w:t>
            </w:r>
          </w:p>
        </w:tc>
        <w:tc>
          <w:tcPr>
            <w:tcW w:w="997"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vAlign w:val="center"/>
          </w:tcPr>
          <w:p w:rsidR="00E904B8" w:rsidRDefault="0074006D">
            <w:pPr>
              <w:ind w:left="-89" w:firstLine="0"/>
              <w:jc w:val="center"/>
              <w:rPr>
                <w:rFonts w:ascii="Arial" w:eastAsia="Arial" w:hAnsi="Arial" w:cs="Arial"/>
                <w:sz w:val="20"/>
                <w:szCs w:val="20"/>
              </w:rPr>
            </w:pPr>
            <w:r>
              <w:rPr>
                <w:rFonts w:ascii="Arial" w:eastAsia="Arial" w:hAnsi="Arial" w:cs="Arial"/>
                <w:sz w:val="20"/>
                <w:szCs w:val="20"/>
              </w:rPr>
              <w:t>30</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69"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1024"/>
        </w:trPr>
        <w:tc>
          <w:tcPr>
            <w:tcW w:w="1546" w:type="dxa"/>
            <w:vMerge/>
            <w:tcBorders>
              <w:top w:val="nil"/>
              <w:left w:val="single" w:sz="12" w:space="0" w:color="000000"/>
              <w:bottom w:val="single" w:sz="12" w:space="0" w:color="000000"/>
              <w:right w:val="single" w:sz="12" w:space="0" w:color="000000"/>
            </w:tcBorders>
            <w:shd w:val="clear" w:color="auto" w:fill="auto"/>
            <w:tcMar>
              <w:top w:w="0" w:type="dxa"/>
              <w:left w:w="100" w:type="dxa"/>
              <w:bottom w:w="0" w:type="dxa"/>
              <w:right w:w="100" w:type="dxa"/>
            </w:tcMar>
            <w:vAlign w:val="bottom"/>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2.3 Stručna obrada građe</w:t>
            </w:r>
          </w:p>
          <w:p w:rsidR="00E904B8" w:rsidRDefault="0074006D">
            <w:pPr>
              <w:ind w:left="15" w:firstLine="0"/>
              <w:jc w:val="both"/>
              <w:rPr>
                <w:rFonts w:ascii="Arial" w:eastAsia="Arial" w:hAnsi="Arial" w:cs="Arial"/>
                <w:sz w:val="20"/>
                <w:szCs w:val="20"/>
              </w:rPr>
            </w:pPr>
            <w:r>
              <w:rPr>
                <w:rFonts w:ascii="Arial" w:eastAsia="Arial" w:hAnsi="Arial" w:cs="Arial"/>
                <w:sz w:val="20"/>
                <w:szCs w:val="20"/>
              </w:rPr>
              <w:t>2.3.1 Inventarizacija</w:t>
            </w:r>
          </w:p>
          <w:p w:rsidR="00E904B8" w:rsidRDefault="0074006D">
            <w:pPr>
              <w:ind w:left="15" w:firstLine="0"/>
              <w:jc w:val="both"/>
              <w:rPr>
                <w:rFonts w:ascii="Arial" w:eastAsia="Arial" w:hAnsi="Arial" w:cs="Arial"/>
                <w:sz w:val="20"/>
                <w:szCs w:val="20"/>
              </w:rPr>
            </w:pPr>
            <w:r>
              <w:rPr>
                <w:rFonts w:ascii="Arial" w:eastAsia="Arial" w:hAnsi="Arial" w:cs="Arial"/>
                <w:sz w:val="20"/>
                <w:szCs w:val="20"/>
              </w:rPr>
              <w:t>2.3.2 Klasifikacija</w:t>
            </w:r>
          </w:p>
          <w:p w:rsidR="00E904B8" w:rsidRDefault="0074006D">
            <w:pPr>
              <w:ind w:left="15" w:firstLine="0"/>
              <w:jc w:val="both"/>
              <w:rPr>
                <w:rFonts w:ascii="Arial" w:eastAsia="Arial" w:hAnsi="Arial" w:cs="Arial"/>
                <w:sz w:val="20"/>
                <w:szCs w:val="20"/>
              </w:rPr>
            </w:pPr>
            <w:r>
              <w:rPr>
                <w:rFonts w:ascii="Arial" w:eastAsia="Arial" w:hAnsi="Arial" w:cs="Arial"/>
                <w:sz w:val="20"/>
                <w:szCs w:val="20"/>
              </w:rPr>
              <w:t>2.3.3 Signiranje</w:t>
            </w:r>
          </w:p>
          <w:p w:rsidR="00E904B8" w:rsidRDefault="0074006D">
            <w:pPr>
              <w:ind w:left="15" w:firstLine="0"/>
              <w:jc w:val="both"/>
              <w:rPr>
                <w:rFonts w:ascii="Arial" w:eastAsia="Arial" w:hAnsi="Arial" w:cs="Arial"/>
                <w:sz w:val="20"/>
                <w:szCs w:val="20"/>
              </w:rPr>
            </w:pPr>
            <w:r>
              <w:rPr>
                <w:rFonts w:ascii="Arial" w:eastAsia="Arial" w:hAnsi="Arial" w:cs="Arial"/>
                <w:sz w:val="20"/>
                <w:szCs w:val="20"/>
              </w:rPr>
              <w:t>2.3.4 Katalogizacija</w:t>
            </w:r>
          </w:p>
        </w:tc>
        <w:tc>
          <w:tcPr>
            <w:tcW w:w="997"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vAlign w:val="center"/>
          </w:tcPr>
          <w:p w:rsidR="00E904B8" w:rsidRDefault="0074006D">
            <w:pPr>
              <w:ind w:left="-89" w:firstLine="0"/>
              <w:jc w:val="center"/>
              <w:rPr>
                <w:rFonts w:ascii="Arial" w:eastAsia="Arial" w:hAnsi="Arial" w:cs="Arial"/>
                <w:sz w:val="20"/>
                <w:szCs w:val="20"/>
              </w:rPr>
            </w:pPr>
            <w:r>
              <w:rPr>
                <w:rFonts w:ascii="Arial" w:eastAsia="Arial" w:hAnsi="Arial" w:cs="Arial"/>
                <w:sz w:val="20"/>
                <w:szCs w:val="20"/>
              </w:rPr>
              <w:t>75</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69"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377"/>
        </w:trPr>
        <w:tc>
          <w:tcPr>
            <w:tcW w:w="1546" w:type="dxa"/>
            <w:vMerge/>
            <w:tcBorders>
              <w:top w:val="nil"/>
              <w:left w:val="single" w:sz="12" w:space="0" w:color="000000"/>
              <w:bottom w:val="single" w:sz="12" w:space="0" w:color="000000"/>
              <w:right w:val="single" w:sz="12" w:space="0" w:color="000000"/>
            </w:tcBorders>
            <w:shd w:val="clear" w:color="auto" w:fill="auto"/>
            <w:tcMar>
              <w:top w:w="0" w:type="dxa"/>
              <w:left w:w="100" w:type="dxa"/>
              <w:bottom w:w="0" w:type="dxa"/>
              <w:right w:w="100" w:type="dxa"/>
            </w:tcMar>
            <w:vAlign w:val="bottom"/>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2.4. Unašanje inventara u računalni program Metel Win</w:t>
            </w:r>
          </w:p>
        </w:tc>
        <w:tc>
          <w:tcPr>
            <w:tcW w:w="997" w:type="dxa"/>
            <w:tcBorders>
              <w:top w:val="nil"/>
              <w:left w:val="nil"/>
              <w:bottom w:val="single" w:sz="6" w:space="0" w:color="000000"/>
              <w:right w:val="single" w:sz="12" w:space="0" w:color="000000"/>
            </w:tcBorders>
            <w:shd w:val="clear" w:color="auto" w:fill="auto"/>
            <w:tcMar>
              <w:top w:w="0" w:type="dxa"/>
              <w:left w:w="100" w:type="dxa"/>
              <w:bottom w:w="0" w:type="dxa"/>
              <w:right w:w="100" w:type="dxa"/>
            </w:tcMar>
            <w:vAlign w:val="center"/>
          </w:tcPr>
          <w:p w:rsidR="00E904B8" w:rsidRDefault="0074006D">
            <w:pPr>
              <w:ind w:left="-88" w:firstLine="0"/>
              <w:jc w:val="center"/>
              <w:rPr>
                <w:rFonts w:ascii="Arial" w:eastAsia="Arial" w:hAnsi="Arial" w:cs="Arial"/>
                <w:sz w:val="20"/>
                <w:szCs w:val="20"/>
              </w:rPr>
            </w:pPr>
            <w:r>
              <w:rPr>
                <w:rFonts w:ascii="Arial" w:eastAsia="Arial" w:hAnsi="Arial" w:cs="Arial"/>
                <w:sz w:val="20"/>
                <w:szCs w:val="20"/>
              </w:rPr>
              <w:t>75</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69"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571"/>
        </w:trPr>
        <w:tc>
          <w:tcPr>
            <w:tcW w:w="1546" w:type="dxa"/>
            <w:vMerge/>
            <w:tcBorders>
              <w:top w:val="nil"/>
              <w:left w:val="single" w:sz="12" w:space="0" w:color="000000"/>
              <w:bottom w:val="single" w:sz="12" w:space="0" w:color="000000"/>
              <w:right w:val="single" w:sz="12" w:space="0" w:color="000000"/>
            </w:tcBorders>
            <w:shd w:val="clear" w:color="auto" w:fill="auto"/>
            <w:tcMar>
              <w:top w:w="0" w:type="dxa"/>
              <w:left w:w="100" w:type="dxa"/>
              <w:bottom w:w="0" w:type="dxa"/>
              <w:right w:w="100" w:type="dxa"/>
            </w:tcMar>
            <w:vAlign w:val="bottom"/>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2.5 Zaštita i tehnička obrada knjižne i neknjižne građe</w:t>
            </w:r>
          </w:p>
          <w:p w:rsidR="00E904B8" w:rsidRDefault="0074006D" w:rsidP="00DF770E">
            <w:pPr>
              <w:ind w:left="15" w:firstLine="0"/>
              <w:jc w:val="both"/>
              <w:rPr>
                <w:rFonts w:ascii="Arial" w:eastAsia="Arial" w:hAnsi="Arial" w:cs="Arial"/>
                <w:sz w:val="20"/>
                <w:szCs w:val="20"/>
              </w:rPr>
            </w:pPr>
            <w:r>
              <w:rPr>
                <w:rFonts w:ascii="Arial" w:eastAsia="Arial" w:hAnsi="Arial" w:cs="Arial"/>
                <w:sz w:val="20"/>
                <w:szCs w:val="20"/>
              </w:rPr>
              <w:t xml:space="preserve">2.5.1 Godišnji otpis </w:t>
            </w:r>
          </w:p>
        </w:tc>
        <w:tc>
          <w:tcPr>
            <w:tcW w:w="997"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vAlign w:val="center"/>
          </w:tcPr>
          <w:p w:rsidR="00E904B8" w:rsidRDefault="0074006D">
            <w:pPr>
              <w:ind w:left="-88" w:firstLine="0"/>
              <w:jc w:val="center"/>
              <w:rPr>
                <w:rFonts w:ascii="Arial" w:eastAsia="Arial" w:hAnsi="Arial" w:cs="Arial"/>
                <w:sz w:val="20"/>
                <w:szCs w:val="20"/>
              </w:rPr>
            </w:pPr>
            <w:r>
              <w:rPr>
                <w:rFonts w:ascii="Arial" w:eastAsia="Arial" w:hAnsi="Arial" w:cs="Arial"/>
                <w:sz w:val="20"/>
                <w:szCs w:val="20"/>
              </w:rPr>
              <w:t>40</w:t>
            </w:r>
          </w:p>
        </w:tc>
        <w:tc>
          <w:tcPr>
            <w:tcW w:w="1174" w:type="dxa"/>
            <w:gridSpan w:val="2"/>
            <w:tcBorders>
              <w:top w:val="nil"/>
              <w:left w:val="nil"/>
              <w:bottom w:val="single" w:sz="12" w:space="0" w:color="000000"/>
              <w:right w:val="single" w:sz="12" w:space="0" w:color="000000"/>
            </w:tcBorders>
            <w:shd w:val="clear" w:color="auto" w:fill="auto"/>
            <w:tcMar>
              <w:top w:w="0" w:type="dxa"/>
              <w:left w:w="100" w:type="dxa"/>
              <w:bottom w:w="0" w:type="dxa"/>
              <w:right w:w="100" w:type="dxa"/>
            </w:tcMar>
          </w:tcPr>
          <w:p w:rsidR="00E904B8" w:rsidRDefault="0074006D">
            <w:pPr>
              <w:ind w:left="-169"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753"/>
        </w:trPr>
        <w:tc>
          <w:tcPr>
            <w:tcW w:w="1546" w:type="dxa"/>
            <w:vMerge w:val="restart"/>
            <w:tcBorders>
              <w:top w:val="nil"/>
              <w:left w:val="single" w:sz="12"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rsidR="00E904B8" w:rsidRDefault="0074006D">
            <w:pPr>
              <w:ind w:firstLine="0"/>
              <w:jc w:val="center"/>
              <w:rPr>
                <w:rFonts w:ascii="Arial" w:eastAsia="Arial" w:hAnsi="Arial" w:cs="Arial"/>
                <w:sz w:val="20"/>
                <w:szCs w:val="20"/>
              </w:rPr>
            </w:pPr>
            <w:r>
              <w:rPr>
                <w:rFonts w:ascii="Arial" w:eastAsia="Arial" w:hAnsi="Arial" w:cs="Arial"/>
                <w:sz w:val="20"/>
                <w:szCs w:val="20"/>
              </w:rPr>
              <w:t xml:space="preserve"> </w:t>
            </w:r>
          </w:p>
        </w:tc>
        <w:tc>
          <w:tcPr>
            <w:tcW w:w="53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2.6 Statistika</w:t>
            </w:r>
          </w:p>
          <w:p w:rsidR="00E904B8" w:rsidRDefault="0074006D">
            <w:pPr>
              <w:ind w:left="15" w:firstLine="0"/>
              <w:jc w:val="both"/>
              <w:rPr>
                <w:rFonts w:ascii="Arial" w:eastAsia="Arial" w:hAnsi="Arial" w:cs="Arial"/>
                <w:sz w:val="20"/>
                <w:szCs w:val="20"/>
              </w:rPr>
            </w:pPr>
            <w:r>
              <w:rPr>
                <w:rFonts w:ascii="Arial" w:eastAsia="Arial" w:hAnsi="Arial" w:cs="Arial"/>
                <w:sz w:val="20"/>
                <w:szCs w:val="20"/>
              </w:rPr>
              <w:t>2.6.1 Statistika nabave</w:t>
            </w:r>
          </w:p>
          <w:p w:rsidR="00E904B8" w:rsidRDefault="0074006D">
            <w:pPr>
              <w:ind w:left="15" w:firstLine="0"/>
              <w:jc w:val="both"/>
              <w:rPr>
                <w:rFonts w:ascii="Arial" w:eastAsia="Arial" w:hAnsi="Arial" w:cs="Arial"/>
                <w:sz w:val="20"/>
                <w:szCs w:val="20"/>
              </w:rPr>
            </w:pPr>
            <w:r>
              <w:rPr>
                <w:rFonts w:ascii="Arial" w:eastAsia="Arial" w:hAnsi="Arial" w:cs="Arial"/>
                <w:sz w:val="20"/>
                <w:szCs w:val="20"/>
              </w:rPr>
              <w:t>2.6.2 Statistika posudbe</w:t>
            </w:r>
          </w:p>
        </w:tc>
        <w:tc>
          <w:tcPr>
            <w:tcW w:w="9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E904B8" w:rsidRDefault="0074006D">
            <w:pPr>
              <w:ind w:left="-88" w:firstLine="0"/>
              <w:jc w:val="center"/>
              <w:rPr>
                <w:rFonts w:ascii="Arial" w:eastAsia="Arial" w:hAnsi="Arial" w:cs="Arial"/>
                <w:sz w:val="20"/>
                <w:szCs w:val="20"/>
              </w:rPr>
            </w:pPr>
            <w:r>
              <w:rPr>
                <w:rFonts w:ascii="Arial" w:eastAsia="Arial" w:hAnsi="Arial" w:cs="Arial"/>
                <w:sz w:val="20"/>
                <w:szCs w:val="20"/>
              </w:rPr>
              <w:t>10</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69"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555"/>
        </w:trPr>
        <w:tc>
          <w:tcPr>
            <w:tcW w:w="1546" w:type="dxa"/>
            <w:vMerge/>
            <w:tcBorders>
              <w:top w:val="nil"/>
              <w:left w:val="single" w:sz="12"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2.7  Sustavno obavještavanje učenika i učitelja o novim knjigama i sadržajima stručnih časopisa</w:t>
            </w:r>
          </w:p>
        </w:tc>
        <w:tc>
          <w:tcPr>
            <w:tcW w:w="9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10</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570"/>
        </w:trPr>
        <w:tc>
          <w:tcPr>
            <w:tcW w:w="1546" w:type="dxa"/>
            <w:vMerge/>
            <w:tcBorders>
              <w:top w:val="nil"/>
              <w:left w:val="single" w:sz="12"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2.8 Izrada popisa literature i bibliografskih podataka za pojedine predmete</w:t>
            </w:r>
          </w:p>
        </w:tc>
        <w:tc>
          <w:tcPr>
            <w:tcW w:w="9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5</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420"/>
        </w:trPr>
        <w:tc>
          <w:tcPr>
            <w:tcW w:w="1546" w:type="dxa"/>
            <w:vMerge/>
            <w:tcBorders>
              <w:top w:val="nil"/>
              <w:left w:val="single" w:sz="12"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2.9 Pisanje godišnjeg plana i programa</w:t>
            </w:r>
          </w:p>
        </w:tc>
        <w:tc>
          <w:tcPr>
            <w:tcW w:w="9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5</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420"/>
        </w:trPr>
        <w:tc>
          <w:tcPr>
            <w:tcW w:w="1546" w:type="dxa"/>
            <w:vMerge/>
            <w:tcBorders>
              <w:top w:val="nil"/>
              <w:left w:val="single" w:sz="12"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12"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2.10 Pisanje izvješća</w:t>
            </w:r>
          </w:p>
        </w:tc>
        <w:tc>
          <w:tcPr>
            <w:tcW w:w="997" w:type="dxa"/>
            <w:tcBorders>
              <w:top w:val="nil"/>
              <w:left w:val="nil"/>
              <w:bottom w:val="single" w:sz="12" w:space="0" w:color="000000"/>
              <w:right w:val="single" w:sz="6" w:space="0" w:color="000000"/>
            </w:tcBorders>
            <w:shd w:val="clear" w:color="auto" w:fill="auto"/>
            <w:tcMar>
              <w:top w:w="0" w:type="dxa"/>
              <w:left w:w="100" w:type="dxa"/>
              <w:bottom w:w="0" w:type="dxa"/>
              <w:right w:w="100" w:type="dxa"/>
            </w:tcMar>
            <w:vAlign w:val="cente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5</w:t>
            </w:r>
          </w:p>
        </w:tc>
        <w:tc>
          <w:tcPr>
            <w:tcW w:w="1174" w:type="dxa"/>
            <w:gridSpan w:val="2"/>
            <w:tcBorders>
              <w:top w:val="nil"/>
              <w:left w:val="nil"/>
              <w:bottom w:val="single" w:sz="12"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Tijekom godine</w:t>
            </w:r>
          </w:p>
        </w:tc>
      </w:tr>
      <w:tr w:rsidR="00E904B8" w:rsidTr="007C2CDE">
        <w:trPr>
          <w:gridAfter w:val="1"/>
          <w:wAfter w:w="18" w:type="dxa"/>
          <w:trHeight w:val="537"/>
        </w:trPr>
        <w:tc>
          <w:tcPr>
            <w:tcW w:w="1546"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0" w:type="dxa"/>
              <w:bottom w:w="0" w:type="dxa"/>
              <w:right w:w="100" w:type="dxa"/>
            </w:tcMar>
            <w:vAlign w:val="center"/>
          </w:tcPr>
          <w:p w:rsidR="00E904B8" w:rsidRDefault="0074006D">
            <w:pPr>
              <w:ind w:left="-840" w:firstLine="0"/>
              <w:jc w:val="center"/>
              <w:rPr>
                <w:rFonts w:ascii="Arial" w:eastAsia="Arial" w:hAnsi="Arial" w:cs="Arial"/>
                <w:sz w:val="20"/>
                <w:szCs w:val="20"/>
              </w:rPr>
            </w:pPr>
            <w:r>
              <w:rPr>
                <w:rFonts w:ascii="Arial" w:eastAsia="Arial" w:hAnsi="Arial" w:cs="Arial"/>
                <w:sz w:val="20"/>
                <w:szCs w:val="20"/>
              </w:rPr>
              <w:t xml:space="preserve"> </w:t>
            </w:r>
          </w:p>
        </w:tc>
        <w:tc>
          <w:tcPr>
            <w:tcW w:w="5360" w:type="dxa"/>
            <w:tcBorders>
              <w:top w:val="single" w:sz="12" w:space="0" w:color="000000"/>
              <w:left w:val="single" w:sz="6" w:space="0" w:color="000000"/>
              <w:bottom w:val="single" w:sz="12" w:space="0" w:color="000000"/>
              <w:right w:val="single" w:sz="6" w:space="0" w:color="000000"/>
            </w:tcBorders>
            <w:shd w:val="clear" w:color="auto" w:fill="auto"/>
            <w:tcMar>
              <w:top w:w="0" w:type="dxa"/>
              <w:left w:w="100" w:type="dxa"/>
              <w:bottom w:w="0" w:type="dxa"/>
              <w:right w:w="100" w:type="dxa"/>
            </w:tcMar>
            <w:vAlign w:val="center"/>
          </w:tcPr>
          <w:p w:rsidR="00E904B8" w:rsidRDefault="0074006D">
            <w:pPr>
              <w:ind w:left="15" w:firstLine="0"/>
              <w:jc w:val="center"/>
              <w:rPr>
                <w:rFonts w:ascii="Arial" w:eastAsia="Arial" w:hAnsi="Arial" w:cs="Arial"/>
                <w:b/>
                <w:sz w:val="20"/>
                <w:szCs w:val="20"/>
              </w:rPr>
            </w:pPr>
            <w:r>
              <w:rPr>
                <w:rFonts w:ascii="Arial" w:eastAsia="Arial" w:hAnsi="Arial" w:cs="Arial"/>
                <w:b/>
                <w:sz w:val="20"/>
                <w:szCs w:val="20"/>
              </w:rPr>
              <w:t>3. KULTURNA I JAVNA DJELATNOST</w:t>
            </w:r>
          </w:p>
        </w:tc>
        <w:tc>
          <w:tcPr>
            <w:tcW w:w="997" w:type="dxa"/>
            <w:tcBorders>
              <w:top w:val="single" w:sz="12" w:space="0" w:color="000000"/>
              <w:left w:val="single" w:sz="6" w:space="0" w:color="000000"/>
              <w:bottom w:val="single" w:sz="12" w:space="0" w:color="000000"/>
              <w:right w:val="single" w:sz="6" w:space="0" w:color="000000"/>
            </w:tcBorders>
            <w:shd w:val="clear" w:color="auto" w:fill="auto"/>
            <w:tcMar>
              <w:top w:w="0" w:type="dxa"/>
              <w:left w:w="100" w:type="dxa"/>
              <w:bottom w:w="0" w:type="dxa"/>
              <w:right w:w="100" w:type="dxa"/>
            </w:tcMar>
            <w:vAlign w:val="center"/>
          </w:tcPr>
          <w:p w:rsidR="00E904B8" w:rsidRDefault="006F7EBE">
            <w:pPr>
              <w:ind w:left="15" w:firstLine="0"/>
              <w:jc w:val="center"/>
              <w:rPr>
                <w:rFonts w:ascii="Arial" w:eastAsia="Arial" w:hAnsi="Arial" w:cs="Arial"/>
                <w:b/>
                <w:sz w:val="20"/>
                <w:szCs w:val="20"/>
              </w:rPr>
            </w:pPr>
            <w:r>
              <w:rPr>
                <w:rFonts w:ascii="Arial" w:eastAsia="Arial" w:hAnsi="Arial" w:cs="Arial"/>
                <w:b/>
                <w:sz w:val="20"/>
                <w:szCs w:val="20"/>
              </w:rPr>
              <w:t>70</w:t>
            </w:r>
          </w:p>
        </w:tc>
        <w:tc>
          <w:tcPr>
            <w:tcW w:w="1174" w:type="dxa"/>
            <w:gridSpan w:val="2"/>
            <w:tcBorders>
              <w:top w:val="single" w:sz="12" w:space="0" w:color="000000"/>
              <w:left w:val="single" w:sz="6" w:space="0" w:color="000000"/>
              <w:bottom w:val="single" w:sz="12" w:space="0" w:color="000000"/>
              <w:right w:val="single" w:sz="12" w:space="0" w:color="000000"/>
            </w:tcBorders>
            <w:shd w:val="clear" w:color="auto" w:fill="auto"/>
            <w:tcMar>
              <w:top w:w="0" w:type="dxa"/>
              <w:left w:w="100" w:type="dxa"/>
              <w:bottom w:w="0" w:type="dxa"/>
              <w:right w:w="100" w:type="dxa"/>
            </w:tcMar>
            <w:vAlign w:val="cente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 xml:space="preserve"> </w:t>
            </w:r>
          </w:p>
        </w:tc>
      </w:tr>
      <w:tr w:rsidR="00E904B8">
        <w:trPr>
          <w:gridAfter w:val="1"/>
          <w:wAfter w:w="18" w:type="dxa"/>
          <w:trHeight w:val="799"/>
        </w:trPr>
        <w:tc>
          <w:tcPr>
            <w:tcW w:w="1546" w:type="dxa"/>
            <w:vMerge w:val="restart"/>
            <w:tcBorders>
              <w:top w:val="single" w:sz="12" w:space="0" w:color="000000"/>
              <w:left w:val="single" w:sz="12" w:space="0" w:color="000000"/>
              <w:bottom w:val="single" w:sz="12" w:space="0" w:color="000000"/>
              <w:right w:val="single" w:sz="6" w:space="0" w:color="000000"/>
            </w:tcBorders>
            <w:shd w:val="clear" w:color="auto" w:fill="auto"/>
            <w:tcMar>
              <w:top w:w="0" w:type="dxa"/>
              <w:left w:w="100" w:type="dxa"/>
              <w:bottom w:w="0" w:type="dxa"/>
              <w:right w:w="100" w:type="dxa"/>
            </w:tcMar>
            <w:vAlign w:val="bottom"/>
          </w:tcPr>
          <w:p w:rsidR="00E904B8" w:rsidRDefault="0074006D">
            <w:pPr>
              <w:ind w:left="-840" w:firstLine="0"/>
              <w:jc w:val="center"/>
              <w:rPr>
                <w:rFonts w:ascii="Arial" w:eastAsia="Arial" w:hAnsi="Arial" w:cs="Arial"/>
                <w:sz w:val="20"/>
                <w:szCs w:val="20"/>
              </w:rPr>
            </w:pPr>
            <w:r>
              <w:rPr>
                <w:rFonts w:ascii="Arial" w:eastAsia="Arial" w:hAnsi="Arial" w:cs="Arial"/>
                <w:sz w:val="20"/>
                <w:szCs w:val="20"/>
              </w:rPr>
              <w:t xml:space="preserve"> </w:t>
            </w:r>
          </w:p>
        </w:tc>
        <w:tc>
          <w:tcPr>
            <w:tcW w:w="5360" w:type="dxa"/>
            <w:tcBorders>
              <w:top w:val="single" w:sz="12" w:space="0" w:color="000000"/>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3.1 Organiziranje, pripremanje i provođenje književnih susreta, tematskih izložbi, književnih tribina, predstavljanja knjiga te posjeta kinu i kazalištu</w:t>
            </w:r>
          </w:p>
        </w:tc>
        <w:tc>
          <w:tcPr>
            <w:tcW w:w="997" w:type="dxa"/>
            <w:tcBorders>
              <w:top w:val="single" w:sz="12"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10</w:t>
            </w:r>
          </w:p>
        </w:tc>
        <w:tc>
          <w:tcPr>
            <w:tcW w:w="1174" w:type="dxa"/>
            <w:gridSpan w:val="2"/>
            <w:tcBorders>
              <w:top w:val="single" w:sz="12" w:space="0" w:color="000000"/>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613"/>
        </w:trPr>
        <w:tc>
          <w:tcPr>
            <w:tcW w:w="1546"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0" w:type="dxa"/>
              <w:bottom w:w="0" w:type="dxa"/>
              <w:right w:w="100" w:type="dxa"/>
            </w:tcMar>
            <w:vAlign w:val="bottom"/>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3.2 Sudjelovanje u školskim projektima, aktivnostima kroz godinu (Mjesec hrvatske knjige, Božićna priredba, Noć knjige, Dan škole, …)</w:t>
            </w:r>
          </w:p>
        </w:tc>
        <w:tc>
          <w:tcPr>
            <w:tcW w:w="9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10</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286"/>
        </w:trPr>
        <w:tc>
          <w:tcPr>
            <w:tcW w:w="1546"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0" w:type="dxa"/>
              <w:bottom w:w="0" w:type="dxa"/>
              <w:right w:w="100" w:type="dxa"/>
            </w:tcMar>
            <w:vAlign w:val="bottom"/>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3.3 Školske mrežne stranice</w:t>
            </w:r>
          </w:p>
        </w:tc>
        <w:tc>
          <w:tcPr>
            <w:tcW w:w="9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20</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435"/>
        </w:trPr>
        <w:tc>
          <w:tcPr>
            <w:tcW w:w="1546"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0" w:type="dxa"/>
              <w:bottom w:w="0" w:type="dxa"/>
              <w:right w:w="100" w:type="dxa"/>
            </w:tcMar>
            <w:vAlign w:val="bottom"/>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3.4 Proslavljanje obljetnica značajnijih osoba i događaja</w:t>
            </w:r>
          </w:p>
        </w:tc>
        <w:tc>
          <w:tcPr>
            <w:tcW w:w="9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10</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328"/>
        </w:trPr>
        <w:tc>
          <w:tcPr>
            <w:tcW w:w="1546"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0" w:type="dxa"/>
              <w:bottom w:w="0" w:type="dxa"/>
              <w:right w:w="100" w:type="dxa"/>
            </w:tcMar>
            <w:vAlign w:val="bottom"/>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3.5 Suradnja s ostalim knjižnicama</w:t>
            </w:r>
          </w:p>
        </w:tc>
        <w:tc>
          <w:tcPr>
            <w:tcW w:w="9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10</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435"/>
        </w:trPr>
        <w:tc>
          <w:tcPr>
            <w:tcW w:w="1546"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0" w:type="dxa"/>
              <w:bottom w:w="0" w:type="dxa"/>
              <w:right w:w="100" w:type="dxa"/>
            </w:tcMar>
            <w:vAlign w:val="bottom"/>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12"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3.6 Suradnja s ostalim ustanovama i osobama</w:t>
            </w:r>
          </w:p>
        </w:tc>
        <w:tc>
          <w:tcPr>
            <w:tcW w:w="997" w:type="dxa"/>
            <w:tcBorders>
              <w:top w:val="nil"/>
              <w:left w:val="nil"/>
              <w:bottom w:val="single" w:sz="12"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10</w:t>
            </w:r>
          </w:p>
        </w:tc>
        <w:tc>
          <w:tcPr>
            <w:tcW w:w="1174" w:type="dxa"/>
            <w:gridSpan w:val="2"/>
            <w:tcBorders>
              <w:top w:val="nil"/>
              <w:left w:val="nil"/>
              <w:bottom w:val="single" w:sz="12"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Tijekom godine</w:t>
            </w:r>
          </w:p>
        </w:tc>
      </w:tr>
      <w:tr w:rsidR="00E904B8" w:rsidTr="007C2CDE">
        <w:trPr>
          <w:gridAfter w:val="1"/>
          <w:wAfter w:w="18" w:type="dxa"/>
          <w:trHeight w:val="501"/>
        </w:trPr>
        <w:tc>
          <w:tcPr>
            <w:tcW w:w="1546" w:type="dxa"/>
            <w:tcBorders>
              <w:top w:val="nil"/>
              <w:left w:val="single" w:sz="12" w:space="0" w:color="000000"/>
              <w:bottom w:val="single" w:sz="12" w:space="0" w:color="000000"/>
              <w:right w:val="single" w:sz="12" w:space="0" w:color="000000"/>
            </w:tcBorders>
            <w:shd w:val="clear" w:color="auto" w:fill="auto"/>
            <w:tcMar>
              <w:top w:w="0" w:type="dxa"/>
              <w:left w:w="100" w:type="dxa"/>
              <w:bottom w:w="0" w:type="dxa"/>
              <w:right w:w="100" w:type="dxa"/>
            </w:tcMar>
            <w:vAlign w:val="center"/>
          </w:tcPr>
          <w:p w:rsidR="00E904B8" w:rsidRDefault="0074006D">
            <w:pPr>
              <w:ind w:left="-840" w:firstLine="0"/>
              <w:jc w:val="center"/>
              <w:rPr>
                <w:rFonts w:ascii="Arial" w:eastAsia="Arial" w:hAnsi="Arial" w:cs="Arial"/>
                <w:sz w:val="20"/>
                <w:szCs w:val="20"/>
              </w:rPr>
            </w:pPr>
            <w:r>
              <w:rPr>
                <w:rFonts w:ascii="Arial" w:eastAsia="Arial" w:hAnsi="Arial" w:cs="Arial"/>
                <w:sz w:val="20"/>
                <w:szCs w:val="20"/>
              </w:rPr>
              <w:t xml:space="preserve"> </w:t>
            </w:r>
          </w:p>
        </w:tc>
        <w:tc>
          <w:tcPr>
            <w:tcW w:w="5360"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vAlign w:val="center"/>
          </w:tcPr>
          <w:p w:rsidR="00E904B8" w:rsidRDefault="0074006D">
            <w:pPr>
              <w:ind w:left="15" w:firstLine="0"/>
              <w:jc w:val="center"/>
              <w:rPr>
                <w:rFonts w:ascii="Arial" w:eastAsia="Arial" w:hAnsi="Arial" w:cs="Arial"/>
                <w:b/>
                <w:sz w:val="20"/>
                <w:szCs w:val="20"/>
              </w:rPr>
            </w:pPr>
            <w:r>
              <w:rPr>
                <w:rFonts w:ascii="Arial" w:eastAsia="Arial" w:hAnsi="Arial" w:cs="Arial"/>
                <w:b/>
                <w:sz w:val="20"/>
                <w:szCs w:val="20"/>
              </w:rPr>
              <w:t>4. STRUČNO USAVRŠAVANJE</w:t>
            </w:r>
          </w:p>
        </w:tc>
        <w:tc>
          <w:tcPr>
            <w:tcW w:w="997" w:type="dxa"/>
            <w:tcBorders>
              <w:top w:val="nil"/>
              <w:left w:val="nil"/>
              <w:bottom w:val="single" w:sz="12" w:space="0" w:color="000000"/>
              <w:right w:val="single" w:sz="12" w:space="0" w:color="000000"/>
            </w:tcBorders>
            <w:shd w:val="clear" w:color="auto" w:fill="auto"/>
            <w:tcMar>
              <w:top w:w="0" w:type="dxa"/>
              <w:left w:w="100" w:type="dxa"/>
              <w:bottom w:w="0" w:type="dxa"/>
              <w:right w:w="100" w:type="dxa"/>
            </w:tcMar>
            <w:vAlign w:val="center"/>
          </w:tcPr>
          <w:p w:rsidR="00E904B8" w:rsidRDefault="006F7EBE">
            <w:pPr>
              <w:ind w:left="15" w:firstLine="0"/>
              <w:jc w:val="center"/>
              <w:rPr>
                <w:rFonts w:ascii="Arial" w:eastAsia="Arial" w:hAnsi="Arial" w:cs="Arial"/>
                <w:b/>
                <w:sz w:val="20"/>
                <w:szCs w:val="20"/>
              </w:rPr>
            </w:pPr>
            <w:r>
              <w:rPr>
                <w:rFonts w:ascii="Arial" w:eastAsia="Arial" w:hAnsi="Arial" w:cs="Arial"/>
                <w:b/>
                <w:sz w:val="20"/>
                <w:szCs w:val="20"/>
              </w:rPr>
              <w:t>60</w:t>
            </w:r>
          </w:p>
        </w:tc>
        <w:tc>
          <w:tcPr>
            <w:tcW w:w="1174" w:type="dxa"/>
            <w:gridSpan w:val="2"/>
            <w:tcBorders>
              <w:top w:val="nil"/>
              <w:left w:val="nil"/>
              <w:bottom w:val="single" w:sz="12" w:space="0" w:color="000000"/>
              <w:right w:val="single" w:sz="12" w:space="0" w:color="000000"/>
            </w:tcBorders>
            <w:shd w:val="clear" w:color="auto" w:fill="auto"/>
            <w:tcMar>
              <w:top w:w="0" w:type="dxa"/>
              <w:left w:w="100" w:type="dxa"/>
              <w:bottom w:w="0" w:type="dxa"/>
              <w:right w:w="100" w:type="dxa"/>
            </w:tcMar>
            <w:vAlign w:val="cente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 xml:space="preserve"> </w:t>
            </w:r>
          </w:p>
        </w:tc>
      </w:tr>
      <w:tr w:rsidR="00E904B8">
        <w:trPr>
          <w:gridAfter w:val="1"/>
          <w:wAfter w:w="18" w:type="dxa"/>
          <w:trHeight w:val="821"/>
        </w:trPr>
        <w:tc>
          <w:tcPr>
            <w:tcW w:w="1546" w:type="dxa"/>
            <w:vMerge w:val="restart"/>
            <w:tcBorders>
              <w:top w:val="nil"/>
              <w:left w:val="single" w:sz="12"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rsidR="00E904B8" w:rsidRDefault="0074006D">
            <w:pPr>
              <w:ind w:left="-840" w:firstLine="0"/>
              <w:jc w:val="center"/>
              <w:rPr>
                <w:rFonts w:ascii="Arial" w:eastAsia="Arial" w:hAnsi="Arial" w:cs="Arial"/>
                <w:sz w:val="20"/>
                <w:szCs w:val="20"/>
              </w:rPr>
            </w:pPr>
            <w:r>
              <w:rPr>
                <w:rFonts w:ascii="Arial" w:eastAsia="Arial" w:hAnsi="Arial" w:cs="Arial"/>
                <w:sz w:val="20"/>
                <w:szCs w:val="20"/>
              </w:rPr>
              <w:t xml:space="preserve"> </w:t>
            </w:r>
          </w:p>
        </w:tc>
        <w:tc>
          <w:tcPr>
            <w:tcW w:w="53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4.1 Individualno stručno usavršavanje</w:t>
            </w:r>
          </w:p>
          <w:p w:rsidR="00E904B8" w:rsidRDefault="0074006D">
            <w:pPr>
              <w:ind w:left="15" w:firstLine="0"/>
              <w:jc w:val="both"/>
              <w:rPr>
                <w:rFonts w:ascii="Arial" w:eastAsia="Arial" w:hAnsi="Arial" w:cs="Arial"/>
                <w:sz w:val="20"/>
                <w:szCs w:val="20"/>
              </w:rPr>
            </w:pPr>
            <w:r>
              <w:rPr>
                <w:rFonts w:ascii="Arial" w:eastAsia="Arial" w:hAnsi="Arial" w:cs="Arial"/>
                <w:sz w:val="20"/>
                <w:szCs w:val="20"/>
              </w:rPr>
              <w:t>4.1.1 Praćenje stručne knjižnične i druge literature</w:t>
            </w:r>
          </w:p>
          <w:p w:rsidR="00E904B8" w:rsidRDefault="0074006D">
            <w:pPr>
              <w:ind w:left="15" w:firstLine="0"/>
              <w:jc w:val="both"/>
              <w:rPr>
                <w:rFonts w:ascii="Arial" w:eastAsia="Arial" w:hAnsi="Arial" w:cs="Arial"/>
                <w:sz w:val="20"/>
                <w:szCs w:val="20"/>
              </w:rPr>
            </w:pPr>
            <w:r>
              <w:rPr>
                <w:rFonts w:ascii="Arial" w:eastAsia="Arial" w:hAnsi="Arial" w:cs="Arial"/>
                <w:sz w:val="20"/>
                <w:szCs w:val="20"/>
              </w:rPr>
              <w:t>4.1.2 Praćenje dječje literature i literature za mladež</w:t>
            </w:r>
          </w:p>
        </w:tc>
        <w:tc>
          <w:tcPr>
            <w:tcW w:w="9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20</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375"/>
        </w:trPr>
        <w:tc>
          <w:tcPr>
            <w:tcW w:w="1546" w:type="dxa"/>
            <w:vMerge/>
            <w:tcBorders>
              <w:top w:val="nil"/>
              <w:left w:val="single" w:sz="12"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4.2 Sudjelovanje na stručnim sastancima škole</w:t>
            </w:r>
          </w:p>
        </w:tc>
        <w:tc>
          <w:tcPr>
            <w:tcW w:w="9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10</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420"/>
        </w:trPr>
        <w:tc>
          <w:tcPr>
            <w:tcW w:w="1546" w:type="dxa"/>
            <w:vMerge/>
            <w:tcBorders>
              <w:top w:val="nil"/>
              <w:left w:val="single" w:sz="12"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4.3 Sudjelovanje na stručnim sastancima knjižničara</w:t>
            </w:r>
          </w:p>
        </w:tc>
        <w:tc>
          <w:tcPr>
            <w:tcW w:w="9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10</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420"/>
        </w:trPr>
        <w:tc>
          <w:tcPr>
            <w:tcW w:w="1546" w:type="dxa"/>
            <w:vMerge/>
            <w:tcBorders>
              <w:top w:val="nil"/>
              <w:left w:val="single" w:sz="12"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4.4 Stručno usavršavanje putem projekta e-Škole</w:t>
            </w:r>
          </w:p>
        </w:tc>
        <w:tc>
          <w:tcPr>
            <w:tcW w:w="9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10</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570"/>
        </w:trPr>
        <w:tc>
          <w:tcPr>
            <w:tcW w:w="1546" w:type="dxa"/>
            <w:vMerge/>
            <w:tcBorders>
              <w:top w:val="nil"/>
              <w:left w:val="single" w:sz="12"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4.5. Sudjelovanje na seminarima i savjetovanjima za školske knjižničare</w:t>
            </w:r>
          </w:p>
        </w:tc>
        <w:tc>
          <w:tcPr>
            <w:tcW w:w="9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6F7EBE">
            <w:pPr>
              <w:ind w:left="15" w:firstLine="0"/>
              <w:jc w:val="center"/>
              <w:rPr>
                <w:rFonts w:ascii="Arial" w:eastAsia="Arial" w:hAnsi="Arial" w:cs="Arial"/>
                <w:sz w:val="20"/>
                <w:szCs w:val="20"/>
              </w:rPr>
            </w:pPr>
            <w:r>
              <w:rPr>
                <w:rFonts w:ascii="Arial" w:eastAsia="Arial" w:hAnsi="Arial" w:cs="Arial"/>
                <w:sz w:val="20"/>
                <w:szCs w:val="20"/>
              </w:rPr>
              <w:t>6</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555"/>
        </w:trPr>
        <w:tc>
          <w:tcPr>
            <w:tcW w:w="1546" w:type="dxa"/>
            <w:vMerge/>
            <w:tcBorders>
              <w:top w:val="nil"/>
              <w:left w:val="single" w:sz="12"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rsidR="00E904B8" w:rsidRDefault="00E904B8">
            <w:pPr>
              <w:widowControl w:val="0"/>
              <w:pBdr>
                <w:top w:val="nil"/>
                <w:left w:val="nil"/>
                <w:bottom w:val="nil"/>
                <w:right w:val="nil"/>
                <w:between w:val="nil"/>
              </w:pBdr>
              <w:spacing w:line="276" w:lineRule="auto"/>
              <w:ind w:firstLine="0"/>
              <w:rPr>
                <w:rFonts w:ascii="Arial" w:eastAsia="Arial" w:hAnsi="Arial" w:cs="Arial"/>
                <w:sz w:val="20"/>
                <w:szCs w:val="20"/>
              </w:rPr>
            </w:pPr>
          </w:p>
        </w:tc>
        <w:tc>
          <w:tcPr>
            <w:tcW w:w="53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both"/>
              <w:rPr>
                <w:rFonts w:ascii="Arial" w:eastAsia="Arial" w:hAnsi="Arial" w:cs="Arial"/>
                <w:sz w:val="20"/>
                <w:szCs w:val="20"/>
              </w:rPr>
            </w:pPr>
            <w:r>
              <w:rPr>
                <w:rFonts w:ascii="Arial" w:eastAsia="Arial" w:hAnsi="Arial" w:cs="Arial"/>
                <w:sz w:val="20"/>
                <w:szCs w:val="20"/>
              </w:rPr>
              <w:t>4.6 Suradnja s Matičnom službom i NSK te s ostalim knjižnicama</w:t>
            </w:r>
          </w:p>
        </w:tc>
        <w:tc>
          <w:tcPr>
            <w:tcW w:w="9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4</w:t>
            </w:r>
          </w:p>
        </w:tc>
        <w:tc>
          <w:tcPr>
            <w:tcW w:w="1174" w:type="dxa"/>
            <w:gridSpan w:val="2"/>
            <w:tcBorders>
              <w:top w:val="nil"/>
              <w:left w:val="nil"/>
              <w:bottom w:val="single" w:sz="6" w:space="0" w:color="000000"/>
              <w:right w:val="single" w:sz="12" w:space="0" w:color="000000"/>
            </w:tcBorders>
            <w:shd w:val="clear" w:color="auto" w:fill="auto"/>
            <w:tcMar>
              <w:top w:w="0" w:type="dxa"/>
              <w:left w:w="100" w:type="dxa"/>
              <w:bottom w:w="0" w:type="dxa"/>
              <w:right w:w="100" w:type="dxa"/>
            </w:tcMar>
          </w:tcPr>
          <w:p w:rsidR="00E904B8" w:rsidRDefault="0074006D">
            <w:pPr>
              <w:ind w:left="15" w:firstLine="0"/>
              <w:jc w:val="center"/>
              <w:rPr>
                <w:rFonts w:ascii="Arial" w:eastAsia="Arial" w:hAnsi="Arial" w:cs="Arial"/>
                <w:sz w:val="20"/>
                <w:szCs w:val="20"/>
              </w:rPr>
            </w:pPr>
            <w:r>
              <w:rPr>
                <w:rFonts w:ascii="Arial" w:eastAsia="Arial" w:hAnsi="Arial" w:cs="Arial"/>
                <w:sz w:val="20"/>
                <w:szCs w:val="20"/>
              </w:rPr>
              <w:t>Tijekom godine</w:t>
            </w:r>
          </w:p>
        </w:tc>
      </w:tr>
      <w:tr w:rsidR="00E904B8">
        <w:trPr>
          <w:gridAfter w:val="1"/>
          <w:wAfter w:w="18" w:type="dxa"/>
          <w:trHeight w:val="445"/>
        </w:trPr>
        <w:tc>
          <w:tcPr>
            <w:tcW w:w="1546" w:type="dxa"/>
            <w:tcBorders>
              <w:top w:val="nil"/>
              <w:left w:val="single" w:sz="12" w:space="0" w:color="000000"/>
              <w:bottom w:val="single" w:sz="12" w:space="0" w:color="000000"/>
              <w:right w:val="single" w:sz="6" w:space="0" w:color="000000"/>
            </w:tcBorders>
            <w:shd w:val="clear" w:color="auto" w:fill="auto"/>
            <w:tcMar>
              <w:top w:w="0" w:type="dxa"/>
              <w:left w:w="100" w:type="dxa"/>
              <w:bottom w:w="0" w:type="dxa"/>
              <w:right w:w="100" w:type="dxa"/>
            </w:tcMar>
            <w:vAlign w:val="center"/>
          </w:tcPr>
          <w:p w:rsidR="00E904B8" w:rsidRDefault="0074006D">
            <w:pPr>
              <w:ind w:left="22" w:right="120" w:firstLine="0"/>
              <w:jc w:val="both"/>
              <w:rPr>
                <w:rFonts w:ascii="Arial" w:eastAsia="Arial" w:hAnsi="Arial" w:cs="Arial"/>
                <w:b/>
                <w:sz w:val="20"/>
                <w:szCs w:val="20"/>
              </w:rPr>
            </w:pPr>
            <w:r>
              <w:rPr>
                <w:rFonts w:ascii="Arial" w:eastAsia="Arial" w:hAnsi="Arial" w:cs="Arial"/>
                <w:b/>
                <w:sz w:val="20"/>
                <w:szCs w:val="20"/>
              </w:rPr>
              <w:t xml:space="preserve">Ukupno: </w:t>
            </w:r>
          </w:p>
        </w:tc>
        <w:tc>
          <w:tcPr>
            <w:tcW w:w="6357" w:type="dxa"/>
            <w:gridSpan w:val="2"/>
            <w:tcBorders>
              <w:top w:val="nil"/>
              <w:left w:val="nil"/>
              <w:bottom w:val="single" w:sz="12" w:space="0" w:color="000000"/>
              <w:right w:val="single" w:sz="6" w:space="0" w:color="000000"/>
            </w:tcBorders>
            <w:shd w:val="clear" w:color="auto" w:fill="auto"/>
            <w:tcMar>
              <w:top w:w="0" w:type="dxa"/>
              <w:left w:w="100" w:type="dxa"/>
              <w:bottom w:w="0" w:type="dxa"/>
              <w:right w:w="100" w:type="dxa"/>
            </w:tcMar>
            <w:vAlign w:val="center"/>
          </w:tcPr>
          <w:p w:rsidR="00E904B8" w:rsidRDefault="006F7EBE" w:rsidP="006F7EBE">
            <w:pPr>
              <w:ind w:left="-104" w:firstLine="0"/>
              <w:jc w:val="right"/>
              <w:rPr>
                <w:rFonts w:ascii="Arial" w:eastAsia="Arial" w:hAnsi="Arial" w:cs="Arial"/>
                <w:b/>
                <w:sz w:val="20"/>
                <w:szCs w:val="20"/>
              </w:rPr>
            </w:pPr>
            <w:r>
              <w:rPr>
                <w:rFonts w:ascii="Arial" w:eastAsia="Arial" w:hAnsi="Arial" w:cs="Arial"/>
                <w:b/>
                <w:sz w:val="20"/>
                <w:szCs w:val="20"/>
              </w:rPr>
              <w:t>880</w:t>
            </w:r>
          </w:p>
        </w:tc>
        <w:tc>
          <w:tcPr>
            <w:tcW w:w="1174" w:type="dxa"/>
            <w:gridSpan w:val="2"/>
            <w:tcBorders>
              <w:top w:val="nil"/>
              <w:left w:val="nil"/>
              <w:bottom w:val="single" w:sz="12" w:space="0" w:color="000000"/>
              <w:right w:val="single" w:sz="12" w:space="0" w:color="000000"/>
            </w:tcBorders>
            <w:shd w:val="clear" w:color="auto" w:fill="auto"/>
            <w:tcMar>
              <w:top w:w="0" w:type="dxa"/>
              <w:left w:w="100" w:type="dxa"/>
              <w:bottom w:w="0" w:type="dxa"/>
              <w:right w:w="100" w:type="dxa"/>
            </w:tcMar>
            <w:vAlign w:val="center"/>
          </w:tcPr>
          <w:p w:rsidR="00E904B8" w:rsidRDefault="0074006D">
            <w:pPr>
              <w:ind w:left="-86" w:firstLine="0"/>
              <w:jc w:val="center"/>
              <w:rPr>
                <w:rFonts w:ascii="Arial" w:eastAsia="Arial" w:hAnsi="Arial" w:cs="Arial"/>
                <w:sz w:val="20"/>
                <w:szCs w:val="20"/>
              </w:rPr>
            </w:pPr>
            <w:r>
              <w:rPr>
                <w:rFonts w:ascii="Arial" w:eastAsia="Arial" w:hAnsi="Arial" w:cs="Arial"/>
                <w:sz w:val="20"/>
                <w:szCs w:val="20"/>
              </w:rPr>
              <w:t xml:space="preserve"> </w:t>
            </w:r>
          </w:p>
        </w:tc>
      </w:tr>
    </w:tbl>
    <w:p w:rsidR="00E904B8" w:rsidRDefault="00E904B8">
      <w:pPr>
        <w:pBdr>
          <w:top w:val="nil"/>
          <w:left w:val="nil"/>
          <w:bottom w:val="nil"/>
          <w:right w:val="nil"/>
          <w:between w:val="nil"/>
        </w:pBdr>
        <w:ind w:firstLine="0"/>
        <w:jc w:val="both"/>
        <w:rPr>
          <w:sz w:val="22"/>
          <w:szCs w:val="22"/>
        </w:rPr>
      </w:pPr>
    </w:p>
    <w:p w:rsidR="00E904B8" w:rsidRDefault="0074006D" w:rsidP="00062CF6">
      <w:pPr>
        <w:pStyle w:val="Heading2"/>
        <w:numPr>
          <w:ilvl w:val="1"/>
          <w:numId w:val="17"/>
        </w:numPr>
      </w:pPr>
      <w:bookmarkStart w:id="50" w:name="_Toc179800359"/>
      <w:r>
        <w:t>Plan rada računovodstva</w:t>
      </w:r>
      <w:bookmarkEnd w:id="50"/>
      <w:r>
        <w:t xml:space="preserve"> </w:t>
      </w:r>
    </w:p>
    <w:p w:rsidR="00E904B8" w:rsidRDefault="00E904B8">
      <w:pPr>
        <w:pBdr>
          <w:top w:val="nil"/>
          <w:left w:val="nil"/>
          <w:bottom w:val="nil"/>
          <w:right w:val="nil"/>
          <w:between w:val="nil"/>
        </w:pBdr>
        <w:ind w:firstLine="0"/>
        <w:jc w:val="both"/>
        <w:rPr>
          <w:color w:val="000000"/>
          <w:sz w:val="22"/>
          <w:szCs w:val="22"/>
        </w:rPr>
      </w:pPr>
    </w:p>
    <w:tbl>
      <w:tblPr>
        <w:tblStyle w:val="affffffffff3"/>
        <w:tblW w:w="9419" w:type="dxa"/>
        <w:tblBorders>
          <w:top w:val="nil"/>
          <w:left w:val="nil"/>
          <w:bottom w:val="nil"/>
          <w:right w:val="nil"/>
          <w:insideH w:val="nil"/>
          <w:insideV w:val="nil"/>
        </w:tblBorders>
        <w:tblLayout w:type="fixed"/>
        <w:tblLook w:val="0600" w:firstRow="0" w:lastRow="0" w:firstColumn="0" w:lastColumn="0" w:noHBand="1" w:noVBand="1"/>
      </w:tblPr>
      <w:tblGrid>
        <w:gridCol w:w="978"/>
        <w:gridCol w:w="7642"/>
        <w:gridCol w:w="579"/>
        <w:gridCol w:w="220"/>
      </w:tblGrid>
      <w:tr w:rsidR="00E904B8">
        <w:trPr>
          <w:gridAfter w:val="1"/>
          <w:wAfter w:w="220" w:type="dxa"/>
          <w:trHeight w:val="479"/>
        </w:trPr>
        <w:tc>
          <w:tcPr>
            <w:tcW w:w="9199" w:type="dxa"/>
            <w:gridSpan w:val="3"/>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Poslovi i radni zadaci tijekom školske godine</w:t>
            </w:r>
          </w:p>
        </w:tc>
      </w:tr>
      <w:tr w:rsidR="00E904B8">
        <w:trPr>
          <w:trHeight w:val="185"/>
        </w:trPr>
        <w:tc>
          <w:tcPr>
            <w:tcW w:w="978"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Mjesec</w:t>
            </w:r>
          </w:p>
        </w:tc>
        <w:tc>
          <w:tcPr>
            <w:tcW w:w="7642" w:type="dxa"/>
            <w:tcBorders>
              <w:top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Sadržaj rada</w:t>
            </w:r>
          </w:p>
        </w:tc>
        <w:tc>
          <w:tcPr>
            <w:tcW w:w="579" w:type="dxa"/>
            <w:tcBorders>
              <w:top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left="-141" w:firstLin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Broj sati</w:t>
            </w: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326"/>
        </w:trPr>
        <w:tc>
          <w:tcPr>
            <w:tcW w:w="8620" w:type="dxa"/>
            <w:gridSpan w:val="2"/>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 POSLOVI PLANIRANJA</w:t>
            </w:r>
          </w:p>
        </w:tc>
        <w:tc>
          <w:tcPr>
            <w:tcW w:w="579" w:type="dxa"/>
            <w:tcBorders>
              <w:bottom w:val="single" w:sz="12" w:space="0" w:color="000000"/>
              <w:right w:val="single" w:sz="12" w:space="0" w:color="000000"/>
            </w:tcBorders>
            <w:shd w:val="clear" w:color="auto" w:fill="auto"/>
            <w:tcMar>
              <w:top w:w="100" w:type="dxa"/>
              <w:left w:w="100" w:type="dxa"/>
              <w:bottom w:w="100" w:type="dxa"/>
              <w:right w:w="100" w:type="dxa"/>
            </w:tcMar>
          </w:tcPr>
          <w:p w:rsidR="00E904B8" w:rsidRDefault="006F7EBE">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250</w:t>
            </w: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rsidTr="007C2CDE">
        <w:trPr>
          <w:trHeight w:val="503"/>
        </w:trPr>
        <w:tc>
          <w:tcPr>
            <w:tcW w:w="978" w:type="dxa"/>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w:t>
            </w:r>
          </w:p>
        </w:tc>
        <w:tc>
          <w:tcPr>
            <w:tcW w:w="7642" w:type="dxa"/>
            <w:tcBorders>
              <w:top w:val="single" w:sz="12" w:space="0" w:color="000000"/>
              <w:bottom w:val="single" w:sz="4"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Izrada financijskog plana prema izvorima financiranja, a prema Uputama i makro pokazateljima Ministarstva financija</w:t>
            </w:r>
          </w:p>
        </w:tc>
        <w:tc>
          <w:tcPr>
            <w:tcW w:w="579" w:type="dxa"/>
            <w:tcBorders>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354"/>
        </w:trPr>
        <w:tc>
          <w:tcPr>
            <w:tcW w:w="978" w:type="dxa"/>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VI.</w:t>
            </w:r>
          </w:p>
        </w:tc>
        <w:tc>
          <w:tcPr>
            <w:tcW w:w="7642" w:type="dxa"/>
            <w:tcBorders>
              <w:top w:val="single" w:sz="4"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Izrada  rebalansa financijskog plana </w:t>
            </w:r>
          </w:p>
        </w:tc>
        <w:tc>
          <w:tcPr>
            <w:tcW w:w="579" w:type="dxa"/>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337"/>
        </w:trPr>
        <w:tc>
          <w:tcPr>
            <w:tcW w:w="8620" w:type="dxa"/>
            <w:gridSpan w:val="2"/>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 KNJIGOVODSTVENI POSLOVI</w:t>
            </w:r>
          </w:p>
        </w:tc>
        <w:tc>
          <w:tcPr>
            <w:tcW w:w="579" w:type="dxa"/>
            <w:tcBorders>
              <w:top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260</w:t>
            </w: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1076"/>
        </w:trPr>
        <w:tc>
          <w:tcPr>
            <w:tcW w:w="978" w:type="dxa"/>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 XII</w:t>
            </w: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Knjiženje poslovnih promjena kroz glavnu knjigu i dnevnik na temelju knjigovodstvenih isprava /ulaznih i izlaznih računa, knjige blagajne, uplatnica i isplatnica, obračuna plaća i naknada, ugovora o djelu te isplata istih, prometa žiro računa- priljeva i odljeva, inventurnih viškova i manjkova.</w:t>
            </w:r>
          </w:p>
        </w:tc>
        <w:tc>
          <w:tcPr>
            <w:tcW w:w="579" w:type="dxa"/>
            <w:vMerge w:val="restart"/>
            <w:tcBorders>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509"/>
        </w:trPr>
        <w:tc>
          <w:tcPr>
            <w:tcW w:w="978" w:type="dxa"/>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I.- XII.</w:t>
            </w: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Vođenje pomoćnih knjiga, odnosno analitičkih knjigovodstvenih evidencija: dugotrajne nefinancijske  imovine i kratkotrajne nefinancijske imovine</w:t>
            </w:r>
          </w:p>
        </w:tc>
        <w:tc>
          <w:tcPr>
            <w:tcW w:w="579" w:type="dxa"/>
            <w:vMerge/>
            <w:tcBorders>
              <w:right w:val="single" w:sz="12" w:space="0" w:color="000000"/>
            </w:tcBorders>
            <w:shd w:val="clear" w:color="auto" w:fill="auto"/>
            <w:tcMar>
              <w:top w:w="100" w:type="dxa"/>
              <w:left w:w="100" w:type="dxa"/>
              <w:bottom w:w="100" w:type="dxa"/>
              <w:right w:w="100" w:type="dxa"/>
            </w:tcMa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348"/>
        </w:trPr>
        <w:tc>
          <w:tcPr>
            <w:tcW w:w="978" w:type="dxa"/>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 – XII.</w:t>
            </w: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Vođenje knjige ulaznih računa i obračuna obveza</w:t>
            </w:r>
          </w:p>
        </w:tc>
        <w:tc>
          <w:tcPr>
            <w:tcW w:w="579" w:type="dxa"/>
            <w:vMerge/>
            <w:tcBorders>
              <w:right w:val="single" w:sz="12" w:space="0" w:color="000000"/>
            </w:tcBorders>
            <w:shd w:val="clear" w:color="auto" w:fill="auto"/>
            <w:tcMar>
              <w:top w:w="100" w:type="dxa"/>
              <w:left w:w="100" w:type="dxa"/>
              <w:bottom w:w="100" w:type="dxa"/>
              <w:right w:w="100" w:type="dxa"/>
            </w:tcMa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214"/>
        </w:trPr>
        <w:tc>
          <w:tcPr>
            <w:tcW w:w="978" w:type="dxa"/>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 – XII.</w:t>
            </w: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Vođenje ostalih pomoćnih knjiga</w:t>
            </w:r>
          </w:p>
        </w:tc>
        <w:tc>
          <w:tcPr>
            <w:tcW w:w="579" w:type="dxa"/>
            <w:vMerge/>
            <w:tcBorders>
              <w:right w:val="single" w:sz="12" w:space="0" w:color="000000"/>
            </w:tcBorders>
            <w:shd w:val="clear" w:color="auto" w:fill="auto"/>
            <w:tcMar>
              <w:top w:w="100" w:type="dxa"/>
              <w:left w:w="100" w:type="dxa"/>
              <w:bottom w:w="100" w:type="dxa"/>
              <w:right w:w="100" w:type="dxa"/>
            </w:tcMa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507"/>
        </w:trPr>
        <w:tc>
          <w:tcPr>
            <w:tcW w:w="978" w:type="dxa"/>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 – XII.</w:t>
            </w: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Sastavljanje godišnjih i periodičnih izvještaja za FINU, Županiju i MZO te Školski odbor</w:t>
            </w:r>
          </w:p>
        </w:tc>
        <w:tc>
          <w:tcPr>
            <w:tcW w:w="579" w:type="dxa"/>
            <w:vMerge/>
            <w:tcBorders>
              <w:right w:val="single" w:sz="12" w:space="0" w:color="000000"/>
            </w:tcBorders>
            <w:shd w:val="clear" w:color="auto" w:fill="auto"/>
            <w:tcMar>
              <w:top w:w="100" w:type="dxa"/>
              <w:left w:w="100" w:type="dxa"/>
              <w:bottom w:w="100" w:type="dxa"/>
              <w:right w:w="100" w:type="dxa"/>
            </w:tcMa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521"/>
        </w:trPr>
        <w:tc>
          <w:tcPr>
            <w:tcW w:w="978" w:type="dxa"/>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 – XII..</w:t>
            </w: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Izrada mjesečnih zahtjeva za uplatom decentraliziranih sredstava za rashode prema realnim troškovima od KZŽ/ do 20. u mjesecu/</w:t>
            </w:r>
          </w:p>
        </w:tc>
        <w:tc>
          <w:tcPr>
            <w:tcW w:w="579" w:type="dxa"/>
            <w:vMerge/>
            <w:tcBorders>
              <w:right w:val="single" w:sz="12" w:space="0" w:color="000000"/>
            </w:tcBorders>
            <w:shd w:val="clear" w:color="auto" w:fill="auto"/>
            <w:tcMar>
              <w:top w:w="100" w:type="dxa"/>
              <w:left w:w="100" w:type="dxa"/>
              <w:bottom w:w="100" w:type="dxa"/>
              <w:right w:w="100" w:type="dxa"/>
            </w:tcMa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503"/>
        </w:trPr>
        <w:tc>
          <w:tcPr>
            <w:tcW w:w="978" w:type="dxa"/>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Pripremanje popisa imovine i obveza te evidentiranje promjena na imovini i obvezama i obračuna amortizacije</w:t>
            </w:r>
          </w:p>
        </w:tc>
        <w:tc>
          <w:tcPr>
            <w:tcW w:w="579" w:type="dxa"/>
            <w:vMerge/>
            <w:tcBorders>
              <w:right w:val="single" w:sz="12" w:space="0" w:color="000000"/>
            </w:tcBorders>
            <w:shd w:val="clear" w:color="auto" w:fill="auto"/>
            <w:tcMar>
              <w:top w:w="100" w:type="dxa"/>
              <w:left w:w="100" w:type="dxa"/>
              <w:bottom w:w="100" w:type="dxa"/>
              <w:right w:w="100" w:type="dxa"/>
            </w:tcMa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357"/>
        </w:trPr>
        <w:tc>
          <w:tcPr>
            <w:tcW w:w="978" w:type="dxa"/>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p>
        </w:tc>
        <w:tc>
          <w:tcPr>
            <w:tcW w:w="7642" w:type="dxa"/>
            <w:tcBorders>
              <w:bottom w:val="single" w:sz="12"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Zaključivanje i uvezivanje poslovnih knjiga</w:t>
            </w:r>
          </w:p>
        </w:tc>
        <w:tc>
          <w:tcPr>
            <w:tcW w:w="579" w:type="dxa"/>
            <w:vMerge/>
            <w:tcBorders>
              <w:right w:val="single" w:sz="12" w:space="0" w:color="000000"/>
            </w:tcBorders>
            <w:shd w:val="clear" w:color="auto" w:fill="auto"/>
            <w:tcMar>
              <w:top w:w="100" w:type="dxa"/>
              <w:left w:w="100" w:type="dxa"/>
              <w:bottom w:w="100" w:type="dxa"/>
              <w:right w:w="100" w:type="dxa"/>
            </w:tcMa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313"/>
        </w:trPr>
        <w:tc>
          <w:tcPr>
            <w:tcW w:w="8620" w:type="dxa"/>
            <w:gridSpan w:val="2"/>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 FINANCIJSKI POSLOVI</w:t>
            </w:r>
          </w:p>
        </w:tc>
        <w:tc>
          <w:tcPr>
            <w:tcW w:w="579" w:type="dxa"/>
            <w:tcBorders>
              <w:top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230</w:t>
            </w: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302"/>
        </w:trPr>
        <w:tc>
          <w:tcPr>
            <w:tcW w:w="978" w:type="dxa"/>
            <w:vMerge w:val="restart"/>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 – XII.</w:t>
            </w: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Plaćanje  obveza prema dobavljačima i usklađivanja stanja sa dobavljačima</w:t>
            </w:r>
          </w:p>
        </w:tc>
        <w:tc>
          <w:tcPr>
            <w:tcW w:w="579"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750"/>
        </w:trPr>
        <w:tc>
          <w:tcPr>
            <w:tcW w:w="978" w:type="dxa"/>
            <w:vMerge/>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Blagajnički poslovanje/gotovinske uplate i isplate, podizanje i polog gotovog novca, vođenje blagajničkog dnevnika za glavnu i pomoćne blagajne/blagajna školske kuhinje, školski izleti i osigur./ učeničke zadruge-svakodnevno.</w:t>
            </w:r>
          </w:p>
        </w:tc>
        <w:tc>
          <w:tcPr>
            <w:tcW w:w="579"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613"/>
        </w:trPr>
        <w:tc>
          <w:tcPr>
            <w:tcW w:w="978" w:type="dxa"/>
            <w:vMerge/>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7642" w:type="dxa"/>
            <w:tcBorders>
              <w:bottom w:val="single" w:sz="12"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Ostali financijski poslovi vezani za rad školske kuhinje, učeničke zadruge/svakodnevno/</w:t>
            </w:r>
          </w:p>
        </w:tc>
        <w:tc>
          <w:tcPr>
            <w:tcW w:w="579" w:type="dxa"/>
            <w:tcBorders>
              <w:bottom w:val="single" w:sz="12"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355"/>
        </w:trPr>
        <w:tc>
          <w:tcPr>
            <w:tcW w:w="8620" w:type="dxa"/>
            <w:gridSpan w:val="2"/>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 OSTALI POSLOVI</w:t>
            </w:r>
          </w:p>
        </w:tc>
        <w:tc>
          <w:tcPr>
            <w:tcW w:w="579" w:type="dxa"/>
            <w:tcBorders>
              <w:bottom w:val="single" w:sz="12" w:space="0" w:color="000000"/>
              <w:right w:val="single" w:sz="12" w:space="0" w:color="000000"/>
            </w:tcBorders>
            <w:shd w:val="clear" w:color="auto" w:fill="auto"/>
            <w:tcMar>
              <w:top w:w="100" w:type="dxa"/>
              <w:left w:w="100" w:type="dxa"/>
              <w:bottom w:w="100" w:type="dxa"/>
              <w:right w:w="100" w:type="dxa"/>
            </w:tcMar>
          </w:tcPr>
          <w:p w:rsidR="00E904B8" w:rsidRDefault="006F7EBE">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440</w:t>
            </w: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470"/>
        </w:trPr>
        <w:tc>
          <w:tcPr>
            <w:tcW w:w="978" w:type="dxa"/>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Kontakti s Ministarstvom, Županijom, FINA-om, Poreznom upravom, REGOS-om</w:t>
            </w:r>
          </w:p>
        </w:tc>
        <w:tc>
          <w:tcPr>
            <w:tcW w:w="579" w:type="dxa"/>
            <w:vMerge w:val="restart"/>
            <w:tcBorders>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328"/>
        </w:trPr>
        <w:tc>
          <w:tcPr>
            <w:tcW w:w="978" w:type="dxa"/>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Praćenje zakonskih propisa posredstvom literature i  seminara.           </w:t>
            </w:r>
            <w:r>
              <w:rPr>
                <w:rFonts w:ascii="Times New Roman" w:eastAsia="Times New Roman" w:hAnsi="Times New Roman" w:cs="Times New Roman"/>
                <w:color w:val="000000"/>
              </w:rPr>
              <w:tab/>
            </w:r>
          </w:p>
        </w:tc>
        <w:tc>
          <w:tcPr>
            <w:tcW w:w="579" w:type="dxa"/>
            <w:vMerge/>
            <w:tcBorders>
              <w:right w:val="single" w:sz="12" w:space="0" w:color="000000"/>
            </w:tcBorders>
            <w:shd w:val="clear" w:color="auto" w:fill="auto"/>
            <w:tcMar>
              <w:top w:w="100" w:type="dxa"/>
              <w:left w:w="100" w:type="dxa"/>
              <w:bottom w:w="100" w:type="dxa"/>
              <w:right w:w="100" w:type="dxa"/>
            </w:tcMa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222"/>
        </w:trPr>
        <w:tc>
          <w:tcPr>
            <w:tcW w:w="978" w:type="dxa"/>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Administrativni poslovi - izdavanje narudžbenica, kontrola narudžbenica i računa</w:t>
            </w:r>
          </w:p>
        </w:tc>
        <w:tc>
          <w:tcPr>
            <w:tcW w:w="579" w:type="dxa"/>
            <w:vMerge/>
            <w:tcBorders>
              <w:right w:val="single" w:sz="12" w:space="0" w:color="000000"/>
            </w:tcBorders>
            <w:shd w:val="clear" w:color="auto" w:fill="auto"/>
            <w:tcMar>
              <w:top w:w="100" w:type="dxa"/>
              <w:left w:w="100" w:type="dxa"/>
              <w:bottom w:w="100" w:type="dxa"/>
              <w:right w:w="100" w:type="dxa"/>
            </w:tcMa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222"/>
        </w:trPr>
        <w:tc>
          <w:tcPr>
            <w:tcW w:w="978" w:type="dxa"/>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 xml:space="preserve">IX - VI: </w:t>
            </w: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Suradnja kod izrade jelovnika za školsku prehranu učenika</w:t>
            </w:r>
          </w:p>
        </w:tc>
        <w:tc>
          <w:tcPr>
            <w:tcW w:w="579" w:type="dxa"/>
            <w:vMerge/>
            <w:tcBorders>
              <w:right w:val="single" w:sz="12" w:space="0" w:color="000000"/>
            </w:tcBorders>
            <w:shd w:val="clear" w:color="auto" w:fill="auto"/>
            <w:tcMar>
              <w:top w:w="100" w:type="dxa"/>
              <w:left w:w="100" w:type="dxa"/>
              <w:bottom w:w="100" w:type="dxa"/>
              <w:right w:w="100" w:type="dxa"/>
            </w:tcMa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20" w:type="dxa"/>
            <w:shd w:val="clear" w:color="auto" w:fill="auto"/>
            <w:tcMar>
              <w:top w:w="100" w:type="dxa"/>
              <w:left w:w="100" w:type="dxa"/>
              <w:bottom w:w="100" w:type="dxa"/>
              <w:right w:w="100" w:type="dxa"/>
            </w:tcMa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483"/>
        </w:trPr>
        <w:tc>
          <w:tcPr>
            <w:tcW w:w="978" w:type="dxa"/>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Ostali poslovi: nabava namirnica za šk.kuhinju, potrošnog materijala za održavanje opreme i zgrade, rad sa strankama, izdavanje narudžbenica</w:t>
            </w:r>
          </w:p>
        </w:tc>
        <w:tc>
          <w:tcPr>
            <w:tcW w:w="579" w:type="dxa"/>
            <w:vMerge/>
            <w:tcBorders>
              <w:right w:val="single" w:sz="12" w:space="0" w:color="000000"/>
            </w:tcBorders>
            <w:shd w:val="clear" w:color="auto" w:fill="auto"/>
            <w:tcMar>
              <w:top w:w="100" w:type="dxa"/>
              <w:left w:w="100" w:type="dxa"/>
              <w:bottom w:w="100" w:type="dxa"/>
              <w:right w:w="100" w:type="dxa"/>
            </w:tcMa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509"/>
        </w:trPr>
        <w:tc>
          <w:tcPr>
            <w:tcW w:w="978" w:type="dxa"/>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Ostali poslovi na zahtjev ravnatelja, ministarstva, županije, školskog odbora, a vezani za računovodstvene poslove</w:t>
            </w:r>
          </w:p>
        </w:tc>
        <w:tc>
          <w:tcPr>
            <w:tcW w:w="579" w:type="dxa"/>
            <w:vMerge/>
            <w:tcBorders>
              <w:right w:val="single" w:sz="12" w:space="0" w:color="000000"/>
            </w:tcBorders>
            <w:shd w:val="clear" w:color="auto" w:fill="auto"/>
            <w:tcMar>
              <w:top w:w="100" w:type="dxa"/>
              <w:left w:w="100" w:type="dxa"/>
              <w:bottom w:w="100" w:type="dxa"/>
              <w:right w:w="100" w:type="dxa"/>
            </w:tcMa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234"/>
        </w:trPr>
        <w:tc>
          <w:tcPr>
            <w:tcW w:w="8620" w:type="dxa"/>
            <w:gridSpan w:val="2"/>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5.</w:t>
            </w:r>
            <w:r>
              <w:rPr>
                <w:rFonts w:ascii="Times New Roman" w:eastAsia="Times New Roman" w:hAnsi="Times New Roman" w:cs="Times New Roman"/>
                <w:color w:val="000000"/>
              </w:rPr>
              <w:t xml:space="preserve"> OBRAČUN PLAĆE</w:t>
            </w:r>
          </w:p>
        </w:tc>
        <w:tc>
          <w:tcPr>
            <w:tcW w:w="579" w:type="dxa"/>
            <w:tcBorders>
              <w:bottom w:val="single" w:sz="12" w:space="0" w:color="000000"/>
              <w:right w:val="single" w:sz="12" w:space="0" w:color="000000"/>
            </w:tcBorders>
            <w:shd w:val="clear" w:color="auto" w:fill="auto"/>
            <w:tcMar>
              <w:top w:w="100" w:type="dxa"/>
              <w:left w:w="100" w:type="dxa"/>
              <w:bottom w:w="100" w:type="dxa"/>
              <w:right w:w="100" w:type="dxa"/>
            </w:tcMar>
          </w:tcPr>
          <w:p w:rsidR="00E904B8" w:rsidRDefault="006F7EBE">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580</w:t>
            </w: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1034"/>
        </w:trPr>
        <w:tc>
          <w:tcPr>
            <w:tcW w:w="978" w:type="dxa"/>
            <w:vMerge w:val="restart"/>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I.-XII.</w:t>
            </w: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Obračun plaća i drugih naknada i dodataka (obračun osnovne plaće, smjenskog rada, prekovremenog rada, dvokratnog rada i sl., posebnih uvjeta rada, bolovanja preko 42 dana, popunjavanje zahtjeva, isplata, izrada obrasca ER-1 i zahtjeva za refundaciju od HZZO-a, naknade za trošak prijevoza, jubilarnih nagrada, otpremnine, pomoći te obračun i isplata ostalih materijalnih prava iz Kolektivnog ugovora.</w:t>
            </w:r>
          </w:p>
        </w:tc>
        <w:tc>
          <w:tcPr>
            <w:tcW w:w="579" w:type="dxa"/>
            <w:vMerge w:val="restart"/>
            <w:tcBorders>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260"/>
        </w:trPr>
        <w:tc>
          <w:tcPr>
            <w:tcW w:w="978" w:type="dxa"/>
            <w:vMerge/>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Obračun i isplata ugovora o djelu</w:t>
            </w:r>
          </w:p>
        </w:tc>
        <w:tc>
          <w:tcPr>
            <w:tcW w:w="579" w:type="dxa"/>
            <w:vMerge/>
            <w:tcBorders>
              <w:right w:val="single" w:sz="12" w:space="0" w:color="000000"/>
            </w:tcBorders>
            <w:shd w:val="clear" w:color="auto" w:fill="auto"/>
            <w:tcMar>
              <w:top w:w="100" w:type="dxa"/>
              <w:left w:w="100" w:type="dxa"/>
              <w:bottom w:w="100" w:type="dxa"/>
              <w:right w:w="100" w:type="dxa"/>
            </w:tcMa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352"/>
        </w:trPr>
        <w:tc>
          <w:tcPr>
            <w:tcW w:w="978" w:type="dxa"/>
            <w:vMerge/>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Obračun i isplata putnih naloga</w:t>
            </w:r>
          </w:p>
        </w:tc>
        <w:tc>
          <w:tcPr>
            <w:tcW w:w="579" w:type="dxa"/>
            <w:vMerge/>
            <w:tcBorders>
              <w:right w:val="single" w:sz="12" w:space="0" w:color="000000"/>
            </w:tcBorders>
            <w:shd w:val="clear" w:color="auto" w:fill="auto"/>
            <w:tcMar>
              <w:top w:w="100" w:type="dxa"/>
              <w:left w:w="100" w:type="dxa"/>
              <w:bottom w:w="100" w:type="dxa"/>
              <w:right w:w="100" w:type="dxa"/>
            </w:tcMa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352"/>
        </w:trPr>
        <w:tc>
          <w:tcPr>
            <w:tcW w:w="978" w:type="dxa"/>
            <w:vMerge/>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color w:val="000000"/>
              </w:rPr>
            </w:pPr>
            <w:r>
              <w:rPr>
                <w:rFonts w:ascii="Times New Roman" w:eastAsia="Times New Roman" w:hAnsi="Times New Roman" w:cs="Times New Roman"/>
                <w:color w:val="000000"/>
              </w:rPr>
              <w:t>Obračun i isplata plaće pomoćnicima u nastavi te izrada i dostavljanje dokumentacije u vezi isplata u KZŽ</w:t>
            </w:r>
          </w:p>
        </w:tc>
        <w:tc>
          <w:tcPr>
            <w:tcW w:w="579" w:type="dxa"/>
            <w:vMerge/>
            <w:tcBorders>
              <w:right w:val="single" w:sz="12" w:space="0" w:color="000000"/>
            </w:tcBorders>
            <w:shd w:val="clear" w:color="auto" w:fill="auto"/>
            <w:tcMar>
              <w:top w:w="100" w:type="dxa"/>
              <w:left w:w="100" w:type="dxa"/>
              <w:bottom w:w="100" w:type="dxa"/>
              <w:right w:w="100" w:type="dxa"/>
            </w:tcMar>
          </w:tcPr>
          <w:p w:rsidR="00E904B8" w:rsidRDefault="00E904B8">
            <w:pPr>
              <w:widowControl w:val="0"/>
              <w:pBdr>
                <w:top w:val="nil"/>
                <w:left w:val="nil"/>
                <w:bottom w:val="nil"/>
                <w:right w:val="nil"/>
                <w:between w:val="nil"/>
              </w:pBdr>
              <w:spacing w:line="276" w:lineRule="auto"/>
              <w:ind w:firstLine="0"/>
              <w:rPr>
                <w:color w:val="000000"/>
              </w:rPr>
            </w:pPr>
          </w:p>
        </w:tc>
        <w:tc>
          <w:tcPr>
            <w:tcW w:w="220" w:type="dxa"/>
            <w:shd w:val="clear" w:color="auto" w:fill="auto"/>
            <w:tcMar>
              <w:top w:w="100" w:type="dxa"/>
              <w:left w:w="100" w:type="dxa"/>
              <w:bottom w:w="100" w:type="dxa"/>
              <w:right w:w="100" w:type="dxa"/>
            </w:tcMar>
          </w:tcPr>
          <w:p w:rsidR="00E904B8" w:rsidRDefault="00E904B8">
            <w:pPr>
              <w:pBdr>
                <w:top w:val="nil"/>
                <w:left w:val="nil"/>
                <w:bottom w:val="nil"/>
                <w:right w:val="nil"/>
                <w:between w:val="nil"/>
              </w:pBdr>
              <w:ind w:firstLine="0"/>
              <w:jc w:val="both"/>
              <w:rPr>
                <w:color w:val="000000"/>
              </w:rPr>
            </w:pPr>
          </w:p>
        </w:tc>
      </w:tr>
      <w:tr w:rsidR="00E904B8">
        <w:trPr>
          <w:trHeight w:val="237"/>
        </w:trPr>
        <w:tc>
          <w:tcPr>
            <w:tcW w:w="978" w:type="dxa"/>
            <w:vMerge/>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vAlign w:val="center"/>
          </w:tcPr>
          <w:p w:rsidR="00E904B8" w:rsidRDefault="00E904B8">
            <w:pPr>
              <w:widowControl w:val="0"/>
              <w:pBdr>
                <w:top w:val="nil"/>
                <w:left w:val="nil"/>
                <w:bottom w:val="nil"/>
                <w:right w:val="nil"/>
                <w:between w:val="nil"/>
              </w:pBdr>
              <w:spacing w:line="276" w:lineRule="auto"/>
              <w:ind w:firstLine="0"/>
              <w:rPr>
                <w:color w:val="000000"/>
              </w:rPr>
            </w:pP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Sastavljanje JOPPD obra</w:t>
            </w:r>
            <w:r>
              <w:rPr>
                <w:rFonts w:ascii="Times New Roman" w:eastAsia="Times New Roman" w:hAnsi="Times New Roman" w:cs="Times New Roman"/>
              </w:rPr>
              <w:t>s</w:t>
            </w:r>
            <w:r>
              <w:rPr>
                <w:rFonts w:ascii="Times New Roman" w:eastAsia="Times New Roman" w:hAnsi="Times New Roman" w:cs="Times New Roman"/>
                <w:color w:val="000000"/>
              </w:rPr>
              <w:t xml:space="preserve">ca za sve isplate radnicima i potvrde za sve isplaćene dohotke po ugovorima o djelu </w:t>
            </w:r>
          </w:p>
        </w:tc>
        <w:tc>
          <w:tcPr>
            <w:tcW w:w="579" w:type="dxa"/>
            <w:vMerge/>
            <w:tcBorders>
              <w:right w:val="single" w:sz="12" w:space="0" w:color="000000"/>
            </w:tcBorders>
            <w:shd w:val="clear" w:color="auto" w:fill="auto"/>
            <w:tcMar>
              <w:top w:w="100" w:type="dxa"/>
              <w:left w:w="100" w:type="dxa"/>
              <w:bottom w:w="100" w:type="dxa"/>
              <w:right w:w="100" w:type="dxa"/>
            </w:tcMa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329"/>
        </w:trPr>
        <w:tc>
          <w:tcPr>
            <w:tcW w:w="978" w:type="dxa"/>
            <w:vMerge/>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Vođenje poreznih kartica zaposlenika i ispostavljanje IP obrazaca za zaposlenike</w:t>
            </w:r>
          </w:p>
        </w:tc>
        <w:tc>
          <w:tcPr>
            <w:tcW w:w="579" w:type="dxa"/>
            <w:vMerge/>
            <w:tcBorders>
              <w:right w:val="single" w:sz="12" w:space="0" w:color="000000"/>
            </w:tcBorders>
            <w:shd w:val="clear" w:color="auto" w:fill="auto"/>
            <w:tcMar>
              <w:top w:w="100" w:type="dxa"/>
              <w:left w:w="100" w:type="dxa"/>
              <w:bottom w:w="100" w:type="dxa"/>
              <w:right w:w="100" w:type="dxa"/>
            </w:tcMa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364"/>
        </w:trPr>
        <w:tc>
          <w:tcPr>
            <w:tcW w:w="978" w:type="dxa"/>
            <w:vMerge/>
            <w:tcBorders>
              <w:left w:val="single" w:sz="12" w:space="0" w:color="000000"/>
              <w:bottom w:val="single" w:sz="8" w:space="0" w:color="000000"/>
              <w:right w:val="single" w:sz="12" w:space="0" w:color="000000"/>
            </w:tcBorders>
            <w:shd w:val="clear" w:color="auto" w:fill="auto"/>
            <w:tcMar>
              <w:top w:w="100" w:type="dxa"/>
              <w:left w:w="100" w:type="dxa"/>
              <w:bottom w:w="100" w:type="dxa"/>
              <w:right w:w="100" w:type="dxa"/>
            </w:tcMar>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7642" w:type="dxa"/>
            <w:tcBorders>
              <w:bottom w:val="single" w:sz="8"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Ispunjavanje potvrda o plaći za zaposlenike, poreznih kartica za prošlu i tekuću godinu</w:t>
            </w:r>
          </w:p>
        </w:tc>
        <w:tc>
          <w:tcPr>
            <w:tcW w:w="579" w:type="dxa"/>
            <w:vMerge/>
            <w:tcBorders>
              <w:right w:val="single" w:sz="12" w:space="0" w:color="000000"/>
            </w:tcBorders>
            <w:shd w:val="clear" w:color="auto" w:fill="auto"/>
            <w:tcMar>
              <w:top w:w="100" w:type="dxa"/>
              <w:left w:w="100" w:type="dxa"/>
              <w:bottom w:w="100" w:type="dxa"/>
              <w:right w:w="100" w:type="dxa"/>
            </w:tcMa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E904B8">
        <w:trPr>
          <w:trHeight w:val="415"/>
        </w:trPr>
        <w:tc>
          <w:tcPr>
            <w:tcW w:w="8620" w:type="dxa"/>
            <w:gridSpan w:val="2"/>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UKUPNO</w:t>
            </w:r>
          </w:p>
        </w:tc>
        <w:tc>
          <w:tcPr>
            <w:tcW w:w="579" w:type="dxa"/>
            <w:tcBorders>
              <w:bottom w:val="single" w:sz="12" w:space="0" w:color="000000"/>
              <w:right w:val="single" w:sz="12" w:space="0" w:color="000000"/>
            </w:tcBorders>
            <w:shd w:val="clear" w:color="auto" w:fill="auto"/>
            <w:tcMar>
              <w:top w:w="100" w:type="dxa"/>
              <w:left w:w="100" w:type="dxa"/>
              <w:bottom w:w="100" w:type="dxa"/>
              <w:right w:w="100" w:type="dxa"/>
            </w:tcMar>
          </w:tcPr>
          <w:p w:rsidR="00E904B8" w:rsidRDefault="006F7EBE">
            <w:pPr>
              <w:pBdr>
                <w:top w:val="nil"/>
                <w:left w:val="nil"/>
                <w:bottom w:val="nil"/>
                <w:right w:val="nil"/>
                <w:between w:val="nil"/>
              </w:pBdr>
              <w:ind w:left="-83" w:firstLine="0"/>
              <w:jc w:val="both"/>
              <w:rPr>
                <w:rFonts w:ascii="Times New Roman" w:eastAsia="Times New Roman" w:hAnsi="Times New Roman" w:cs="Times New Roman"/>
                <w:color w:val="000000"/>
              </w:rPr>
            </w:pPr>
            <w:r>
              <w:rPr>
                <w:rFonts w:ascii="Times New Roman" w:eastAsia="Times New Roman" w:hAnsi="Times New Roman" w:cs="Times New Roman"/>
              </w:rPr>
              <w:t>1760</w:t>
            </w:r>
          </w:p>
        </w:tc>
        <w:tc>
          <w:tcPr>
            <w:tcW w:w="220" w:type="dxa"/>
            <w:shd w:val="clear" w:color="auto" w:fill="auto"/>
            <w:tcMar>
              <w:top w:w="100" w:type="dxa"/>
              <w:left w:w="100" w:type="dxa"/>
              <w:bottom w:w="100" w:type="dxa"/>
              <w:right w:w="100" w:type="dxa"/>
            </w:tcMa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bl>
    <w:p w:rsidR="00E904B8" w:rsidRDefault="00E904B8">
      <w:pPr>
        <w:pBdr>
          <w:top w:val="nil"/>
          <w:left w:val="nil"/>
          <w:bottom w:val="nil"/>
          <w:right w:val="nil"/>
          <w:between w:val="nil"/>
        </w:pBdr>
        <w:ind w:firstLine="0"/>
        <w:jc w:val="both"/>
        <w:rPr>
          <w:color w:val="000000"/>
          <w:sz w:val="22"/>
          <w:szCs w:val="22"/>
        </w:rPr>
      </w:pPr>
    </w:p>
    <w:p w:rsidR="00EB76DC" w:rsidRDefault="00EB76DC">
      <w:pPr>
        <w:pBdr>
          <w:top w:val="nil"/>
          <w:left w:val="nil"/>
          <w:bottom w:val="nil"/>
          <w:right w:val="nil"/>
          <w:between w:val="nil"/>
        </w:pBdr>
        <w:ind w:firstLine="0"/>
        <w:jc w:val="both"/>
        <w:rPr>
          <w:color w:val="000000"/>
          <w:sz w:val="22"/>
          <w:szCs w:val="22"/>
        </w:rPr>
      </w:pPr>
    </w:p>
    <w:p w:rsidR="00EB76DC" w:rsidRDefault="00EB76DC">
      <w:pPr>
        <w:pBdr>
          <w:top w:val="nil"/>
          <w:left w:val="nil"/>
          <w:bottom w:val="nil"/>
          <w:right w:val="nil"/>
          <w:between w:val="nil"/>
        </w:pBdr>
        <w:ind w:firstLine="0"/>
        <w:jc w:val="both"/>
        <w:rPr>
          <w:color w:val="000000"/>
          <w:sz w:val="22"/>
          <w:szCs w:val="22"/>
        </w:rPr>
      </w:pPr>
    </w:p>
    <w:p w:rsidR="00EB76DC" w:rsidRDefault="00EB76DC">
      <w:pPr>
        <w:pBdr>
          <w:top w:val="nil"/>
          <w:left w:val="nil"/>
          <w:bottom w:val="nil"/>
          <w:right w:val="nil"/>
          <w:between w:val="nil"/>
        </w:pBdr>
        <w:ind w:firstLine="0"/>
        <w:jc w:val="both"/>
        <w:rPr>
          <w:color w:val="000000"/>
          <w:sz w:val="22"/>
          <w:szCs w:val="22"/>
        </w:rPr>
      </w:pPr>
    </w:p>
    <w:p w:rsidR="007C2CDE" w:rsidRDefault="007C2CDE">
      <w:pPr>
        <w:pBdr>
          <w:top w:val="nil"/>
          <w:left w:val="nil"/>
          <w:bottom w:val="nil"/>
          <w:right w:val="nil"/>
          <w:between w:val="nil"/>
        </w:pBdr>
        <w:ind w:firstLine="0"/>
        <w:jc w:val="both"/>
        <w:rPr>
          <w:color w:val="000000"/>
          <w:sz w:val="22"/>
          <w:szCs w:val="22"/>
        </w:rPr>
      </w:pPr>
    </w:p>
    <w:p w:rsidR="007C2CDE" w:rsidRDefault="007C2CDE">
      <w:pPr>
        <w:pBdr>
          <w:top w:val="nil"/>
          <w:left w:val="nil"/>
          <w:bottom w:val="nil"/>
          <w:right w:val="nil"/>
          <w:between w:val="nil"/>
        </w:pBdr>
        <w:ind w:firstLine="0"/>
        <w:jc w:val="both"/>
        <w:rPr>
          <w:color w:val="000000"/>
          <w:sz w:val="22"/>
          <w:szCs w:val="22"/>
        </w:rPr>
      </w:pPr>
    </w:p>
    <w:p w:rsidR="007C2CDE" w:rsidRDefault="007C2CDE">
      <w:pPr>
        <w:pBdr>
          <w:top w:val="nil"/>
          <w:left w:val="nil"/>
          <w:bottom w:val="nil"/>
          <w:right w:val="nil"/>
          <w:between w:val="nil"/>
        </w:pBdr>
        <w:ind w:firstLine="0"/>
        <w:jc w:val="both"/>
        <w:rPr>
          <w:color w:val="000000"/>
          <w:sz w:val="22"/>
          <w:szCs w:val="22"/>
        </w:rPr>
      </w:pPr>
    </w:p>
    <w:p w:rsidR="00EB76DC" w:rsidRDefault="00EB76DC">
      <w:pPr>
        <w:pBdr>
          <w:top w:val="nil"/>
          <w:left w:val="nil"/>
          <w:bottom w:val="nil"/>
          <w:right w:val="nil"/>
          <w:between w:val="nil"/>
        </w:pBdr>
        <w:ind w:firstLine="0"/>
        <w:jc w:val="both"/>
        <w:rPr>
          <w:color w:val="000000"/>
          <w:sz w:val="22"/>
          <w:szCs w:val="22"/>
        </w:rPr>
      </w:pPr>
    </w:p>
    <w:p w:rsidR="00EB76DC" w:rsidRDefault="00EB76DC">
      <w:pPr>
        <w:pBdr>
          <w:top w:val="nil"/>
          <w:left w:val="nil"/>
          <w:bottom w:val="nil"/>
          <w:right w:val="nil"/>
          <w:between w:val="nil"/>
        </w:pBdr>
        <w:ind w:firstLine="0"/>
        <w:jc w:val="both"/>
        <w:rPr>
          <w:color w:val="000000"/>
          <w:sz w:val="22"/>
          <w:szCs w:val="22"/>
        </w:rPr>
      </w:pPr>
    </w:p>
    <w:p w:rsidR="00E904B8" w:rsidRDefault="0074006D" w:rsidP="00062CF6">
      <w:pPr>
        <w:pStyle w:val="Heading2"/>
        <w:numPr>
          <w:ilvl w:val="1"/>
          <w:numId w:val="17"/>
        </w:numPr>
      </w:pPr>
      <w:bookmarkStart w:id="51" w:name="_Toc179800360"/>
      <w:r>
        <w:lastRenderedPageBreak/>
        <w:t>Plan rada tajništva</w:t>
      </w:r>
      <w:bookmarkEnd w:id="51"/>
    </w:p>
    <w:p w:rsidR="00E904B8" w:rsidRDefault="00E904B8">
      <w:pPr>
        <w:pBdr>
          <w:top w:val="nil"/>
          <w:left w:val="nil"/>
          <w:bottom w:val="nil"/>
          <w:right w:val="nil"/>
          <w:between w:val="nil"/>
        </w:pBdr>
        <w:ind w:firstLine="0"/>
        <w:jc w:val="both"/>
        <w:rPr>
          <w:color w:val="000000"/>
          <w:sz w:val="22"/>
          <w:szCs w:val="22"/>
        </w:rPr>
      </w:pPr>
    </w:p>
    <w:tbl>
      <w:tblPr>
        <w:tblStyle w:val="affffffffff4"/>
        <w:tblW w:w="947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3"/>
        <w:gridCol w:w="6946"/>
        <w:gridCol w:w="1097"/>
      </w:tblGrid>
      <w:tr w:rsidR="00E904B8">
        <w:trPr>
          <w:trHeight w:val="263"/>
        </w:trPr>
        <w:tc>
          <w:tcPr>
            <w:tcW w:w="947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E904B8" w:rsidRDefault="0074006D">
            <w:pPr>
              <w:pBdr>
                <w:top w:val="nil"/>
                <w:left w:val="nil"/>
                <w:bottom w:val="nil"/>
                <w:right w:val="nil"/>
                <w:between w:val="nil"/>
              </w:pBd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Poslovi i radni zadaci tijekom školske godine</w:t>
            </w:r>
          </w:p>
          <w:p w:rsidR="00E904B8" w:rsidRDefault="00E904B8">
            <w:pPr>
              <w:pBdr>
                <w:top w:val="nil"/>
                <w:left w:val="nil"/>
                <w:bottom w:val="nil"/>
                <w:right w:val="nil"/>
                <w:between w:val="nil"/>
              </w:pBdr>
              <w:ind w:firstLine="0"/>
              <w:jc w:val="center"/>
              <w:rPr>
                <w:rFonts w:ascii="Times New Roman" w:eastAsia="Times New Roman" w:hAnsi="Times New Roman" w:cs="Times New Roman"/>
                <w:color w:val="000000"/>
              </w:rPr>
            </w:pPr>
          </w:p>
        </w:tc>
      </w:tr>
      <w:tr w:rsidR="00E904B8">
        <w:trPr>
          <w:trHeight w:val="321"/>
        </w:trPr>
        <w:tc>
          <w:tcPr>
            <w:tcW w:w="143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Mjesec</w:t>
            </w:r>
          </w:p>
        </w:tc>
        <w:tc>
          <w:tcPr>
            <w:tcW w:w="694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Sadržaj rada</w:t>
            </w:r>
          </w:p>
        </w:tc>
        <w:tc>
          <w:tcPr>
            <w:tcW w:w="109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Broj sati</w:t>
            </w:r>
          </w:p>
        </w:tc>
      </w:tr>
      <w:tr w:rsidR="00E904B8">
        <w:trPr>
          <w:trHeight w:val="340"/>
        </w:trPr>
        <w:tc>
          <w:tcPr>
            <w:tcW w:w="8379" w:type="dxa"/>
            <w:gridSpan w:val="2"/>
            <w:tcBorders>
              <w:top w:val="single" w:sz="12"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 NORMATIVNO-PRAVNI POSLOVI</w:t>
            </w:r>
          </w:p>
        </w:tc>
        <w:tc>
          <w:tcPr>
            <w:tcW w:w="1097" w:type="dxa"/>
            <w:tcBorders>
              <w:top w:val="single" w:sz="12"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400</w:t>
            </w:r>
          </w:p>
        </w:tc>
      </w:tr>
      <w:tr w:rsidR="00E904B8">
        <w:trPr>
          <w:trHeight w:val="626"/>
        </w:trPr>
        <w:tc>
          <w:tcPr>
            <w:tcW w:w="1433" w:type="dxa"/>
            <w:tcBorders>
              <w:top w:val="single" w:sz="12"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6946" w:type="dxa"/>
            <w:tcBorders>
              <w:top w:val="single" w:sz="12"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Izrada pojedinih normativnih akata</w:t>
            </w:r>
          </w:p>
        </w:tc>
        <w:tc>
          <w:tcPr>
            <w:tcW w:w="1097" w:type="dxa"/>
            <w:vMerge w:val="restart"/>
            <w:tcBorders>
              <w:top w:val="single" w:sz="12" w:space="0" w:color="000000"/>
              <w:left w:val="single" w:sz="12" w:space="0" w:color="000000"/>
              <w:right w:val="single" w:sz="12" w:space="0" w:color="000000"/>
            </w:tcBorders>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521"/>
        </w:trPr>
        <w:tc>
          <w:tcPr>
            <w:tcW w:w="1433"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Praćenje i provođenje pravnih propisa putem stručne literature i seminara</w:t>
            </w:r>
          </w:p>
        </w:tc>
        <w:tc>
          <w:tcPr>
            <w:tcW w:w="1097" w:type="dxa"/>
            <w:vMerge/>
            <w:tcBorders>
              <w:top w:val="single" w:sz="12" w:space="0" w:color="000000"/>
              <w:left w:val="single" w:sz="12" w:space="0" w:color="000000"/>
              <w:right w:val="single" w:sz="12" w:space="0" w:color="000000"/>
            </w:tcBorders>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trPr>
          <w:trHeight w:val="409"/>
        </w:trPr>
        <w:tc>
          <w:tcPr>
            <w:tcW w:w="1433"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Savjetodavni rad u primjeni zakonskih i drugih poslova</w:t>
            </w:r>
          </w:p>
        </w:tc>
        <w:tc>
          <w:tcPr>
            <w:tcW w:w="1097" w:type="dxa"/>
            <w:vMerge/>
            <w:tcBorders>
              <w:top w:val="single" w:sz="12" w:space="0" w:color="000000"/>
              <w:left w:val="single" w:sz="12" w:space="0" w:color="000000"/>
              <w:right w:val="single" w:sz="12" w:space="0" w:color="000000"/>
            </w:tcBorders>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trPr>
          <w:trHeight w:val="409"/>
        </w:trPr>
        <w:tc>
          <w:tcPr>
            <w:tcW w:w="1433"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Kontrola provođenja sustava HACCP</w:t>
            </w:r>
          </w:p>
        </w:tc>
        <w:tc>
          <w:tcPr>
            <w:tcW w:w="1097" w:type="dxa"/>
            <w:vMerge/>
            <w:tcBorders>
              <w:top w:val="single" w:sz="12" w:space="0" w:color="000000"/>
              <w:left w:val="single" w:sz="12" w:space="0" w:color="000000"/>
              <w:right w:val="single" w:sz="12" w:space="0" w:color="000000"/>
            </w:tcBorders>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trPr>
          <w:trHeight w:val="570"/>
        </w:trPr>
        <w:tc>
          <w:tcPr>
            <w:tcW w:w="1433"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6946"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Izrada ugovora, rješenja i odluka</w:t>
            </w:r>
          </w:p>
        </w:tc>
        <w:tc>
          <w:tcPr>
            <w:tcW w:w="1097" w:type="dxa"/>
            <w:vMerge/>
            <w:tcBorders>
              <w:top w:val="single" w:sz="12" w:space="0" w:color="000000"/>
              <w:left w:val="single" w:sz="12" w:space="0" w:color="000000"/>
              <w:right w:val="single" w:sz="12" w:space="0" w:color="000000"/>
            </w:tcBorders>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trPr>
          <w:trHeight w:val="448"/>
        </w:trPr>
        <w:tc>
          <w:tcPr>
            <w:tcW w:w="1433" w:type="dxa"/>
            <w:tcBorders>
              <w:top w:val="single" w:sz="6"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6946" w:type="dxa"/>
            <w:tcBorders>
              <w:top w:val="single" w:sz="6"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Radnje vezane uz imovinsko – pravne poslove</w:t>
            </w:r>
          </w:p>
        </w:tc>
        <w:tc>
          <w:tcPr>
            <w:tcW w:w="1097" w:type="dxa"/>
            <w:vMerge/>
            <w:tcBorders>
              <w:top w:val="single" w:sz="12" w:space="0" w:color="000000"/>
              <w:left w:val="single" w:sz="12" w:space="0" w:color="000000"/>
              <w:right w:val="single" w:sz="12" w:space="0" w:color="000000"/>
            </w:tcBorders>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trPr>
          <w:trHeight w:val="340"/>
        </w:trPr>
        <w:tc>
          <w:tcPr>
            <w:tcW w:w="8379" w:type="dxa"/>
            <w:gridSpan w:val="2"/>
            <w:tcBorders>
              <w:top w:val="single" w:sz="12"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 PERSONALNO – KADROVSKI POSLOVI</w:t>
            </w:r>
          </w:p>
        </w:tc>
        <w:tc>
          <w:tcPr>
            <w:tcW w:w="1097" w:type="dxa"/>
            <w:tcBorders>
              <w:top w:val="single" w:sz="12"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400</w:t>
            </w:r>
          </w:p>
        </w:tc>
      </w:tr>
      <w:tr w:rsidR="00E904B8">
        <w:trPr>
          <w:trHeight w:val="881"/>
        </w:trPr>
        <w:tc>
          <w:tcPr>
            <w:tcW w:w="1433" w:type="dxa"/>
            <w:tcBorders>
              <w:top w:val="single" w:sz="12"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6946" w:type="dxa"/>
            <w:tcBorders>
              <w:top w:val="single" w:sz="12"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Poslovi vezani za zasnivanje radnih odnosa radnika (prijava potrebe za radnicima, raspisivanje natječaja, obavještavanje kandidata po natječaju, suradnja s HZZ-om, prijava i odjava na HZMO i HZZO)</w:t>
            </w:r>
          </w:p>
        </w:tc>
        <w:tc>
          <w:tcPr>
            <w:tcW w:w="1097" w:type="dxa"/>
            <w:vMerge w:val="restart"/>
            <w:tcBorders>
              <w:top w:val="single" w:sz="12" w:space="0" w:color="000000"/>
              <w:left w:val="single" w:sz="12" w:space="0" w:color="000000"/>
              <w:right w:val="single" w:sz="12" w:space="0" w:color="000000"/>
            </w:tcBorders>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553"/>
        </w:trPr>
        <w:tc>
          <w:tcPr>
            <w:tcW w:w="1433"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Vođenje personalne dokumentacije (matična knjiga, radne knjižice i dosjei radnika)</w:t>
            </w:r>
          </w:p>
        </w:tc>
        <w:tc>
          <w:tcPr>
            <w:tcW w:w="1097" w:type="dxa"/>
            <w:vMerge/>
            <w:tcBorders>
              <w:top w:val="single" w:sz="12" w:space="0" w:color="000000"/>
              <w:left w:val="single" w:sz="12" w:space="0" w:color="000000"/>
              <w:right w:val="single" w:sz="12" w:space="0" w:color="000000"/>
            </w:tcBorders>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trPr>
          <w:trHeight w:val="340"/>
        </w:trPr>
        <w:tc>
          <w:tcPr>
            <w:tcW w:w="1433"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Ažuriranje i unošenje podataka u Registar zaposlenika</w:t>
            </w:r>
          </w:p>
        </w:tc>
        <w:tc>
          <w:tcPr>
            <w:tcW w:w="1097" w:type="dxa"/>
            <w:vMerge/>
            <w:tcBorders>
              <w:top w:val="single" w:sz="12" w:space="0" w:color="000000"/>
              <w:left w:val="single" w:sz="12" w:space="0" w:color="000000"/>
              <w:right w:val="single" w:sz="12" w:space="0" w:color="000000"/>
            </w:tcBorders>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rsidTr="007C2CDE">
        <w:trPr>
          <w:trHeight w:val="169"/>
        </w:trPr>
        <w:tc>
          <w:tcPr>
            <w:tcW w:w="1433"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 – VI.</w:t>
            </w:r>
          </w:p>
        </w:tc>
        <w:tc>
          <w:tcPr>
            <w:tcW w:w="6946"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Izrada rješenja za godišnji odmor</w:t>
            </w:r>
          </w:p>
        </w:tc>
        <w:tc>
          <w:tcPr>
            <w:tcW w:w="1097" w:type="dxa"/>
            <w:vMerge/>
            <w:tcBorders>
              <w:top w:val="single" w:sz="12" w:space="0" w:color="000000"/>
              <w:left w:val="single" w:sz="12" w:space="0" w:color="000000"/>
              <w:right w:val="single" w:sz="12" w:space="0" w:color="000000"/>
            </w:tcBorders>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trPr>
          <w:trHeight w:val="340"/>
        </w:trPr>
        <w:tc>
          <w:tcPr>
            <w:tcW w:w="1433" w:type="dxa"/>
            <w:tcBorders>
              <w:top w:val="single" w:sz="6" w:space="0" w:color="000000"/>
              <w:left w:val="single" w:sz="12" w:space="0" w:color="000000"/>
              <w:bottom w:val="single" w:sz="4"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6" w:space="0" w:color="000000"/>
              <w:left w:val="single" w:sz="12" w:space="0" w:color="000000"/>
              <w:bottom w:val="single" w:sz="4"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Pomoć pripravnicima kod pripremanja  stručnih ispita</w:t>
            </w:r>
          </w:p>
        </w:tc>
        <w:tc>
          <w:tcPr>
            <w:tcW w:w="1097" w:type="dxa"/>
            <w:vMerge/>
            <w:tcBorders>
              <w:top w:val="single" w:sz="12" w:space="0" w:color="000000"/>
              <w:left w:val="single" w:sz="12" w:space="0" w:color="000000"/>
              <w:right w:val="single" w:sz="12" w:space="0" w:color="000000"/>
            </w:tcBorders>
            <w:vAlign w:val="center"/>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rsidTr="007C2CDE">
        <w:trPr>
          <w:trHeight w:val="319"/>
        </w:trPr>
        <w:tc>
          <w:tcPr>
            <w:tcW w:w="1433" w:type="dxa"/>
            <w:tcBorders>
              <w:top w:val="single" w:sz="4"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4"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Provođenje kontrole nad radom radnika na pomoćno – tehničkim poslovima</w:t>
            </w:r>
          </w:p>
        </w:tc>
        <w:tc>
          <w:tcPr>
            <w:tcW w:w="1097" w:type="dxa"/>
            <w:vMerge w:val="restart"/>
            <w:tcBorders>
              <w:top w:val="single" w:sz="4" w:space="0" w:color="000000"/>
              <w:left w:val="single" w:sz="12" w:space="0" w:color="000000"/>
              <w:right w:val="single" w:sz="12" w:space="0" w:color="000000"/>
            </w:tcBorders>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rsidTr="007C2CDE">
        <w:trPr>
          <w:trHeight w:val="311"/>
        </w:trPr>
        <w:tc>
          <w:tcPr>
            <w:tcW w:w="1433" w:type="dxa"/>
            <w:tcBorders>
              <w:top w:val="single" w:sz="4"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IX-VI.</w:t>
            </w:r>
          </w:p>
        </w:tc>
        <w:tc>
          <w:tcPr>
            <w:tcW w:w="6946" w:type="dxa"/>
            <w:tcBorders>
              <w:top w:val="single" w:sz="4"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Suradnja kod izrade jelovnika za školsku prehranu učenika</w:t>
            </w:r>
          </w:p>
        </w:tc>
        <w:tc>
          <w:tcPr>
            <w:tcW w:w="1097" w:type="dxa"/>
            <w:vMerge/>
            <w:tcBorders>
              <w:top w:val="single" w:sz="4" w:space="0" w:color="000000"/>
              <w:left w:val="single" w:sz="12" w:space="0" w:color="000000"/>
              <w:right w:val="single" w:sz="12" w:space="0" w:color="000000"/>
            </w:tcBorders>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trPr>
          <w:trHeight w:val="586"/>
        </w:trPr>
        <w:tc>
          <w:tcPr>
            <w:tcW w:w="1433"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Održavanje sastanaka s radnicima na pomoćno – tehničkim poslovima i rješavanje njihovih problema na poslu</w:t>
            </w:r>
          </w:p>
        </w:tc>
        <w:tc>
          <w:tcPr>
            <w:tcW w:w="1097" w:type="dxa"/>
            <w:vMerge/>
            <w:tcBorders>
              <w:top w:val="single" w:sz="4" w:space="0" w:color="000000"/>
              <w:left w:val="single" w:sz="12" w:space="0" w:color="000000"/>
              <w:right w:val="single" w:sz="12" w:space="0" w:color="000000"/>
            </w:tcBorders>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trPr>
          <w:trHeight w:val="340"/>
        </w:trPr>
        <w:tc>
          <w:tcPr>
            <w:tcW w:w="1433" w:type="dxa"/>
            <w:tcBorders>
              <w:top w:val="single" w:sz="6"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6"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Vođenje evidencije radnika i  radnog vremena</w:t>
            </w:r>
          </w:p>
        </w:tc>
        <w:tc>
          <w:tcPr>
            <w:tcW w:w="1097" w:type="dxa"/>
            <w:vMerge/>
            <w:tcBorders>
              <w:top w:val="single" w:sz="4" w:space="0" w:color="000000"/>
              <w:left w:val="single" w:sz="12" w:space="0" w:color="000000"/>
              <w:right w:val="single" w:sz="12" w:space="0" w:color="000000"/>
            </w:tcBorders>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trPr>
          <w:trHeight w:val="340"/>
        </w:trPr>
        <w:tc>
          <w:tcPr>
            <w:tcW w:w="8379" w:type="dxa"/>
            <w:gridSpan w:val="2"/>
            <w:tcBorders>
              <w:top w:val="single" w:sz="12"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 ADMINISTRATIVNI POSLOVI</w:t>
            </w:r>
          </w:p>
        </w:tc>
        <w:tc>
          <w:tcPr>
            <w:tcW w:w="1097" w:type="dxa"/>
            <w:tcBorders>
              <w:top w:val="single" w:sz="12"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400</w:t>
            </w:r>
          </w:p>
        </w:tc>
      </w:tr>
      <w:tr w:rsidR="00E904B8" w:rsidTr="00EB76DC">
        <w:trPr>
          <w:trHeight w:val="298"/>
        </w:trPr>
        <w:tc>
          <w:tcPr>
            <w:tcW w:w="1433" w:type="dxa"/>
            <w:tcBorders>
              <w:top w:val="single" w:sz="12"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12"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Primanje, zavođenje, razvrstavanje i otprema pošte</w:t>
            </w:r>
          </w:p>
        </w:tc>
        <w:tc>
          <w:tcPr>
            <w:tcW w:w="1097" w:type="dxa"/>
            <w:vMerge w:val="restart"/>
            <w:tcBorders>
              <w:top w:val="single" w:sz="12" w:space="0" w:color="000000"/>
              <w:left w:val="single" w:sz="12" w:space="0" w:color="000000"/>
              <w:right w:val="single" w:sz="12" w:space="0" w:color="000000"/>
            </w:tcBorders>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rsidTr="00EB76DC">
        <w:trPr>
          <w:trHeight w:val="334"/>
        </w:trPr>
        <w:tc>
          <w:tcPr>
            <w:tcW w:w="1433"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IX. – VIII.</w:t>
            </w:r>
          </w:p>
        </w:tc>
        <w:tc>
          <w:tcPr>
            <w:tcW w:w="6946"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Vođenje urudžbenog zapisnika</w:t>
            </w:r>
          </w:p>
        </w:tc>
        <w:tc>
          <w:tcPr>
            <w:tcW w:w="1097" w:type="dxa"/>
            <w:vMerge/>
            <w:tcBorders>
              <w:top w:val="single" w:sz="12" w:space="0" w:color="000000"/>
              <w:left w:val="single" w:sz="12" w:space="0" w:color="000000"/>
              <w:right w:val="single" w:sz="12" w:space="0" w:color="000000"/>
            </w:tcBorders>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rsidTr="007C2CDE">
        <w:trPr>
          <w:trHeight w:val="292"/>
        </w:trPr>
        <w:tc>
          <w:tcPr>
            <w:tcW w:w="1433" w:type="dxa"/>
            <w:tcBorders>
              <w:top w:val="single" w:sz="6" w:space="0" w:color="000000"/>
              <w:left w:val="single" w:sz="12" w:space="0" w:color="000000"/>
              <w:bottom w:val="single" w:sz="6"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IX. – VIII.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6946"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Sastavljanje i pisanje dopisa, prijedloge, upita, zahtjeva i sl.</w:t>
            </w:r>
          </w:p>
        </w:tc>
        <w:tc>
          <w:tcPr>
            <w:tcW w:w="1097" w:type="dxa"/>
            <w:vMerge/>
            <w:tcBorders>
              <w:top w:val="single" w:sz="12" w:space="0" w:color="000000"/>
              <w:left w:val="single" w:sz="12" w:space="0" w:color="000000"/>
              <w:right w:val="single" w:sz="12" w:space="0" w:color="000000"/>
            </w:tcBorders>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rsidTr="007C2CDE">
        <w:trPr>
          <w:trHeight w:val="132"/>
        </w:trPr>
        <w:tc>
          <w:tcPr>
            <w:tcW w:w="1433" w:type="dxa"/>
            <w:tcBorders>
              <w:top w:val="single" w:sz="6" w:space="0" w:color="000000"/>
              <w:left w:val="single" w:sz="12" w:space="0" w:color="000000"/>
              <w:bottom w:val="single" w:sz="6"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IX. – VIII.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6946"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Izdavanje potvrda i uvjerenja učenicima i radnicima škole</w:t>
            </w:r>
          </w:p>
        </w:tc>
        <w:tc>
          <w:tcPr>
            <w:tcW w:w="1097" w:type="dxa"/>
            <w:vMerge/>
            <w:tcBorders>
              <w:top w:val="single" w:sz="12" w:space="0" w:color="000000"/>
              <w:left w:val="single" w:sz="12" w:space="0" w:color="000000"/>
              <w:right w:val="single" w:sz="12" w:space="0" w:color="000000"/>
            </w:tcBorders>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rsidTr="00EB76DC">
        <w:trPr>
          <w:trHeight w:val="419"/>
        </w:trPr>
        <w:tc>
          <w:tcPr>
            <w:tcW w:w="1433" w:type="dxa"/>
            <w:tcBorders>
              <w:top w:val="single" w:sz="6" w:space="0" w:color="000000"/>
              <w:left w:val="single" w:sz="12" w:space="0" w:color="000000"/>
              <w:bottom w:val="single" w:sz="6"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IX. – VIII.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6946"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Izdavanje i prijem svjedodžbi prijelaznica i duplikata svjedodžbi</w:t>
            </w:r>
          </w:p>
        </w:tc>
        <w:tc>
          <w:tcPr>
            <w:tcW w:w="1097" w:type="dxa"/>
            <w:vMerge/>
            <w:tcBorders>
              <w:top w:val="single" w:sz="12" w:space="0" w:color="000000"/>
              <w:left w:val="single" w:sz="12" w:space="0" w:color="000000"/>
              <w:right w:val="single" w:sz="12" w:space="0" w:color="000000"/>
            </w:tcBorders>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trPr>
          <w:trHeight w:val="198"/>
        </w:trPr>
        <w:tc>
          <w:tcPr>
            <w:tcW w:w="1433" w:type="dxa"/>
            <w:tcBorders>
              <w:top w:val="single" w:sz="6" w:space="0" w:color="000000"/>
              <w:left w:val="single" w:sz="12" w:space="0" w:color="000000"/>
              <w:bottom w:val="single" w:sz="6"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Administrator</w:t>
            </w:r>
            <w:r>
              <w:rPr>
                <w:rFonts w:ascii="Times New Roman" w:eastAsia="Times New Roman" w:hAnsi="Times New Roman" w:cs="Times New Roman"/>
                <w:color w:val="000000"/>
              </w:rPr>
              <w:t xml:space="preserve"> E– </w:t>
            </w:r>
            <w:r>
              <w:rPr>
                <w:rFonts w:ascii="Times New Roman" w:eastAsia="Times New Roman" w:hAnsi="Times New Roman" w:cs="Times New Roman"/>
              </w:rPr>
              <w:t>m</w:t>
            </w:r>
            <w:r>
              <w:rPr>
                <w:rFonts w:ascii="Times New Roman" w:eastAsia="Times New Roman" w:hAnsi="Times New Roman" w:cs="Times New Roman"/>
                <w:color w:val="000000"/>
              </w:rPr>
              <w:t>atice</w:t>
            </w:r>
            <w:r>
              <w:rPr>
                <w:rFonts w:ascii="Times New Roman" w:eastAsia="Times New Roman" w:hAnsi="Times New Roman" w:cs="Times New Roman"/>
              </w:rPr>
              <w:t>, Administrator E-dnevnika</w:t>
            </w:r>
          </w:p>
        </w:tc>
        <w:tc>
          <w:tcPr>
            <w:tcW w:w="1097" w:type="dxa"/>
            <w:vMerge/>
            <w:tcBorders>
              <w:top w:val="single" w:sz="12" w:space="0" w:color="000000"/>
              <w:left w:val="single" w:sz="12" w:space="0" w:color="000000"/>
              <w:right w:val="single" w:sz="12" w:space="0" w:color="000000"/>
            </w:tcBorders>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trPr>
          <w:trHeight w:val="485"/>
        </w:trPr>
        <w:tc>
          <w:tcPr>
            <w:tcW w:w="1433"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6"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Poslovi na prijepisu raznih akata, Izvješća i Godišnjeg plana i programa</w:t>
            </w:r>
          </w:p>
        </w:tc>
        <w:tc>
          <w:tcPr>
            <w:tcW w:w="1097" w:type="dxa"/>
            <w:vMerge/>
            <w:tcBorders>
              <w:top w:val="single" w:sz="12" w:space="0" w:color="000000"/>
              <w:left w:val="single" w:sz="12" w:space="0" w:color="000000"/>
              <w:right w:val="single" w:sz="12" w:space="0" w:color="000000"/>
            </w:tcBorders>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trPr>
          <w:trHeight w:val="251"/>
        </w:trPr>
        <w:tc>
          <w:tcPr>
            <w:tcW w:w="1433" w:type="dxa"/>
            <w:tcBorders>
              <w:top w:val="single" w:sz="6" w:space="0" w:color="000000"/>
              <w:left w:val="single" w:sz="12" w:space="0" w:color="000000"/>
              <w:bottom w:val="single" w:sz="4"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6" w:space="0" w:color="000000"/>
              <w:left w:val="single" w:sz="12" w:space="0" w:color="000000"/>
              <w:bottom w:val="single" w:sz="4"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Primanje stranaka</w:t>
            </w:r>
          </w:p>
        </w:tc>
        <w:tc>
          <w:tcPr>
            <w:tcW w:w="1097" w:type="dxa"/>
            <w:vMerge/>
            <w:tcBorders>
              <w:top w:val="single" w:sz="12" w:space="0" w:color="000000"/>
              <w:left w:val="single" w:sz="12" w:space="0" w:color="000000"/>
              <w:right w:val="single" w:sz="12" w:space="0" w:color="000000"/>
            </w:tcBorders>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trPr>
          <w:trHeight w:val="642"/>
        </w:trPr>
        <w:tc>
          <w:tcPr>
            <w:tcW w:w="1433" w:type="dxa"/>
            <w:tcBorders>
              <w:top w:val="single" w:sz="4" w:space="0" w:color="000000"/>
              <w:left w:val="single" w:sz="12" w:space="0" w:color="000000"/>
              <w:bottom w:val="single" w:sz="4"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IX. – VIII.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 potrebi)</w:t>
            </w:r>
          </w:p>
        </w:tc>
        <w:tc>
          <w:tcPr>
            <w:tcW w:w="6946" w:type="dxa"/>
            <w:tcBorders>
              <w:top w:val="single" w:sz="4" w:space="0" w:color="000000"/>
              <w:left w:val="single" w:sz="12" w:space="0" w:color="000000"/>
              <w:bottom w:val="single" w:sz="4"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Suradnja s Ministarstvom znanosti i obrazovanja i  ostalim ustanovama i tijelima lokalne i državne uprave</w:t>
            </w:r>
          </w:p>
        </w:tc>
        <w:tc>
          <w:tcPr>
            <w:tcW w:w="1097" w:type="dxa"/>
            <w:vMerge w:val="restart"/>
            <w:tcBorders>
              <w:top w:val="single" w:sz="4" w:space="0" w:color="000000"/>
              <w:left w:val="single" w:sz="12" w:space="0" w:color="000000"/>
              <w:bottom w:val="single" w:sz="4" w:space="0" w:color="000000"/>
              <w:right w:val="single" w:sz="12" w:space="0" w:color="000000"/>
            </w:tcBorders>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340"/>
        </w:trPr>
        <w:tc>
          <w:tcPr>
            <w:tcW w:w="1433" w:type="dxa"/>
            <w:tcBorders>
              <w:top w:val="single" w:sz="4"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4"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Tekući i ostali poslovi po nalogu ravnatelja</w:t>
            </w:r>
          </w:p>
        </w:tc>
        <w:tc>
          <w:tcPr>
            <w:tcW w:w="1097" w:type="dxa"/>
            <w:vMerge/>
            <w:tcBorders>
              <w:top w:val="single" w:sz="4" w:space="0" w:color="000000"/>
              <w:left w:val="single" w:sz="12" w:space="0" w:color="000000"/>
              <w:bottom w:val="single" w:sz="4" w:space="0" w:color="000000"/>
              <w:right w:val="single" w:sz="12" w:space="0" w:color="000000"/>
            </w:tcBorders>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trPr>
          <w:trHeight w:val="340"/>
        </w:trPr>
        <w:tc>
          <w:tcPr>
            <w:tcW w:w="8379" w:type="dxa"/>
            <w:gridSpan w:val="2"/>
            <w:tcBorders>
              <w:top w:val="single" w:sz="12"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 SUDJELOVANJE U RADU TIJELA ŠKOLE</w:t>
            </w:r>
          </w:p>
        </w:tc>
        <w:tc>
          <w:tcPr>
            <w:tcW w:w="1097" w:type="dxa"/>
            <w:tcBorders>
              <w:top w:val="single" w:sz="12"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400</w:t>
            </w:r>
          </w:p>
        </w:tc>
      </w:tr>
      <w:tr w:rsidR="00E904B8">
        <w:trPr>
          <w:trHeight w:val="340"/>
        </w:trPr>
        <w:tc>
          <w:tcPr>
            <w:tcW w:w="1433" w:type="dxa"/>
            <w:tcBorders>
              <w:top w:val="single" w:sz="12"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12" w:space="0" w:color="000000"/>
              <w:left w:val="single" w:sz="12" w:space="0" w:color="000000"/>
              <w:bottom w:val="single" w:sz="6"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Priprema i  nazočnost na sjednicama Školskog odbora i vođenje zapisnika</w:t>
            </w:r>
          </w:p>
        </w:tc>
        <w:tc>
          <w:tcPr>
            <w:tcW w:w="1097" w:type="dxa"/>
            <w:vMerge w:val="restart"/>
            <w:tcBorders>
              <w:top w:val="single" w:sz="12" w:space="0" w:color="000000"/>
              <w:left w:val="single" w:sz="12" w:space="0" w:color="000000"/>
              <w:right w:val="single" w:sz="12" w:space="0" w:color="000000"/>
            </w:tcBorders>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340"/>
        </w:trPr>
        <w:tc>
          <w:tcPr>
            <w:tcW w:w="1433" w:type="dxa"/>
            <w:tcBorders>
              <w:top w:val="single" w:sz="6"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6"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Vođenje i čuvanje dokumentacije </w:t>
            </w:r>
          </w:p>
        </w:tc>
        <w:tc>
          <w:tcPr>
            <w:tcW w:w="1097" w:type="dxa"/>
            <w:vMerge/>
            <w:tcBorders>
              <w:top w:val="single" w:sz="12" w:space="0" w:color="000000"/>
              <w:left w:val="single" w:sz="12" w:space="0" w:color="000000"/>
              <w:right w:val="single" w:sz="12" w:space="0" w:color="000000"/>
            </w:tcBorders>
          </w:tcPr>
          <w:p w:rsidR="00E904B8" w:rsidRDefault="00E904B8">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E904B8">
        <w:trPr>
          <w:trHeight w:val="340"/>
        </w:trPr>
        <w:tc>
          <w:tcPr>
            <w:tcW w:w="8379" w:type="dxa"/>
            <w:gridSpan w:val="2"/>
            <w:tcBorders>
              <w:top w:val="single" w:sz="12"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5. OSTALI POSLOVI</w:t>
            </w:r>
          </w:p>
        </w:tc>
        <w:tc>
          <w:tcPr>
            <w:tcW w:w="1097" w:type="dxa"/>
            <w:tcBorders>
              <w:top w:val="single" w:sz="12" w:space="0" w:color="000000"/>
              <w:left w:val="single" w:sz="12" w:space="0" w:color="000000"/>
              <w:bottom w:val="single" w:sz="12" w:space="0" w:color="000000"/>
              <w:right w:val="single" w:sz="12" w:space="0" w:color="000000"/>
            </w:tcBorders>
            <w:vAlign w:val="center"/>
          </w:tcPr>
          <w:p w:rsidR="00E904B8" w:rsidRDefault="006F7EBE">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15</w:t>
            </w:r>
            <w:r w:rsidR="0074006D">
              <w:rPr>
                <w:rFonts w:ascii="Times New Roman" w:eastAsia="Times New Roman" w:hAnsi="Times New Roman" w:cs="Times New Roman"/>
              </w:rPr>
              <w:t>2</w:t>
            </w:r>
          </w:p>
        </w:tc>
      </w:tr>
      <w:tr w:rsidR="00E904B8">
        <w:trPr>
          <w:trHeight w:val="435"/>
        </w:trPr>
        <w:tc>
          <w:tcPr>
            <w:tcW w:w="1433" w:type="dxa"/>
            <w:tcBorders>
              <w:top w:val="single" w:sz="12" w:space="0" w:color="000000"/>
              <w:left w:val="single" w:sz="12" w:space="0" w:color="000000"/>
              <w:bottom w:val="single" w:sz="6"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 – XII:.</w:t>
            </w:r>
          </w:p>
        </w:tc>
        <w:tc>
          <w:tcPr>
            <w:tcW w:w="6946" w:type="dxa"/>
            <w:tcBorders>
              <w:top w:val="single" w:sz="12" w:space="0" w:color="000000"/>
              <w:left w:val="single" w:sz="12" w:space="0" w:color="000000"/>
              <w:bottom w:val="single" w:sz="6"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Narudžba, nabava i podjela pedagoške dokumentacije</w:t>
            </w:r>
          </w:p>
        </w:tc>
        <w:tc>
          <w:tcPr>
            <w:tcW w:w="1097" w:type="dxa"/>
            <w:tcBorders>
              <w:top w:val="single" w:sz="12" w:space="0" w:color="000000"/>
              <w:left w:val="single" w:sz="12" w:space="0" w:color="000000"/>
              <w:bottom w:val="single" w:sz="6" w:space="0" w:color="000000"/>
              <w:right w:val="single" w:sz="12" w:space="0" w:color="000000"/>
            </w:tcBorders>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340"/>
        </w:trPr>
        <w:tc>
          <w:tcPr>
            <w:tcW w:w="1433" w:type="dxa"/>
            <w:tcBorders>
              <w:top w:val="single" w:sz="6" w:space="0" w:color="000000"/>
              <w:left w:val="single" w:sz="12" w:space="0" w:color="000000"/>
              <w:bottom w:val="single" w:sz="6"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6" w:space="0" w:color="000000"/>
              <w:left w:val="single" w:sz="12" w:space="0" w:color="000000"/>
              <w:bottom w:val="single" w:sz="6"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Vođenje i izrada raznih statističkih podataka</w:t>
            </w:r>
          </w:p>
        </w:tc>
        <w:tc>
          <w:tcPr>
            <w:tcW w:w="1097" w:type="dxa"/>
            <w:tcBorders>
              <w:top w:val="single" w:sz="6" w:space="0" w:color="000000"/>
              <w:left w:val="single" w:sz="12" w:space="0" w:color="000000"/>
              <w:bottom w:val="single" w:sz="6" w:space="0" w:color="000000"/>
              <w:right w:val="single" w:sz="12" w:space="0" w:color="000000"/>
            </w:tcBorders>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340"/>
        </w:trPr>
        <w:tc>
          <w:tcPr>
            <w:tcW w:w="1433" w:type="dxa"/>
            <w:tcBorders>
              <w:top w:val="single" w:sz="6" w:space="0" w:color="000000"/>
              <w:left w:val="single" w:sz="12" w:space="0" w:color="000000"/>
              <w:bottom w:val="single" w:sz="6"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VI.</w:t>
            </w:r>
          </w:p>
        </w:tc>
        <w:tc>
          <w:tcPr>
            <w:tcW w:w="6946" w:type="dxa"/>
            <w:tcBorders>
              <w:top w:val="single" w:sz="6" w:space="0" w:color="000000"/>
              <w:left w:val="single" w:sz="12" w:space="0" w:color="000000"/>
              <w:bottom w:val="single" w:sz="6"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Poslovi u vezi s izradom svjedodžbi, ispis svjedodžbi za sve razrede</w:t>
            </w:r>
          </w:p>
        </w:tc>
        <w:tc>
          <w:tcPr>
            <w:tcW w:w="1097" w:type="dxa"/>
            <w:tcBorders>
              <w:top w:val="single" w:sz="6" w:space="0" w:color="000000"/>
              <w:left w:val="single" w:sz="12" w:space="0" w:color="000000"/>
              <w:bottom w:val="single" w:sz="6" w:space="0" w:color="000000"/>
              <w:right w:val="single" w:sz="12" w:space="0" w:color="000000"/>
            </w:tcBorders>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340"/>
        </w:trPr>
        <w:tc>
          <w:tcPr>
            <w:tcW w:w="1433" w:type="dxa"/>
            <w:tcBorders>
              <w:top w:val="single" w:sz="6" w:space="0" w:color="000000"/>
              <w:left w:val="single" w:sz="12" w:space="0" w:color="000000"/>
              <w:bottom w:val="single" w:sz="6"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6" w:space="0" w:color="000000"/>
              <w:left w:val="single" w:sz="12" w:space="0" w:color="000000"/>
              <w:bottom w:val="single" w:sz="6"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Suradnja s drugim školama</w:t>
            </w:r>
          </w:p>
        </w:tc>
        <w:tc>
          <w:tcPr>
            <w:tcW w:w="1097" w:type="dxa"/>
            <w:tcBorders>
              <w:top w:val="single" w:sz="6" w:space="0" w:color="000000"/>
              <w:left w:val="single" w:sz="12" w:space="0" w:color="000000"/>
              <w:bottom w:val="single" w:sz="6" w:space="0" w:color="000000"/>
              <w:right w:val="single" w:sz="12" w:space="0" w:color="000000"/>
            </w:tcBorders>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340"/>
        </w:trPr>
        <w:tc>
          <w:tcPr>
            <w:tcW w:w="1433" w:type="dxa"/>
            <w:tcBorders>
              <w:top w:val="single" w:sz="6" w:space="0" w:color="000000"/>
              <w:left w:val="single" w:sz="12" w:space="0" w:color="000000"/>
              <w:bottom w:val="single" w:sz="4"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6" w:space="0" w:color="000000"/>
              <w:left w:val="single" w:sz="12" w:space="0" w:color="000000"/>
              <w:bottom w:val="single" w:sz="4"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Sudjelovanje na stručnim aktivima tajnika škola</w:t>
            </w:r>
          </w:p>
        </w:tc>
        <w:tc>
          <w:tcPr>
            <w:tcW w:w="1097" w:type="dxa"/>
            <w:tcBorders>
              <w:top w:val="single" w:sz="6" w:space="0" w:color="000000"/>
              <w:left w:val="single" w:sz="12" w:space="0" w:color="000000"/>
              <w:bottom w:val="single" w:sz="4" w:space="0" w:color="000000"/>
              <w:right w:val="single" w:sz="12" w:space="0" w:color="000000"/>
            </w:tcBorders>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340"/>
        </w:trPr>
        <w:tc>
          <w:tcPr>
            <w:tcW w:w="1433" w:type="dxa"/>
            <w:tcBorders>
              <w:top w:val="single" w:sz="4" w:space="0" w:color="000000"/>
              <w:left w:val="single" w:sz="12" w:space="0" w:color="000000"/>
              <w:bottom w:val="single" w:sz="4"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IV. - VI</w:t>
            </w:r>
          </w:p>
        </w:tc>
        <w:tc>
          <w:tcPr>
            <w:tcW w:w="6946" w:type="dxa"/>
            <w:tcBorders>
              <w:top w:val="single" w:sz="4" w:space="0" w:color="000000"/>
              <w:left w:val="single" w:sz="12" w:space="0" w:color="000000"/>
              <w:bottom w:val="single" w:sz="4"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Poslovi vezani uz upis učenika u 1. razred</w:t>
            </w:r>
          </w:p>
        </w:tc>
        <w:tc>
          <w:tcPr>
            <w:tcW w:w="1097" w:type="dxa"/>
            <w:tcBorders>
              <w:top w:val="single" w:sz="4" w:space="0" w:color="000000"/>
              <w:left w:val="single" w:sz="12" w:space="0" w:color="000000"/>
              <w:bottom w:val="single" w:sz="4" w:space="0" w:color="000000"/>
              <w:right w:val="single" w:sz="12" w:space="0" w:color="000000"/>
            </w:tcBorders>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340"/>
        </w:trPr>
        <w:tc>
          <w:tcPr>
            <w:tcW w:w="1433" w:type="dxa"/>
            <w:tcBorders>
              <w:top w:val="single" w:sz="4" w:space="0" w:color="000000"/>
              <w:left w:val="single" w:sz="12" w:space="0" w:color="000000"/>
              <w:bottom w:val="single" w:sz="4"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VI. I IX.</w:t>
            </w:r>
          </w:p>
        </w:tc>
        <w:tc>
          <w:tcPr>
            <w:tcW w:w="6946" w:type="dxa"/>
            <w:tcBorders>
              <w:top w:val="single" w:sz="4" w:space="0" w:color="000000"/>
              <w:left w:val="single" w:sz="12" w:space="0" w:color="000000"/>
              <w:bottom w:val="single" w:sz="4"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Poslovi vezani uz kraj i početak školske godine</w:t>
            </w:r>
          </w:p>
        </w:tc>
        <w:tc>
          <w:tcPr>
            <w:tcW w:w="1097" w:type="dxa"/>
            <w:tcBorders>
              <w:top w:val="single" w:sz="4" w:space="0" w:color="000000"/>
              <w:left w:val="single" w:sz="12" w:space="0" w:color="000000"/>
              <w:bottom w:val="single" w:sz="4" w:space="0" w:color="000000"/>
              <w:right w:val="single" w:sz="12" w:space="0" w:color="000000"/>
            </w:tcBorders>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340"/>
        </w:trPr>
        <w:tc>
          <w:tcPr>
            <w:tcW w:w="1433" w:type="dxa"/>
            <w:tcBorders>
              <w:top w:val="single" w:sz="4" w:space="0" w:color="000000"/>
              <w:left w:val="single" w:sz="12" w:space="0" w:color="000000"/>
              <w:bottom w:val="single" w:sz="4"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4" w:space="0" w:color="000000"/>
              <w:left w:val="single" w:sz="12" w:space="0" w:color="000000"/>
              <w:bottom w:val="single" w:sz="4"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Poslovi vezani uz zaštitu na radu</w:t>
            </w:r>
          </w:p>
        </w:tc>
        <w:tc>
          <w:tcPr>
            <w:tcW w:w="1097" w:type="dxa"/>
            <w:tcBorders>
              <w:top w:val="single" w:sz="4" w:space="0" w:color="000000"/>
              <w:left w:val="single" w:sz="12" w:space="0" w:color="000000"/>
              <w:bottom w:val="single" w:sz="4" w:space="0" w:color="000000"/>
              <w:right w:val="single" w:sz="12" w:space="0" w:color="000000"/>
            </w:tcBorders>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255"/>
        </w:trPr>
        <w:tc>
          <w:tcPr>
            <w:tcW w:w="1433" w:type="dxa"/>
            <w:tcBorders>
              <w:top w:val="single" w:sz="4" w:space="0" w:color="000000"/>
              <w:left w:val="single" w:sz="12" w:space="0" w:color="000000"/>
              <w:bottom w:val="single" w:sz="4"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XII. I I.</w:t>
            </w:r>
          </w:p>
        </w:tc>
        <w:tc>
          <w:tcPr>
            <w:tcW w:w="6946" w:type="dxa"/>
            <w:tcBorders>
              <w:top w:val="single" w:sz="4" w:space="0" w:color="000000"/>
              <w:left w:val="single" w:sz="12" w:space="0" w:color="000000"/>
              <w:bottom w:val="single" w:sz="4"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Otvaranje dokumentacije za sljedeću godinu</w:t>
            </w:r>
          </w:p>
        </w:tc>
        <w:tc>
          <w:tcPr>
            <w:tcW w:w="1097" w:type="dxa"/>
            <w:tcBorders>
              <w:top w:val="single" w:sz="4" w:space="0" w:color="000000"/>
              <w:left w:val="single" w:sz="12" w:space="0" w:color="000000"/>
              <w:bottom w:val="single" w:sz="4" w:space="0" w:color="000000"/>
              <w:right w:val="single" w:sz="12" w:space="0" w:color="000000"/>
            </w:tcBorders>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340"/>
        </w:trPr>
        <w:tc>
          <w:tcPr>
            <w:tcW w:w="1433" w:type="dxa"/>
            <w:tcBorders>
              <w:top w:val="single" w:sz="4"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IX. – VIII.</w:t>
            </w:r>
          </w:p>
        </w:tc>
        <w:tc>
          <w:tcPr>
            <w:tcW w:w="6946" w:type="dxa"/>
            <w:tcBorders>
              <w:top w:val="single" w:sz="4" w:space="0" w:color="000000"/>
              <w:left w:val="single" w:sz="12" w:space="0" w:color="000000"/>
              <w:bottom w:val="single" w:sz="12" w:space="0" w:color="000000"/>
              <w:right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Ostali nepredviđeni poslovi</w:t>
            </w:r>
          </w:p>
        </w:tc>
        <w:tc>
          <w:tcPr>
            <w:tcW w:w="1097" w:type="dxa"/>
            <w:tcBorders>
              <w:top w:val="single" w:sz="4" w:space="0" w:color="000000"/>
              <w:left w:val="single" w:sz="12" w:space="0" w:color="000000"/>
              <w:bottom w:val="single" w:sz="12" w:space="0" w:color="000000"/>
              <w:right w:val="single" w:sz="12" w:space="0" w:color="000000"/>
            </w:tcBorders>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340"/>
        </w:trPr>
        <w:tc>
          <w:tcPr>
            <w:tcW w:w="8379" w:type="dxa"/>
            <w:gridSpan w:val="2"/>
            <w:tcBorders>
              <w:top w:val="single" w:sz="12"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UKUPNO</w:t>
            </w:r>
          </w:p>
        </w:tc>
        <w:tc>
          <w:tcPr>
            <w:tcW w:w="1097" w:type="dxa"/>
            <w:tcBorders>
              <w:top w:val="single" w:sz="12" w:space="0" w:color="000000"/>
              <w:left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1752</w:t>
            </w:r>
          </w:p>
        </w:tc>
      </w:tr>
    </w:tbl>
    <w:p w:rsidR="007C2CDE" w:rsidRDefault="007C2CDE" w:rsidP="007C2CDE"/>
    <w:p w:rsidR="007C2CDE" w:rsidRDefault="007C2CDE" w:rsidP="007C2CDE"/>
    <w:p w:rsidR="00E904B8" w:rsidRDefault="0074006D" w:rsidP="00062CF6">
      <w:pPr>
        <w:pStyle w:val="Heading2"/>
        <w:numPr>
          <w:ilvl w:val="1"/>
          <w:numId w:val="17"/>
        </w:numPr>
      </w:pPr>
      <w:bookmarkStart w:id="52" w:name="_Toc179800361"/>
      <w:r>
        <w:lastRenderedPageBreak/>
        <w:t>Plan rada stručnog radnika na tehničkom održavanju koji obavlja poslove domara</w:t>
      </w:r>
      <w:bookmarkEnd w:id="52"/>
    </w:p>
    <w:p w:rsidR="00E904B8" w:rsidRDefault="00E904B8">
      <w:pPr>
        <w:pBdr>
          <w:top w:val="nil"/>
          <w:left w:val="nil"/>
          <w:bottom w:val="nil"/>
          <w:right w:val="nil"/>
          <w:between w:val="nil"/>
        </w:pBdr>
        <w:ind w:firstLine="0"/>
        <w:jc w:val="both"/>
        <w:rPr>
          <w:color w:val="000000"/>
          <w:sz w:val="22"/>
          <w:szCs w:val="22"/>
        </w:rPr>
      </w:pPr>
    </w:p>
    <w:tbl>
      <w:tblPr>
        <w:tblStyle w:val="affffffffff5"/>
        <w:tblW w:w="9597"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1134"/>
        <w:gridCol w:w="5934"/>
        <w:gridCol w:w="1134"/>
        <w:gridCol w:w="685"/>
      </w:tblGrid>
      <w:tr w:rsidR="00E904B8" w:rsidTr="006F7EBE">
        <w:trPr>
          <w:trHeight w:val="478"/>
        </w:trPr>
        <w:tc>
          <w:tcPr>
            <w:tcW w:w="710" w:type="dxa"/>
            <w:tcBorders>
              <w:top w:val="single" w:sz="12" w:space="0" w:color="000000"/>
              <w:left w:val="single" w:sz="12" w:space="0" w:color="000000"/>
              <w:bottom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w:t>
            </w:r>
          </w:p>
        </w:tc>
        <w:tc>
          <w:tcPr>
            <w:tcW w:w="1134"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Poslovi i zadaci</w:t>
            </w:r>
          </w:p>
        </w:tc>
        <w:tc>
          <w:tcPr>
            <w:tcW w:w="5934"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Sadržaj rada</w:t>
            </w:r>
          </w:p>
        </w:tc>
        <w:tc>
          <w:tcPr>
            <w:tcW w:w="1134" w:type="dxa"/>
            <w:tcBorders>
              <w:top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Vrijeme realiz.</w:t>
            </w:r>
          </w:p>
        </w:tc>
        <w:tc>
          <w:tcPr>
            <w:tcW w:w="685" w:type="dxa"/>
            <w:tcBorders>
              <w:top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Sati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tjed</w:t>
            </w:r>
          </w:p>
        </w:tc>
      </w:tr>
      <w:tr w:rsidR="00E904B8" w:rsidTr="006F7EBE">
        <w:trPr>
          <w:trHeight w:val="5123"/>
        </w:trPr>
        <w:tc>
          <w:tcPr>
            <w:tcW w:w="710" w:type="dxa"/>
            <w:tcBorders>
              <w:top w:val="single" w:sz="12" w:space="0" w:color="000000"/>
              <w:lef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34"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Poslovi vezani uz tekuće održavanje </w:t>
            </w:r>
          </w:p>
        </w:tc>
        <w:tc>
          <w:tcPr>
            <w:tcW w:w="5934" w:type="dxa"/>
            <w:tcBorders>
              <w:top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Održava osnovna sredstva i inventar u prostorima škole i u vanjskom prostoru središnje i područne škole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Svakodnevno pregledava stanje prostora i opreme te vrši popravke koje zahtjeva tekuće održavanje škole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Utvrđuje i uklanja oštećenja koja na inventaru počine učenici, djelatnici ili drugi korisnici i o tome obavijesti tajnicu škole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Svakodnevno pregledava vodovodne instalacije i uređaje u sanitarnim i drugim prostorima škole i odmah uklanja kvarove, odnosno brine o ispravnosti istih</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-Vodi skrb o protupožarnoj sigurnosti svih prostora škole, za stalnu ispravnost i redovite preglede aparata za gašenje te za hidrantni sustav</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-Vodi brigu o električnim instalacijama i o štedljivoj uporabi električne energije i o gašenju svjetla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-odgovara za primjereno tehničko uređenje i opremu svih prostora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Surađuje s ravnateljem na utvrđivanju potrebnih poslova i naručuje i vrši nadzor poslova koji obavljaju vanjski izvođači, ukoliko ih ne može izvršiti sam</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-Vodi brigu o nabavi potrebnog materijala za poslove održavanja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-Održava okoliš škole – kosi travu, uređuje živu ogradu i drveće u parku te vodi brigu o uređenosti voćnjaka i školskog vrta, asfaltnog igrališta i igrališta sa dječjim spravama</w:t>
            </w:r>
          </w:p>
        </w:tc>
        <w:tc>
          <w:tcPr>
            <w:tcW w:w="1134"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godine</w:t>
            </w:r>
          </w:p>
        </w:tc>
        <w:tc>
          <w:tcPr>
            <w:tcW w:w="685" w:type="dxa"/>
            <w:tcBorders>
              <w:top w:val="single" w:sz="12" w:space="0" w:color="000000"/>
              <w:right w:val="single" w:sz="12" w:space="0" w:color="000000"/>
            </w:tcBorders>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rsidTr="006F7EBE">
        <w:trPr>
          <w:trHeight w:val="1047"/>
        </w:trPr>
        <w:tc>
          <w:tcPr>
            <w:tcW w:w="710" w:type="dxa"/>
            <w:tcBorders>
              <w:top w:val="single" w:sz="12" w:space="0" w:color="000000"/>
              <w:lef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134"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Poslovi čišćenja</w:t>
            </w:r>
          </w:p>
        </w:tc>
        <w:tc>
          <w:tcPr>
            <w:tcW w:w="5934" w:type="dxa"/>
            <w:tcBorders>
              <w:top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Vodi brigu o čišćenju snijega ispred škole, na prilaznim </w:t>
            </w:r>
            <w:r>
              <w:rPr>
                <w:rFonts w:ascii="Times New Roman" w:eastAsia="Times New Roman" w:hAnsi="Times New Roman" w:cs="Times New Roman"/>
              </w:rPr>
              <w:t>putevima</w:t>
            </w:r>
            <w:r>
              <w:rPr>
                <w:rFonts w:ascii="Times New Roman" w:eastAsia="Times New Roman" w:hAnsi="Times New Roman" w:cs="Times New Roman"/>
                <w:color w:val="000000"/>
              </w:rPr>
              <w:t xml:space="preserve"> i parkiralištu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Vrši bojanje školskih prostora i sudjeluje pri generalnom čišćenju prostora</w:t>
            </w:r>
          </w:p>
        </w:tc>
        <w:tc>
          <w:tcPr>
            <w:tcW w:w="1134"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w:t>
            </w:r>
          </w:p>
        </w:tc>
        <w:tc>
          <w:tcPr>
            <w:tcW w:w="685" w:type="dxa"/>
            <w:tcBorders>
              <w:top w:val="single" w:sz="12" w:space="0" w:color="000000"/>
              <w:right w:val="single" w:sz="12" w:space="0" w:color="000000"/>
            </w:tcBorders>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rsidTr="006F7EBE">
        <w:trPr>
          <w:trHeight w:val="1125"/>
        </w:trPr>
        <w:tc>
          <w:tcPr>
            <w:tcW w:w="710" w:type="dxa"/>
            <w:tcBorders>
              <w:lef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13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Rad postrojenja centralnog grijanja</w:t>
            </w:r>
          </w:p>
        </w:tc>
        <w:tc>
          <w:tcPr>
            <w:tcW w:w="5934"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-Nadzire i vodi skrb za pravilno djelovanje postrojenja za grijanje i pravilno grijanje prostora – redoviti pregledi i servisiranje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-Uklanja nedostatke na sistemima grijanja ili kontaktira stručne službe radi otklanjanja nedostataka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-Vodi brigu o ispravnosti plinske peći i peći na kruto gorivo u  područnoj školi</w:t>
            </w:r>
          </w:p>
        </w:tc>
        <w:tc>
          <w:tcPr>
            <w:tcW w:w="113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w:t>
            </w:r>
          </w:p>
        </w:tc>
        <w:tc>
          <w:tcPr>
            <w:tcW w:w="685" w:type="dxa"/>
            <w:tcBorders>
              <w:right w:val="single" w:sz="12" w:space="0" w:color="000000"/>
            </w:tcBorders>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rsidTr="006F7EBE">
        <w:trPr>
          <w:trHeight w:val="1515"/>
        </w:trPr>
        <w:tc>
          <w:tcPr>
            <w:tcW w:w="710" w:type="dxa"/>
            <w:tcBorders>
              <w:lef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p>
        </w:tc>
        <w:tc>
          <w:tcPr>
            <w:tcW w:w="113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Ostali poslovi</w:t>
            </w:r>
          </w:p>
        </w:tc>
        <w:tc>
          <w:tcPr>
            <w:tcW w:w="5934"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Brine o ključevima koji omogućavaju pristup u sve prostore škole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-Brine o sigurnosti stvari učenika i djelatnika te osiguranju od krađe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Pomaže u pripremi prostora za priredbe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-Na državni praznik izvjesi državnu i /ili gradsku zastavu</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Vrši prijevoz stvari i materijala za potrebe škole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Otprema i dostava pošte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-Obavlja i druge poslove po nalogu ravnatelja i u skladu s propisima</w:t>
            </w:r>
          </w:p>
        </w:tc>
        <w:tc>
          <w:tcPr>
            <w:tcW w:w="113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w:t>
            </w:r>
          </w:p>
        </w:tc>
        <w:tc>
          <w:tcPr>
            <w:tcW w:w="685" w:type="dxa"/>
            <w:tcBorders>
              <w:right w:val="single" w:sz="12" w:space="0" w:color="000000"/>
            </w:tcBorders>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rsidTr="006F7EBE">
        <w:trPr>
          <w:trHeight w:val="255"/>
        </w:trPr>
        <w:tc>
          <w:tcPr>
            <w:tcW w:w="710" w:type="dxa"/>
            <w:tcBorders>
              <w:left w:val="single" w:sz="12" w:space="0" w:color="000000"/>
              <w:bottom w:val="single" w:sz="12" w:space="0" w:color="000000"/>
            </w:tcBorders>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1134" w:type="dxa"/>
            <w:tcBorders>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Ukupno: sati/tjedno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Sati godišnje </w:t>
            </w:r>
          </w:p>
        </w:tc>
        <w:tc>
          <w:tcPr>
            <w:tcW w:w="5934" w:type="dxa"/>
            <w:tcBorders>
              <w:bottom w:val="single" w:sz="12" w:space="0" w:color="000000"/>
            </w:tcBorders>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1134" w:type="dxa"/>
            <w:tcBorders>
              <w:bottom w:val="single" w:sz="12" w:space="0" w:color="000000"/>
            </w:tcBorders>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685" w:type="dxa"/>
            <w:tcBorders>
              <w:bottom w:val="single" w:sz="12" w:space="0" w:color="000000"/>
              <w:right w:val="single" w:sz="12" w:space="0" w:color="000000"/>
            </w:tcBorders>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872</w:t>
            </w:r>
          </w:p>
        </w:tc>
      </w:tr>
    </w:tbl>
    <w:p w:rsidR="00E904B8" w:rsidRDefault="00E904B8">
      <w:pPr>
        <w:pBdr>
          <w:top w:val="nil"/>
          <w:left w:val="nil"/>
          <w:bottom w:val="nil"/>
          <w:right w:val="nil"/>
          <w:between w:val="nil"/>
        </w:pBdr>
        <w:ind w:firstLine="0"/>
        <w:jc w:val="both"/>
        <w:rPr>
          <w:color w:val="000000"/>
          <w:sz w:val="22"/>
          <w:szCs w:val="22"/>
        </w:rPr>
      </w:pPr>
    </w:p>
    <w:p w:rsidR="00E904B8" w:rsidRDefault="00E904B8">
      <w:pPr>
        <w:pBdr>
          <w:top w:val="nil"/>
          <w:left w:val="nil"/>
          <w:bottom w:val="nil"/>
          <w:right w:val="nil"/>
          <w:between w:val="nil"/>
        </w:pBdr>
        <w:ind w:firstLine="0"/>
        <w:jc w:val="both"/>
        <w:rPr>
          <w:color w:val="000000"/>
          <w:sz w:val="22"/>
          <w:szCs w:val="22"/>
        </w:rPr>
      </w:pPr>
    </w:p>
    <w:p w:rsidR="00E904B8" w:rsidRDefault="0074006D" w:rsidP="00062CF6">
      <w:pPr>
        <w:pStyle w:val="Heading2"/>
        <w:numPr>
          <w:ilvl w:val="1"/>
          <w:numId w:val="17"/>
        </w:numPr>
      </w:pPr>
      <w:bookmarkStart w:id="53" w:name="_heading=h.2r0uhxc" w:colFirst="0" w:colLast="0"/>
      <w:bookmarkEnd w:id="53"/>
      <w:r>
        <w:lastRenderedPageBreak/>
        <w:t xml:space="preserve"> </w:t>
      </w:r>
      <w:bookmarkStart w:id="54" w:name="_Toc179800362"/>
      <w:r>
        <w:t>Plan rada kuharice (Radno mjesto Kuha</w:t>
      </w:r>
      <w:r w:rsidR="006F7EBE">
        <w:t>r</w:t>
      </w:r>
      <w:r>
        <w:t xml:space="preserve"> - Slastičar 2)</w:t>
      </w:r>
      <w:bookmarkEnd w:id="54"/>
    </w:p>
    <w:p w:rsidR="00E904B8" w:rsidRDefault="00E904B8">
      <w:pPr>
        <w:pBdr>
          <w:top w:val="nil"/>
          <w:left w:val="nil"/>
          <w:bottom w:val="nil"/>
          <w:right w:val="nil"/>
          <w:between w:val="nil"/>
        </w:pBdr>
        <w:ind w:firstLine="0"/>
        <w:jc w:val="both"/>
        <w:rPr>
          <w:color w:val="000000"/>
          <w:sz w:val="22"/>
          <w:szCs w:val="22"/>
          <w:u w:val="single"/>
        </w:rPr>
      </w:pPr>
    </w:p>
    <w:tbl>
      <w:tblPr>
        <w:tblStyle w:val="affffffffff6"/>
        <w:tblW w:w="990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1283"/>
        <w:gridCol w:w="6095"/>
        <w:gridCol w:w="1276"/>
        <w:gridCol w:w="689"/>
      </w:tblGrid>
      <w:tr w:rsidR="00E904B8">
        <w:trPr>
          <w:trHeight w:val="483"/>
        </w:trPr>
        <w:tc>
          <w:tcPr>
            <w:tcW w:w="561" w:type="dxa"/>
            <w:tcBorders>
              <w:top w:val="single" w:sz="12" w:space="0" w:color="000000"/>
              <w:left w:val="single" w:sz="12" w:space="0" w:color="000000"/>
              <w:bottom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w:t>
            </w:r>
          </w:p>
        </w:tc>
        <w:tc>
          <w:tcPr>
            <w:tcW w:w="1283"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Poslovi i zadaci</w:t>
            </w:r>
          </w:p>
        </w:tc>
        <w:tc>
          <w:tcPr>
            <w:tcW w:w="6095"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Sadržaj rada</w:t>
            </w:r>
          </w:p>
        </w:tc>
        <w:tc>
          <w:tcPr>
            <w:tcW w:w="1276" w:type="dxa"/>
            <w:tcBorders>
              <w:top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Vrijeme realiz.</w:t>
            </w:r>
          </w:p>
        </w:tc>
        <w:tc>
          <w:tcPr>
            <w:tcW w:w="689"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Sati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tjed</w:t>
            </w:r>
          </w:p>
        </w:tc>
      </w:tr>
      <w:tr w:rsidR="00E904B8">
        <w:trPr>
          <w:trHeight w:val="1870"/>
        </w:trPr>
        <w:tc>
          <w:tcPr>
            <w:tcW w:w="561"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283"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Poslovi pripreme i podjele hrane</w:t>
            </w:r>
          </w:p>
        </w:tc>
        <w:tc>
          <w:tcPr>
            <w:tcW w:w="6095" w:type="dxa"/>
            <w:tcBorders>
              <w:top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Izrada prijedloga jelovnika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Priprema i podjela hrane za učenike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Planiranje potreba za namirnicama /svakodnevno, tjedno, mjesečno prema jelovniku</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Skrb o pravilnom spremanju namirnica i drugog materijala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Vođenje evidencije o utrošku namirnica i financijskih sredstava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Pripremanje zimnice, rad u vrtu i voćnjaku (skladištenje zrelog voća  i povrća) tijekom ljetnih mjeseci</w:t>
            </w:r>
          </w:p>
        </w:tc>
        <w:tc>
          <w:tcPr>
            <w:tcW w:w="1276" w:type="dxa"/>
            <w:tcBorders>
              <w:top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Mjesečno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Dnevno</w:t>
            </w:r>
          </w:p>
        </w:tc>
        <w:tc>
          <w:tcPr>
            <w:tcW w:w="689" w:type="dxa"/>
            <w:tcBorders>
              <w:top w:val="single" w:sz="12" w:space="0" w:color="000000"/>
            </w:tcBorders>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1107"/>
        </w:trPr>
        <w:tc>
          <w:tcPr>
            <w:tcW w:w="561"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83"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Poslovi održavanja i čišćenja</w:t>
            </w:r>
          </w:p>
        </w:tc>
        <w:tc>
          <w:tcPr>
            <w:tcW w:w="6095" w:type="dxa"/>
            <w:tcBorders>
              <w:top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Održavanje čistoće u svim namjenskim prostorima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Pranje i brisanje posuđa, pribora za jelo i ostalog inventara u sklopu školske kuhinje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Pranje prozora, podova, predmeta i namještaja u školskoj kuhinji i blagovaonici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Pomoć spremačicama u generalnom čišćenju</w:t>
            </w:r>
          </w:p>
        </w:tc>
        <w:tc>
          <w:tcPr>
            <w:tcW w:w="1276" w:type="dxa"/>
            <w:tcBorders>
              <w:top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Dnevno</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w:t>
            </w:r>
          </w:p>
        </w:tc>
        <w:tc>
          <w:tcPr>
            <w:tcW w:w="689" w:type="dxa"/>
            <w:tcBorders>
              <w:top w:val="single" w:sz="12" w:space="0" w:color="000000"/>
            </w:tcBorders>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1319"/>
        </w:trPr>
        <w:tc>
          <w:tcPr>
            <w:tcW w:w="5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p>
        </w:tc>
        <w:tc>
          <w:tcPr>
            <w:tcW w:w="128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Sanitarno tehnički uvjeti</w:t>
            </w:r>
          </w:p>
        </w:tc>
        <w:tc>
          <w:tcPr>
            <w:tcW w:w="6095"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Pridržavanje propisa o osobnoj higijeni i zdravstvenoj zaštiti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Liječnički pregledi i briga za sanitarnu knjižicu</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Polaganje tečaja higijenskog minimuma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Redovit pregled kuhinjske opreme i električnih kućanskih aparata te plinskih naprava, te izvješćivanje domara o svakom kvaru</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Obavlja i druge poslove po nalogu ravnatelja i u skladu s propisima</w:t>
            </w:r>
          </w:p>
        </w:tc>
        <w:tc>
          <w:tcPr>
            <w:tcW w:w="1276"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w:t>
            </w:r>
          </w:p>
        </w:tc>
        <w:tc>
          <w:tcPr>
            <w:tcW w:w="68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658"/>
        </w:trPr>
        <w:tc>
          <w:tcPr>
            <w:tcW w:w="561"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1283"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Ukupno:</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Sati tjedno:</w:t>
            </w:r>
          </w:p>
          <w:p w:rsidR="00E904B8" w:rsidRDefault="0074006D">
            <w:pPr>
              <w:pBdr>
                <w:top w:val="nil"/>
                <w:left w:val="nil"/>
                <w:bottom w:val="nil"/>
                <w:right w:val="nil"/>
                <w:between w:val="nil"/>
              </w:pBdr>
              <w:ind w:left="-96" w:right="-12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Sati godišnje: </w:t>
            </w:r>
          </w:p>
        </w:tc>
        <w:tc>
          <w:tcPr>
            <w:tcW w:w="6095"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1276"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68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40</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1744</w:t>
            </w:r>
          </w:p>
        </w:tc>
      </w:tr>
    </w:tbl>
    <w:p w:rsidR="00E904B8" w:rsidRDefault="00E904B8">
      <w:pPr>
        <w:pBdr>
          <w:top w:val="nil"/>
          <w:left w:val="nil"/>
          <w:bottom w:val="nil"/>
          <w:right w:val="nil"/>
          <w:between w:val="nil"/>
        </w:pBdr>
        <w:ind w:firstLine="0"/>
        <w:jc w:val="both"/>
        <w:rPr>
          <w:color w:val="000000"/>
          <w:sz w:val="22"/>
          <w:szCs w:val="22"/>
        </w:rPr>
      </w:pPr>
    </w:p>
    <w:p w:rsidR="00E904B8" w:rsidRDefault="0074006D" w:rsidP="00062CF6">
      <w:pPr>
        <w:pStyle w:val="Heading2"/>
        <w:numPr>
          <w:ilvl w:val="1"/>
          <w:numId w:val="17"/>
        </w:numPr>
      </w:pPr>
      <w:bookmarkStart w:id="55" w:name="_Toc179800363"/>
      <w:r>
        <w:t>Plan rada spremačica</w:t>
      </w:r>
      <w:bookmarkEnd w:id="55"/>
    </w:p>
    <w:p w:rsidR="00E904B8" w:rsidRDefault="00E904B8">
      <w:pPr>
        <w:pBdr>
          <w:top w:val="nil"/>
          <w:left w:val="nil"/>
          <w:bottom w:val="nil"/>
          <w:right w:val="nil"/>
          <w:between w:val="nil"/>
        </w:pBdr>
        <w:ind w:firstLine="0"/>
        <w:jc w:val="both"/>
        <w:rPr>
          <w:color w:val="000000"/>
          <w:sz w:val="22"/>
          <w:szCs w:val="22"/>
          <w:u w:val="single"/>
        </w:rPr>
      </w:pPr>
    </w:p>
    <w:tbl>
      <w:tblPr>
        <w:tblStyle w:val="affffffffff7"/>
        <w:tblW w:w="1008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1424"/>
        <w:gridCol w:w="6096"/>
        <w:gridCol w:w="1011"/>
        <w:gridCol w:w="992"/>
      </w:tblGrid>
      <w:tr w:rsidR="00E904B8">
        <w:trPr>
          <w:trHeight w:val="476"/>
        </w:trPr>
        <w:tc>
          <w:tcPr>
            <w:tcW w:w="561" w:type="dxa"/>
            <w:tcBorders>
              <w:top w:val="single" w:sz="12" w:space="0" w:color="000000"/>
              <w:left w:val="single" w:sz="12" w:space="0" w:color="000000"/>
              <w:bottom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w:t>
            </w:r>
          </w:p>
        </w:tc>
        <w:tc>
          <w:tcPr>
            <w:tcW w:w="1424"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i/>
                <w:color w:val="000000"/>
              </w:rPr>
              <w:t>Poslovi i zadaci</w:t>
            </w:r>
          </w:p>
        </w:tc>
        <w:tc>
          <w:tcPr>
            <w:tcW w:w="6096" w:type="dxa"/>
            <w:tcBorders>
              <w:top w:val="single" w:sz="12" w:space="0" w:color="000000"/>
              <w:bottom w:val="single" w:sz="4"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Sadržaj rada</w:t>
            </w:r>
          </w:p>
        </w:tc>
        <w:tc>
          <w:tcPr>
            <w:tcW w:w="1011" w:type="dxa"/>
            <w:tcBorders>
              <w:top w:val="single" w:sz="12" w:space="0" w:color="000000"/>
              <w:bottom w:val="single" w:sz="12" w:space="0" w:color="000000"/>
              <w:right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Vrijeme realiz.</w:t>
            </w:r>
          </w:p>
        </w:tc>
        <w:tc>
          <w:tcPr>
            <w:tcW w:w="992" w:type="dxa"/>
            <w:tcBorders>
              <w:top w:val="single" w:sz="12" w:space="0" w:color="000000"/>
              <w:bottom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Sati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i/>
                <w:color w:val="000000"/>
              </w:rPr>
              <w:t>tjed</w:t>
            </w:r>
          </w:p>
        </w:tc>
      </w:tr>
      <w:tr w:rsidR="00E904B8">
        <w:trPr>
          <w:trHeight w:val="823"/>
        </w:trPr>
        <w:tc>
          <w:tcPr>
            <w:tcW w:w="561"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424" w:type="dxa"/>
            <w:tcBorders>
              <w:top w:val="single" w:sz="12" w:space="0" w:color="000000"/>
              <w:right w:val="single" w:sz="4"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Poslovi čišćenja </w:t>
            </w:r>
          </w:p>
        </w:tc>
        <w:tc>
          <w:tcPr>
            <w:tcW w:w="6096" w:type="dxa"/>
            <w:tcBorders>
              <w:top w:val="single" w:sz="4" w:space="0" w:color="000000"/>
              <w:left w:val="single" w:sz="4" w:space="0" w:color="000000"/>
              <w:bottom w:val="single" w:sz="4" w:space="0" w:color="000000"/>
              <w:right w:val="single" w:sz="4"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Priprema sredstava i pribora za čišćenje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Čišćenje i uredno održavanje svih prostora (učionice, športska dvorana, garderobe, hodnici, uredski prostori, sanitarije)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Svakodnevno čišćenje namještaja, svih predmeta, naprava i izložbenog materijala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Čišćenje staklenih površina i pranje zavjesa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Održavanje podova – kamenih površina, tepiha, laminata i parketa (pranje, premazivanje zaštitnom emulzijom)</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Pranje vrata, zidnih pločica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Prozračivanje prostora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Čišćenje i održavanje okoliša škole – prilazi, dvorišta, ulazi, staze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Generalno čišćenje prostora – 3 puta godišnje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Vođenje evidencijskih lista u sanitarnim prostorima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Sortiranje i zbrinjavanje otpada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Skrb o pravilnom postupanju sa sredstvima rada (sredstva za čišćenje, oprema, strojevi)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redovito dezinficiranje prostora škole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vođenje evidencije tjelesne temperature zaposlenika škole i osoba čiji je ulazak u prostor škole nužan (u skladu s propisanim epidemiološkim mjerama)</w:t>
            </w:r>
          </w:p>
        </w:tc>
        <w:tc>
          <w:tcPr>
            <w:tcW w:w="1011" w:type="dxa"/>
            <w:tcBorders>
              <w:top w:val="single" w:sz="12" w:space="0" w:color="000000"/>
              <w:left w:val="single" w:sz="4"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Dnevno</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 -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Mjesečno</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godine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Dnevno</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 -</w:t>
            </w:r>
          </w:p>
        </w:tc>
        <w:tc>
          <w:tcPr>
            <w:tcW w:w="992" w:type="dxa"/>
            <w:tcBorders>
              <w:top w:val="single" w:sz="12" w:space="0" w:color="000000"/>
            </w:tcBorders>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866"/>
        </w:trPr>
        <w:tc>
          <w:tcPr>
            <w:tcW w:w="561" w:type="dxa"/>
            <w:tcBorders>
              <w:top w:val="single" w:sz="12"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w:t>
            </w:r>
          </w:p>
        </w:tc>
        <w:tc>
          <w:tcPr>
            <w:tcW w:w="1424" w:type="dxa"/>
            <w:tcBorders>
              <w:top w:val="single" w:sz="12" w:space="0" w:color="000000"/>
            </w:tcBorders>
            <w:vAlign w:val="center"/>
          </w:tcPr>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Poslovi održavanja i uređenja</w:t>
            </w:r>
          </w:p>
        </w:tc>
        <w:tc>
          <w:tcPr>
            <w:tcW w:w="6096" w:type="dxa"/>
            <w:tcBorders>
              <w:top w:val="single" w:sz="4"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-Uređenje cvjetnih gredica i ukrasnog bilja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-Očuvanje ukrasnog bilja, uzgoj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-Očuvanje ukrasnog bilja, uzgoj cvijeća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-Pomoć u uređenju školskog voćnjaka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-Briga o estetskom uređenju svih prostora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-Pomoć pri uređenju škole i pripremi prostora  za priredbe i izložbe</w:t>
            </w:r>
          </w:p>
        </w:tc>
        <w:tc>
          <w:tcPr>
            <w:tcW w:w="1011" w:type="dxa"/>
            <w:tcBorders>
              <w:top w:val="single" w:sz="12"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w:t>
            </w:r>
          </w:p>
        </w:tc>
        <w:tc>
          <w:tcPr>
            <w:tcW w:w="992" w:type="dxa"/>
            <w:tcBorders>
              <w:top w:val="single" w:sz="12" w:space="0" w:color="000000"/>
            </w:tcBorders>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1523"/>
        </w:trPr>
        <w:tc>
          <w:tcPr>
            <w:tcW w:w="5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p>
        </w:tc>
        <w:tc>
          <w:tcPr>
            <w:tcW w:w="142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Ostali poslovi</w:t>
            </w:r>
          </w:p>
        </w:tc>
        <w:tc>
          <w:tcPr>
            <w:tcW w:w="6096"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Ispomoć u izvođenju svih usluga koje izvode vanjski djelatnici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Otprema i dostava pošte – čistačice u matičnoj školi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Sudjelovanje s domarom i tajnicom u vezi sa izvršenjem poslova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Na državni praznik izvjesi državnu i /ili gradsku zastavu</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Sudjelovanje u provođenje eko-programa- skrb o štednji energije – provjeravanje da li su zatvorene slavine, ugašena svjetla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Obavlja i druge poslove po nalogu ravnatelja i u skladu s propisima</w:t>
            </w:r>
          </w:p>
        </w:tc>
        <w:tc>
          <w:tcPr>
            <w:tcW w:w="1011"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w:t>
            </w:r>
          </w:p>
        </w:tc>
        <w:tc>
          <w:tcPr>
            <w:tcW w:w="992"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663"/>
        </w:trPr>
        <w:tc>
          <w:tcPr>
            <w:tcW w:w="561"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142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Ukupno sati:</w:t>
            </w:r>
          </w:p>
          <w:p w:rsidR="00E904B8" w:rsidRDefault="0074006D">
            <w:pPr>
              <w:pBdr>
                <w:top w:val="nil"/>
                <w:left w:val="nil"/>
                <w:bottom w:val="nil"/>
                <w:right w:val="nil"/>
                <w:between w:val="nil"/>
              </w:pBdr>
              <w:jc w:val="both"/>
              <w:rPr>
                <w:color w:val="000000"/>
              </w:rPr>
            </w:pPr>
            <w:r>
              <w:rPr>
                <w:color w:val="000000"/>
              </w:rPr>
              <w:t>Tjedno:</w:t>
            </w:r>
          </w:p>
          <w:p w:rsidR="00E904B8" w:rsidRDefault="0074006D">
            <w:pPr>
              <w:pBdr>
                <w:top w:val="nil"/>
                <w:left w:val="nil"/>
                <w:bottom w:val="nil"/>
                <w:right w:val="nil"/>
                <w:between w:val="nil"/>
              </w:pBdr>
              <w:jc w:val="both"/>
              <w:rPr>
                <w:color w:val="000000"/>
              </w:rPr>
            </w:pPr>
            <w:r>
              <w:rPr>
                <w:color w:val="000000"/>
              </w:rPr>
              <w:t>godišnje</w:t>
            </w:r>
          </w:p>
        </w:tc>
        <w:tc>
          <w:tcPr>
            <w:tcW w:w="6096"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1011"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992" w:type="dxa"/>
          </w:tcPr>
          <w:p w:rsidR="00E904B8" w:rsidRDefault="00E904B8">
            <w:pPr>
              <w:pBdr>
                <w:top w:val="nil"/>
                <w:left w:val="nil"/>
                <w:bottom w:val="nil"/>
                <w:right w:val="nil"/>
                <w:between w:val="nil"/>
              </w:pBdr>
              <w:ind w:left="-110"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left="-11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40 + </w:t>
            </w:r>
            <w:r w:rsidR="00F4647C">
              <w:rPr>
                <w:rFonts w:ascii="Times New Roman" w:eastAsia="Times New Roman" w:hAnsi="Times New Roman" w:cs="Times New Roman"/>
                <w:color w:val="000000"/>
              </w:rPr>
              <w:t>4</w:t>
            </w:r>
            <w:r>
              <w:rPr>
                <w:rFonts w:ascii="Times New Roman" w:eastAsia="Times New Roman" w:hAnsi="Times New Roman" w:cs="Times New Roman"/>
                <w:color w:val="000000"/>
              </w:rPr>
              <w:t>0</w:t>
            </w:r>
          </w:p>
          <w:p w:rsidR="00E904B8" w:rsidRDefault="0074006D" w:rsidP="00F4647C">
            <w:pPr>
              <w:pBdr>
                <w:top w:val="nil"/>
                <w:left w:val="nil"/>
                <w:bottom w:val="nil"/>
                <w:right w:val="nil"/>
                <w:between w:val="nil"/>
              </w:pBdr>
              <w:ind w:left="-97" w:right="-138" w:firstLine="0"/>
              <w:jc w:val="both"/>
              <w:rPr>
                <w:rFonts w:ascii="Times New Roman" w:eastAsia="Times New Roman" w:hAnsi="Times New Roman" w:cs="Times New Roman"/>
                <w:color w:val="000000"/>
              </w:rPr>
            </w:pPr>
            <w:r>
              <w:rPr>
                <w:rFonts w:ascii="Times New Roman" w:eastAsia="Times New Roman" w:hAnsi="Times New Roman" w:cs="Times New Roman"/>
              </w:rPr>
              <w:t>1744</w:t>
            </w:r>
            <w:r>
              <w:rPr>
                <w:rFonts w:ascii="Times New Roman" w:eastAsia="Times New Roman" w:hAnsi="Times New Roman" w:cs="Times New Roman"/>
                <w:color w:val="000000"/>
              </w:rPr>
              <w:t>+</w:t>
            </w:r>
            <w:r w:rsidR="00F4647C">
              <w:rPr>
                <w:rFonts w:ascii="Times New Roman" w:eastAsia="Times New Roman" w:hAnsi="Times New Roman" w:cs="Times New Roman"/>
                <w:color w:val="000000"/>
              </w:rPr>
              <w:t>1744</w:t>
            </w:r>
          </w:p>
        </w:tc>
      </w:tr>
    </w:tbl>
    <w:p w:rsidR="00E904B8" w:rsidRDefault="00E904B8">
      <w:pPr>
        <w:pBdr>
          <w:top w:val="nil"/>
          <w:left w:val="nil"/>
          <w:bottom w:val="nil"/>
          <w:right w:val="nil"/>
          <w:between w:val="nil"/>
        </w:pBdr>
        <w:ind w:firstLine="0"/>
        <w:jc w:val="both"/>
        <w:rPr>
          <w:color w:val="000000"/>
          <w:sz w:val="22"/>
          <w:szCs w:val="22"/>
        </w:rPr>
      </w:pPr>
    </w:p>
    <w:p w:rsidR="00E904B8" w:rsidRDefault="0074006D" w:rsidP="00062CF6">
      <w:pPr>
        <w:pStyle w:val="Heading1"/>
        <w:numPr>
          <w:ilvl w:val="0"/>
          <w:numId w:val="17"/>
        </w:numPr>
        <w:ind w:hanging="2"/>
      </w:pPr>
      <w:bookmarkStart w:id="56" w:name="_Toc179800364"/>
      <w:r>
        <w:t>PLAN RADA ŠKOLSKOG ODBORA I STRUČNIH TIJELA</w:t>
      </w:r>
      <w:bookmarkEnd w:id="56"/>
    </w:p>
    <w:p w:rsidR="00E904B8" w:rsidRDefault="0074006D" w:rsidP="00062CF6">
      <w:pPr>
        <w:pStyle w:val="Heading2"/>
        <w:numPr>
          <w:ilvl w:val="1"/>
          <w:numId w:val="17"/>
        </w:numPr>
      </w:pPr>
      <w:bookmarkStart w:id="57" w:name="_Toc179800365"/>
      <w:r>
        <w:t>PLAN RADA ŠKOLSKOG ODBORA</w:t>
      </w:r>
      <w:bookmarkEnd w:id="57"/>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Školom upravlja </w:t>
      </w:r>
      <w:r>
        <w:rPr>
          <w:i/>
          <w:color w:val="000000"/>
          <w:sz w:val="22"/>
          <w:szCs w:val="22"/>
        </w:rPr>
        <w:t>Školski odbor</w:t>
      </w:r>
      <w:r>
        <w:rPr>
          <w:color w:val="000000"/>
          <w:sz w:val="22"/>
          <w:szCs w:val="22"/>
        </w:rPr>
        <w:t xml:space="preserve"> koji ima sedam članova. Jednog člana bira radničko vijeće, dva člana se biraju iz reda učitelja, nastavnika i stručnih suradnika, jednog člana imenuje vijeće roditelja, tri člana imenuje osnivač KZŽ.</w:t>
      </w:r>
    </w:p>
    <w:tbl>
      <w:tblPr>
        <w:tblStyle w:val="affffffffff8"/>
        <w:tblW w:w="992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18"/>
        <w:gridCol w:w="6807"/>
        <w:gridCol w:w="1698"/>
      </w:tblGrid>
      <w:tr w:rsidR="00E904B8">
        <w:trPr>
          <w:trHeight w:val="389"/>
        </w:trPr>
        <w:tc>
          <w:tcPr>
            <w:tcW w:w="1418"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Mjesec</w:t>
            </w:r>
          </w:p>
        </w:tc>
        <w:tc>
          <w:tcPr>
            <w:tcW w:w="6807"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Plan rada</w:t>
            </w:r>
          </w:p>
        </w:tc>
        <w:tc>
          <w:tcPr>
            <w:tcW w:w="1698" w:type="dxa"/>
            <w:vAlign w:val="center"/>
          </w:tcPr>
          <w:p w:rsidR="00E904B8" w:rsidRDefault="0074006D">
            <w:pPr>
              <w:pBdr>
                <w:top w:val="nil"/>
                <w:left w:val="nil"/>
                <w:bottom w:val="nil"/>
                <w:right w:val="nil"/>
                <w:between w:val="nil"/>
              </w:pBdr>
              <w:ind w:firstLin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Izvršitelji</w:t>
            </w:r>
          </w:p>
        </w:tc>
      </w:tr>
      <w:tr w:rsidR="00E904B8">
        <w:trPr>
          <w:trHeight w:val="894"/>
        </w:trPr>
        <w:tc>
          <w:tcPr>
            <w:tcW w:w="141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 prema potrebi</w:t>
            </w:r>
          </w:p>
        </w:tc>
        <w:tc>
          <w:tcPr>
            <w:tcW w:w="680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Davanje prethodne suglasnosti za zapošljavanje novih djelatnika na poslove novih učitelja i stručnih suradnika</w:t>
            </w:r>
          </w:p>
        </w:tc>
        <w:tc>
          <w:tcPr>
            <w:tcW w:w="169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Tajnica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Članovi ŠO</w:t>
            </w:r>
          </w:p>
        </w:tc>
      </w:tr>
      <w:tr w:rsidR="00E904B8">
        <w:trPr>
          <w:trHeight w:val="808"/>
        </w:trPr>
        <w:tc>
          <w:tcPr>
            <w:tcW w:w="141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 7.10.</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680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Donošenje Kurikuluma i Godišnjeg plana i programa rada škole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Donošenje Odluke o raspisivanju javnog poziva za najam školskih prostora</w:t>
            </w:r>
            <w:r>
              <w:rPr>
                <w:rFonts w:ascii="Times New Roman" w:eastAsia="Times New Roman" w:hAnsi="Times New Roman" w:cs="Times New Roman"/>
                <w:color w:val="000000"/>
              </w:rPr>
              <w:t xml:space="preserve"> </w:t>
            </w:r>
          </w:p>
        </w:tc>
        <w:tc>
          <w:tcPr>
            <w:tcW w:w="169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Tajnica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Članovi ŠO</w:t>
            </w:r>
          </w:p>
        </w:tc>
      </w:tr>
      <w:tr w:rsidR="00E904B8">
        <w:trPr>
          <w:trHeight w:val="1539"/>
        </w:trPr>
        <w:tc>
          <w:tcPr>
            <w:tcW w:w="141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 prema potrebi</w:t>
            </w:r>
          </w:p>
        </w:tc>
        <w:tc>
          <w:tcPr>
            <w:tcW w:w="680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Donošenje odluka o investicijskim radovima čija je vrijednost od 1</w:t>
            </w:r>
            <w:r>
              <w:rPr>
                <w:rFonts w:ascii="Times New Roman" w:eastAsia="Times New Roman" w:hAnsi="Times New Roman" w:cs="Times New Roman"/>
              </w:rPr>
              <w:t xml:space="preserve">3.272,28 </w:t>
            </w:r>
            <w:r>
              <w:rPr>
                <w:rFonts w:ascii="Times New Roman" w:eastAsia="Times New Roman" w:hAnsi="Times New Roman" w:cs="Times New Roman"/>
                <w:color w:val="000000"/>
              </w:rPr>
              <w:t xml:space="preserve"> do 2</w:t>
            </w:r>
            <w:r>
              <w:rPr>
                <w:rFonts w:ascii="Times New Roman" w:eastAsia="Times New Roman" w:hAnsi="Times New Roman" w:cs="Times New Roman"/>
              </w:rPr>
              <w:t>6.544,56 eura.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 xml:space="preserve">Donošenje Financijskog plana  i Izmjene </w:t>
            </w:r>
            <w:r>
              <w:rPr>
                <w:rFonts w:ascii="Times New Roman" w:eastAsia="Times New Roman" w:hAnsi="Times New Roman" w:cs="Times New Roman"/>
                <w:color w:val="000000"/>
              </w:rPr>
              <w:t>Financijskog  plana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Prijedlozi za rješavanje tekuće problematike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Razmatranje eventualnih predstavki i prijedloga građana u vezi s radom Škole i Predlaganje aktivnosti za poboljšanje rada </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Praćenje zakonskih</w:t>
            </w:r>
            <w:r w:rsidR="00F4647C">
              <w:rPr>
                <w:rFonts w:ascii="Times New Roman" w:eastAsia="Times New Roman" w:hAnsi="Times New Roman" w:cs="Times New Roman"/>
                <w:color w:val="000000"/>
              </w:rPr>
              <w:t xml:space="preserve"> akata i njihovo usklađivanje </w:t>
            </w:r>
          </w:p>
        </w:tc>
        <w:tc>
          <w:tcPr>
            <w:tcW w:w="169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Tajnica</w:t>
            </w:r>
            <w:r>
              <w:rPr>
                <w:rFonts w:ascii="Times New Roman" w:eastAsia="Times New Roman" w:hAnsi="Times New Roman" w:cs="Times New Roman"/>
              </w:rPr>
              <w:t>, Voditeljica računovodstva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Članovi ŠO</w:t>
            </w:r>
          </w:p>
        </w:tc>
      </w:tr>
      <w:tr w:rsidR="00E904B8">
        <w:trPr>
          <w:trHeight w:val="853"/>
        </w:trPr>
        <w:tc>
          <w:tcPr>
            <w:tcW w:w="141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godine prema potrebi</w:t>
            </w:r>
          </w:p>
        </w:tc>
        <w:tc>
          <w:tcPr>
            <w:tcW w:w="680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Izvješće o obavljenim nadzorima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Razne suglasnosti i poslovi iz djelokruga Školskog odbora</w:t>
            </w:r>
          </w:p>
        </w:tc>
        <w:tc>
          <w:tcPr>
            <w:tcW w:w="169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Tajnica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Članovi ŠO</w:t>
            </w:r>
          </w:p>
        </w:tc>
      </w:tr>
      <w:tr w:rsidR="00E904B8">
        <w:trPr>
          <w:trHeight w:val="1233"/>
        </w:trPr>
        <w:tc>
          <w:tcPr>
            <w:tcW w:w="141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siječanj</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680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Razmatranje rezultata obrazovnog rada tijekom prvog obrazovnog razdoblja i ostvarivanje godišnjeg plana i programa rada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Predlaganje mjera poslovne politike škole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Razmatranje eventualnih predstavki i prijedloga građana u vezi s radom Škole</w:t>
            </w:r>
          </w:p>
        </w:tc>
        <w:tc>
          <w:tcPr>
            <w:tcW w:w="169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Tajnica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Članovi ŠO</w:t>
            </w:r>
          </w:p>
        </w:tc>
      </w:tr>
      <w:tr w:rsidR="00E904B8" w:rsidTr="00F4647C">
        <w:trPr>
          <w:trHeight w:val="654"/>
        </w:trPr>
        <w:tc>
          <w:tcPr>
            <w:tcW w:w="141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ožujak.</w:t>
            </w:r>
          </w:p>
        </w:tc>
        <w:tc>
          <w:tcPr>
            <w:tcW w:w="680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Izvješće o poslovanju – Godišnji obračun za proteklu godinu</w:t>
            </w:r>
            <w:r>
              <w:rPr>
                <w:rFonts w:ascii="Times New Roman" w:eastAsia="Times New Roman" w:hAnsi="Times New Roman" w:cs="Times New Roman"/>
              </w:rPr>
              <w:t>, Izvještaj o izvršenju Financijskog plana za prethodnu fiskalnu godinu</w:t>
            </w:r>
          </w:p>
        </w:tc>
        <w:tc>
          <w:tcPr>
            <w:tcW w:w="169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Ravnateljica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Tajnica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Članovi ŠO</w:t>
            </w:r>
          </w:p>
        </w:tc>
      </w:tr>
      <w:tr w:rsidR="00E904B8">
        <w:trPr>
          <w:trHeight w:val="1978"/>
        </w:trPr>
        <w:tc>
          <w:tcPr>
            <w:tcW w:w="141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srpanj.</w:t>
            </w:r>
          </w:p>
        </w:tc>
        <w:tc>
          <w:tcPr>
            <w:tcW w:w="6807"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Izvješće o rezultatima odgojno-obrazovnog rada (uspjeh i vladanje učenika, analiza uspjeha) za šk .g. </w:t>
            </w:r>
            <w:r w:rsidR="00F4647C">
              <w:rPr>
                <w:rFonts w:ascii="Times New Roman" w:eastAsia="Times New Roman" w:hAnsi="Times New Roman" w:cs="Times New Roman"/>
              </w:rPr>
              <w:t>2024./2025.</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Izvješće o realizaciji Godišnjeg plana i programa rada škole za proteklu  šk.g.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Razmatranje mogućnosti i prijedlozi organizacije rada za novu školsku godinu, prijedlozi za godišnji plan u novoj šk.g.</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Predlaganje poslovne politike škole, razmatranje eventualnih predstavki i prijedloga građana u vezi s radom Škole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Polugodišnji financijski obračun za tekuću fiskalnu godinu te Izještaj o izvršenju financijskog plana za prvih 6 mjeseci</w:t>
            </w:r>
          </w:p>
        </w:tc>
        <w:tc>
          <w:tcPr>
            <w:tcW w:w="1698"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Tajnica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Članovi ŠO</w:t>
            </w:r>
          </w:p>
        </w:tc>
      </w:tr>
    </w:tbl>
    <w:p w:rsidR="007C2CDE" w:rsidRDefault="007C2CDE" w:rsidP="007C2CDE"/>
    <w:p w:rsidR="00E904B8" w:rsidRDefault="0074006D" w:rsidP="00062CF6">
      <w:pPr>
        <w:pStyle w:val="Heading2"/>
        <w:numPr>
          <w:ilvl w:val="1"/>
          <w:numId w:val="17"/>
        </w:numPr>
      </w:pPr>
      <w:bookmarkStart w:id="58" w:name="_Toc179800366"/>
      <w:r>
        <w:t>PLAN RADA UČITELJSKOG VIJEĆA</w:t>
      </w:r>
      <w:bookmarkEnd w:id="58"/>
    </w:p>
    <w:p w:rsidR="00E904B8" w:rsidRDefault="00E904B8">
      <w:pPr>
        <w:pBdr>
          <w:top w:val="nil"/>
          <w:left w:val="nil"/>
          <w:bottom w:val="nil"/>
          <w:right w:val="nil"/>
          <w:between w:val="nil"/>
        </w:pBdr>
        <w:ind w:firstLine="0"/>
        <w:jc w:val="both"/>
        <w:rPr>
          <w:color w:val="000000"/>
          <w:sz w:val="22"/>
          <w:szCs w:val="22"/>
        </w:rPr>
      </w:pPr>
    </w:p>
    <w:tbl>
      <w:tblPr>
        <w:tblStyle w:val="affffffffff9"/>
        <w:tblW w:w="103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93"/>
        <w:gridCol w:w="7088"/>
        <w:gridCol w:w="2150"/>
      </w:tblGrid>
      <w:tr w:rsidR="00E904B8">
        <w:trPr>
          <w:trHeight w:val="308"/>
          <w:jc w:val="center"/>
        </w:trPr>
        <w:tc>
          <w:tcPr>
            <w:tcW w:w="10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Mjesec</w:t>
            </w:r>
          </w:p>
        </w:tc>
        <w:tc>
          <w:tcPr>
            <w:tcW w:w="708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Sadržaj rada</w:t>
            </w:r>
          </w:p>
        </w:tc>
        <w:tc>
          <w:tcPr>
            <w:tcW w:w="215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Izvršitelji</w:t>
            </w:r>
          </w:p>
        </w:tc>
      </w:tr>
      <w:tr w:rsidR="00E904B8" w:rsidTr="00F4647C">
        <w:trPr>
          <w:trHeight w:val="2264"/>
          <w:jc w:val="center"/>
        </w:trPr>
        <w:tc>
          <w:tcPr>
            <w:tcW w:w="10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Kraj kolovoza/ Početak rujna 202</w:t>
            </w:r>
            <w:r w:rsidR="00F4647C">
              <w:rPr>
                <w:rFonts w:ascii="Times New Roman" w:eastAsia="Times New Roman" w:hAnsi="Times New Roman" w:cs="Times New Roman"/>
                <w:color w:val="000000"/>
              </w:rPr>
              <w:t>4</w:t>
            </w:r>
            <w:r>
              <w:rPr>
                <w:rFonts w:ascii="Times New Roman" w:eastAsia="Times New Roman" w:hAnsi="Times New Roman" w:cs="Times New Roman"/>
                <w:color w:val="000000"/>
              </w:rPr>
              <w:t>.</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rsidP="00F4647C">
            <w:pPr>
              <w:pBdr>
                <w:top w:val="nil"/>
                <w:left w:val="nil"/>
                <w:bottom w:val="nil"/>
                <w:right w:val="nil"/>
                <w:between w:val="nil"/>
              </w:pBdr>
              <w:ind w:firstLine="0"/>
              <w:jc w:val="both"/>
              <w:rPr>
                <w:rFonts w:ascii="Times New Roman" w:eastAsia="Times New Roman" w:hAnsi="Times New Roman" w:cs="Times New Roman"/>
                <w:color w:val="000000"/>
              </w:rPr>
            </w:pPr>
          </w:p>
        </w:tc>
        <w:tc>
          <w:tcPr>
            <w:tcW w:w="708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1. sjednica Učiteljskog vijeća OŠ Belec</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Donošenje plana rada Učiteljskog vijeća za </w:t>
            </w:r>
            <w:r w:rsidR="00F4647C">
              <w:rPr>
                <w:rFonts w:ascii="Times New Roman" w:eastAsia="Times New Roman" w:hAnsi="Times New Roman" w:cs="Times New Roman"/>
              </w:rPr>
              <w:t>2024</w:t>
            </w:r>
            <w:r>
              <w:rPr>
                <w:rFonts w:ascii="Times New Roman" w:eastAsia="Times New Roman" w:hAnsi="Times New Roman" w:cs="Times New Roman"/>
              </w:rPr>
              <w:t>./202</w:t>
            </w:r>
            <w:r w:rsidR="00F4647C">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color w:val="000000"/>
              </w:rPr>
              <w:t>.šk.god.</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Konstituiranje UV OŠ Belec za šk.godinu </w:t>
            </w:r>
            <w:r w:rsidR="00F4647C">
              <w:rPr>
                <w:rFonts w:ascii="Times New Roman" w:eastAsia="Times New Roman" w:hAnsi="Times New Roman" w:cs="Times New Roman"/>
              </w:rPr>
              <w:t>2024./2025</w:t>
            </w:r>
            <w:r>
              <w:rPr>
                <w:rFonts w:ascii="Times New Roman" w:eastAsia="Times New Roman" w:hAnsi="Times New Roman" w:cs="Times New Roman"/>
                <w:color w:val="000000"/>
              </w:rPr>
              <w:t>.</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Ustrojstvo rada, zaduženja učitelja i stručnih suradnika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Organizacija smjena, početak rada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Imenovanje razrednika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Godišnji kalendar rada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Izvješća sa stručnih skupova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Razno </w:t>
            </w:r>
          </w:p>
        </w:tc>
        <w:tc>
          <w:tcPr>
            <w:tcW w:w="2150"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Učitelji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Stručne suradnice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rsidTr="00F4647C">
        <w:trPr>
          <w:trHeight w:val="2739"/>
          <w:jc w:val="center"/>
        </w:trPr>
        <w:tc>
          <w:tcPr>
            <w:tcW w:w="10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Kraj rujna</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202</w:t>
            </w:r>
            <w:r w:rsidR="00F4647C">
              <w:rPr>
                <w:rFonts w:ascii="Times New Roman" w:eastAsia="Times New Roman" w:hAnsi="Times New Roman" w:cs="Times New Roman"/>
              </w:rPr>
              <w:t>4</w:t>
            </w:r>
            <w:r>
              <w:rPr>
                <w:rFonts w:ascii="Times New Roman" w:eastAsia="Times New Roman" w:hAnsi="Times New Roman" w:cs="Times New Roman"/>
                <w:color w:val="000000"/>
              </w:rPr>
              <w:t>.</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8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2. sjednica Učiteljskog vijeća OŠ Belec</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Prijedlog Školskog kurikuluma OŠ Belec za šk.g. </w:t>
            </w:r>
            <w:r>
              <w:rPr>
                <w:rFonts w:ascii="Times New Roman" w:eastAsia="Times New Roman" w:hAnsi="Times New Roman" w:cs="Times New Roman"/>
              </w:rPr>
              <w:t>202</w:t>
            </w:r>
            <w:r w:rsidR="00F4647C">
              <w:rPr>
                <w:rFonts w:ascii="Times New Roman" w:eastAsia="Times New Roman" w:hAnsi="Times New Roman" w:cs="Times New Roman"/>
              </w:rPr>
              <w:t>4</w:t>
            </w:r>
            <w:r>
              <w:rPr>
                <w:rFonts w:ascii="Times New Roman" w:eastAsia="Times New Roman" w:hAnsi="Times New Roman" w:cs="Times New Roman"/>
              </w:rPr>
              <w:t>./202</w:t>
            </w:r>
            <w:r w:rsidR="00F4647C">
              <w:rPr>
                <w:rFonts w:ascii="Times New Roman" w:eastAsia="Times New Roman" w:hAnsi="Times New Roman" w:cs="Times New Roman"/>
              </w:rPr>
              <w:t>5</w:t>
            </w:r>
            <w:r>
              <w:rPr>
                <w:rFonts w:ascii="Times New Roman" w:eastAsia="Times New Roman" w:hAnsi="Times New Roman" w:cs="Times New Roman"/>
              </w:rPr>
              <w:t>.</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Prijedlozi za Godišnji plan i program rada OŠ Belec za šk.g. </w:t>
            </w:r>
            <w:r>
              <w:rPr>
                <w:rFonts w:ascii="Times New Roman" w:eastAsia="Times New Roman" w:hAnsi="Times New Roman" w:cs="Times New Roman"/>
              </w:rPr>
              <w:t>202</w:t>
            </w:r>
            <w:r w:rsidR="00F4647C">
              <w:rPr>
                <w:rFonts w:ascii="Times New Roman" w:eastAsia="Times New Roman" w:hAnsi="Times New Roman" w:cs="Times New Roman"/>
              </w:rPr>
              <w:t>4</w:t>
            </w:r>
            <w:r>
              <w:rPr>
                <w:rFonts w:ascii="Times New Roman" w:eastAsia="Times New Roman" w:hAnsi="Times New Roman" w:cs="Times New Roman"/>
              </w:rPr>
              <w:t>./202</w:t>
            </w:r>
            <w:r w:rsidR="00F4647C">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color w:val="000000"/>
              </w:rPr>
              <w:t xml:space="preserv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Godišnji planovi / kurikulumi učitelja i stručnih suradnika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Upoznavanje s pravilnicima i zakonskim aktima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Izvješća sa stručnih skupova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Upiti i prijedlozi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Usvajanje planova i programa ION (TN, izleta , ekskurzija i posjeta) za šk.g. </w:t>
            </w:r>
            <w:r>
              <w:rPr>
                <w:rFonts w:ascii="Times New Roman" w:eastAsia="Times New Roman" w:hAnsi="Times New Roman" w:cs="Times New Roman"/>
              </w:rPr>
              <w:t>202</w:t>
            </w:r>
            <w:r w:rsidR="00F4647C">
              <w:rPr>
                <w:rFonts w:ascii="Times New Roman" w:eastAsia="Times New Roman" w:hAnsi="Times New Roman" w:cs="Times New Roman"/>
              </w:rPr>
              <w:t>4</w:t>
            </w:r>
            <w:r>
              <w:rPr>
                <w:rFonts w:ascii="Times New Roman" w:eastAsia="Times New Roman" w:hAnsi="Times New Roman" w:cs="Times New Roman"/>
              </w:rPr>
              <w:t>./202</w:t>
            </w:r>
            <w:r w:rsidR="00F4647C">
              <w:rPr>
                <w:rFonts w:ascii="Times New Roman" w:eastAsia="Times New Roman" w:hAnsi="Times New Roman" w:cs="Times New Roman"/>
              </w:rPr>
              <w:t>5</w:t>
            </w:r>
            <w:r>
              <w:rPr>
                <w:rFonts w:ascii="Times New Roman" w:eastAsia="Times New Roman" w:hAnsi="Times New Roman" w:cs="Times New Roman"/>
              </w:rPr>
              <w:t>.</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Izvješća sa stručnih skupova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Upiti i prijedlozi </w:t>
            </w:r>
          </w:p>
        </w:tc>
        <w:tc>
          <w:tcPr>
            <w:tcW w:w="2150"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Učitelji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Stručne suradnice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809"/>
          <w:jc w:val="center"/>
        </w:trPr>
        <w:tc>
          <w:tcPr>
            <w:tcW w:w="10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Kraj studenog</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202</w:t>
            </w:r>
            <w:r w:rsidR="00F4647C">
              <w:rPr>
                <w:rFonts w:ascii="Times New Roman" w:eastAsia="Times New Roman" w:hAnsi="Times New Roman" w:cs="Times New Roman"/>
              </w:rPr>
              <w:t>4</w:t>
            </w:r>
            <w:r>
              <w:rPr>
                <w:rFonts w:ascii="Times New Roman" w:eastAsia="Times New Roman" w:hAnsi="Times New Roman" w:cs="Times New Roman"/>
                <w:color w:val="000000"/>
              </w:rPr>
              <w:t>.</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8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3.sjednica Učiteljskog vijeća OŠ Belec</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Odgojno-obrazovna situacija i praćenje pedagoških mjera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Stručno predavanje liječnika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Osvrt na neposredni odgojno-obrazovni rad učitelja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Imenovanje Povjerenstva za popis imovine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Izvješća učitelja, stručnih suradnica i ravnateljice s održanih stručnih skupova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Razno</w:t>
            </w:r>
          </w:p>
        </w:tc>
        <w:tc>
          <w:tcPr>
            <w:tcW w:w="2150"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Učitelji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Stručne suradnice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Vanjski predavač</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556"/>
          <w:jc w:val="center"/>
        </w:trPr>
        <w:tc>
          <w:tcPr>
            <w:tcW w:w="10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Siječanj</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202</w:t>
            </w:r>
            <w:r w:rsidR="00F4647C">
              <w:rPr>
                <w:rFonts w:ascii="Times New Roman" w:eastAsia="Times New Roman" w:hAnsi="Times New Roman" w:cs="Times New Roman"/>
                <w:color w:val="000000"/>
              </w:rPr>
              <w:t>5</w:t>
            </w:r>
            <w:r>
              <w:rPr>
                <w:rFonts w:ascii="Times New Roman" w:eastAsia="Times New Roman" w:hAnsi="Times New Roman" w:cs="Times New Roman"/>
                <w:color w:val="000000"/>
              </w:rPr>
              <w:t>.</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8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4.sjednica Učiteljskog vijeća OŠ Belec</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Analiza ostvarenja Godišnjeg plana i programa rada škole, ŠPP-a i uspjeha učenika na kraju I. polugodišta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Razvojni plan škole i ostvarenje bitnih točaka GPP škole (izvedbeni programi, terenska nastava  i izvanučionička nastava…)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Pripreme za natjecanja, smotre i susrete, sportska natjecanja</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Izvješća učitelja, stručnih suradnica i ravnateljice sa održanih stručnih skupova</w:t>
            </w:r>
          </w:p>
        </w:tc>
        <w:tc>
          <w:tcPr>
            <w:tcW w:w="2150"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Učitelji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Stručne suradnice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266"/>
          <w:jc w:val="center"/>
        </w:trPr>
        <w:tc>
          <w:tcPr>
            <w:tcW w:w="10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Veljača</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202</w:t>
            </w:r>
            <w:r w:rsidR="00F4647C">
              <w:rPr>
                <w:rFonts w:ascii="Times New Roman" w:eastAsia="Times New Roman" w:hAnsi="Times New Roman" w:cs="Times New Roman"/>
                <w:color w:val="000000"/>
              </w:rPr>
              <w:t>5</w:t>
            </w:r>
            <w:r>
              <w:rPr>
                <w:rFonts w:ascii="Times New Roman" w:eastAsia="Times New Roman" w:hAnsi="Times New Roman" w:cs="Times New Roman"/>
                <w:color w:val="000000"/>
              </w:rPr>
              <w:t>.</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88" w:type="dxa"/>
          </w:tcPr>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5. sjednica učiteljskog vijeća</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Analiza rada Školskih stručnih vijeća OŠ Belec</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Ostvarenje školskih projekata</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Rad na realizaciji Školskog preventivnog programa</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Razno</w:t>
            </w:r>
          </w:p>
        </w:tc>
        <w:tc>
          <w:tcPr>
            <w:tcW w:w="2150"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Učitelji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Stručne suradnice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rsidTr="00F4647C">
        <w:trPr>
          <w:trHeight w:val="1537"/>
          <w:jc w:val="center"/>
        </w:trPr>
        <w:tc>
          <w:tcPr>
            <w:tcW w:w="10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Travanj</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202</w:t>
            </w:r>
            <w:r w:rsidR="00F4647C">
              <w:rPr>
                <w:rFonts w:ascii="Times New Roman" w:eastAsia="Times New Roman" w:hAnsi="Times New Roman" w:cs="Times New Roman"/>
                <w:color w:val="000000"/>
              </w:rPr>
              <w:t>5</w:t>
            </w:r>
            <w:r>
              <w:rPr>
                <w:rFonts w:ascii="Times New Roman" w:eastAsia="Times New Roman" w:hAnsi="Times New Roman" w:cs="Times New Roman"/>
                <w:color w:val="000000"/>
              </w:rPr>
              <w:t>.</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88" w:type="dxa"/>
          </w:tcPr>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6. sjednica učiteljskog vijeća</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Provođenje Razvojnog plana i Samovrednovanje rada škole OŠ Belec</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Stručno usavršavanje – predavanje i radionice</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Analiza rezultata provedenih natjecanja i predlaganje za proglašenje najuspješnijih učenika i mentora </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Razno</w:t>
            </w:r>
          </w:p>
        </w:tc>
        <w:tc>
          <w:tcPr>
            <w:tcW w:w="215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Učitelji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Stručne suradnice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Vanjski suradnik / predavač</w:t>
            </w:r>
          </w:p>
        </w:tc>
      </w:tr>
      <w:tr w:rsidR="00E904B8" w:rsidTr="00F4647C">
        <w:trPr>
          <w:trHeight w:val="1208"/>
          <w:jc w:val="center"/>
        </w:trPr>
        <w:tc>
          <w:tcPr>
            <w:tcW w:w="10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Svibanj</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2025</w:t>
            </w:r>
            <w:r w:rsidR="0074006D">
              <w:rPr>
                <w:rFonts w:ascii="Times New Roman" w:eastAsia="Times New Roman" w:hAnsi="Times New Roman" w:cs="Times New Roman"/>
                <w:color w:val="000000"/>
              </w:rPr>
              <w:t>.</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88" w:type="dxa"/>
          </w:tcPr>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7. sjednica učiteljskog vijeća</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Tekući poslovi i zadaci – dogovor za obilježavanja Svjetskog dana sporta i Dana škole</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Raspored poslova do kraja školske godine</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Razno </w:t>
            </w:r>
          </w:p>
        </w:tc>
        <w:tc>
          <w:tcPr>
            <w:tcW w:w="2150"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Učitelji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Stručne suradnice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809"/>
          <w:jc w:val="center"/>
        </w:trPr>
        <w:tc>
          <w:tcPr>
            <w:tcW w:w="10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Lipanj</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2025</w:t>
            </w:r>
            <w:r w:rsidR="0074006D">
              <w:rPr>
                <w:rFonts w:ascii="Times New Roman" w:eastAsia="Times New Roman" w:hAnsi="Times New Roman" w:cs="Times New Roman"/>
                <w:color w:val="000000"/>
              </w:rPr>
              <w:t>.</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7088" w:type="dxa"/>
          </w:tcPr>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8. sjednica učiteljskog vijeća</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Razmatranje i utvrđivanje odluka sa sjednica razrednih vijeća 1.- 8. razreda</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Izbor najuspješnijeg učenika za nagradu Učiteljskog vijeća</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Dopunski rad, imenovanje povjerenstava i utvrđivanje rokova</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Tekući poslovi i upute: pedagoška dokumentacija, dogovor o svečanoj podjeli svjedodžbi</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Izvješća sa stručnih skupova</w:t>
            </w:r>
          </w:p>
        </w:tc>
        <w:tc>
          <w:tcPr>
            <w:tcW w:w="2150"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Učitelji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Stručne suradnice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tc>
      </w:tr>
      <w:tr w:rsidR="00E904B8">
        <w:trPr>
          <w:trHeight w:val="809"/>
          <w:jc w:val="center"/>
        </w:trPr>
        <w:tc>
          <w:tcPr>
            <w:tcW w:w="10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Lipanj</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202</w:t>
            </w:r>
            <w:r w:rsidR="00F4647C">
              <w:rPr>
                <w:rFonts w:ascii="Times New Roman" w:eastAsia="Times New Roman" w:hAnsi="Times New Roman" w:cs="Times New Roman"/>
                <w:color w:val="000000"/>
              </w:rPr>
              <w:t>5</w:t>
            </w:r>
            <w:r>
              <w:rPr>
                <w:rFonts w:ascii="Times New Roman" w:eastAsia="Times New Roman" w:hAnsi="Times New Roman" w:cs="Times New Roman"/>
                <w:color w:val="000000"/>
              </w:rPr>
              <w:t>.</w:t>
            </w:r>
          </w:p>
        </w:tc>
        <w:tc>
          <w:tcPr>
            <w:tcW w:w="7088" w:type="dxa"/>
          </w:tcPr>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9. sjednica učiteljskog vijeća</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Izvješće povjerenstava nakon održanog dopunskog rada</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Razmatranje Zahtjeva roditelja za preispitivanjem i utvrđivanjem  ocjena</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Izvješća sa stručnih skupova</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Evaluacija Školskog preventivnog programa za šk. g. </w:t>
            </w:r>
            <w:r w:rsidR="00F4647C">
              <w:rPr>
                <w:rFonts w:ascii="Times New Roman" w:eastAsia="Times New Roman" w:hAnsi="Times New Roman" w:cs="Times New Roman"/>
              </w:rPr>
              <w:t>2024</w:t>
            </w:r>
            <w:r>
              <w:rPr>
                <w:rFonts w:ascii="Times New Roman" w:eastAsia="Times New Roman" w:hAnsi="Times New Roman" w:cs="Times New Roman"/>
              </w:rPr>
              <w:t>./202</w:t>
            </w:r>
            <w:r w:rsidR="00F4647C">
              <w:rPr>
                <w:rFonts w:ascii="Times New Roman" w:eastAsia="Times New Roman" w:hAnsi="Times New Roman" w:cs="Times New Roman"/>
              </w:rPr>
              <w:t>5</w:t>
            </w:r>
            <w:r>
              <w:rPr>
                <w:rFonts w:ascii="Times New Roman" w:eastAsia="Times New Roman" w:hAnsi="Times New Roman" w:cs="Times New Roman"/>
              </w:rPr>
              <w:t>.</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Dogovor za izradu Školskog kurikuluma i planiranje rada za narednu šk. godinu</w:t>
            </w:r>
          </w:p>
        </w:tc>
        <w:tc>
          <w:tcPr>
            <w:tcW w:w="2150"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Učitelji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Stručne suradnice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809"/>
          <w:jc w:val="center"/>
        </w:trPr>
        <w:tc>
          <w:tcPr>
            <w:tcW w:w="10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Početak srpnja</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2025</w:t>
            </w:r>
            <w:r w:rsidR="0074006D">
              <w:rPr>
                <w:rFonts w:ascii="Times New Roman" w:eastAsia="Times New Roman" w:hAnsi="Times New Roman" w:cs="Times New Roman"/>
                <w:color w:val="000000"/>
              </w:rPr>
              <w:t>.</w:t>
            </w:r>
          </w:p>
        </w:tc>
        <w:tc>
          <w:tcPr>
            <w:tcW w:w="7088" w:type="dxa"/>
          </w:tcPr>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10. sjednica učiteljskog vijeća</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Izvješće o rezultatima rada škole i analiza uspjeha na kraju nastavne godine</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Ostvarenje Godišnjeg plana i programa, analiza realizacije Nastavnog plana i programa</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Utvrđivanje prijedloga broja razrednih odjela i broja izvršitelja u odgojno-obrazovnom radu za narednu školsku godinu</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Prijedlozi u svezi organizacije rada za iduću školsku godinu</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Izvješća učitelja, stručnih suradnica i ravnateljice sa stručnih skupova</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Utvrđivanje roka i imenovanje povjerenstava za  popravni ispit (po potrebi)</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Razno</w:t>
            </w:r>
          </w:p>
        </w:tc>
        <w:tc>
          <w:tcPr>
            <w:tcW w:w="2150"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Učitelji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Stručne suradnice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809"/>
          <w:jc w:val="center"/>
        </w:trPr>
        <w:tc>
          <w:tcPr>
            <w:tcW w:w="109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Kolovoz</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E904B8" w:rsidRDefault="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2025</w:t>
            </w:r>
            <w:r w:rsidR="0074006D">
              <w:rPr>
                <w:rFonts w:ascii="Times New Roman" w:eastAsia="Times New Roman" w:hAnsi="Times New Roman" w:cs="Times New Roman"/>
                <w:color w:val="000000"/>
              </w:rPr>
              <w:t>.</w:t>
            </w:r>
          </w:p>
        </w:tc>
        <w:tc>
          <w:tcPr>
            <w:tcW w:w="7088" w:type="dxa"/>
          </w:tcPr>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11. sjednica učiteljskog vijeća</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Vrednovanje rada na kraju godine</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Zaduženja za iduću školsku godinu</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Organizacija nastave u novoj školskoj godini</w:t>
            </w:r>
          </w:p>
        </w:tc>
        <w:tc>
          <w:tcPr>
            <w:tcW w:w="215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Učitelji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Stručne suradnice</w:t>
            </w:r>
          </w:p>
          <w:p w:rsidR="00E904B8" w:rsidRDefault="0074006D" w:rsidP="00F4647C">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tc>
      </w:tr>
    </w:tbl>
    <w:p w:rsidR="00E904B8" w:rsidRPr="00F4647C" w:rsidRDefault="0074006D" w:rsidP="00062CF6">
      <w:pPr>
        <w:pStyle w:val="Heading2"/>
        <w:numPr>
          <w:ilvl w:val="1"/>
          <w:numId w:val="17"/>
        </w:numPr>
      </w:pPr>
      <w:r w:rsidRPr="00F4647C">
        <w:lastRenderedPageBreak/>
        <w:t xml:space="preserve"> </w:t>
      </w:r>
      <w:bookmarkStart w:id="59" w:name="_Toc179800367"/>
      <w:r w:rsidRPr="00F4647C">
        <w:t>PLAN RADA RAZREDNOG VIJEĆA</w:t>
      </w:r>
      <w:bookmarkEnd w:id="59"/>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Zadaće razrednih vijeća o odgoju i obrazovanju učenika određeni su Statutom škole, a izrađeni ovim Godišnjim planom i programom.</w:t>
      </w:r>
    </w:p>
    <w:tbl>
      <w:tblPr>
        <w:tblStyle w:val="affffffffffa"/>
        <w:tblW w:w="978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645"/>
        <w:gridCol w:w="5307"/>
        <w:gridCol w:w="2828"/>
      </w:tblGrid>
      <w:tr w:rsidR="00E904B8">
        <w:trPr>
          <w:trHeight w:val="256"/>
        </w:trPr>
        <w:tc>
          <w:tcPr>
            <w:tcW w:w="1645"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Mjesec</w:t>
            </w:r>
            <w:r>
              <w:rPr>
                <w:rFonts w:ascii="Times New Roman" w:eastAsia="Times New Roman" w:hAnsi="Times New Roman" w:cs="Times New Roman"/>
                <w:color w:val="000000"/>
              </w:rPr>
              <w:tab/>
            </w:r>
          </w:p>
        </w:tc>
        <w:tc>
          <w:tcPr>
            <w:tcW w:w="5307"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Sadržaj rada</w:t>
            </w:r>
            <w:r>
              <w:rPr>
                <w:rFonts w:ascii="Times New Roman" w:eastAsia="Times New Roman" w:hAnsi="Times New Roman" w:cs="Times New Roman"/>
                <w:color w:val="000000"/>
              </w:rPr>
              <w:tab/>
            </w:r>
          </w:p>
        </w:tc>
        <w:tc>
          <w:tcPr>
            <w:tcW w:w="282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Nositelji zadatka</w:t>
            </w:r>
          </w:p>
        </w:tc>
      </w:tr>
      <w:tr w:rsidR="00E904B8">
        <w:trPr>
          <w:trHeight w:val="3397"/>
        </w:trPr>
        <w:tc>
          <w:tcPr>
            <w:tcW w:w="1645"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Rujan</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202</w:t>
            </w:r>
            <w:r>
              <w:rPr>
                <w:rFonts w:ascii="Times New Roman" w:eastAsia="Times New Roman" w:hAnsi="Times New Roman" w:cs="Times New Roman"/>
              </w:rPr>
              <w:t>4</w:t>
            </w:r>
            <w:r>
              <w:rPr>
                <w:rFonts w:ascii="Times New Roman" w:eastAsia="Times New Roman" w:hAnsi="Times New Roman" w:cs="Times New Roman"/>
                <w:color w:val="000000"/>
              </w:rPr>
              <w:t>.</w:t>
            </w:r>
          </w:p>
        </w:tc>
        <w:tc>
          <w:tcPr>
            <w:tcW w:w="5307" w:type="dxa"/>
          </w:tcPr>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 Zadaće razrednika i razrednog vijeća</w:t>
            </w:r>
            <w:r>
              <w:rPr>
                <w:rFonts w:ascii="Times New Roman" w:eastAsia="Times New Roman" w:hAnsi="Times New Roman" w:cs="Times New Roman"/>
                <w:color w:val="000000"/>
              </w:rPr>
              <w:tab/>
            </w:r>
          </w:p>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 Donošenje plana i programa razrednih vijeća</w:t>
            </w:r>
            <w:r>
              <w:rPr>
                <w:rFonts w:ascii="Times New Roman" w:eastAsia="Times New Roman" w:hAnsi="Times New Roman" w:cs="Times New Roman"/>
                <w:color w:val="000000"/>
              </w:rPr>
              <w:tab/>
            </w:r>
          </w:p>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 Organizacija INA, DOD, DOP i izborne nastave te drugih oblika neposrednog odgojno - obrazovnog rada</w:t>
            </w:r>
          </w:p>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 Prijedlozi za izradu Godišnjeg plana i programa rada OŠ Belec</w:t>
            </w:r>
          </w:p>
          <w:p w:rsidR="00E904B8" w:rsidRDefault="0074006D">
            <w:pPr>
              <w:pBdr>
                <w:top w:val="nil"/>
                <w:left w:val="nil"/>
                <w:bottom w:val="nil"/>
                <w:right w:val="nil"/>
                <w:between w:val="nil"/>
              </w:pBdr>
              <w:ind w:firstLine="0"/>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 Upoznavanje s Pravilnikom o načinima, postupcima i elementima vrednovanja učenika u osnovnoj i srednjoj školi </w:t>
            </w:r>
            <w:r>
              <w:rPr>
                <w:rFonts w:ascii="Times New Roman" w:eastAsia="Times New Roman" w:hAnsi="Times New Roman" w:cs="Times New Roman"/>
                <w:color w:val="000000"/>
                <w:highlight w:val="white"/>
              </w:rPr>
              <w:t>i Pravilnikom o kriterijima izricanja pedagoških mjera</w:t>
            </w:r>
          </w:p>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 Analiza odgojno-obrazovne strukture učenika u odjelima petih razreda- upoznavanje uvjeta života i rada učenika (razredna učiteljica  5.r.)</w:t>
            </w:r>
          </w:p>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 Rad s darovitim učenicima i učenicima s TUR</w:t>
            </w:r>
          </w:p>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 Prehrana učenika</w:t>
            </w:r>
          </w:p>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 Izvješća s  roditeljskih sastanaka</w:t>
            </w:r>
          </w:p>
          <w:p w:rsidR="00E904B8" w:rsidRDefault="00E904B8">
            <w:pPr>
              <w:pBdr>
                <w:top w:val="nil"/>
                <w:left w:val="nil"/>
                <w:bottom w:val="nil"/>
                <w:right w:val="nil"/>
                <w:between w:val="nil"/>
              </w:pBdr>
              <w:ind w:firstLine="0"/>
              <w:rPr>
                <w:rFonts w:ascii="Times New Roman" w:eastAsia="Times New Roman" w:hAnsi="Times New Roman" w:cs="Times New Roman"/>
                <w:color w:val="000000"/>
              </w:rPr>
            </w:pPr>
          </w:p>
        </w:tc>
        <w:tc>
          <w:tcPr>
            <w:tcW w:w="2828" w:type="dxa"/>
          </w:tcPr>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 Ravnateljica</w:t>
            </w:r>
          </w:p>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 Stručne suradnice,  razrednici</w:t>
            </w:r>
          </w:p>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 Učitelji</w:t>
            </w:r>
          </w:p>
          <w:p w:rsidR="00E904B8" w:rsidRDefault="00E904B8">
            <w:pPr>
              <w:pBdr>
                <w:top w:val="nil"/>
                <w:left w:val="nil"/>
                <w:bottom w:val="nil"/>
                <w:right w:val="nil"/>
                <w:between w:val="nil"/>
              </w:pBdr>
              <w:ind w:firstLine="0"/>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-Učitelji, razrednici</w:t>
            </w:r>
          </w:p>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 Ravnateljica</w:t>
            </w:r>
          </w:p>
          <w:p w:rsidR="00E904B8" w:rsidRDefault="00E904B8">
            <w:pPr>
              <w:pBdr>
                <w:top w:val="nil"/>
                <w:left w:val="nil"/>
                <w:bottom w:val="nil"/>
                <w:right w:val="nil"/>
                <w:between w:val="nil"/>
              </w:pBdr>
              <w:ind w:firstLine="0"/>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 Razrednik  V.r.i učitelji IV. r., stručne suradnice</w:t>
            </w:r>
          </w:p>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 Razrednici, stručni suradnici</w:t>
            </w:r>
          </w:p>
          <w:p w:rsidR="00E904B8" w:rsidRDefault="0074006D">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 Učitelji, razrednici</w:t>
            </w:r>
          </w:p>
        </w:tc>
      </w:tr>
      <w:tr w:rsidR="00E904B8">
        <w:trPr>
          <w:trHeight w:val="1939"/>
        </w:trPr>
        <w:tc>
          <w:tcPr>
            <w:tcW w:w="1645"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Studeni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202</w:t>
            </w:r>
            <w:r>
              <w:rPr>
                <w:rFonts w:ascii="Times New Roman" w:eastAsia="Times New Roman" w:hAnsi="Times New Roman" w:cs="Times New Roman"/>
              </w:rPr>
              <w:t>4</w:t>
            </w:r>
            <w:r>
              <w:rPr>
                <w:rFonts w:ascii="Times New Roman" w:eastAsia="Times New Roman" w:hAnsi="Times New Roman" w:cs="Times New Roman"/>
                <w:color w:val="000000"/>
              </w:rPr>
              <w:t>.</w:t>
            </w:r>
          </w:p>
        </w:tc>
        <w:tc>
          <w:tcPr>
            <w:tcW w:w="5307"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Praćenje rada i napredovanja učenika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Pružanje potrebne pomoći učenicima s TUR</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Rad s darovitim učenicima (neslužbeno prepoznavanje)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Praćenje odgojne situacije u razrednim odjelima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Suradnja s roditeljima i starateljima</w:t>
            </w:r>
            <w:r>
              <w:rPr>
                <w:rFonts w:ascii="Times New Roman" w:eastAsia="Times New Roman" w:hAnsi="Times New Roman" w:cs="Times New Roman"/>
                <w:color w:val="000000"/>
              </w:rPr>
              <w:tab/>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Mjere i aktivnosti na programu sprječavanja nasilja među djecom i mladima</w:t>
            </w:r>
            <w:r>
              <w:rPr>
                <w:rFonts w:ascii="Times New Roman" w:eastAsia="Times New Roman" w:hAnsi="Times New Roman" w:cs="Times New Roman"/>
                <w:color w:val="000000"/>
              </w:rPr>
              <w:tab/>
            </w:r>
          </w:p>
        </w:tc>
        <w:tc>
          <w:tcPr>
            <w:tcW w:w="2828"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-Učitelji, stručne suradnice</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Pedagoginja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Ravnateljica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Razrednici</w:t>
            </w:r>
          </w:p>
        </w:tc>
      </w:tr>
      <w:tr w:rsidR="00E904B8">
        <w:trPr>
          <w:trHeight w:val="1939"/>
        </w:trPr>
        <w:tc>
          <w:tcPr>
            <w:tcW w:w="1645"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Prosinac</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202</w:t>
            </w:r>
            <w:r>
              <w:rPr>
                <w:rFonts w:ascii="Times New Roman" w:eastAsia="Times New Roman" w:hAnsi="Times New Roman" w:cs="Times New Roman"/>
              </w:rPr>
              <w:t>4</w:t>
            </w:r>
            <w:r>
              <w:rPr>
                <w:rFonts w:ascii="Times New Roman" w:eastAsia="Times New Roman" w:hAnsi="Times New Roman" w:cs="Times New Roman"/>
                <w:color w:val="000000"/>
              </w:rPr>
              <w:t>.</w:t>
            </w:r>
          </w:p>
        </w:tc>
        <w:tc>
          <w:tcPr>
            <w:tcW w:w="5307"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Ostvarivanje nastavnog plana i programa po razredima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Vladanje učenika te donošenje pedagoških mjera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Prijedlozi za poboljšanje i unapređivanje rada u 2. polugodištu</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Odgojno, estetsko i ekološko djelovanje u školi i širem okruženju</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Uključivanje u natjecanja, susrete i smotre</w:t>
            </w:r>
          </w:p>
        </w:tc>
        <w:tc>
          <w:tcPr>
            <w:tcW w:w="2828"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-Učitelji, razrednici, str. suradnice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Svi učitelji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Stručne suradnice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Razrednici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-Stručne suradnice, ravnateljica</w:t>
            </w:r>
          </w:p>
        </w:tc>
      </w:tr>
      <w:tr w:rsidR="00E904B8">
        <w:trPr>
          <w:trHeight w:val="1939"/>
        </w:trPr>
        <w:tc>
          <w:tcPr>
            <w:tcW w:w="1645"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Ožujak</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202</w:t>
            </w:r>
            <w:r>
              <w:rPr>
                <w:rFonts w:ascii="Times New Roman" w:eastAsia="Times New Roman" w:hAnsi="Times New Roman" w:cs="Times New Roman"/>
              </w:rPr>
              <w:t>5</w:t>
            </w:r>
            <w:r>
              <w:rPr>
                <w:rFonts w:ascii="Times New Roman" w:eastAsia="Times New Roman" w:hAnsi="Times New Roman" w:cs="Times New Roman"/>
                <w:color w:val="000000"/>
              </w:rPr>
              <w:t>.</w:t>
            </w:r>
          </w:p>
        </w:tc>
        <w:tc>
          <w:tcPr>
            <w:tcW w:w="5307"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Ostvarivanje plana i programa izvannastavnih i drugih oblika neposrednog odgojno-obrazovnog  rada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Napredovanje i ocjenjivanje učenika</w:t>
            </w:r>
            <w:r>
              <w:rPr>
                <w:rFonts w:ascii="Times New Roman" w:eastAsia="Times New Roman" w:hAnsi="Times New Roman" w:cs="Times New Roman"/>
                <w:color w:val="000000"/>
              </w:rPr>
              <w:tab/>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Ekološke akcije i akcije uređenja okoliša</w:t>
            </w:r>
            <w:r>
              <w:rPr>
                <w:rFonts w:ascii="Times New Roman" w:eastAsia="Times New Roman" w:hAnsi="Times New Roman" w:cs="Times New Roman"/>
                <w:color w:val="000000"/>
              </w:rPr>
              <w:tab/>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Profesionalna orijentacija učenika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Rad s nadarenim učenicima i uključenost učenika na natjecanjima</w:t>
            </w:r>
          </w:p>
        </w:tc>
        <w:tc>
          <w:tcPr>
            <w:tcW w:w="282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-Učitelji, razrednici, ravnateljica</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-Razrednici učitelji, stručna suradnica -pedagoginja</w:t>
            </w:r>
          </w:p>
        </w:tc>
      </w:tr>
      <w:tr w:rsidR="00E904B8">
        <w:trPr>
          <w:trHeight w:val="992"/>
        </w:trPr>
        <w:tc>
          <w:tcPr>
            <w:tcW w:w="1645"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Lipanj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20</w:t>
            </w:r>
            <w:r>
              <w:rPr>
                <w:rFonts w:ascii="Times New Roman" w:eastAsia="Times New Roman" w:hAnsi="Times New Roman" w:cs="Times New Roman"/>
              </w:rPr>
              <w:t>25</w:t>
            </w:r>
            <w:r>
              <w:rPr>
                <w:rFonts w:ascii="Times New Roman" w:eastAsia="Times New Roman" w:hAnsi="Times New Roman" w:cs="Times New Roman"/>
                <w:color w:val="000000"/>
              </w:rPr>
              <w:t>.</w:t>
            </w:r>
          </w:p>
        </w:tc>
        <w:tc>
          <w:tcPr>
            <w:tcW w:w="5307"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Utvrđivanje uspjeha učenika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Vladanje učenika,</w:t>
            </w:r>
            <w:r>
              <w:rPr>
                <w:rFonts w:ascii="Times New Roman" w:eastAsia="Times New Roman" w:hAnsi="Times New Roman" w:cs="Times New Roman"/>
              </w:rPr>
              <w:t>donesene</w:t>
            </w:r>
            <w:r>
              <w:rPr>
                <w:rFonts w:ascii="Times New Roman" w:eastAsia="Times New Roman" w:hAnsi="Times New Roman" w:cs="Times New Roman"/>
                <w:color w:val="000000"/>
              </w:rPr>
              <w:t xml:space="preserve"> pedagošk</w:t>
            </w:r>
            <w:r>
              <w:rPr>
                <w:rFonts w:ascii="Times New Roman" w:eastAsia="Times New Roman" w:hAnsi="Times New Roman" w:cs="Times New Roman"/>
              </w:rPr>
              <w:t>e</w:t>
            </w:r>
            <w:r>
              <w:rPr>
                <w:rFonts w:ascii="Times New Roman" w:eastAsia="Times New Roman" w:hAnsi="Times New Roman" w:cs="Times New Roman"/>
                <w:color w:val="000000"/>
              </w:rPr>
              <w:t xml:space="preserve"> mjer</w:t>
            </w:r>
            <w:r>
              <w:rPr>
                <w:rFonts w:ascii="Times New Roman" w:eastAsia="Times New Roman" w:hAnsi="Times New Roman" w:cs="Times New Roman"/>
              </w:rPr>
              <w:t>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Pedagoška dokumentacija na završetku nastavne godine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Ostvarenje nastavnog plana i programa  po razredima</w:t>
            </w:r>
          </w:p>
        </w:tc>
        <w:tc>
          <w:tcPr>
            <w:tcW w:w="2828"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razrednici, stručne suradnice, ravnateljica</w:t>
            </w:r>
          </w:p>
        </w:tc>
      </w:tr>
    </w:tbl>
    <w:p w:rsidR="00E904B8" w:rsidRDefault="00E904B8">
      <w:pPr>
        <w:pBdr>
          <w:top w:val="nil"/>
          <w:left w:val="nil"/>
          <w:bottom w:val="nil"/>
          <w:right w:val="nil"/>
          <w:between w:val="nil"/>
        </w:pBdr>
        <w:ind w:firstLine="0"/>
        <w:jc w:val="both"/>
        <w:rPr>
          <w:color w:val="000000"/>
          <w:sz w:val="22"/>
          <w:szCs w:val="22"/>
        </w:rPr>
      </w:pPr>
    </w:p>
    <w:p w:rsidR="00E904B8" w:rsidRPr="00F4647C" w:rsidRDefault="0074006D" w:rsidP="00062CF6">
      <w:pPr>
        <w:pStyle w:val="Heading2"/>
        <w:numPr>
          <w:ilvl w:val="1"/>
          <w:numId w:val="17"/>
        </w:numPr>
      </w:pPr>
      <w:bookmarkStart w:id="60" w:name="_Toc179800368"/>
      <w:r w:rsidRPr="00F4647C">
        <w:t>PLAN RADA VIJEĆA UČENIKA</w:t>
      </w:r>
      <w:bookmarkEnd w:id="60"/>
    </w:p>
    <w:p w:rsidR="00E904B8" w:rsidRDefault="00E904B8">
      <w:pPr>
        <w:pBdr>
          <w:top w:val="nil"/>
          <w:left w:val="nil"/>
          <w:bottom w:val="nil"/>
          <w:right w:val="nil"/>
          <w:between w:val="nil"/>
        </w:pBdr>
        <w:ind w:firstLine="0"/>
        <w:jc w:val="both"/>
        <w:rPr>
          <w:color w:val="93C47D"/>
          <w:sz w:val="22"/>
          <w:szCs w:val="22"/>
        </w:rPr>
      </w:pPr>
    </w:p>
    <w:p w:rsidR="00E904B8" w:rsidRDefault="0074006D">
      <w:pPr>
        <w:pBdr>
          <w:top w:val="nil"/>
          <w:left w:val="nil"/>
          <w:bottom w:val="nil"/>
          <w:right w:val="nil"/>
          <w:between w:val="nil"/>
        </w:pBdr>
        <w:ind w:firstLine="0"/>
        <w:jc w:val="both"/>
        <w:rPr>
          <w:sz w:val="22"/>
          <w:szCs w:val="22"/>
        </w:rPr>
      </w:pPr>
      <w:r>
        <w:rPr>
          <w:sz w:val="22"/>
          <w:szCs w:val="22"/>
        </w:rPr>
        <w:t>Vijeće učenika čine predstavnici učenika. Prema Statutu škole, Vijeće učenika čine predstavnici učenika iz svakog razrednog odjela.</w:t>
      </w:r>
    </w:p>
    <w:p w:rsidR="00E904B8" w:rsidRDefault="00E904B8">
      <w:pPr>
        <w:pBdr>
          <w:top w:val="nil"/>
          <w:left w:val="nil"/>
          <w:bottom w:val="nil"/>
          <w:right w:val="nil"/>
          <w:between w:val="nil"/>
        </w:pBdr>
        <w:ind w:firstLine="0"/>
        <w:jc w:val="both"/>
        <w:rPr>
          <w:color w:val="93C47D"/>
          <w:sz w:val="22"/>
          <w:szCs w:val="22"/>
        </w:rPr>
      </w:pPr>
    </w:p>
    <w:tbl>
      <w:tblPr>
        <w:tblStyle w:val="affffffffffb"/>
        <w:tblW w:w="100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26"/>
        <w:gridCol w:w="6664"/>
        <w:gridCol w:w="1606"/>
      </w:tblGrid>
      <w:tr w:rsidR="00E904B8">
        <w:trPr>
          <w:trHeight w:val="241"/>
          <w:jc w:val="center"/>
        </w:trPr>
        <w:tc>
          <w:tcPr>
            <w:tcW w:w="182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Mjesec</w:t>
            </w:r>
          </w:p>
        </w:tc>
        <w:tc>
          <w:tcPr>
            <w:tcW w:w="666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Sadržaj/program rada</w:t>
            </w:r>
          </w:p>
        </w:tc>
        <w:tc>
          <w:tcPr>
            <w:tcW w:w="160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Nositelji zadatka</w:t>
            </w:r>
          </w:p>
        </w:tc>
      </w:tr>
      <w:tr w:rsidR="00E904B8">
        <w:trPr>
          <w:trHeight w:val="1473"/>
          <w:jc w:val="center"/>
        </w:trPr>
        <w:tc>
          <w:tcPr>
            <w:tcW w:w="1826"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Rujan,</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listopad</w:t>
            </w: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c>
          <w:tcPr>
            <w:tcW w:w="666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i/>
              </w:rPr>
              <w:t>1. sjednica Vijeća učenika</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Konstituiranje Vijeća učenika OŠ Belec (VU)</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Izbor rukovodstva – predsjednika i zamjenika predsjednika VU</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Upoznavanje s planom rada za šk. g. 2024./2025.</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Upoznavanje s Kućnim redom škole i Protokolom o postupanju u slučaju nasilja u školi</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Razno</w:t>
            </w:r>
          </w:p>
        </w:tc>
        <w:tc>
          <w:tcPr>
            <w:tcW w:w="1606"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Pedagoginja, </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učenici</w:t>
            </w: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r>
      <w:tr w:rsidR="00E904B8">
        <w:trPr>
          <w:trHeight w:val="832"/>
          <w:jc w:val="center"/>
        </w:trPr>
        <w:tc>
          <w:tcPr>
            <w:tcW w:w="1826"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Studeni</w:t>
            </w: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c>
          <w:tcPr>
            <w:tcW w:w="666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i/>
              </w:rPr>
              <w:t>2. sjednica Vijeća učenika</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Analiza razredne discipline </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Dan sjećanja na žrtvu Vukovara (18.11.)</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Međunarodni dan djeteta – dječja prava i odgovornosti (20.11.)</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Mjesec borbe protiv ovisnosti (15.11. – 15.12.)</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Razno</w:t>
            </w:r>
          </w:p>
        </w:tc>
        <w:tc>
          <w:tcPr>
            <w:tcW w:w="1606"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Pedagoginja, </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učenici</w:t>
            </w: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r>
      <w:tr w:rsidR="00E904B8">
        <w:trPr>
          <w:trHeight w:val="1733"/>
          <w:jc w:val="center"/>
        </w:trPr>
        <w:tc>
          <w:tcPr>
            <w:tcW w:w="182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Veljača,</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ožujak </w:t>
            </w: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c>
          <w:tcPr>
            <w:tcW w:w="666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i/>
              </w:rPr>
              <w:t>3. sjednica Vijeća učenika</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Vladanje učenika te prijedlozi za poboljšanje i unapređivanje rada u 2. polugodištu</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Međunarodni dan materinjeg jezika (21.2.)</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Međunarodni dan sreće (20.3.)</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Razno</w:t>
            </w:r>
          </w:p>
        </w:tc>
        <w:tc>
          <w:tcPr>
            <w:tcW w:w="160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Pedagoginja, </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učenici</w:t>
            </w: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r>
      <w:tr w:rsidR="00E904B8">
        <w:trPr>
          <w:trHeight w:val="773"/>
          <w:jc w:val="center"/>
        </w:trPr>
        <w:tc>
          <w:tcPr>
            <w:tcW w:w="1826"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Svibanj,</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lipanj</w:t>
            </w: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c>
          <w:tcPr>
            <w:tcW w:w="6664"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i/>
              </w:rPr>
            </w:pPr>
            <w:r>
              <w:rPr>
                <w:rFonts w:ascii="Times New Roman" w:eastAsia="Times New Roman" w:hAnsi="Times New Roman" w:cs="Times New Roman"/>
                <w:i/>
              </w:rPr>
              <w:t>4. sjednica Vijeća učenika</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Osvrt na školsku godinu 2024./2025.</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Izvješće o radu VU </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Prijedlog aktivnosti za narednu školsku godinu </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Razno</w:t>
            </w:r>
          </w:p>
        </w:tc>
        <w:tc>
          <w:tcPr>
            <w:tcW w:w="1606"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Pedagoginja, </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učenici</w:t>
            </w: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r>
    </w:tbl>
    <w:p w:rsidR="00E904B8" w:rsidRDefault="00E904B8">
      <w:pPr>
        <w:pBdr>
          <w:top w:val="nil"/>
          <w:left w:val="nil"/>
          <w:bottom w:val="nil"/>
          <w:right w:val="nil"/>
          <w:between w:val="nil"/>
        </w:pBdr>
        <w:ind w:firstLine="0"/>
        <w:jc w:val="both"/>
        <w:rPr>
          <w:color w:val="000000"/>
          <w:sz w:val="22"/>
          <w:szCs w:val="22"/>
        </w:rPr>
      </w:pPr>
    </w:p>
    <w:p w:rsidR="00E904B8" w:rsidRDefault="0074006D" w:rsidP="00062CF6">
      <w:pPr>
        <w:pStyle w:val="Heading2"/>
        <w:numPr>
          <w:ilvl w:val="1"/>
          <w:numId w:val="17"/>
        </w:numPr>
      </w:pPr>
      <w:bookmarkStart w:id="61" w:name="_Toc179800369"/>
      <w:r>
        <w:t>PLAN RADA VIJEĆA RODITELJA</w:t>
      </w:r>
      <w:bookmarkEnd w:id="61"/>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Vijeće roditelja čine predstavnici roditelja.Prema Statutu škole, Vijeće roditelja čine predstavnici roditelja iz svakog razrednog odjela što u OŠ Belec znači 8 roditelja iz 8 razrednih odjela.</w:t>
      </w:r>
    </w:p>
    <w:p w:rsidR="00E904B8" w:rsidRDefault="00E904B8">
      <w:pPr>
        <w:pBdr>
          <w:top w:val="nil"/>
          <w:left w:val="nil"/>
          <w:bottom w:val="nil"/>
          <w:right w:val="nil"/>
          <w:between w:val="nil"/>
        </w:pBdr>
        <w:ind w:firstLine="0"/>
        <w:jc w:val="both"/>
        <w:rPr>
          <w:color w:val="000000"/>
          <w:sz w:val="22"/>
          <w:szCs w:val="22"/>
        </w:rPr>
      </w:pPr>
    </w:p>
    <w:tbl>
      <w:tblPr>
        <w:tblStyle w:val="affffffffffc"/>
        <w:tblW w:w="9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10"/>
        <w:gridCol w:w="5722"/>
        <w:gridCol w:w="2948"/>
      </w:tblGrid>
      <w:tr w:rsidR="00E904B8">
        <w:trPr>
          <w:trHeight w:val="526"/>
        </w:trPr>
        <w:tc>
          <w:tcPr>
            <w:tcW w:w="111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Mjesec</w:t>
            </w:r>
          </w:p>
        </w:tc>
        <w:tc>
          <w:tcPr>
            <w:tcW w:w="572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Sadržaj rada </w:t>
            </w:r>
          </w:p>
        </w:tc>
        <w:tc>
          <w:tcPr>
            <w:tcW w:w="294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Izvršitelji </w:t>
            </w:r>
          </w:p>
        </w:tc>
      </w:tr>
      <w:tr w:rsidR="00E904B8">
        <w:trPr>
          <w:trHeight w:val="1429"/>
        </w:trPr>
        <w:tc>
          <w:tcPr>
            <w:tcW w:w="1110"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Rujan</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572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Konstituiranje Vijeća roditelja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Rasprava i davanje mišljenja na Godišnji plan i program rada i Školski kurikulum za </w:t>
            </w:r>
            <w:r w:rsidR="00F4647C">
              <w:rPr>
                <w:rFonts w:ascii="Times New Roman" w:eastAsia="Times New Roman" w:hAnsi="Times New Roman" w:cs="Times New Roman"/>
              </w:rPr>
              <w:t>2024</w:t>
            </w:r>
            <w:r>
              <w:rPr>
                <w:rFonts w:ascii="Times New Roman" w:eastAsia="Times New Roman" w:hAnsi="Times New Roman" w:cs="Times New Roman"/>
              </w:rPr>
              <w:t>./202</w:t>
            </w:r>
            <w:r w:rsidR="00F4647C">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color w:val="000000"/>
              </w:rPr>
              <w:t xml:space="preserve"> školsku godinu</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Donošenje Godišnjeg plana Vijeća roditelja</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2948" w:type="dxa"/>
            <w:vAlign w:val="center"/>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Stručna služba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Ostali članovi Vijeća roditelja</w:t>
            </w:r>
          </w:p>
        </w:tc>
      </w:tr>
      <w:tr w:rsidR="00E904B8">
        <w:trPr>
          <w:trHeight w:val="1429"/>
        </w:trPr>
        <w:tc>
          <w:tcPr>
            <w:tcW w:w="111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Prosinac/ ožujak</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5722"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Izvješće o radu i rezultatima rada učenika na kraju I. polugodišta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Prijedlozi i rasprava o socijalno-ekonomskom položaju učenika i pružanju odgovarajuće pomoći</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294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Vanjski predavač</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Stručna služba</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Ostali članovi Vijeća roditelja</w:t>
            </w:r>
          </w:p>
        </w:tc>
      </w:tr>
      <w:tr w:rsidR="00E904B8">
        <w:trPr>
          <w:trHeight w:val="3370"/>
        </w:trPr>
        <w:tc>
          <w:tcPr>
            <w:tcW w:w="111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Travanj/ srpanj</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572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Provođenje  školskih projekata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Poboljšanje materijalnih uvjeta rada škole i materijalna pomoć školi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Prava i obveze učenika i njihovih roditelja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Izvješće o realizaciji Godišnjeg plana i programa rada škole i Školskog kurikuluma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Izvješće o radu i rezultatima rada učenika na kraju nastavne godine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Prijedlozi za Godišnji plan i program rada škole i Školski kurikulum za </w:t>
            </w:r>
            <w:r w:rsidR="00F4647C">
              <w:rPr>
                <w:rFonts w:ascii="Times New Roman" w:eastAsia="Times New Roman" w:hAnsi="Times New Roman" w:cs="Times New Roman"/>
                <w:color w:val="000000"/>
              </w:rPr>
              <w:t>2024./2025.</w:t>
            </w:r>
            <w:r>
              <w:rPr>
                <w:rFonts w:ascii="Times New Roman" w:eastAsia="Times New Roman" w:hAnsi="Times New Roman" w:cs="Times New Roman"/>
                <w:color w:val="000000"/>
              </w:rPr>
              <w:t xml:space="preserv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Prijedlozi organizacije rada za sljedeću školsku godinu (organiziranje nastave, izvanškolskih i izvannastavnih aktivnosti)</w:t>
            </w:r>
          </w:p>
        </w:tc>
        <w:tc>
          <w:tcPr>
            <w:tcW w:w="2948"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Stručna služba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Ostali članovi Vijeća roditelja</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bl>
    <w:p w:rsidR="00E904B8" w:rsidRDefault="0074006D" w:rsidP="00062CF6">
      <w:pPr>
        <w:pStyle w:val="Heading1"/>
        <w:numPr>
          <w:ilvl w:val="0"/>
          <w:numId w:val="17"/>
        </w:numPr>
        <w:ind w:hanging="2"/>
      </w:pPr>
      <w:bookmarkStart w:id="62" w:name="_Toc179800370"/>
      <w:r>
        <w:t>PLAN STRUČNOG OSPOSOBLJAVANJA I USAVRŠAVANJA</w:t>
      </w:r>
      <w:bookmarkEnd w:id="62"/>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Stručno usavršavanje učitelja i stručnih suradnika se ostvaruje kao: </w:t>
      </w:r>
    </w:p>
    <w:p w:rsidR="00E904B8" w:rsidRDefault="0074006D">
      <w:pPr>
        <w:numPr>
          <w:ilvl w:val="0"/>
          <w:numId w:val="7"/>
        </w:numPr>
        <w:pBdr>
          <w:top w:val="nil"/>
          <w:left w:val="nil"/>
          <w:bottom w:val="nil"/>
          <w:right w:val="nil"/>
          <w:between w:val="nil"/>
        </w:pBdr>
        <w:jc w:val="both"/>
        <w:rPr>
          <w:color w:val="000000"/>
          <w:sz w:val="22"/>
          <w:szCs w:val="22"/>
        </w:rPr>
      </w:pPr>
      <w:r>
        <w:rPr>
          <w:color w:val="000000"/>
          <w:sz w:val="22"/>
          <w:szCs w:val="22"/>
        </w:rPr>
        <w:t>osobno stručno usavršavanje u skladu s poslovima i obvezama kojima su zaduženi</w:t>
      </w:r>
    </w:p>
    <w:p w:rsidR="00E904B8" w:rsidRDefault="0074006D">
      <w:pPr>
        <w:numPr>
          <w:ilvl w:val="0"/>
          <w:numId w:val="7"/>
        </w:numPr>
        <w:pBdr>
          <w:top w:val="nil"/>
          <w:left w:val="nil"/>
          <w:bottom w:val="nil"/>
          <w:right w:val="nil"/>
          <w:between w:val="nil"/>
        </w:pBdr>
        <w:jc w:val="both"/>
        <w:rPr>
          <w:color w:val="000000"/>
          <w:sz w:val="22"/>
          <w:szCs w:val="22"/>
        </w:rPr>
      </w:pPr>
      <w:r>
        <w:rPr>
          <w:color w:val="000000"/>
          <w:sz w:val="22"/>
          <w:szCs w:val="22"/>
        </w:rPr>
        <w:t>permanentno stručno usavršavanje u školi obradom  planiranih tema na učiteljskom vijeću, stručnim vijećima učitelja razredne i predmetne nastave te na 2 pedagoška dana u školi i izvan nje (cjelodnevno usavršavanje uz radionice i predavanja)</w:t>
      </w:r>
    </w:p>
    <w:p w:rsidR="00E904B8" w:rsidRDefault="0074006D">
      <w:pPr>
        <w:numPr>
          <w:ilvl w:val="0"/>
          <w:numId w:val="7"/>
        </w:numPr>
        <w:pBdr>
          <w:top w:val="nil"/>
          <w:left w:val="nil"/>
          <w:bottom w:val="nil"/>
          <w:right w:val="nil"/>
          <w:between w:val="nil"/>
        </w:pBdr>
        <w:jc w:val="both"/>
        <w:rPr>
          <w:color w:val="000000"/>
          <w:sz w:val="22"/>
          <w:szCs w:val="22"/>
        </w:rPr>
      </w:pPr>
      <w:r>
        <w:rPr>
          <w:color w:val="000000"/>
          <w:sz w:val="22"/>
          <w:szCs w:val="22"/>
        </w:rPr>
        <w:t>sudjelovanjem na stručnim skupovima na županijskoj razini najmanje 3 puta godišnje</w:t>
      </w:r>
    </w:p>
    <w:p w:rsidR="00E904B8" w:rsidRDefault="0074006D">
      <w:pPr>
        <w:numPr>
          <w:ilvl w:val="0"/>
          <w:numId w:val="7"/>
        </w:numPr>
        <w:pBdr>
          <w:top w:val="nil"/>
          <w:left w:val="nil"/>
          <w:bottom w:val="nil"/>
          <w:right w:val="nil"/>
          <w:between w:val="nil"/>
        </w:pBdr>
        <w:jc w:val="both"/>
        <w:rPr>
          <w:color w:val="000000"/>
          <w:sz w:val="22"/>
          <w:szCs w:val="22"/>
        </w:rPr>
      </w:pPr>
      <w:r>
        <w:rPr>
          <w:color w:val="000000"/>
          <w:sz w:val="22"/>
          <w:szCs w:val="22"/>
        </w:rPr>
        <w:t>sudjelovanjem na profesionalnom usavršavanju na državnoj razini najmanje jednom u dvije godine</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Učitelji i stručni suradnici se upućuju na sve oblike stručnog usavršavanja u organizaciji Ministarstva znanosti i obrazovanja  i Agencije za odgoj i obrazovanje. Na sjednicama učiteljskog vijeća, stručni suradnica pedagoginja, učitelji, vanjski suradnici i ravnateljica izlagat će tematska predavanja prema planu rada.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Ravnateljica škole sudjeluje na Stručnim vijećima ravnatelja kao i na ostalim oblicima usavršavanja koje organizira Ministarstvo znanosti i obrazovanja, Agencija za odgoj i obrazovanje i Županijski ured za odgoj i obrazovanje.</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Tajnica</w:t>
      </w:r>
      <w:r>
        <w:rPr>
          <w:sz w:val="22"/>
          <w:szCs w:val="22"/>
        </w:rPr>
        <w:t xml:space="preserve"> i voditeljica</w:t>
      </w:r>
      <w:r>
        <w:rPr>
          <w:color w:val="000000"/>
          <w:sz w:val="22"/>
          <w:szCs w:val="22"/>
        </w:rPr>
        <w:t xml:space="preserve"> računovodstva škole sudjeluj</w:t>
      </w:r>
      <w:r>
        <w:rPr>
          <w:sz w:val="22"/>
          <w:szCs w:val="22"/>
        </w:rPr>
        <w:t>u</w:t>
      </w:r>
      <w:r>
        <w:rPr>
          <w:color w:val="000000"/>
          <w:sz w:val="22"/>
          <w:szCs w:val="22"/>
        </w:rPr>
        <w:t xml:space="preserve"> na seminarima organiziranim za tajnike/</w:t>
      </w:r>
      <w:r w:rsidR="00F4647C">
        <w:rPr>
          <w:color w:val="000000"/>
          <w:sz w:val="22"/>
          <w:szCs w:val="22"/>
        </w:rPr>
        <w:t>računovođe</w:t>
      </w:r>
      <w:r>
        <w:rPr>
          <w:color w:val="000000"/>
          <w:sz w:val="22"/>
          <w:szCs w:val="22"/>
        </w:rPr>
        <w:t xml:space="preserve"> škola s ciljem stručnog usavršavanja  i praćenja propisa te promjena u računovodstvu.</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Tehničko osoblje će se također usavršavati u skladu sa zakonskim odredbama.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Za učitelje razredne nastave utemeljeno je Stručno vijeće učitelja od 1. do 4. razreda, a za učitelje predmetne nastave Stručno vijeće učitelja predmetne nastave (društveno-humanistička i prirodoslovno- matematička skupina predmeta).</w:t>
      </w:r>
    </w:p>
    <w:p w:rsidR="007C2CDE" w:rsidRDefault="007C2CDE">
      <w:pPr>
        <w:pBdr>
          <w:top w:val="nil"/>
          <w:left w:val="nil"/>
          <w:bottom w:val="nil"/>
          <w:right w:val="nil"/>
          <w:between w:val="nil"/>
        </w:pBdr>
        <w:ind w:firstLine="0"/>
        <w:jc w:val="both"/>
        <w:rPr>
          <w:color w:val="000000"/>
          <w:sz w:val="22"/>
          <w:szCs w:val="22"/>
        </w:rPr>
      </w:pPr>
    </w:p>
    <w:p w:rsidR="00E904B8" w:rsidRDefault="0074006D" w:rsidP="00062CF6">
      <w:pPr>
        <w:pStyle w:val="Heading2"/>
        <w:numPr>
          <w:ilvl w:val="1"/>
          <w:numId w:val="17"/>
        </w:numPr>
      </w:pPr>
      <w:bookmarkStart w:id="63" w:name="_Toc179800371"/>
      <w:r>
        <w:t>Plan stručnog usavršavanja na Učiteljskom vijeću OŠ Belec</w:t>
      </w:r>
      <w:bookmarkEnd w:id="63"/>
      <w:r>
        <w:t xml:space="preserve"> </w:t>
      </w:r>
    </w:p>
    <w:p w:rsidR="00E904B8" w:rsidRDefault="00E904B8">
      <w:pPr>
        <w:pBdr>
          <w:top w:val="nil"/>
          <w:left w:val="nil"/>
          <w:bottom w:val="nil"/>
          <w:right w:val="nil"/>
          <w:between w:val="nil"/>
        </w:pBdr>
        <w:ind w:firstLine="0"/>
        <w:jc w:val="both"/>
        <w:rPr>
          <w:color w:val="FF0000"/>
          <w:sz w:val="18"/>
          <w:szCs w:val="18"/>
        </w:rPr>
      </w:pPr>
    </w:p>
    <w:p w:rsidR="00E904B8" w:rsidRDefault="0074006D">
      <w:pPr>
        <w:pBdr>
          <w:top w:val="nil"/>
          <w:left w:val="nil"/>
          <w:bottom w:val="nil"/>
          <w:right w:val="nil"/>
          <w:between w:val="nil"/>
        </w:pBdr>
        <w:ind w:firstLine="0"/>
        <w:jc w:val="both"/>
        <w:rPr>
          <w:sz w:val="22"/>
          <w:szCs w:val="22"/>
        </w:rPr>
      </w:pPr>
      <w:r>
        <w:rPr>
          <w:sz w:val="22"/>
          <w:szCs w:val="22"/>
        </w:rPr>
        <w:t xml:space="preserve"> STRUČNE TEME NA SJEDNICAMA </w:t>
      </w:r>
    </w:p>
    <w:p w:rsidR="00E904B8" w:rsidRDefault="00E904B8">
      <w:pPr>
        <w:pBdr>
          <w:top w:val="nil"/>
          <w:left w:val="nil"/>
          <w:bottom w:val="nil"/>
          <w:right w:val="nil"/>
          <w:between w:val="nil"/>
        </w:pBdr>
        <w:ind w:firstLine="0"/>
        <w:jc w:val="both"/>
        <w:rPr>
          <w:color w:val="FF0000"/>
          <w:sz w:val="18"/>
          <w:szCs w:val="18"/>
        </w:rPr>
      </w:pPr>
    </w:p>
    <w:tbl>
      <w:tblPr>
        <w:tblStyle w:val="affffffffffd"/>
        <w:tblW w:w="9072" w:type="dxa"/>
        <w:tblInd w:w="1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3686"/>
        <w:gridCol w:w="3402"/>
        <w:gridCol w:w="1984"/>
      </w:tblGrid>
      <w:tr w:rsidR="00E904B8">
        <w:trPr>
          <w:trHeight w:val="377"/>
        </w:trPr>
        <w:tc>
          <w:tcPr>
            <w:tcW w:w="3686"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Naziv teme</w:t>
            </w:r>
          </w:p>
        </w:tc>
        <w:tc>
          <w:tcPr>
            <w:tcW w:w="340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Nositelji</w:t>
            </w:r>
          </w:p>
        </w:tc>
        <w:tc>
          <w:tcPr>
            <w:tcW w:w="1984"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Vrijeme</w:t>
            </w:r>
          </w:p>
        </w:tc>
      </w:tr>
      <w:tr w:rsidR="00E904B8">
        <w:tc>
          <w:tcPr>
            <w:tcW w:w="3686"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Komunikologija</w:t>
            </w:r>
          </w:p>
        </w:tc>
        <w:tc>
          <w:tcPr>
            <w:tcW w:w="340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Vanjski predavač </w:t>
            </w:r>
          </w:p>
        </w:tc>
        <w:tc>
          <w:tcPr>
            <w:tcW w:w="1984"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Tijekom godine</w:t>
            </w:r>
          </w:p>
        </w:tc>
      </w:tr>
      <w:tr w:rsidR="00E904B8">
        <w:tc>
          <w:tcPr>
            <w:tcW w:w="3686"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Rad s učenicima s teškoćama u razvoju</w:t>
            </w:r>
          </w:p>
        </w:tc>
        <w:tc>
          <w:tcPr>
            <w:tcW w:w="340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Vanjski predavač</w:t>
            </w:r>
          </w:p>
        </w:tc>
        <w:tc>
          <w:tcPr>
            <w:tcW w:w="1984"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Tijekom godine</w:t>
            </w:r>
          </w:p>
        </w:tc>
      </w:tr>
    </w:tbl>
    <w:p w:rsidR="00E904B8" w:rsidRDefault="0074006D">
      <w:pPr>
        <w:pBdr>
          <w:top w:val="nil"/>
          <w:left w:val="nil"/>
          <w:bottom w:val="nil"/>
          <w:right w:val="nil"/>
          <w:between w:val="nil"/>
        </w:pBdr>
        <w:ind w:firstLine="0"/>
        <w:jc w:val="both"/>
        <w:rPr>
          <w:color w:val="000000"/>
          <w:sz w:val="22"/>
          <w:szCs w:val="22"/>
        </w:rPr>
      </w:pPr>
      <w:r>
        <w:rPr>
          <w:color w:val="000000"/>
          <w:sz w:val="22"/>
          <w:szCs w:val="22"/>
        </w:rPr>
        <w:tab/>
      </w:r>
    </w:p>
    <w:p w:rsidR="00E904B8" w:rsidRDefault="0074006D" w:rsidP="00062CF6">
      <w:pPr>
        <w:pStyle w:val="Heading2"/>
        <w:numPr>
          <w:ilvl w:val="1"/>
          <w:numId w:val="17"/>
        </w:numPr>
      </w:pPr>
      <w:bookmarkStart w:id="64" w:name="_Toc179800372"/>
      <w:r>
        <w:t>Stručna vijeća</w:t>
      </w:r>
      <w:bookmarkEnd w:id="64"/>
    </w:p>
    <w:p w:rsidR="00E904B8" w:rsidRPr="00F4647C" w:rsidRDefault="00E904B8">
      <w:pPr>
        <w:pBdr>
          <w:top w:val="nil"/>
          <w:left w:val="nil"/>
          <w:bottom w:val="nil"/>
          <w:right w:val="nil"/>
          <w:between w:val="nil"/>
        </w:pBdr>
        <w:ind w:firstLine="0"/>
        <w:jc w:val="both"/>
        <w:rPr>
          <w:sz w:val="16"/>
          <w:szCs w:val="16"/>
        </w:rPr>
      </w:pPr>
    </w:p>
    <w:p w:rsidR="00E904B8" w:rsidRPr="00F4647C" w:rsidRDefault="0074006D">
      <w:pPr>
        <w:pBdr>
          <w:top w:val="nil"/>
          <w:left w:val="nil"/>
          <w:bottom w:val="nil"/>
          <w:right w:val="nil"/>
          <w:between w:val="nil"/>
        </w:pBdr>
        <w:ind w:firstLine="0"/>
        <w:jc w:val="both"/>
        <w:rPr>
          <w:sz w:val="22"/>
          <w:szCs w:val="22"/>
        </w:rPr>
      </w:pPr>
      <w:r w:rsidRPr="00F4647C">
        <w:rPr>
          <w:sz w:val="22"/>
          <w:szCs w:val="22"/>
        </w:rPr>
        <w:t>ŠKOLSKO STRUČNO VIJEĆE UČITELJA RAZREDNE NASTAVE</w:t>
      </w:r>
    </w:p>
    <w:p w:rsidR="00E904B8" w:rsidRPr="00F4647C" w:rsidRDefault="00E904B8">
      <w:pPr>
        <w:pBdr>
          <w:top w:val="nil"/>
          <w:left w:val="nil"/>
          <w:bottom w:val="nil"/>
          <w:right w:val="nil"/>
          <w:between w:val="nil"/>
        </w:pBdr>
        <w:ind w:firstLine="0"/>
        <w:jc w:val="both"/>
        <w:rPr>
          <w:color w:val="000000"/>
          <w:sz w:val="16"/>
          <w:szCs w:val="16"/>
        </w:rPr>
      </w:pPr>
    </w:p>
    <w:tbl>
      <w:tblPr>
        <w:tblStyle w:val="affffffffffe"/>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20"/>
        <w:gridCol w:w="1860"/>
        <w:gridCol w:w="2340"/>
        <w:gridCol w:w="2340"/>
      </w:tblGrid>
      <w:tr w:rsidR="00E904B8">
        <w:tc>
          <w:tcPr>
            <w:tcW w:w="282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SADRŽAJ RADA </w:t>
            </w:r>
          </w:p>
        </w:tc>
        <w:tc>
          <w:tcPr>
            <w:tcW w:w="186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NOSITELJI</w:t>
            </w:r>
          </w:p>
        </w:tc>
        <w:tc>
          <w:tcPr>
            <w:tcW w:w="234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VREMENIK</w:t>
            </w:r>
          </w:p>
        </w:tc>
        <w:tc>
          <w:tcPr>
            <w:tcW w:w="234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TROŠKOVNIK </w:t>
            </w:r>
          </w:p>
        </w:tc>
      </w:tr>
      <w:tr w:rsidR="00E904B8">
        <w:tc>
          <w:tcPr>
            <w:tcW w:w="282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Biranje voditelja stručnog vijeća razredne nastave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Donošenje Godišnjeg plana i programa rada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Timsko planiranje </w:t>
            </w:r>
          </w:p>
        </w:tc>
        <w:tc>
          <w:tcPr>
            <w:tcW w:w="1860"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Učiteljice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razredne nastave </w:t>
            </w:r>
          </w:p>
        </w:tc>
        <w:tc>
          <w:tcPr>
            <w:tcW w:w="2340"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rujan</w:t>
            </w:r>
          </w:p>
        </w:tc>
        <w:tc>
          <w:tcPr>
            <w:tcW w:w="234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E904B8">
        <w:tc>
          <w:tcPr>
            <w:tcW w:w="282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Webinari</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color w:val="000000"/>
              </w:rPr>
              <w:t xml:space="preserve">Timsko planiranje </w:t>
            </w: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c>
          <w:tcPr>
            <w:tcW w:w="1860"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Učiteljice razredne nastave</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2340"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studeni</w:t>
            </w:r>
          </w:p>
        </w:tc>
        <w:tc>
          <w:tcPr>
            <w:tcW w:w="2340" w:type="dxa"/>
          </w:tcPr>
          <w:p w:rsidR="00E904B8" w:rsidRDefault="0074006D">
            <w:pPr>
              <w:ind w:firstLine="0"/>
              <w:rPr>
                <w:rFonts w:ascii="Times New Roman" w:eastAsia="Times New Roman" w:hAnsi="Times New Roman" w:cs="Times New Roman"/>
                <w:color w:val="FF0000"/>
              </w:rPr>
            </w:pPr>
            <w:r>
              <w:rPr>
                <w:rFonts w:ascii="Times New Roman" w:eastAsia="Times New Roman" w:hAnsi="Times New Roman" w:cs="Times New Roman"/>
              </w:rPr>
              <w:t>-</w:t>
            </w:r>
          </w:p>
        </w:tc>
      </w:tr>
      <w:tr w:rsidR="00E904B8">
        <w:tc>
          <w:tcPr>
            <w:tcW w:w="282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Stručno predavanje</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Izvješća sa stručnih skupova</w:t>
            </w: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Timsko planiranje </w:t>
            </w:r>
          </w:p>
        </w:tc>
        <w:tc>
          <w:tcPr>
            <w:tcW w:w="186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color w:val="000000"/>
              </w:rPr>
              <w:t>St</w:t>
            </w:r>
            <w:r>
              <w:rPr>
                <w:rFonts w:ascii="Times New Roman" w:eastAsia="Times New Roman" w:hAnsi="Times New Roman" w:cs="Times New Roman"/>
              </w:rPr>
              <w:t>ručna suradnica pedagoginja</w:t>
            </w: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Učiteljice razredne nastave </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c>
          <w:tcPr>
            <w:tcW w:w="234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ožujak / travanj</w:t>
            </w:r>
          </w:p>
        </w:tc>
        <w:tc>
          <w:tcPr>
            <w:tcW w:w="234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 xml:space="preserve">Tema predavanja odredit će se naknadno. </w:t>
            </w:r>
          </w:p>
        </w:tc>
      </w:tr>
      <w:tr w:rsidR="00E904B8">
        <w:tc>
          <w:tcPr>
            <w:tcW w:w="282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Izvješća sa stručnih skupova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Team building</w:t>
            </w:r>
          </w:p>
        </w:tc>
        <w:tc>
          <w:tcPr>
            <w:tcW w:w="186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Učiteljice razredne nastave</w:t>
            </w:r>
          </w:p>
        </w:tc>
        <w:tc>
          <w:tcPr>
            <w:tcW w:w="234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lipanj</w:t>
            </w:r>
          </w:p>
        </w:tc>
        <w:tc>
          <w:tcPr>
            <w:tcW w:w="2340"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E904B8" w:rsidRDefault="00E904B8">
      <w:pPr>
        <w:pBdr>
          <w:top w:val="nil"/>
          <w:left w:val="nil"/>
          <w:bottom w:val="nil"/>
          <w:right w:val="nil"/>
          <w:between w:val="nil"/>
        </w:pBdr>
        <w:ind w:firstLine="0"/>
        <w:jc w:val="both"/>
        <w:rPr>
          <w:color w:val="000000"/>
          <w:sz w:val="22"/>
          <w:szCs w:val="22"/>
        </w:rPr>
      </w:pPr>
    </w:p>
    <w:p w:rsidR="00E904B8" w:rsidRPr="00F4647C" w:rsidRDefault="0074006D">
      <w:pPr>
        <w:pBdr>
          <w:top w:val="nil"/>
          <w:left w:val="nil"/>
          <w:bottom w:val="nil"/>
          <w:right w:val="nil"/>
          <w:between w:val="nil"/>
        </w:pBdr>
        <w:ind w:firstLine="0"/>
        <w:jc w:val="both"/>
        <w:rPr>
          <w:sz w:val="22"/>
          <w:szCs w:val="22"/>
        </w:rPr>
      </w:pPr>
      <w:r w:rsidRPr="00F4647C">
        <w:rPr>
          <w:sz w:val="22"/>
          <w:szCs w:val="22"/>
        </w:rPr>
        <w:t>STRUČNO VIJEĆE UČITELJA PREDMETNE NASTAVE</w:t>
      </w:r>
    </w:p>
    <w:p w:rsidR="00E904B8" w:rsidRDefault="00E904B8">
      <w:pPr>
        <w:pBdr>
          <w:top w:val="nil"/>
          <w:left w:val="nil"/>
          <w:bottom w:val="nil"/>
          <w:right w:val="nil"/>
          <w:between w:val="nil"/>
        </w:pBdr>
        <w:ind w:firstLine="0"/>
        <w:jc w:val="both"/>
        <w:rPr>
          <w:sz w:val="22"/>
          <w:szCs w:val="22"/>
        </w:rPr>
      </w:pPr>
    </w:p>
    <w:tbl>
      <w:tblPr>
        <w:tblStyle w:val="afffffffffff"/>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2"/>
        <w:gridCol w:w="8203"/>
      </w:tblGrid>
      <w:tr w:rsidR="00E904B8">
        <w:tc>
          <w:tcPr>
            <w:tcW w:w="135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rujan</w:t>
            </w:r>
          </w:p>
        </w:tc>
        <w:tc>
          <w:tcPr>
            <w:tcW w:w="820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Izbor voditelja Stručnog aktiva predmetne nastave</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color w:val="000000"/>
              </w:rPr>
              <w:t xml:space="preserve">Donošenje godišnjeg plana i programa rada Stručnog aktiva predmetne nastave za školsku godinu </w:t>
            </w:r>
            <w:r>
              <w:rPr>
                <w:rFonts w:ascii="Times New Roman" w:eastAsia="Times New Roman" w:hAnsi="Times New Roman" w:cs="Times New Roman"/>
              </w:rPr>
              <w:t>2024./2025</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Dogovor o realizaciji terenskih nastava za učenike PN.</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color w:val="000000"/>
              </w:rPr>
              <w:t>Razno</w:t>
            </w:r>
          </w:p>
        </w:tc>
      </w:tr>
      <w:tr w:rsidR="00E904B8">
        <w:tc>
          <w:tcPr>
            <w:tcW w:w="135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siječanj</w:t>
            </w:r>
          </w:p>
        </w:tc>
        <w:tc>
          <w:tcPr>
            <w:tcW w:w="820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Izvješće s održanih stručnih skupova i izvješće o natjecanjima</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Predavanje učiteljice Martine Kušer</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Razno</w:t>
            </w:r>
          </w:p>
        </w:tc>
      </w:tr>
      <w:tr w:rsidR="00E904B8">
        <w:tc>
          <w:tcPr>
            <w:tcW w:w="135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travanj</w:t>
            </w:r>
          </w:p>
        </w:tc>
        <w:tc>
          <w:tcPr>
            <w:tcW w:w="820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Planiranje obilježavanja nadolazećih tematskih dana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Prijedlozi za završnu školsku priredbu</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Razno</w:t>
            </w:r>
          </w:p>
        </w:tc>
      </w:tr>
      <w:tr w:rsidR="00E904B8">
        <w:tc>
          <w:tcPr>
            <w:tcW w:w="135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svibanj</w:t>
            </w:r>
          </w:p>
        </w:tc>
        <w:tc>
          <w:tcPr>
            <w:tcW w:w="8203"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Jednodnevni izlet članova Stručnog vijeća predmetne i razredne nastave</w:t>
            </w:r>
          </w:p>
        </w:tc>
      </w:tr>
    </w:tbl>
    <w:p w:rsidR="00E904B8" w:rsidRDefault="0074006D" w:rsidP="00062CF6">
      <w:pPr>
        <w:pStyle w:val="Heading2"/>
        <w:numPr>
          <w:ilvl w:val="1"/>
          <w:numId w:val="17"/>
        </w:numPr>
      </w:pPr>
      <w:bookmarkStart w:id="65" w:name="_Toc179800373"/>
      <w:r>
        <w:t>Stručna usavršavanja izvan škole</w:t>
      </w:r>
      <w:bookmarkEnd w:id="65"/>
    </w:p>
    <w:p w:rsidR="00EB76DC" w:rsidRPr="00EB76DC" w:rsidRDefault="00EB76DC" w:rsidP="00EB76DC"/>
    <w:p w:rsidR="00E904B8" w:rsidRDefault="0074006D">
      <w:pPr>
        <w:pBdr>
          <w:top w:val="nil"/>
          <w:left w:val="nil"/>
          <w:bottom w:val="nil"/>
          <w:right w:val="nil"/>
          <w:between w:val="nil"/>
        </w:pBdr>
        <w:ind w:firstLine="0"/>
        <w:jc w:val="both"/>
        <w:rPr>
          <w:b/>
          <w:color w:val="000000"/>
          <w:sz w:val="22"/>
          <w:szCs w:val="22"/>
        </w:rPr>
      </w:pPr>
      <w:r>
        <w:rPr>
          <w:b/>
          <w:color w:val="000000"/>
          <w:sz w:val="22"/>
          <w:szCs w:val="22"/>
        </w:rPr>
        <w:t xml:space="preserve"> STRUČNA USAVRŠAVANJA NA ŽUPANIJSKOJ RAZINI</w:t>
      </w:r>
    </w:p>
    <w:tbl>
      <w:tblPr>
        <w:tblStyle w:val="afffffffffff0"/>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3261"/>
        <w:gridCol w:w="1842"/>
      </w:tblGrid>
      <w:tr w:rsidR="00E904B8">
        <w:tc>
          <w:tcPr>
            <w:tcW w:w="39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Organizator usavršavanja</w:t>
            </w:r>
          </w:p>
        </w:tc>
        <w:tc>
          <w:tcPr>
            <w:tcW w:w="32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Namijenjeno</w:t>
            </w:r>
          </w:p>
        </w:tc>
        <w:tc>
          <w:tcPr>
            <w:tcW w:w="184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Vrijeme ostvarenja</w:t>
            </w:r>
          </w:p>
        </w:tc>
      </w:tr>
      <w:tr w:rsidR="00E904B8">
        <w:tc>
          <w:tcPr>
            <w:tcW w:w="39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Županijska stručna vijeća za pojedine predmete</w:t>
            </w:r>
          </w:p>
        </w:tc>
        <w:tc>
          <w:tcPr>
            <w:tcW w:w="32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Učitelji razredne i predmetne nastave</w:t>
            </w:r>
          </w:p>
        </w:tc>
        <w:tc>
          <w:tcPr>
            <w:tcW w:w="184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IX. – VIII.</w:t>
            </w:r>
          </w:p>
        </w:tc>
      </w:tr>
      <w:tr w:rsidR="00E904B8">
        <w:tc>
          <w:tcPr>
            <w:tcW w:w="39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Županijsko stručno vijeće ravnatelja</w:t>
            </w:r>
          </w:p>
        </w:tc>
        <w:tc>
          <w:tcPr>
            <w:tcW w:w="32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Ravnateljica</w:t>
            </w:r>
          </w:p>
        </w:tc>
        <w:tc>
          <w:tcPr>
            <w:tcW w:w="184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IX. – VIII.</w:t>
            </w:r>
          </w:p>
        </w:tc>
      </w:tr>
      <w:tr w:rsidR="00E904B8">
        <w:tc>
          <w:tcPr>
            <w:tcW w:w="3969" w:type="dxa"/>
            <w:tcBorders>
              <w:bottom w:val="single" w:sz="4" w:space="0" w:color="000000"/>
            </w:tcBorders>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Županijsko stručno vijeće stručnih suradnika</w:t>
            </w:r>
          </w:p>
        </w:tc>
        <w:tc>
          <w:tcPr>
            <w:tcW w:w="32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Stručne surednice pedagoginja i knjižničarka</w:t>
            </w:r>
          </w:p>
        </w:tc>
        <w:tc>
          <w:tcPr>
            <w:tcW w:w="184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IX. – VIII.</w:t>
            </w:r>
          </w:p>
        </w:tc>
      </w:tr>
    </w:tbl>
    <w:p w:rsidR="00E904B8" w:rsidRDefault="00E904B8">
      <w:pPr>
        <w:pBdr>
          <w:top w:val="nil"/>
          <w:left w:val="nil"/>
          <w:bottom w:val="nil"/>
          <w:right w:val="nil"/>
          <w:between w:val="nil"/>
        </w:pBdr>
        <w:ind w:firstLine="0"/>
        <w:jc w:val="both"/>
        <w:rPr>
          <w:color w:val="000000"/>
          <w:sz w:val="20"/>
          <w:szCs w:val="20"/>
        </w:rPr>
      </w:pPr>
    </w:p>
    <w:p w:rsidR="00E904B8" w:rsidRDefault="0074006D">
      <w:pPr>
        <w:pBdr>
          <w:top w:val="nil"/>
          <w:left w:val="nil"/>
          <w:bottom w:val="nil"/>
          <w:right w:val="nil"/>
          <w:between w:val="nil"/>
        </w:pBdr>
        <w:ind w:firstLine="0"/>
        <w:jc w:val="both"/>
        <w:rPr>
          <w:b/>
          <w:color w:val="000000"/>
          <w:sz w:val="20"/>
          <w:szCs w:val="20"/>
        </w:rPr>
      </w:pPr>
      <w:r>
        <w:rPr>
          <w:b/>
          <w:color w:val="000000"/>
          <w:sz w:val="20"/>
          <w:szCs w:val="20"/>
        </w:rPr>
        <w:t>STRUČNA USAVRŠAVANJA NA DRŽAVNOJ RAZINI</w:t>
      </w:r>
    </w:p>
    <w:tbl>
      <w:tblPr>
        <w:tblStyle w:val="afffffffffff1"/>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3261"/>
        <w:gridCol w:w="1842"/>
      </w:tblGrid>
      <w:tr w:rsidR="00E904B8">
        <w:tc>
          <w:tcPr>
            <w:tcW w:w="3969"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Organizator usavršavanja</w:t>
            </w:r>
          </w:p>
        </w:tc>
        <w:tc>
          <w:tcPr>
            <w:tcW w:w="3261"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Namijenjeno</w:t>
            </w:r>
          </w:p>
        </w:tc>
        <w:tc>
          <w:tcPr>
            <w:tcW w:w="184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Vrijeme ostvarenja</w:t>
            </w:r>
          </w:p>
        </w:tc>
      </w:tr>
      <w:tr w:rsidR="00E904B8">
        <w:tc>
          <w:tcPr>
            <w:tcW w:w="396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Ministarstvo znanosti, obrazovanja i športa</w:t>
            </w:r>
          </w:p>
        </w:tc>
        <w:tc>
          <w:tcPr>
            <w:tcW w:w="3261"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Ravnatelj, svi učitelji, stručni suradnici</w:t>
            </w:r>
          </w:p>
        </w:tc>
        <w:tc>
          <w:tcPr>
            <w:tcW w:w="184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IX. – VIII.</w:t>
            </w:r>
          </w:p>
        </w:tc>
      </w:tr>
      <w:tr w:rsidR="00E904B8">
        <w:tc>
          <w:tcPr>
            <w:tcW w:w="396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Agencija za odgoj i obrazovanje</w:t>
            </w:r>
          </w:p>
        </w:tc>
        <w:tc>
          <w:tcPr>
            <w:tcW w:w="3261"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Ravnatelj, svi učitelji, stručni suradnici</w:t>
            </w:r>
          </w:p>
        </w:tc>
        <w:tc>
          <w:tcPr>
            <w:tcW w:w="184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IX. – VIII.</w:t>
            </w:r>
          </w:p>
        </w:tc>
      </w:tr>
      <w:tr w:rsidR="00E904B8">
        <w:tc>
          <w:tcPr>
            <w:tcW w:w="3969" w:type="dxa"/>
            <w:tcBorders>
              <w:bottom w:val="single" w:sz="4" w:space="0" w:color="000000"/>
            </w:tcBorders>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Hrvatska zajednica osnovnih škola, UTIRUŠ, Poslovni edukator</w:t>
            </w:r>
          </w:p>
        </w:tc>
        <w:tc>
          <w:tcPr>
            <w:tcW w:w="3261"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Ravnatelj, tajnica, voditelj računovodstva</w:t>
            </w:r>
          </w:p>
        </w:tc>
        <w:tc>
          <w:tcPr>
            <w:tcW w:w="1842" w:type="dxa"/>
            <w:vAlign w:val="center"/>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IX. – VIII.</w:t>
            </w:r>
          </w:p>
        </w:tc>
      </w:tr>
    </w:tbl>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Ostala stručna usavršavanja i osposobljavanja: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Svaki učitelj je dužan stručno se usavršavati putem webinara, online edukacija i sl.</w:t>
      </w:r>
    </w:p>
    <w:p w:rsidR="00E904B8" w:rsidRDefault="0074006D" w:rsidP="00062CF6">
      <w:pPr>
        <w:pStyle w:val="Heading1"/>
        <w:numPr>
          <w:ilvl w:val="0"/>
          <w:numId w:val="17"/>
        </w:numPr>
        <w:ind w:hanging="2"/>
      </w:pPr>
      <w:bookmarkStart w:id="66" w:name="_Toc179800374"/>
      <w:r>
        <w:t>PODACI O OSTALIM AKTIVNOSTIMA U FUNKCIJI ODGOJNO-OBRAZOVNOG RADA I POSLOVANJA ŠKOLSKE USTANOVE</w:t>
      </w:r>
      <w:bookmarkEnd w:id="66"/>
    </w:p>
    <w:p w:rsidR="00E904B8" w:rsidRDefault="00E904B8">
      <w:pPr>
        <w:pBdr>
          <w:top w:val="nil"/>
          <w:left w:val="nil"/>
          <w:bottom w:val="nil"/>
          <w:right w:val="nil"/>
          <w:between w:val="nil"/>
        </w:pBdr>
        <w:ind w:firstLine="0"/>
        <w:jc w:val="both"/>
        <w:rPr>
          <w:color w:val="000000"/>
          <w:sz w:val="22"/>
          <w:szCs w:val="22"/>
        </w:rPr>
      </w:pPr>
    </w:p>
    <w:p w:rsidR="00E904B8" w:rsidRPr="00F4647C" w:rsidRDefault="0074006D" w:rsidP="00062CF6">
      <w:pPr>
        <w:pStyle w:val="Heading2"/>
        <w:numPr>
          <w:ilvl w:val="1"/>
          <w:numId w:val="17"/>
        </w:numPr>
      </w:pPr>
      <w:bookmarkStart w:id="67" w:name="_Toc179800375"/>
      <w:r w:rsidRPr="00F4647C">
        <w:t>Plan kulturne i javne djelatnosti</w:t>
      </w:r>
      <w:bookmarkEnd w:id="67"/>
      <w:r w:rsidRPr="00F4647C">
        <w:t xml:space="preserv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Plan kulturne djelatnosti škole sadrži: estetsko-ekološko uređenje životne i radne sredine, javna predavanja, priredbe, natjecanja, obilježavanje državnih blagdana i Dana škole i sve druge oblike suradnje s društvenom sredinom.</w:t>
      </w:r>
    </w:p>
    <w:p w:rsidR="00EB76DC" w:rsidRDefault="00EB76DC">
      <w:pPr>
        <w:pBdr>
          <w:top w:val="nil"/>
          <w:left w:val="nil"/>
          <w:bottom w:val="nil"/>
          <w:right w:val="nil"/>
          <w:between w:val="nil"/>
        </w:pBdr>
        <w:ind w:firstLine="0"/>
        <w:jc w:val="both"/>
        <w:rPr>
          <w:color w:val="000000"/>
          <w:sz w:val="22"/>
          <w:szCs w:val="22"/>
          <w:u w:val="single"/>
        </w:rPr>
      </w:pPr>
    </w:p>
    <w:p w:rsidR="00E904B8" w:rsidRPr="00F4647C" w:rsidRDefault="0074006D">
      <w:pPr>
        <w:pBdr>
          <w:top w:val="nil"/>
          <w:left w:val="nil"/>
          <w:bottom w:val="nil"/>
          <w:right w:val="nil"/>
          <w:between w:val="nil"/>
        </w:pBdr>
        <w:ind w:firstLine="0"/>
        <w:jc w:val="both"/>
        <w:rPr>
          <w:sz w:val="22"/>
          <w:szCs w:val="22"/>
          <w:u w:val="single"/>
        </w:rPr>
      </w:pPr>
      <w:r w:rsidRPr="00F4647C">
        <w:rPr>
          <w:sz w:val="22"/>
          <w:szCs w:val="22"/>
          <w:u w:val="single"/>
        </w:rPr>
        <w:t>Estetsko – ekološko uređenje životne i radne sredine</w:t>
      </w:r>
    </w:p>
    <w:p w:rsidR="00E904B8" w:rsidRDefault="00E904B8">
      <w:pPr>
        <w:pBdr>
          <w:top w:val="nil"/>
          <w:left w:val="nil"/>
          <w:bottom w:val="nil"/>
          <w:right w:val="nil"/>
          <w:between w:val="nil"/>
        </w:pBdr>
        <w:ind w:firstLine="0"/>
        <w:jc w:val="both"/>
        <w:rPr>
          <w:color w:val="000000"/>
          <w:sz w:val="22"/>
          <w:szCs w:val="22"/>
          <w:u w:val="single"/>
        </w:rPr>
      </w:pPr>
    </w:p>
    <w:tbl>
      <w:tblPr>
        <w:tblStyle w:val="afffffffffff2"/>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9"/>
        <w:gridCol w:w="6412"/>
        <w:gridCol w:w="1984"/>
      </w:tblGrid>
      <w:tr w:rsidR="00E904B8">
        <w:trPr>
          <w:trHeight w:val="71"/>
          <w:jc w:val="center"/>
        </w:trPr>
        <w:tc>
          <w:tcPr>
            <w:tcW w:w="166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VRIJEME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OSTVARENJA </w:t>
            </w:r>
          </w:p>
        </w:tc>
        <w:tc>
          <w:tcPr>
            <w:tcW w:w="6412"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SADRŽAJ</w:t>
            </w:r>
          </w:p>
        </w:tc>
        <w:tc>
          <w:tcPr>
            <w:tcW w:w="1984"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NOSITELJI</w:t>
            </w:r>
          </w:p>
        </w:tc>
      </w:tr>
      <w:tr w:rsidR="00E904B8">
        <w:trPr>
          <w:trHeight w:val="264"/>
          <w:jc w:val="center"/>
        </w:trPr>
        <w:tc>
          <w:tcPr>
            <w:tcW w:w="166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Rujan</w:t>
            </w:r>
          </w:p>
        </w:tc>
        <w:tc>
          <w:tcPr>
            <w:tcW w:w="64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-Uređenje panoa za doček učenika 1. razreda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-Postavljanje radova na ostale panoe u hodnicima škole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-Uređenje predvorja škole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-Uređivanje lončanica u školi (zbornica, školski hol, učionice)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-Uređenje panoa u predvorju </w:t>
            </w:r>
          </w:p>
        </w:tc>
        <w:tc>
          <w:tcPr>
            <w:tcW w:w="1984"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Učitelji</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Stručne suradnice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Cvjećarska skupina</w:t>
            </w: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tc>
      </w:tr>
      <w:tr w:rsidR="00E904B8">
        <w:trPr>
          <w:trHeight w:val="264"/>
          <w:jc w:val="center"/>
        </w:trPr>
        <w:tc>
          <w:tcPr>
            <w:tcW w:w="166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Listopad</w:t>
            </w:r>
          </w:p>
        </w:tc>
        <w:tc>
          <w:tcPr>
            <w:tcW w:w="64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-Uređivanje panoa u učionicama učeničkim radovima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-Uređivanje školske blagovaonice (plodovi jeseni, fotografije)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-Uređenje oglasne ploče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-Dani kruha i plodova zemlje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-Uređenje ulaza u školu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-Sadnja cvijeća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-Pljevljenje i uređivanje cvjetnih gredica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-Orezivanje ruža</w:t>
            </w:r>
          </w:p>
        </w:tc>
        <w:tc>
          <w:tcPr>
            <w:tcW w:w="1984"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Razrednici i predmetni učitelji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Cvjećarska skupina</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Mali slikari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Domar, spremačice</w:t>
            </w:r>
          </w:p>
        </w:tc>
      </w:tr>
      <w:tr w:rsidR="00E904B8">
        <w:trPr>
          <w:trHeight w:val="264"/>
          <w:jc w:val="center"/>
        </w:trPr>
        <w:tc>
          <w:tcPr>
            <w:tcW w:w="166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Studeni</w:t>
            </w:r>
          </w:p>
        </w:tc>
        <w:tc>
          <w:tcPr>
            <w:tcW w:w="64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-Izrada materijala za božićne blagdane, priredbu; čestitke i ukrasni i uporabni predmeti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-Uređenje učionica i predvorja (hola) škole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-Uređenje hodnika u prizemlju ( ulaz u šk. kuhinju, sportsku dvoranu)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-Uređenje prostora oko škole – sadnja trajnica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-Pripremanje tla za proljetnu sadnju (oranje, štihanje, nakopavanje)</w:t>
            </w:r>
          </w:p>
        </w:tc>
        <w:tc>
          <w:tcPr>
            <w:tcW w:w="1984"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Učenička zadruga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Mali slikari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Razredna nastava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Cvjećarska skupina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Spremačice</w:t>
            </w:r>
          </w:p>
        </w:tc>
      </w:tr>
      <w:tr w:rsidR="00E904B8">
        <w:trPr>
          <w:trHeight w:val="264"/>
          <w:jc w:val="center"/>
        </w:trPr>
        <w:tc>
          <w:tcPr>
            <w:tcW w:w="166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Prosinac</w:t>
            </w:r>
          </w:p>
        </w:tc>
        <w:tc>
          <w:tcPr>
            <w:tcW w:w="64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-Izrada ukrasnih materijala, plakata povodom Sv. Nikole, Božića i Nove godine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-Uređenje zajedničkog bora u holu škole, uređenje hodnika škole</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-Uređenje panoa u učionicama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-Uređenje pozornice za priredbu</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-Postavljanje hranilišta za ptice i po potrebi kućica za ptice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-Izrada kreacija od suhog cvijeća-prigodno uz Božić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Izlaganje božićnih  ukrasa i čestitki </w:t>
            </w:r>
          </w:p>
        </w:tc>
        <w:tc>
          <w:tcPr>
            <w:tcW w:w="1984"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Mali slikari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Cvjećarska skupina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RN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Domar</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Učiteljice RN</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Vjeroučiteljica</w:t>
            </w:r>
          </w:p>
        </w:tc>
      </w:tr>
      <w:tr w:rsidR="00E904B8">
        <w:trPr>
          <w:trHeight w:val="264"/>
          <w:jc w:val="center"/>
        </w:trPr>
        <w:tc>
          <w:tcPr>
            <w:tcW w:w="166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Siječanj</w:t>
            </w:r>
          </w:p>
        </w:tc>
        <w:tc>
          <w:tcPr>
            <w:tcW w:w="64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-Uređenje panoa i prostora škole u zimskom ozračju (plakati, uč. radovi)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-Njegovanje lončanica u prostoru škole </w:t>
            </w:r>
          </w:p>
        </w:tc>
        <w:tc>
          <w:tcPr>
            <w:tcW w:w="1984"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Mali slikari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Cvjećarska skupina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Eko poduzetnici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Spremačice </w:t>
            </w:r>
          </w:p>
        </w:tc>
      </w:tr>
      <w:tr w:rsidR="00E904B8">
        <w:trPr>
          <w:trHeight w:val="264"/>
          <w:jc w:val="center"/>
        </w:trPr>
        <w:tc>
          <w:tcPr>
            <w:tcW w:w="166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Ožujak</w:t>
            </w:r>
          </w:p>
        </w:tc>
        <w:tc>
          <w:tcPr>
            <w:tcW w:w="64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-Plakati uz obilježavanje Svjetskog dana voda - 22.3.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-Orezivanje ruža u školskom dvorištu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-Čišćenje i orezivanje ukrasnog grmlja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-Sadnja proljetnica... </w:t>
            </w:r>
          </w:p>
        </w:tc>
        <w:tc>
          <w:tcPr>
            <w:tcW w:w="1984"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Mali slikari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RN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Cvjećarska skupina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Domar, spremačice</w:t>
            </w:r>
          </w:p>
        </w:tc>
      </w:tr>
      <w:tr w:rsidR="00E904B8">
        <w:trPr>
          <w:trHeight w:val="264"/>
          <w:jc w:val="center"/>
        </w:trPr>
        <w:tc>
          <w:tcPr>
            <w:tcW w:w="166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Travanj</w:t>
            </w:r>
          </w:p>
        </w:tc>
        <w:tc>
          <w:tcPr>
            <w:tcW w:w="64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-Ukrašavanje pisanica te postavljanje prigodne izložbe pisanica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-Izrada plakata povodom Dana planeta Zemlje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-Formirati eko-patrole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-Prikupljanje i izrada izložbenih materijala povodom Dana škole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-Uređenje škole (predvorje, hodnici, učionice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-Uređenje panoa, dvorane i pozornice za priredbu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-Priprema i selekcija radova učenika za izložbu, postavljanje izložbe</w:t>
            </w:r>
          </w:p>
          <w:p w:rsidR="00E904B8" w:rsidRDefault="0074006D" w:rsidP="00454455">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-Briga za školski voćnjak</w:t>
            </w:r>
          </w:p>
        </w:tc>
        <w:tc>
          <w:tcPr>
            <w:tcW w:w="1984"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Cvjećarska skupina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Mali slikari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Eko poduzetnici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Učiteljice RN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Stručna služba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Domar, spremačice</w:t>
            </w:r>
          </w:p>
        </w:tc>
      </w:tr>
      <w:tr w:rsidR="00E904B8" w:rsidTr="00454455">
        <w:trPr>
          <w:trHeight w:val="1507"/>
          <w:jc w:val="center"/>
        </w:trPr>
        <w:tc>
          <w:tcPr>
            <w:tcW w:w="1669"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E904B8">
            <w:pPr>
              <w:pBdr>
                <w:top w:val="nil"/>
                <w:left w:val="nil"/>
                <w:bottom w:val="nil"/>
                <w:right w:val="nil"/>
                <w:between w:val="nil"/>
              </w:pBdr>
              <w:ind w:firstLine="0"/>
              <w:jc w:val="both"/>
              <w:rPr>
                <w:rFonts w:ascii="Times New Roman" w:eastAsia="Times New Roman" w:hAnsi="Times New Roman" w:cs="Times New Roman"/>
                <w:color w:val="000000"/>
              </w:rPr>
            </w:pP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Svibanj</w:t>
            </w:r>
          </w:p>
        </w:tc>
        <w:tc>
          <w:tcPr>
            <w:tcW w:w="64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-Uređenje cvjetnih lončanica u prostoru škole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-Orezivanje ruža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-Briga za školski voćnjak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-Kopanje, plijevljenje i sadnja postojećih gredica u školskom vrtu i školskom parku</w:t>
            </w:r>
          </w:p>
          <w:p w:rsidR="00E904B8" w:rsidRDefault="0074006D" w:rsidP="00454455">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-Postavljanje balkonskog cvij</w:t>
            </w:r>
            <w:r w:rsidR="00454455">
              <w:rPr>
                <w:rFonts w:ascii="Times New Roman" w:eastAsia="Times New Roman" w:hAnsi="Times New Roman" w:cs="Times New Roman"/>
                <w:color w:val="000000"/>
              </w:rPr>
              <w:t xml:space="preserve">eća i uređenje vanjskih tegli </w:t>
            </w:r>
          </w:p>
        </w:tc>
        <w:tc>
          <w:tcPr>
            <w:tcW w:w="1984"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rPr>
              <w:t>Mali slikari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Razredna i predmetna nastava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Cvjećarska skupina</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Eko poduzetnici</w:t>
            </w:r>
          </w:p>
          <w:p w:rsidR="00E904B8" w:rsidRDefault="0074006D" w:rsidP="00454455">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Domar</w:t>
            </w:r>
            <w:r w:rsidR="0045445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Spremačice</w:t>
            </w:r>
          </w:p>
        </w:tc>
      </w:tr>
      <w:tr w:rsidR="00E904B8">
        <w:trPr>
          <w:trHeight w:val="264"/>
          <w:jc w:val="center"/>
        </w:trPr>
        <w:tc>
          <w:tcPr>
            <w:tcW w:w="1669"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Lipanj</w:t>
            </w:r>
          </w:p>
        </w:tc>
        <w:tc>
          <w:tcPr>
            <w:tcW w:w="6412"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-Izrada materijala za završnu školsku priredbu </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-Uređenje prostora škole povodom završne školske svečanosti </w:t>
            </w:r>
          </w:p>
        </w:tc>
        <w:tc>
          <w:tcPr>
            <w:tcW w:w="1984"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Učenička zadruga</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Mali slikari</w:t>
            </w:r>
          </w:p>
          <w:p w:rsidR="00E904B8" w:rsidRDefault="0074006D">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Cvjećarska skupina </w:t>
            </w:r>
          </w:p>
        </w:tc>
      </w:tr>
    </w:tbl>
    <w:p w:rsidR="00454455" w:rsidRDefault="00454455">
      <w:pPr>
        <w:pBdr>
          <w:top w:val="nil"/>
          <w:left w:val="nil"/>
          <w:bottom w:val="nil"/>
          <w:right w:val="nil"/>
          <w:between w:val="nil"/>
        </w:pBdr>
        <w:ind w:firstLine="0"/>
        <w:jc w:val="both"/>
        <w:rPr>
          <w:color w:val="000000"/>
          <w:sz w:val="22"/>
          <w:szCs w:val="22"/>
          <w:u w:val="single"/>
        </w:rPr>
      </w:pPr>
    </w:p>
    <w:p w:rsidR="00EB76DC" w:rsidRDefault="00EB76DC">
      <w:pPr>
        <w:pBdr>
          <w:top w:val="nil"/>
          <w:left w:val="nil"/>
          <w:bottom w:val="nil"/>
          <w:right w:val="nil"/>
          <w:between w:val="nil"/>
        </w:pBdr>
        <w:ind w:firstLine="0"/>
        <w:jc w:val="both"/>
        <w:rPr>
          <w:color w:val="000000"/>
          <w:sz w:val="22"/>
          <w:szCs w:val="22"/>
          <w:u w:val="single"/>
        </w:rPr>
      </w:pPr>
    </w:p>
    <w:p w:rsidR="00E904B8" w:rsidRPr="00454455" w:rsidRDefault="0074006D">
      <w:pPr>
        <w:pBdr>
          <w:top w:val="nil"/>
          <w:left w:val="nil"/>
          <w:bottom w:val="nil"/>
          <w:right w:val="nil"/>
          <w:between w:val="nil"/>
        </w:pBdr>
        <w:ind w:firstLine="0"/>
        <w:jc w:val="both"/>
        <w:rPr>
          <w:sz w:val="22"/>
          <w:szCs w:val="22"/>
          <w:u w:val="single"/>
        </w:rPr>
      </w:pPr>
      <w:r w:rsidRPr="00454455">
        <w:rPr>
          <w:sz w:val="22"/>
          <w:szCs w:val="22"/>
          <w:u w:val="single"/>
        </w:rPr>
        <w:t>Sportske aktivnosti</w:t>
      </w:r>
    </w:p>
    <w:p w:rsidR="00E904B8" w:rsidRDefault="00E904B8">
      <w:pPr>
        <w:pBdr>
          <w:top w:val="nil"/>
          <w:left w:val="nil"/>
          <w:bottom w:val="nil"/>
          <w:right w:val="nil"/>
          <w:between w:val="nil"/>
        </w:pBdr>
        <w:ind w:firstLine="0"/>
        <w:jc w:val="both"/>
        <w:rPr>
          <w:sz w:val="22"/>
          <w:szCs w:val="22"/>
        </w:rPr>
      </w:pPr>
    </w:p>
    <w:tbl>
      <w:tblPr>
        <w:tblStyle w:val="afffffffffff3"/>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4678"/>
        <w:gridCol w:w="3578"/>
      </w:tblGrid>
      <w:tr w:rsidR="00E904B8">
        <w:tc>
          <w:tcPr>
            <w:tcW w:w="1951"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VRIJEME OSTVARENJA</w:t>
            </w:r>
          </w:p>
        </w:tc>
        <w:tc>
          <w:tcPr>
            <w:tcW w:w="467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SADRŽAJI</w:t>
            </w:r>
          </w:p>
        </w:tc>
        <w:tc>
          <w:tcPr>
            <w:tcW w:w="357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NOSITELJI AKTIVNOSTI</w:t>
            </w:r>
          </w:p>
        </w:tc>
      </w:tr>
      <w:tr w:rsidR="00E904B8">
        <w:tc>
          <w:tcPr>
            <w:tcW w:w="1951"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listopad 2024. – svibanj. 2025.</w:t>
            </w:r>
          </w:p>
        </w:tc>
        <w:tc>
          <w:tcPr>
            <w:tcW w:w="467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Međuškolska i  županijska natjecanja: nogomet, odbojka, atletika</w:t>
            </w:r>
          </w:p>
        </w:tc>
        <w:tc>
          <w:tcPr>
            <w:tcW w:w="357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Viktorio Pozaić</w:t>
            </w:r>
          </w:p>
        </w:tc>
      </w:tr>
      <w:tr w:rsidR="00E904B8">
        <w:tc>
          <w:tcPr>
            <w:tcW w:w="1951"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svibanj/lipanj 2025.</w:t>
            </w:r>
          </w:p>
        </w:tc>
        <w:tc>
          <w:tcPr>
            <w:tcW w:w="467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Svjetski dan sporta</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Sportski susreti u prirodi, druženje i sport s roditeljima </w:t>
            </w:r>
          </w:p>
        </w:tc>
        <w:tc>
          <w:tcPr>
            <w:tcW w:w="3578"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Svi učitelji predmetne nastave</w:t>
            </w: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r>
    </w:tbl>
    <w:p w:rsidR="00E904B8" w:rsidRDefault="00E904B8">
      <w:pPr>
        <w:pBdr>
          <w:top w:val="nil"/>
          <w:left w:val="nil"/>
          <w:bottom w:val="nil"/>
          <w:right w:val="nil"/>
          <w:between w:val="nil"/>
        </w:pBdr>
        <w:ind w:firstLine="0"/>
        <w:jc w:val="both"/>
        <w:rPr>
          <w:sz w:val="22"/>
          <w:szCs w:val="22"/>
        </w:rPr>
      </w:pPr>
    </w:p>
    <w:p w:rsidR="00EB76DC" w:rsidRDefault="00EB76DC">
      <w:pPr>
        <w:rPr>
          <w:sz w:val="22"/>
          <w:szCs w:val="22"/>
        </w:rPr>
      </w:pPr>
      <w:r>
        <w:rPr>
          <w:sz w:val="22"/>
          <w:szCs w:val="22"/>
        </w:rPr>
        <w:br w:type="page"/>
      </w:r>
    </w:p>
    <w:p w:rsidR="00EB76DC" w:rsidRDefault="00EB76DC">
      <w:pPr>
        <w:pBdr>
          <w:top w:val="nil"/>
          <w:left w:val="nil"/>
          <w:bottom w:val="nil"/>
          <w:right w:val="nil"/>
          <w:between w:val="nil"/>
        </w:pBdr>
        <w:ind w:firstLine="0"/>
        <w:jc w:val="both"/>
        <w:rPr>
          <w:sz w:val="22"/>
          <w:szCs w:val="22"/>
        </w:rPr>
      </w:pPr>
    </w:p>
    <w:p w:rsidR="00E904B8" w:rsidRPr="00454455" w:rsidRDefault="0074006D">
      <w:pPr>
        <w:pBdr>
          <w:top w:val="nil"/>
          <w:left w:val="nil"/>
          <w:bottom w:val="nil"/>
          <w:right w:val="nil"/>
          <w:between w:val="nil"/>
        </w:pBdr>
        <w:ind w:firstLine="0"/>
        <w:jc w:val="both"/>
        <w:rPr>
          <w:sz w:val="22"/>
          <w:szCs w:val="22"/>
          <w:u w:val="single"/>
        </w:rPr>
      </w:pPr>
      <w:r w:rsidRPr="00454455">
        <w:rPr>
          <w:sz w:val="22"/>
          <w:szCs w:val="22"/>
          <w:u w:val="single"/>
        </w:rPr>
        <w:t>Školske svečanosti i priredbe</w:t>
      </w:r>
    </w:p>
    <w:p w:rsidR="00E904B8" w:rsidRDefault="00E904B8">
      <w:pPr>
        <w:pBdr>
          <w:top w:val="nil"/>
          <w:left w:val="nil"/>
          <w:bottom w:val="nil"/>
          <w:right w:val="nil"/>
          <w:between w:val="nil"/>
        </w:pBdr>
        <w:ind w:firstLine="0"/>
        <w:jc w:val="both"/>
        <w:rPr>
          <w:sz w:val="22"/>
          <w:szCs w:val="22"/>
        </w:rPr>
      </w:pPr>
    </w:p>
    <w:tbl>
      <w:tblPr>
        <w:tblStyle w:val="afffffffffff4"/>
        <w:tblW w:w="10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5"/>
        <w:gridCol w:w="4755"/>
        <w:gridCol w:w="3585"/>
      </w:tblGrid>
      <w:tr w:rsidR="00E904B8">
        <w:trPr>
          <w:jc w:val="center"/>
        </w:trPr>
        <w:tc>
          <w:tcPr>
            <w:tcW w:w="1875"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b/>
              </w:rPr>
            </w:pPr>
            <w:r>
              <w:rPr>
                <w:rFonts w:ascii="Times New Roman" w:eastAsia="Times New Roman" w:hAnsi="Times New Roman" w:cs="Times New Roman"/>
                <w:b/>
              </w:rPr>
              <w:t>VRIJEME REALIZACIJE</w:t>
            </w:r>
          </w:p>
        </w:tc>
        <w:tc>
          <w:tcPr>
            <w:tcW w:w="4755"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b/>
              </w:rPr>
            </w:pPr>
            <w:r>
              <w:rPr>
                <w:rFonts w:ascii="Times New Roman" w:eastAsia="Times New Roman" w:hAnsi="Times New Roman" w:cs="Times New Roman"/>
                <w:b/>
              </w:rPr>
              <w:t>SADRŽAJI</w:t>
            </w:r>
          </w:p>
        </w:tc>
        <w:tc>
          <w:tcPr>
            <w:tcW w:w="3585"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b/>
              </w:rPr>
            </w:pPr>
            <w:r>
              <w:rPr>
                <w:rFonts w:ascii="Times New Roman" w:eastAsia="Times New Roman" w:hAnsi="Times New Roman" w:cs="Times New Roman"/>
                <w:b/>
              </w:rPr>
              <w:t>NOSITELJI AKTIVNOSTI</w:t>
            </w:r>
          </w:p>
        </w:tc>
      </w:tr>
      <w:tr w:rsidR="00E904B8">
        <w:trPr>
          <w:jc w:val="center"/>
        </w:trPr>
        <w:tc>
          <w:tcPr>
            <w:tcW w:w="1875"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listopad 2024.</w:t>
            </w:r>
          </w:p>
        </w:tc>
        <w:tc>
          <w:tcPr>
            <w:tcW w:w="4755"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Dani zahvalnosti za plodove zemlje – Dan kruha i Dan žitarica (priredba, izložba kruha i ostalih plodova jeseni, blagoslov kruha)</w:t>
            </w:r>
          </w:p>
        </w:tc>
        <w:tc>
          <w:tcPr>
            <w:tcW w:w="3585"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Nevenka Puklin, Jasmina Petrinec, Verica Havoić za Učeničku zadrugu Belec, </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Iva Povijač - pjevački zbor, recitatori, vlč. Milan Pušec</w:t>
            </w:r>
          </w:p>
        </w:tc>
      </w:tr>
      <w:tr w:rsidR="00E904B8">
        <w:trPr>
          <w:jc w:val="center"/>
        </w:trPr>
        <w:tc>
          <w:tcPr>
            <w:tcW w:w="1875"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prosinac 2024.</w:t>
            </w:r>
          </w:p>
        </w:tc>
        <w:tc>
          <w:tcPr>
            <w:tcW w:w="4755" w:type="dxa"/>
          </w:tcPr>
          <w:p w:rsidR="00E904B8" w:rsidRDefault="00E904B8">
            <w:pPr>
              <w:pBdr>
                <w:top w:val="nil"/>
                <w:left w:val="nil"/>
                <w:bottom w:val="nil"/>
                <w:right w:val="nil"/>
                <w:between w:val="nil"/>
              </w:pBdr>
              <w:ind w:firstLine="0"/>
              <w:jc w:val="both"/>
              <w:rPr>
                <w:rFonts w:ascii="Times New Roman" w:eastAsia="Times New Roman" w:hAnsi="Times New Roman" w:cs="Times New Roman"/>
              </w:rPr>
            </w:pP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Božić – Božićna priredba u holu škole</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3585"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Jasmina Petrinec - folklorna skupina, Iva Povijač - pjevački zbor, Mario Šimudvarac– Literarno-scenska skupina i ostali učenici predmetne nastave, recitacija ili kratka scenska igra te pisanje konferanse, Učenička zadruga Belec</w:t>
            </w:r>
          </w:p>
        </w:tc>
      </w:tr>
      <w:tr w:rsidR="00E904B8">
        <w:trPr>
          <w:trHeight w:val="762"/>
          <w:jc w:val="center"/>
        </w:trPr>
        <w:tc>
          <w:tcPr>
            <w:tcW w:w="1875"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ožujak 2025.</w:t>
            </w:r>
          </w:p>
        </w:tc>
        <w:tc>
          <w:tcPr>
            <w:tcW w:w="4755"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Uskrs – biranje najljepše pisanice škole</w:t>
            </w:r>
          </w:p>
        </w:tc>
        <w:tc>
          <w:tcPr>
            <w:tcW w:w="3585"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Razrednici, učiteljica likovne kulture</w:t>
            </w:r>
          </w:p>
        </w:tc>
      </w:tr>
      <w:tr w:rsidR="00E904B8">
        <w:trPr>
          <w:trHeight w:val="1050"/>
          <w:jc w:val="center"/>
        </w:trPr>
        <w:tc>
          <w:tcPr>
            <w:tcW w:w="1875"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lipanj 2025.</w:t>
            </w: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c>
          <w:tcPr>
            <w:tcW w:w="4755"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Dan škole</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Završna školska svečanost</w:t>
            </w:r>
          </w:p>
        </w:tc>
        <w:tc>
          <w:tcPr>
            <w:tcW w:w="3585" w:type="dxa"/>
          </w:tcPr>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Svi učenici škole</w:t>
            </w:r>
          </w:p>
          <w:p w:rsidR="00E904B8" w:rsidRDefault="0074006D">
            <w:pPr>
              <w:pBdr>
                <w:top w:val="nil"/>
                <w:left w:val="nil"/>
                <w:bottom w:val="nil"/>
                <w:right w:val="nil"/>
                <w:between w:val="nil"/>
              </w:pBdr>
              <w:ind w:firstLine="0"/>
              <w:jc w:val="both"/>
              <w:rPr>
                <w:rFonts w:ascii="Times New Roman" w:eastAsia="Times New Roman" w:hAnsi="Times New Roman" w:cs="Times New Roman"/>
              </w:rPr>
            </w:pPr>
            <w:r>
              <w:rPr>
                <w:rFonts w:ascii="Times New Roman" w:eastAsia="Times New Roman" w:hAnsi="Times New Roman" w:cs="Times New Roman"/>
              </w:rPr>
              <w:t>Svi djelatnici škole</w:t>
            </w:r>
          </w:p>
          <w:p w:rsidR="00E904B8" w:rsidRDefault="00E904B8">
            <w:pPr>
              <w:pBdr>
                <w:top w:val="nil"/>
                <w:left w:val="nil"/>
                <w:bottom w:val="nil"/>
                <w:right w:val="nil"/>
                <w:between w:val="nil"/>
              </w:pBdr>
              <w:ind w:firstLine="0"/>
              <w:jc w:val="both"/>
              <w:rPr>
                <w:rFonts w:ascii="Times New Roman" w:eastAsia="Times New Roman" w:hAnsi="Times New Roman" w:cs="Times New Roman"/>
              </w:rPr>
            </w:pPr>
          </w:p>
        </w:tc>
      </w:tr>
    </w:tbl>
    <w:p w:rsidR="00E904B8" w:rsidRDefault="00E904B8">
      <w:pPr>
        <w:pBdr>
          <w:top w:val="nil"/>
          <w:left w:val="nil"/>
          <w:bottom w:val="nil"/>
          <w:right w:val="nil"/>
          <w:between w:val="nil"/>
        </w:pBdr>
        <w:ind w:firstLine="0"/>
        <w:jc w:val="both"/>
        <w:rPr>
          <w:sz w:val="22"/>
          <w:szCs w:val="22"/>
        </w:rPr>
      </w:pPr>
    </w:p>
    <w:p w:rsidR="00E904B8" w:rsidRDefault="0074006D">
      <w:pPr>
        <w:rPr>
          <w:sz w:val="22"/>
          <w:szCs w:val="22"/>
        </w:rPr>
      </w:pPr>
      <w:r>
        <w:br w:type="page"/>
      </w:r>
    </w:p>
    <w:p w:rsidR="00E904B8" w:rsidRPr="00454455" w:rsidRDefault="0074006D">
      <w:pPr>
        <w:pBdr>
          <w:top w:val="nil"/>
          <w:left w:val="nil"/>
          <w:bottom w:val="nil"/>
          <w:right w:val="nil"/>
          <w:between w:val="nil"/>
        </w:pBdr>
        <w:ind w:firstLine="0"/>
        <w:rPr>
          <w:b/>
          <w:sz w:val="22"/>
          <w:szCs w:val="22"/>
          <w:u w:val="single"/>
        </w:rPr>
      </w:pPr>
      <w:r w:rsidRPr="00454455">
        <w:rPr>
          <w:b/>
          <w:sz w:val="22"/>
          <w:szCs w:val="22"/>
          <w:u w:val="single"/>
        </w:rPr>
        <w:lastRenderedPageBreak/>
        <w:t>Izleti i ekskurzije</w:t>
      </w:r>
    </w:p>
    <w:p w:rsidR="00E904B8" w:rsidRDefault="00E904B8">
      <w:pPr>
        <w:pBdr>
          <w:top w:val="nil"/>
          <w:left w:val="nil"/>
          <w:bottom w:val="nil"/>
          <w:right w:val="nil"/>
          <w:between w:val="nil"/>
        </w:pBdr>
        <w:ind w:firstLine="0"/>
        <w:rPr>
          <w:sz w:val="22"/>
          <w:szCs w:val="22"/>
          <w:u w:val="single"/>
        </w:rPr>
      </w:pPr>
    </w:p>
    <w:tbl>
      <w:tblPr>
        <w:tblStyle w:val="afffffffffff5"/>
        <w:tblW w:w="10175"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007"/>
        <w:gridCol w:w="4050"/>
        <w:gridCol w:w="2219"/>
        <w:gridCol w:w="1899"/>
      </w:tblGrid>
      <w:tr w:rsidR="00E904B8" w:rsidTr="00454455">
        <w:trPr>
          <w:trHeight w:val="394"/>
          <w:jc w:val="center"/>
        </w:trPr>
        <w:tc>
          <w:tcPr>
            <w:tcW w:w="2007" w:type="dxa"/>
          </w:tcPr>
          <w:p w:rsidR="00E904B8" w:rsidRDefault="0074006D">
            <w:pPr>
              <w:pBdr>
                <w:top w:val="nil"/>
                <w:left w:val="nil"/>
                <w:bottom w:val="nil"/>
                <w:right w:val="nil"/>
                <w:between w:val="nil"/>
              </w:pBdr>
              <w:ind w:firstLine="0"/>
              <w:rPr>
                <w:rFonts w:ascii="Times New Roman" w:eastAsia="Times New Roman" w:hAnsi="Times New Roman" w:cs="Times New Roman"/>
                <w:b/>
              </w:rPr>
            </w:pPr>
            <w:r>
              <w:rPr>
                <w:rFonts w:ascii="Times New Roman" w:eastAsia="Times New Roman" w:hAnsi="Times New Roman" w:cs="Times New Roman"/>
                <w:b/>
              </w:rPr>
              <w:t>Razred</w:t>
            </w:r>
          </w:p>
        </w:tc>
        <w:tc>
          <w:tcPr>
            <w:tcW w:w="4050" w:type="dxa"/>
          </w:tcPr>
          <w:p w:rsidR="00E904B8" w:rsidRDefault="0074006D">
            <w:pPr>
              <w:pBdr>
                <w:top w:val="nil"/>
                <w:left w:val="nil"/>
                <w:bottom w:val="nil"/>
                <w:right w:val="nil"/>
                <w:between w:val="nil"/>
              </w:pBdr>
              <w:ind w:firstLine="0"/>
              <w:rPr>
                <w:rFonts w:ascii="Times New Roman" w:eastAsia="Times New Roman" w:hAnsi="Times New Roman" w:cs="Times New Roman"/>
                <w:b/>
              </w:rPr>
            </w:pPr>
            <w:r>
              <w:rPr>
                <w:rFonts w:ascii="Times New Roman" w:eastAsia="Times New Roman" w:hAnsi="Times New Roman" w:cs="Times New Roman"/>
                <w:b/>
              </w:rPr>
              <w:t>Mjesto realizacije</w:t>
            </w:r>
          </w:p>
        </w:tc>
        <w:tc>
          <w:tcPr>
            <w:tcW w:w="2219" w:type="dxa"/>
          </w:tcPr>
          <w:p w:rsidR="00E904B8" w:rsidRDefault="0074006D">
            <w:pPr>
              <w:pBdr>
                <w:top w:val="nil"/>
                <w:left w:val="nil"/>
                <w:bottom w:val="nil"/>
                <w:right w:val="nil"/>
                <w:between w:val="nil"/>
              </w:pBdr>
              <w:ind w:firstLine="0"/>
              <w:rPr>
                <w:rFonts w:ascii="Times New Roman" w:eastAsia="Times New Roman" w:hAnsi="Times New Roman" w:cs="Times New Roman"/>
                <w:b/>
              </w:rPr>
            </w:pPr>
            <w:r>
              <w:rPr>
                <w:rFonts w:ascii="Times New Roman" w:eastAsia="Times New Roman" w:hAnsi="Times New Roman" w:cs="Times New Roman"/>
                <w:b/>
              </w:rPr>
              <w:t xml:space="preserve">Vrijeme realizacije </w:t>
            </w:r>
          </w:p>
        </w:tc>
        <w:tc>
          <w:tcPr>
            <w:tcW w:w="1899" w:type="dxa"/>
          </w:tcPr>
          <w:p w:rsidR="00E904B8" w:rsidRDefault="0074006D">
            <w:pPr>
              <w:pBdr>
                <w:top w:val="nil"/>
                <w:left w:val="nil"/>
                <w:bottom w:val="nil"/>
                <w:right w:val="nil"/>
                <w:between w:val="nil"/>
              </w:pBdr>
              <w:ind w:firstLine="0"/>
              <w:rPr>
                <w:rFonts w:ascii="Times New Roman" w:eastAsia="Times New Roman" w:hAnsi="Times New Roman" w:cs="Times New Roman"/>
                <w:b/>
              </w:rPr>
            </w:pPr>
            <w:r>
              <w:rPr>
                <w:rFonts w:ascii="Times New Roman" w:eastAsia="Times New Roman" w:hAnsi="Times New Roman" w:cs="Times New Roman"/>
                <w:b/>
              </w:rPr>
              <w:t>Voditelji</w:t>
            </w:r>
          </w:p>
        </w:tc>
      </w:tr>
      <w:tr w:rsidR="00E904B8" w:rsidTr="00454455">
        <w:trPr>
          <w:trHeight w:val="448"/>
          <w:jc w:val="center"/>
        </w:trPr>
        <w:tc>
          <w:tcPr>
            <w:tcW w:w="2007" w:type="dxa"/>
            <w:vAlign w:val="center"/>
          </w:tcPr>
          <w:p w:rsidR="00E904B8" w:rsidRDefault="0074006D">
            <w:pPr>
              <w:pBdr>
                <w:top w:val="nil"/>
                <w:left w:val="nil"/>
                <w:bottom w:val="nil"/>
                <w:right w:val="nil"/>
                <w:between w:val="nil"/>
              </w:pBdr>
              <w:ind w:firstLine="0"/>
              <w:rPr>
                <w:rFonts w:ascii="Times New Roman" w:eastAsia="Times New Roman" w:hAnsi="Times New Roman" w:cs="Times New Roman"/>
              </w:rPr>
            </w:pPr>
            <w:r>
              <w:rPr>
                <w:rFonts w:ascii="Times New Roman" w:eastAsia="Times New Roman" w:hAnsi="Times New Roman" w:cs="Times New Roman"/>
              </w:rPr>
              <w:t>I. - IV.</w:t>
            </w:r>
          </w:p>
        </w:tc>
        <w:tc>
          <w:tcPr>
            <w:tcW w:w="4050" w:type="dxa"/>
            <w:vAlign w:val="center"/>
          </w:tcPr>
          <w:p w:rsidR="00E904B8" w:rsidRDefault="0074006D">
            <w:pPr>
              <w:ind w:firstLine="0"/>
              <w:rPr>
                <w:rFonts w:ascii="Times New Roman" w:eastAsia="Times New Roman" w:hAnsi="Times New Roman" w:cs="Times New Roman"/>
              </w:rPr>
            </w:pPr>
            <w:r>
              <w:rPr>
                <w:rFonts w:ascii="Calibri" w:eastAsia="Calibri" w:hAnsi="Calibri" w:cs="Calibri"/>
              </w:rPr>
              <w:t>Zagreb - posjet kazalištu i vožnja vlakom</w:t>
            </w:r>
          </w:p>
        </w:tc>
        <w:tc>
          <w:tcPr>
            <w:tcW w:w="2219" w:type="dxa"/>
            <w:vAlign w:val="center"/>
          </w:tcPr>
          <w:p w:rsidR="00E904B8" w:rsidRDefault="0074006D">
            <w:pPr>
              <w:pBdr>
                <w:top w:val="nil"/>
                <w:left w:val="nil"/>
                <w:bottom w:val="nil"/>
                <w:right w:val="nil"/>
                <w:between w:val="nil"/>
              </w:pBdr>
              <w:ind w:firstLine="0"/>
              <w:rPr>
                <w:rFonts w:ascii="Times New Roman" w:eastAsia="Times New Roman" w:hAnsi="Times New Roman" w:cs="Times New Roman"/>
              </w:rPr>
            </w:pPr>
            <w:r>
              <w:rPr>
                <w:rFonts w:ascii="Times New Roman" w:eastAsia="Times New Roman" w:hAnsi="Times New Roman" w:cs="Times New Roman"/>
              </w:rPr>
              <w:t>listopad 2024.</w:t>
            </w:r>
          </w:p>
        </w:tc>
        <w:tc>
          <w:tcPr>
            <w:tcW w:w="1899" w:type="dxa"/>
            <w:vAlign w:val="center"/>
          </w:tcPr>
          <w:p w:rsidR="00E904B8" w:rsidRDefault="0074006D">
            <w:pPr>
              <w:pBdr>
                <w:top w:val="nil"/>
                <w:left w:val="nil"/>
                <w:bottom w:val="nil"/>
                <w:right w:val="nil"/>
                <w:between w:val="nil"/>
              </w:pBdr>
              <w:ind w:firstLine="0"/>
              <w:rPr>
                <w:rFonts w:ascii="Times New Roman" w:eastAsia="Times New Roman" w:hAnsi="Times New Roman" w:cs="Times New Roman"/>
              </w:rPr>
            </w:pPr>
            <w:r>
              <w:rPr>
                <w:rFonts w:ascii="Times New Roman" w:eastAsia="Times New Roman" w:hAnsi="Times New Roman" w:cs="Times New Roman"/>
              </w:rPr>
              <w:t>učiteljice RN</w:t>
            </w:r>
          </w:p>
          <w:p w:rsidR="00E904B8" w:rsidRDefault="00E904B8">
            <w:pPr>
              <w:pBdr>
                <w:top w:val="nil"/>
                <w:left w:val="nil"/>
                <w:bottom w:val="nil"/>
                <w:right w:val="nil"/>
                <w:between w:val="nil"/>
              </w:pBdr>
              <w:ind w:firstLine="0"/>
              <w:rPr>
                <w:rFonts w:ascii="Times New Roman" w:eastAsia="Times New Roman" w:hAnsi="Times New Roman" w:cs="Times New Roman"/>
              </w:rPr>
            </w:pPr>
          </w:p>
        </w:tc>
      </w:tr>
      <w:tr w:rsidR="00E904B8" w:rsidTr="00454455">
        <w:trPr>
          <w:trHeight w:val="20"/>
          <w:jc w:val="center"/>
        </w:trPr>
        <w:tc>
          <w:tcPr>
            <w:tcW w:w="2007" w:type="dxa"/>
            <w:vAlign w:val="center"/>
          </w:tcPr>
          <w:p w:rsidR="00E904B8" w:rsidRDefault="0074006D">
            <w:pPr>
              <w:pBdr>
                <w:top w:val="nil"/>
                <w:left w:val="nil"/>
                <w:bottom w:val="nil"/>
                <w:right w:val="nil"/>
                <w:between w:val="nil"/>
              </w:pBdr>
              <w:ind w:firstLine="0"/>
              <w:rPr>
                <w:rFonts w:ascii="Times New Roman" w:eastAsia="Times New Roman" w:hAnsi="Times New Roman" w:cs="Times New Roman"/>
              </w:rPr>
            </w:pPr>
            <w:r>
              <w:rPr>
                <w:rFonts w:ascii="Times New Roman" w:eastAsia="Times New Roman" w:hAnsi="Times New Roman" w:cs="Times New Roman"/>
              </w:rPr>
              <w:t>II.</w:t>
            </w:r>
          </w:p>
        </w:tc>
        <w:tc>
          <w:tcPr>
            <w:tcW w:w="4050" w:type="dxa"/>
            <w:vAlign w:val="center"/>
          </w:tcPr>
          <w:p w:rsidR="00E904B8" w:rsidRDefault="0074006D">
            <w:pPr>
              <w:spacing w:after="200" w:line="276" w:lineRule="auto"/>
              <w:ind w:firstLine="0"/>
              <w:rPr>
                <w:rFonts w:ascii="Calibri" w:eastAsia="Calibri" w:hAnsi="Calibri" w:cs="Calibri"/>
              </w:rPr>
            </w:pPr>
            <w:r>
              <w:rPr>
                <w:rFonts w:ascii="Calibri" w:eastAsia="Calibri" w:hAnsi="Calibri" w:cs="Calibri"/>
              </w:rPr>
              <w:t>Jumicar</w:t>
            </w:r>
          </w:p>
        </w:tc>
        <w:tc>
          <w:tcPr>
            <w:tcW w:w="2219" w:type="dxa"/>
            <w:vAlign w:val="center"/>
          </w:tcPr>
          <w:p w:rsidR="00E904B8" w:rsidRDefault="0074006D">
            <w:pPr>
              <w:pBdr>
                <w:top w:val="nil"/>
                <w:left w:val="nil"/>
                <w:bottom w:val="nil"/>
                <w:right w:val="nil"/>
                <w:between w:val="nil"/>
              </w:pBdr>
              <w:ind w:firstLine="0"/>
              <w:rPr>
                <w:rFonts w:ascii="Times New Roman" w:eastAsia="Times New Roman" w:hAnsi="Times New Roman" w:cs="Times New Roman"/>
              </w:rPr>
            </w:pPr>
            <w:r>
              <w:rPr>
                <w:rFonts w:ascii="Times New Roman" w:eastAsia="Times New Roman" w:hAnsi="Times New Roman" w:cs="Times New Roman"/>
              </w:rPr>
              <w:t>17. rujna 2024.</w:t>
            </w:r>
          </w:p>
        </w:tc>
        <w:tc>
          <w:tcPr>
            <w:tcW w:w="1899" w:type="dxa"/>
            <w:vAlign w:val="center"/>
          </w:tcPr>
          <w:p w:rsidR="00E904B8" w:rsidRDefault="0074006D">
            <w:pPr>
              <w:ind w:firstLine="0"/>
              <w:rPr>
                <w:rFonts w:ascii="Times New Roman" w:eastAsia="Times New Roman" w:hAnsi="Times New Roman" w:cs="Times New Roman"/>
              </w:rPr>
            </w:pPr>
            <w:r>
              <w:rPr>
                <w:rFonts w:ascii="Times New Roman" w:eastAsia="Times New Roman" w:hAnsi="Times New Roman" w:cs="Times New Roman"/>
              </w:rPr>
              <w:t>Gordana Havoj</w:t>
            </w:r>
          </w:p>
        </w:tc>
      </w:tr>
      <w:tr w:rsidR="00454455" w:rsidTr="00454455">
        <w:trPr>
          <w:trHeight w:val="20"/>
          <w:jc w:val="center"/>
        </w:trPr>
        <w:tc>
          <w:tcPr>
            <w:tcW w:w="2007" w:type="dxa"/>
            <w:vAlign w:val="center"/>
          </w:tcPr>
          <w:p w:rsidR="00454455" w:rsidRDefault="00454455" w:rsidP="00454455">
            <w:pPr>
              <w:pBdr>
                <w:top w:val="nil"/>
                <w:left w:val="nil"/>
                <w:bottom w:val="nil"/>
                <w:right w:val="nil"/>
                <w:between w:val="nil"/>
              </w:pBdr>
              <w:ind w:firstLine="0"/>
              <w:rPr>
                <w:rFonts w:ascii="Times New Roman" w:eastAsia="Times New Roman" w:hAnsi="Times New Roman" w:cs="Times New Roman"/>
              </w:rPr>
            </w:pPr>
            <w:r>
              <w:rPr>
                <w:rFonts w:ascii="Times New Roman" w:eastAsia="Times New Roman" w:hAnsi="Times New Roman" w:cs="Times New Roman"/>
              </w:rPr>
              <w:t>I. - IV.</w:t>
            </w:r>
          </w:p>
        </w:tc>
        <w:tc>
          <w:tcPr>
            <w:tcW w:w="4050" w:type="dxa"/>
            <w:vAlign w:val="center"/>
          </w:tcPr>
          <w:p w:rsidR="00454455" w:rsidRDefault="00454455" w:rsidP="00454455">
            <w:pPr>
              <w:spacing w:after="200" w:line="276" w:lineRule="auto"/>
              <w:ind w:firstLine="0"/>
              <w:rPr>
                <w:rFonts w:ascii="Calibri" w:eastAsia="Calibri" w:hAnsi="Calibri" w:cs="Calibri"/>
              </w:rPr>
            </w:pPr>
            <w:r>
              <w:rPr>
                <w:rFonts w:ascii="Calibri" w:eastAsia="Calibri" w:hAnsi="Calibri" w:cs="Calibri"/>
              </w:rPr>
              <w:t>Varaždin - kino i razgled grada</w:t>
            </w:r>
          </w:p>
        </w:tc>
        <w:tc>
          <w:tcPr>
            <w:tcW w:w="2219" w:type="dxa"/>
            <w:vAlign w:val="center"/>
          </w:tcPr>
          <w:p w:rsidR="00454455" w:rsidRDefault="00454455" w:rsidP="00454455">
            <w:pPr>
              <w:pBdr>
                <w:top w:val="nil"/>
                <w:left w:val="nil"/>
                <w:bottom w:val="nil"/>
                <w:right w:val="nil"/>
                <w:between w:val="nil"/>
              </w:pBdr>
              <w:ind w:firstLine="0"/>
              <w:rPr>
                <w:rFonts w:ascii="Times New Roman" w:eastAsia="Times New Roman" w:hAnsi="Times New Roman" w:cs="Times New Roman"/>
              </w:rPr>
            </w:pPr>
            <w:r>
              <w:rPr>
                <w:rFonts w:ascii="Times New Roman" w:eastAsia="Times New Roman" w:hAnsi="Times New Roman" w:cs="Times New Roman"/>
              </w:rPr>
              <w:t>ožujak 2025.</w:t>
            </w:r>
          </w:p>
        </w:tc>
        <w:tc>
          <w:tcPr>
            <w:tcW w:w="1899" w:type="dxa"/>
            <w:vAlign w:val="center"/>
          </w:tcPr>
          <w:p w:rsidR="00454455" w:rsidRDefault="00454455" w:rsidP="00454455">
            <w:pPr>
              <w:ind w:firstLine="0"/>
              <w:rPr>
                <w:rFonts w:ascii="Times New Roman" w:eastAsia="Times New Roman" w:hAnsi="Times New Roman" w:cs="Times New Roman"/>
              </w:rPr>
            </w:pPr>
            <w:r>
              <w:rPr>
                <w:rFonts w:ascii="Times New Roman" w:eastAsia="Times New Roman" w:hAnsi="Times New Roman" w:cs="Times New Roman"/>
              </w:rPr>
              <w:t>učiteljice RN</w:t>
            </w:r>
          </w:p>
        </w:tc>
      </w:tr>
      <w:tr w:rsidR="00E904B8" w:rsidTr="00454455">
        <w:trPr>
          <w:trHeight w:val="464"/>
          <w:jc w:val="center"/>
        </w:trPr>
        <w:tc>
          <w:tcPr>
            <w:tcW w:w="2007" w:type="dxa"/>
            <w:vAlign w:val="center"/>
          </w:tcPr>
          <w:p w:rsidR="00E904B8" w:rsidRDefault="0074006D">
            <w:pPr>
              <w:ind w:firstLine="0"/>
              <w:rPr>
                <w:rFonts w:ascii="Times New Roman" w:eastAsia="Times New Roman" w:hAnsi="Times New Roman" w:cs="Times New Roman"/>
              </w:rPr>
            </w:pPr>
            <w:r>
              <w:rPr>
                <w:rFonts w:ascii="Times New Roman" w:eastAsia="Times New Roman" w:hAnsi="Times New Roman" w:cs="Times New Roman"/>
              </w:rPr>
              <w:t>I.- IV.</w:t>
            </w:r>
          </w:p>
        </w:tc>
        <w:tc>
          <w:tcPr>
            <w:tcW w:w="4050" w:type="dxa"/>
            <w:vAlign w:val="center"/>
          </w:tcPr>
          <w:p w:rsidR="00E904B8" w:rsidRDefault="0074006D">
            <w:pPr>
              <w:ind w:firstLine="0"/>
              <w:rPr>
                <w:rFonts w:ascii="Calibri" w:eastAsia="Calibri" w:hAnsi="Calibri" w:cs="Calibri"/>
              </w:rPr>
            </w:pPr>
            <w:r>
              <w:rPr>
                <w:rFonts w:ascii="Calibri" w:eastAsia="Calibri" w:hAnsi="Calibri" w:cs="Calibri"/>
              </w:rPr>
              <w:t>Posjet Kulturnom centru Mato Lovrak</w:t>
            </w:r>
          </w:p>
        </w:tc>
        <w:tc>
          <w:tcPr>
            <w:tcW w:w="2219" w:type="dxa"/>
            <w:vAlign w:val="center"/>
          </w:tcPr>
          <w:p w:rsidR="00E904B8" w:rsidRDefault="0074006D">
            <w:pPr>
              <w:ind w:firstLine="0"/>
              <w:rPr>
                <w:rFonts w:ascii="Times New Roman" w:eastAsia="Times New Roman" w:hAnsi="Times New Roman" w:cs="Times New Roman"/>
              </w:rPr>
            </w:pPr>
            <w:r>
              <w:rPr>
                <w:rFonts w:ascii="Times New Roman" w:eastAsia="Times New Roman" w:hAnsi="Times New Roman" w:cs="Times New Roman"/>
              </w:rPr>
              <w:t>svibanj 2025.</w:t>
            </w:r>
          </w:p>
        </w:tc>
        <w:tc>
          <w:tcPr>
            <w:tcW w:w="1899" w:type="dxa"/>
            <w:vAlign w:val="center"/>
          </w:tcPr>
          <w:p w:rsidR="00E904B8" w:rsidRDefault="0074006D">
            <w:pPr>
              <w:ind w:firstLine="0"/>
              <w:rPr>
                <w:rFonts w:ascii="Times New Roman" w:eastAsia="Times New Roman" w:hAnsi="Times New Roman" w:cs="Times New Roman"/>
              </w:rPr>
            </w:pPr>
            <w:r>
              <w:rPr>
                <w:rFonts w:ascii="Times New Roman" w:eastAsia="Times New Roman" w:hAnsi="Times New Roman" w:cs="Times New Roman"/>
              </w:rPr>
              <w:t>učiteljice RN</w:t>
            </w:r>
          </w:p>
        </w:tc>
      </w:tr>
      <w:tr w:rsidR="00E904B8" w:rsidTr="00454455">
        <w:trPr>
          <w:trHeight w:val="20"/>
          <w:jc w:val="center"/>
        </w:trPr>
        <w:tc>
          <w:tcPr>
            <w:tcW w:w="2007" w:type="dxa"/>
            <w:vAlign w:val="center"/>
          </w:tcPr>
          <w:p w:rsidR="00E904B8" w:rsidRDefault="0074006D">
            <w:pPr>
              <w:pBdr>
                <w:top w:val="nil"/>
                <w:left w:val="nil"/>
                <w:bottom w:val="nil"/>
                <w:right w:val="nil"/>
                <w:between w:val="nil"/>
              </w:pBdr>
              <w:ind w:firstLine="0"/>
              <w:rPr>
                <w:rFonts w:ascii="Times New Roman" w:eastAsia="Times New Roman" w:hAnsi="Times New Roman" w:cs="Times New Roman"/>
              </w:rPr>
            </w:pPr>
            <w:r>
              <w:rPr>
                <w:rFonts w:ascii="Times New Roman" w:eastAsia="Times New Roman" w:hAnsi="Times New Roman" w:cs="Times New Roman"/>
              </w:rPr>
              <w:t>III.</w:t>
            </w:r>
          </w:p>
        </w:tc>
        <w:tc>
          <w:tcPr>
            <w:tcW w:w="4050" w:type="dxa"/>
            <w:vAlign w:val="center"/>
          </w:tcPr>
          <w:p w:rsidR="00E904B8" w:rsidRDefault="0074006D">
            <w:pPr>
              <w:spacing w:after="200" w:line="276" w:lineRule="auto"/>
              <w:ind w:firstLine="0"/>
              <w:rPr>
                <w:rFonts w:ascii="Calibri" w:eastAsia="Calibri" w:hAnsi="Calibri" w:cs="Calibri"/>
              </w:rPr>
            </w:pPr>
            <w:r>
              <w:rPr>
                <w:rFonts w:ascii="Calibri" w:eastAsia="Calibri" w:hAnsi="Calibri" w:cs="Calibri"/>
              </w:rPr>
              <w:t>Škola plivanja - Nerezine</w:t>
            </w:r>
          </w:p>
        </w:tc>
        <w:tc>
          <w:tcPr>
            <w:tcW w:w="2219" w:type="dxa"/>
            <w:vAlign w:val="center"/>
          </w:tcPr>
          <w:p w:rsidR="00E904B8" w:rsidRDefault="0074006D">
            <w:pPr>
              <w:ind w:firstLine="0"/>
              <w:rPr>
                <w:rFonts w:ascii="Times New Roman" w:eastAsia="Times New Roman" w:hAnsi="Times New Roman" w:cs="Times New Roman"/>
              </w:rPr>
            </w:pPr>
            <w:r>
              <w:rPr>
                <w:rFonts w:ascii="Times New Roman" w:eastAsia="Times New Roman" w:hAnsi="Times New Roman" w:cs="Times New Roman"/>
              </w:rPr>
              <w:t>lipanj 2025.</w:t>
            </w:r>
          </w:p>
        </w:tc>
        <w:tc>
          <w:tcPr>
            <w:tcW w:w="1899" w:type="dxa"/>
            <w:vAlign w:val="center"/>
          </w:tcPr>
          <w:p w:rsidR="00E904B8" w:rsidRDefault="0074006D">
            <w:pPr>
              <w:ind w:firstLine="0"/>
              <w:rPr>
                <w:rFonts w:ascii="Times New Roman" w:eastAsia="Times New Roman" w:hAnsi="Times New Roman" w:cs="Times New Roman"/>
              </w:rPr>
            </w:pPr>
            <w:r>
              <w:rPr>
                <w:rFonts w:ascii="Times New Roman" w:eastAsia="Times New Roman" w:hAnsi="Times New Roman" w:cs="Times New Roman"/>
              </w:rPr>
              <w:t>učiteljica Jasmina Petrinec</w:t>
            </w:r>
          </w:p>
        </w:tc>
      </w:tr>
      <w:tr w:rsidR="00E904B8" w:rsidTr="00454455">
        <w:trPr>
          <w:trHeight w:val="20"/>
          <w:jc w:val="center"/>
        </w:trPr>
        <w:tc>
          <w:tcPr>
            <w:tcW w:w="2007" w:type="dxa"/>
            <w:vAlign w:val="center"/>
          </w:tcPr>
          <w:p w:rsidR="00E904B8" w:rsidRDefault="0074006D">
            <w:pPr>
              <w:ind w:firstLine="0"/>
              <w:rPr>
                <w:rFonts w:ascii="Times New Roman" w:eastAsia="Times New Roman" w:hAnsi="Times New Roman" w:cs="Times New Roman"/>
              </w:rPr>
            </w:pPr>
            <w:r>
              <w:rPr>
                <w:rFonts w:ascii="Times New Roman" w:eastAsia="Times New Roman" w:hAnsi="Times New Roman" w:cs="Times New Roman"/>
              </w:rPr>
              <w:t>I. - IV.</w:t>
            </w:r>
          </w:p>
        </w:tc>
        <w:tc>
          <w:tcPr>
            <w:tcW w:w="4050" w:type="dxa"/>
            <w:vAlign w:val="center"/>
          </w:tcPr>
          <w:p w:rsidR="00E904B8" w:rsidRDefault="0074006D">
            <w:pPr>
              <w:ind w:firstLine="0"/>
              <w:rPr>
                <w:rFonts w:ascii="Times New Roman" w:eastAsia="Times New Roman" w:hAnsi="Times New Roman" w:cs="Times New Roman"/>
              </w:rPr>
            </w:pPr>
            <w:r>
              <w:rPr>
                <w:rFonts w:ascii="Calibri" w:eastAsia="Calibri" w:hAnsi="Calibri" w:cs="Calibri"/>
              </w:rPr>
              <w:t>Južno podnožje Ivančice - Belecgrad</w:t>
            </w:r>
          </w:p>
        </w:tc>
        <w:tc>
          <w:tcPr>
            <w:tcW w:w="2219" w:type="dxa"/>
            <w:vAlign w:val="center"/>
          </w:tcPr>
          <w:p w:rsidR="00E904B8" w:rsidRDefault="0074006D">
            <w:pPr>
              <w:ind w:firstLine="0"/>
              <w:rPr>
                <w:rFonts w:ascii="Times New Roman" w:eastAsia="Times New Roman" w:hAnsi="Times New Roman" w:cs="Times New Roman"/>
              </w:rPr>
            </w:pPr>
            <w:r>
              <w:rPr>
                <w:rFonts w:ascii="Times New Roman" w:eastAsia="Times New Roman" w:hAnsi="Times New Roman" w:cs="Times New Roman"/>
              </w:rPr>
              <w:t>lipanj 2025.</w:t>
            </w:r>
          </w:p>
        </w:tc>
        <w:tc>
          <w:tcPr>
            <w:tcW w:w="1899" w:type="dxa"/>
            <w:vAlign w:val="center"/>
          </w:tcPr>
          <w:p w:rsidR="00E904B8" w:rsidRDefault="0074006D">
            <w:pPr>
              <w:ind w:firstLine="0"/>
              <w:rPr>
                <w:rFonts w:ascii="Times New Roman" w:eastAsia="Times New Roman" w:hAnsi="Times New Roman" w:cs="Times New Roman"/>
              </w:rPr>
            </w:pPr>
            <w:r>
              <w:rPr>
                <w:rFonts w:ascii="Times New Roman" w:eastAsia="Times New Roman" w:hAnsi="Times New Roman" w:cs="Times New Roman"/>
              </w:rPr>
              <w:t>učiteljice RN</w:t>
            </w:r>
          </w:p>
        </w:tc>
      </w:tr>
      <w:tr w:rsidR="00E904B8" w:rsidTr="00454455">
        <w:trPr>
          <w:trHeight w:val="2054"/>
          <w:jc w:val="center"/>
        </w:trPr>
        <w:tc>
          <w:tcPr>
            <w:tcW w:w="2007" w:type="dxa"/>
            <w:vAlign w:val="center"/>
          </w:tcPr>
          <w:p w:rsidR="00E904B8" w:rsidRDefault="0074006D">
            <w:pPr>
              <w:pBdr>
                <w:top w:val="nil"/>
                <w:left w:val="nil"/>
                <w:bottom w:val="nil"/>
                <w:right w:val="nil"/>
                <w:between w:val="nil"/>
              </w:pBdr>
              <w:ind w:firstLine="0"/>
              <w:rPr>
                <w:rFonts w:ascii="Times New Roman" w:eastAsia="Times New Roman" w:hAnsi="Times New Roman" w:cs="Times New Roman"/>
              </w:rPr>
            </w:pPr>
            <w:r>
              <w:rPr>
                <w:rFonts w:ascii="Times New Roman" w:eastAsia="Times New Roman" w:hAnsi="Times New Roman" w:cs="Times New Roman"/>
              </w:rPr>
              <w:t>V. - VIII.</w:t>
            </w:r>
          </w:p>
        </w:tc>
        <w:tc>
          <w:tcPr>
            <w:tcW w:w="4050" w:type="dxa"/>
            <w:vAlign w:val="center"/>
          </w:tcPr>
          <w:p w:rsidR="00E904B8" w:rsidRDefault="0074006D">
            <w:pPr>
              <w:spacing w:after="200" w:line="276" w:lineRule="auto"/>
              <w:ind w:firstLine="0"/>
              <w:rPr>
                <w:rFonts w:ascii="Times New Roman" w:eastAsia="Times New Roman" w:hAnsi="Times New Roman" w:cs="Times New Roman"/>
              </w:rPr>
            </w:pPr>
            <w:r>
              <w:rPr>
                <w:rFonts w:ascii="Calibri" w:eastAsia="Calibri" w:hAnsi="Calibri" w:cs="Calibri"/>
              </w:rPr>
              <w:t>Zagreb - kazalište Žar ptica i Muzej novaca</w:t>
            </w:r>
          </w:p>
        </w:tc>
        <w:tc>
          <w:tcPr>
            <w:tcW w:w="2219" w:type="dxa"/>
            <w:vAlign w:val="center"/>
          </w:tcPr>
          <w:p w:rsidR="00E904B8" w:rsidRDefault="0074006D">
            <w:pPr>
              <w:pBdr>
                <w:top w:val="nil"/>
                <w:left w:val="nil"/>
                <w:bottom w:val="nil"/>
                <w:right w:val="nil"/>
                <w:between w:val="nil"/>
              </w:pBdr>
              <w:ind w:firstLine="0"/>
              <w:rPr>
                <w:rFonts w:ascii="Times New Roman" w:eastAsia="Times New Roman" w:hAnsi="Times New Roman" w:cs="Times New Roman"/>
              </w:rPr>
            </w:pPr>
            <w:r>
              <w:rPr>
                <w:rFonts w:ascii="Times New Roman" w:eastAsia="Times New Roman" w:hAnsi="Times New Roman" w:cs="Times New Roman"/>
              </w:rPr>
              <w:t>prosinac 2024..</w:t>
            </w:r>
          </w:p>
        </w:tc>
        <w:tc>
          <w:tcPr>
            <w:tcW w:w="1899" w:type="dxa"/>
            <w:vAlign w:val="center"/>
          </w:tcPr>
          <w:p w:rsidR="00E904B8" w:rsidRDefault="0074006D" w:rsidP="00454455">
            <w:pPr>
              <w:tabs>
                <w:tab w:val="left" w:pos="1890"/>
              </w:tabs>
              <w:spacing w:line="276" w:lineRule="auto"/>
              <w:ind w:firstLine="0"/>
              <w:rPr>
                <w:rFonts w:ascii="Times New Roman" w:eastAsia="Times New Roman" w:hAnsi="Times New Roman" w:cs="Times New Roman"/>
              </w:rPr>
            </w:pPr>
            <w:r>
              <w:rPr>
                <w:rFonts w:ascii="Calibri" w:eastAsia="Calibri" w:hAnsi="Calibri" w:cs="Calibri"/>
              </w:rPr>
              <w:t>razrednici od 5. do 8. razreda (Anamarija Gmaz, Nevenka Puklin, Domagoj Kobeščak, Elvira Kuna)</w:t>
            </w:r>
          </w:p>
        </w:tc>
      </w:tr>
      <w:tr w:rsidR="00E904B8" w:rsidTr="00454455">
        <w:trPr>
          <w:trHeight w:val="1946"/>
          <w:jc w:val="center"/>
        </w:trPr>
        <w:tc>
          <w:tcPr>
            <w:tcW w:w="2007" w:type="dxa"/>
            <w:vAlign w:val="center"/>
          </w:tcPr>
          <w:p w:rsidR="00E904B8" w:rsidRDefault="0074006D" w:rsidP="00454455">
            <w:pPr>
              <w:pBdr>
                <w:top w:val="nil"/>
                <w:left w:val="nil"/>
                <w:bottom w:val="nil"/>
                <w:right w:val="nil"/>
                <w:between w:val="nil"/>
              </w:pBdr>
              <w:ind w:firstLine="0"/>
              <w:rPr>
                <w:rFonts w:ascii="Times New Roman" w:eastAsia="Times New Roman" w:hAnsi="Times New Roman" w:cs="Times New Roman"/>
              </w:rPr>
            </w:pPr>
            <w:r>
              <w:rPr>
                <w:rFonts w:ascii="Times New Roman" w:eastAsia="Times New Roman" w:hAnsi="Times New Roman" w:cs="Times New Roman"/>
              </w:rPr>
              <w:t>V. - VIII.</w:t>
            </w:r>
          </w:p>
        </w:tc>
        <w:tc>
          <w:tcPr>
            <w:tcW w:w="4050" w:type="dxa"/>
            <w:vAlign w:val="center"/>
          </w:tcPr>
          <w:p w:rsidR="00E904B8" w:rsidRDefault="0074006D" w:rsidP="00454455">
            <w:pPr>
              <w:ind w:firstLine="0"/>
              <w:rPr>
                <w:rFonts w:ascii="Calibri" w:eastAsia="Calibri" w:hAnsi="Calibri" w:cs="Calibri"/>
              </w:rPr>
            </w:pPr>
            <w:r>
              <w:rPr>
                <w:rFonts w:ascii="Calibri" w:eastAsia="Calibri" w:hAnsi="Calibri" w:cs="Calibri"/>
              </w:rPr>
              <w:t>Međimurje - Centar Med dvemi vodami</w:t>
            </w:r>
          </w:p>
        </w:tc>
        <w:tc>
          <w:tcPr>
            <w:tcW w:w="2219" w:type="dxa"/>
            <w:vAlign w:val="center"/>
          </w:tcPr>
          <w:p w:rsidR="00E904B8" w:rsidRDefault="0074006D" w:rsidP="00454455">
            <w:pPr>
              <w:pBdr>
                <w:top w:val="nil"/>
                <w:left w:val="nil"/>
                <w:bottom w:val="nil"/>
                <w:right w:val="nil"/>
                <w:between w:val="nil"/>
              </w:pBdr>
              <w:ind w:firstLine="0"/>
              <w:rPr>
                <w:rFonts w:ascii="Times New Roman" w:eastAsia="Times New Roman" w:hAnsi="Times New Roman" w:cs="Times New Roman"/>
              </w:rPr>
            </w:pPr>
            <w:r>
              <w:rPr>
                <w:rFonts w:ascii="Times New Roman" w:eastAsia="Times New Roman" w:hAnsi="Times New Roman" w:cs="Times New Roman"/>
              </w:rPr>
              <w:t>svibanj 2025.</w:t>
            </w:r>
          </w:p>
        </w:tc>
        <w:tc>
          <w:tcPr>
            <w:tcW w:w="1899" w:type="dxa"/>
            <w:vAlign w:val="center"/>
          </w:tcPr>
          <w:p w:rsidR="00E904B8" w:rsidRDefault="0074006D" w:rsidP="00454455">
            <w:pPr>
              <w:tabs>
                <w:tab w:val="left" w:pos="1890"/>
              </w:tabs>
              <w:ind w:firstLine="0"/>
              <w:rPr>
                <w:rFonts w:ascii="Calibri" w:eastAsia="Calibri" w:hAnsi="Calibri" w:cs="Calibri"/>
              </w:rPr>
            </w:pPr>
            <w:r>
              <w:rPr>
                <w:rFonts w:ascii="Calibri" w:eastAsia="Calibri" w:hAnsi="Calibri" w:cs="Calibri"/>
              </w:rPr>
              <w:t>razrednici od 5. do 8. razreda (Anamarija Gmaz, Nevenka Puklin, Domagoj Kobeščak, Elvira Kuna)</w:t>
            </w:r>
          </w:p>
        </w:tc>
      </w:tr>
      <w:tr w:rsidR="00E904B8" w:rsidTr="00454455">
        <w:trPr>
          <w:trHeight w:val="2412"/>
          <w:jc w:val="center"/>
        </w:trPr>
        <w:tc>
          <w:tcPr>
            <w:tcW w:w="2007" w:type="dxa"/>
            <w:vAlign w:val="center"/>
          </w:tcPr>
          <w:p w:rsidR="00E904B8" w:rsidRDefault="0074006D" w:rsidP="00454455">
            <w:pPr>
              <w:pBdr>
                <w:top w:val="nil"/>
                <w:left w:val="nil"/>
                <w:bottom w:val="nil"/>
                <w:right w:val="nil"/>
                <w:between w:val="nil"/>
              </w:pBdr>
              <w:ind w:firstLine="0"/>
              <w:rPr>
                <w:rFonts w:ascii="Times New Roman" w:eastAsia="Times New Roman" w:hAnsi="Times New Roman" w:cs="Times New Roman"/>
              </w:rPr>
            </w:pPr>
            <w:r>
              <w:rPr>
                <w:rFonts w:ascii="Times New Roman" w:eastAsia="Times New Roman" w:hAnsi="Times New Roman" w:cs="Times New Roman"/>
              </w:rPr>
              <w:t>V. - VIII.</w:t>
            </w:r>
          </w:p>
        </w:tc>
        <w:tc>
          <w:tcPr>
            <w:tcW w:w="4050" w:type="dxa"/>
            <w:vAlign w:val="center"/>
          </w:tcPr>
          <w:p w:rsidR="00E904B8" w:rsidRDefault="0074006D" w:rsidP="00454455">
            <w:pPr>
              <w:pBdr>
                <w:top w:val="nil"/>
                <w:left w:val="nil"/>
                <w:bottom w:val="nil"/>
                <w:right w:val="nil"/>
                <w:between w:val="nil"/>
              </w:pBdr>
              <w:ind w:firstLine="0"/>
              <w:rPr>
                <w:rFonts w:ascii="Times New Roman" w:eastAsia="Times New Roman" w:hAnsi="Times New Roman" w:cs="Times New Roman"/>
              </w:rPr>
            </w:pPr>
            <w:r>
              <w:rPr>
                <w:rFonts w:ascii="Calibri" w:eastAsia="Calibri" w:hAnsi="Calibri" w:cs="Calibri"/>
              </w:rPr>
              <w:t>Minimundus i Klagenfurt, Austrija</w:t>
            </w:r>
          </w:p>
        </w:tc>
        <w:tc>
          <w:tcPr>
            <w:tcW w:w="2219" w:type="dxa"/>
            <w:vAlign w:val="center"/>
          </w:tcPr>
          <w:p w:rsidR="00E904B8" w:rsidRDefault="0074006D" w:rsidP="00454455">
            <w:pPr>
              <w:pBdr>
                <w:top w:val="nil"/>
                <w:left w:val="nil"/>
                <w:bottom w:val="nil"/>
                <w:right w:val="nil"/>
                <w:between w:val="nil"/>
              </w:pBdr>
              <w:ind w:firstLine="0"/>
              <w:rPr>
                <w:rFonts w:ascii="Times New Roman" w:eastAsia="Times New Roman" w:hAnsi="Times New Roman" w:cs="Times New Roman"/>
              </w:rPr>
            </w:pPr>
            <w:r>
              <w:rPr>
                <w:rFonts w:ascii="Times New Roman" w:eastAsia="Times New Roman" w:hAnsi="Times New Roman" w:cs="Times New Roman"/>
              </w:rPr>
              <w:t>travanj 2025.</w:t>
            </w:r>
          </w:p>
        </w:tc>
        <w:tc>
          <w:tcPr>
            <w:tcW w:w="1899" w:type="dxa"/>
            <w:vAlign w:val="center"/>
          </w:tcPr>
          <w:p w:rsidR="00E904B8" w:rsidRDefault="0074006D" w:rsidP="00454455">
            <w:pPr>
              <w:tabs>
                <w:tab w:val="left" w:pos="1890"/>
              </w:tabs>
              <w:ind w:firstLine="0"/>
              <w:rPr>
                <w:rFonts w:ascii="Calibri" w:eastAsia="Calibri" w:hAnsi="Calibri" w:cs="Calibri"/>
              </w:rPr>
            </w:pPr>
            <w:r>
              <w:rPr>
                <w:rFonts w:ascii="Calibri" w:eastAsia="Calibri" w:hAnsi="Calibri" w:cs="Calibri"/>
              </w:rPr>
              <w:t>razrednici od 5. do 8. razreda (Anamarija Gmaz, Nevenka Puklin, Domagoj Kobeščak, Elvira Kuna), Jelena Vinter</w:t>
            </w:r>
          </w:p>
        </w:tc>
      </w:tr>
      <w:tr w:rsidR="00E904B8" w:rsidTr="00454455">
        <w:trPr>
          <w:trHeight w:val="450"/>
          <w:jc w:val="center"/>
        </w:trPr>
        <w:tc>
          <w:tcPr>
            <w:tcW w:w="2007" w:type="dxa"/>
            <w:vAlign w:val="center"/>
          </w:tcPr>
          <w:p w:rsidR="00E904B8" w:rsidRDefault="0074006D" w:rsidP="00454455">
            <w:pPr>
              <w:pBdr>
                <w:top w:val="nil"/>
                <w:left w:val="nil"/>
                <w:bottom w:val="nil"/>
                <w:right w:val="nil"/>
                <w:between w:val="nil"/>
              </w:pBdr>
              <w:ind w:firstLine="0"/>
              <w:rPr>
                <w:rFonts w:ascii="Times New Roman" w:eastAsia="Times New Roman" w:hAnsi="Times New Roman" w:cs="Times New Roman"/>
              </w:rPr>
            </w:pPr>
            <w:r>
              <w:rPr>
                <w:rFonts w:ascii="Times New Roman" w:eastAsia="Times New Roman" w:hAnsi="Times New Roman" w:cs="Times New Roman"/>
              </w:rPr>
              <w:t>VIII.</w:t>
            </w:r>
          </w:p>
        </w:tc>
        <w:tc>
          <w:tcPr>
            <w:tcW w:w="4050" w:type="dxa"/>
            <w:vAlign w:val="center"/>
          </w:tcPr>
          <w:p w:rsidR="00E904B8" w:rsidRDefault="0074006D" w:rsidP="00454455">
            <w:pPr>
              <w:ind w:firstLine="0"/>
              <w:rPr>
                <w:rFonts w:ascii="Calibri" w:eastAsia="Calibri" w:hAnsi="Calibri" w:cs="Calibri"/>
              </w:rPr>
            </w:pPr>
            <w:r>
              <w:rPr>
                <w:rFonts w:ascii="Calibri" w:eastAsia="Calibri" w:hAnsi="Calibri" w:cs="Calibri"/>
              </w:rPr>
              <w:t>Posjet učenika 8. razreda Vukovaru</w:t>
            </w:r>
          </w:p>
        </w:tc>
        <w:tc>
          <w:tcPr>
            <w:tcW w:w="2219" w:type="dxa"/>
            <w:vAlign w:val="center"/>
          </w:tcPr>
          <w:p w:rsidR="00E904B8" w:rsidRDefault="0074006D" w:rsidP="00454455">
            <w:pPr>
              <w:pBdr>
                <w:top w:val="nil"/>
                <w:left w:val="nil"/>
                <w:bottom w:val="nil"/>
                <w:right w:val="nil"/>
                <w:between w:val="nil"/>
              </w:pBdr>
              <w:ind w:firstLine="0"/>
              <w:rPr>
                <w:rFonts w:ascii="Times New Roman" w:eastAsia="Times New Roman" w:hAnsi="Times New Roman" w:cs="Times New Roman"/>
              </w:rPr>
            </w:pPr>
            <w:r>
              <w:rPr>
                <w:rFonts w:ascii="Times New Roman" w:eastAsia="Times New Roman" w:hAnsi="Times New Roman" w:cs="Times New Roman"/>
              </w:rPr>
              <w:t>14. i 15. siječanj 2025.</w:t>
            </w:r>
          </w:p>
        </w:tc>
        <w:tc>
          <w:tcPr>
            <w:tcW w:w="1899" w:type="dxa"/>
            <w:vAlign w:val="center"/>
          </w:tcPr>
          <w:p w:rsidR="00E904B8" w:rsidRDefault="0074006D" w:rsidP="00454455">
            <w:pPr>
              <w:pBdr>
                <w:top w:val="nil"/>
                <w:left w:val="nil"/>
                <w:bottom w:val="nil"/>
                <w:right w:val="nil"/>
                <w:between w:val="nil"/>
              </w:pBdr>
              <w:ind w:firstLine="0"/>
              <w:rPr>
                <w:rFonts w:ascii="Times New Roman" w:eastAsia="Times New Roman" w:hAnsi="Times New Roman" w:cs="Times New Roman"/>
              </w:rPr>
            </w:pPr>
            <w:r>
              <w:rPr>
                <w:rFonts w:ascii="Times New Roman" w:eastAsia="Times New Roman" w:hAnsi="Times New Roman" w:cs="Times New Roman"/>
              </w:rPr>
              <w:t>Elvira Kuna</w:t>
            </w:r>
          </w:p>
        </w:tc>
      </w:tr>
      <w:tr w:rsidR="00E904B8" w:rsidTr="00454455">
        <w:trPr>
          <w:trHeight w:val="450"/>
          <w:jc w:val="center"/>
        </w:trPr>
        <w:tc>
          <w:tcPr>
            <w:tcW w:w="2007" w:type="dxa"/>
            <w:vAlign w:val="center"/>
          </w:tcPr>
          <w:p w:rsidR="00E904B8" w:rsidRDefault="0074006D" w:rsidP="00454455">
            <w:pPr>
              <w:pBdr>
                <w:top w:val="nil"/>
                <w:left w:val="nil"/>
                <w:bottom w:val="nil"/>
                <w:right w:val="nil"/>
                <w:between w:val="nil"/>
              </w:pBdr>
              <w:ind w:firstLine="0"/>
              <w:rPr>
                <w:rFonts w:ascii="Times New Roman" w:eastAsia="Times New Roman" w:hAnsi="Times New Roman" w:cs="Times New Roman"/>
              </w:rPr>
            </w:pPr>
            <w:r>
              <w:rPr>
                <w:rFonts w:ascii="Times New Roman" w:eastAsia="Times New Roman" w:hAnsi="Times New Roman" w:cs="Times New Roman"/>
              </w:rPr>
              <w:t>VII. i VIII.</w:t>
            </w:r>
          </w:p>
        </w:tc>
        <w:tc>
          <w:tcPr>
            <w:tcW w:w="4050" w:type="dxa"/>
            <w:vAlign w:val="center"/>
          </w:tcPr>
          <w:p w:rsidR="00E904B8" w:rsidRDefault="0074006D" w:rsidP="00454455">
            <w:pPr>
              <w:ind w:firstLine="0"/>
              <w:rPr>
                <w:rFonts w:ascii="Calibri" w:eastAsia="Calibri" w:hAnsi="Calibri" w:cs="Calibri"/>
              </w:rPr>
            </w:pPr>
            <w:r>
              <w:rPr>
                <w:rFonts w:ascii="Calibri" w:eastAsia="Calibri" w:hAnsi="Calibri" w:cs="Calibri"/>
              </w:rPr>
              <w:t xml:space="preserve">Maturalno putovanje - Srednja Dalmacija </w:t>
            </w:r>
          </w:p>
        </w:tc>
        <w:tc>
          <w:tcPr>
            <w:tcW w:w="2219" w:type="dxa"/>
            <w:vAlign w:val="center"/>
          </w:tcPr>
          <w:p w:rsidR="00E904B8" w:rsidRDefault="0074006D" w:rsidP="00454455">
            <w:pPr>
              <w:pBdr>
                <w:top w:val="nil"/>
                <w:left w:val="nil"/>
                <w:bottom w:val="nil"/>
                <w:right w:val="nil"/>
                <w:between w:val="nil"/>
              </w:pBdr>
              <w:ind w:firstLine="0"/>
              <w:rPr>
                <w:rFonts w:ascii="Times New Roman" w:eastAsia="Times New Roman" w:hAnsi="Times New Roman" w:cs="Times New Roman"/>
              </w:rPr>
            </w:pPr>
            <w:r>
              <w:rPr>
                <w:rFonts w:ascii="Times New Roman" w:eastAsia="Times New Roman" w:hAnsi="Times New Roman" w:cs="Times New Roman"/>
              </w:rPr>
              <w:t>lipanj 2025.</w:t>
            </w:r>
          </w:p>
        </w:tc>
        <w:tc>
          <w:tcPr>
            <w:tcW w:w="1899" w:type="dxa"/>
            <w:vAlign w:val="center"/>
          </w:tcPr>
          <w:p w:rsidR="00E904B8" w:rsidRDefault="0074006D" w:rsidP="00454455">
            <w:pPr>
              <w:pBdr>
                <w:top w:val="nil"/>
                <w:left w:val="nil"/>
                <w:bottom w:val="nil"/>
                <w:right w:val="nil"/>
                <w:between w:val="nil"/>
              </w:pBdr>
              <w:ind w:firstLine="0"/>
              <w:rPr>
                <w:rFonts w:ascii="Times New Roman" w:eastAsia="Times New Roman" w:hAnsi="Times New Roman" w:cs="Times New Roman"/>
              </w:rPr>
            </w:pPr>
            <w:r>
              <w:rPr>
                <w:rFonts w:ascii="Times New Roman" w:eastAsia="Times New Roman" w:hAnsi="Times New Roman" w:cs="Times New Roman"/>
              </w:rPr>
              <w:t xml:space="preserve">razrednici </w:t>
            </w:r>
            <w:r>
              <w:rPr>
                <w:rFonts w:ascii="Calibri" w:eastAsia="Calibri" w:hAnsi="Calibri" w:cs="Calibri"/>
              </w:rPr>
              <w:t>Domagoj Kobeščak i Elvira Kuna</w:t>
            </w:r>
          </w:p>
        </w:tc>
      </w:tr>
    </w:tbl>
    <w:p w:rsidR="00E904B8" w:rsidRDefault="00E904B8">
      <w:pPr>
        <w:pBdr>
          <w:top w:val="nil"/>
          <w:left w:val="nil"/>
          <w:bottom w:val="nil"/>
          <w:right w:val="nil"/>
          <w:between w:val="nil"/>
        </w:pBdr>
        <w:ind w:firstLine="0"/>
        <w:jc w:val="both"/>
        <w:rPr>
          <w:color w:val="000000"/>
          <w:sz w:val="22"/>
          <w:szCs w:val="22"/>
        </w:rPr>
      </w:pPr>
    </w:p>
    <w:p w:rsidR="007C2CDE" w:rsidRDefault="007C2CDE">
      <w:pPr>
        <w:pBdr>
          <w:top w:val="nil"/>
          <w:left w:val="nil"/>
          <w:bottom w:val="nil"/>
          <w:right w:val="nil"/>
          <w:between w:val="nil"/>
        </w:pBdr>
        <w:ind w:firstLine="0"/>
        <w:jc w:val="both"/>
        <w:rPr>
          <w:color w:val="000000"/>
          <w:sz w:val="22"/>
          <w:szCs w:val="22"/>
        </w:rPr>
      </w:pPr>
    </w:p>
    <w:p w:rsidR="00E904B8" w:rsidRPr="00454455" w:rsidRDefault="0074006D" w:rsidP="00062CF6">
      <w:pPr>
        <w:pStyle w:val="Heading2"/>
        <w:numPr>
          <w:ilvl w:val="1"/>
          <w:numId w:val="17"/>
        </w:numPr>
      </w:pPr>
      <w:bookmarkStart w:id="68" w:name="_Toc179800376"/>
      <w:r w:rsidRPr="00454455">
        <w:lastRenderedPageBreak/>
        <w:t>Plan profesionalnog informiranja i usmjeravanja učenika</w:t>
      </w:r>
      <w:bookmarkEnd w:id="68"/>
    </w:p>
    <w:p w:rsidR="00E904B8" w:rsidRDefault="00E904B8">
      <w:pPr>
        <w:pBdr>
          <w:top w:val="nil"/>
          <w:left w:val="nil"/>
          <w:bottom w:val="nil"/>
          <w:right w:val="nil"/>
          <w:between w:val="nil"/>
        </w:pBdr>
        <w:ind w:firstLine="0"/>
        <w:jc w:val="both"/>
        <w:rPr>
          <w:color w:val="6AA84F"/>
          <w:sz w:val="22"/>
          <w:szCs w:val="22"/>
        </w:rPr>
      </w:pPr>
    </w:p>
    <w:p w:rsidR="00E904B8" w:rsidRDefault="0074006D">
      <w:pPr>
        <w:pBdr>
          <w:top w:val="nil"/>
          <w:left w:val="nil"/>
          <w:bottom w:val="nil"/>
          <w:right w:val="nil"/>
          <w:between w:val="nil"/>
        </w:pBdr>
        <w:ind w:firstLine="0"/>
        <w:jc w:val="both"/>
        <w:rPr>
          <w:sz w:val="22"/>
          <w:szCs w:val="22"/>
        </w:rPr>
      </w:pPr>
      <w:r>
        <w:rPr>
          <w:sz w:val="22"/>
          <w:szCs w:val="22"/>
        </w:rPr>
        <w:t>Osim kontinuiranog orijentiranja učenika kroz nastavu, pojačana je profesionalna orijentacija u 7. i 8. razredu. Jedan od zadataka pedagoga je pojačana orijentacija, poglavito u 8. razredu te je potrebno organizirati posebna predavanja o zanimanjima koja postoje u našoj Županiji, a posebice o onima koja su deficitarna. U tu svrhu surađujemo s okolnim srednjim školama čiji nam profesori održavaju takva predavanja svake godine, kao i s Obrtničkom komorom i Zavodom za zapošljavanje. Razrednik 8. razreda, u suradnji s pedagogom, tijekom cijele školske godinu na SR provodi aktivnosti i radionice profesionalnog informiranja. Sva nova saznanja nalaze se na posebno istaknutom školskom panou. Predstavnici srednjih škola osobno predstavljaju programe svojih škola, a učenici pokušavaju prepoznati svoje interese, mogućnosti i želje.</w:t>
      </w:r>
    </w:p>
    <w:p w:rsidR="00E904B8" w:rsidRDefault="00E904B8">
      <w:pPr>
        <w:pBdr>
          <w:top w:val="nil"/>
          <w:left w:val="nil"/>
          <w:bottom w:val="nil"/>
          <w:right w:val="nil"/>
          <w:between w:val="nil"/>
        </w:pBdr>
        <w:ind w:firstLine="0"/>
        <w:jc w:val="both"/>
        <w:rPr>
          <w:color w:val="000000"/>
          <w:sz w:val="22"/>
          <w:szCs w:val="22"/>
        </w:rPr>
      </w:pPr>
    </w:p>
    <w:tbl>
      <w:tblPr>
        <w:tblStyle w:val="afffffffffff6"/>
        <w:tblW w:w="9510" w:type="dxa"/>
        <w:tblBorders>
          <w:top w:val="nil"/>
          <w:left w:val="nil"/>
          <w:bottom w:val="nil"/>
          <w:right w:val="nil"/>
          <w:insideH w:val="nil"/>
          <w:insideV w:val="nil"/>
        </w:tblBorders>
        <w:tblLayout w:type="fixed"/>
        <w:tblLook w:val="0600" w:firstRow="0" w:lastRow="0" w:firstColumn="0" w:lastColumn="0" w:noHBand="1" w:noVBand="1"/>
      </w:tblPr>
      <w:tblGrid>
        <w:gridCol w:w="3075"/>
        <w:gridCol w:w="1590"/>
        <w:gridCol w:w="2280"/>
        <w:gridCol w:w="2565"/>
      </w:tblGrid>
      <w:tr w:rsidR="00E904B8">
        <w:trPr>
          <w:trHeight w:val="915"/>
        </w:trPr>
        <w:tc>
          <w:tcPr>
            <w:tcW w:w="9510" w:type="dxa"/>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904B8" w:rsidRDefault="0074006D" w:rsidP="00454455">
            <w:pPr>
              <w:ind w:firstLine="0"/>
              <w:jc w:val="center"/>
              <w:rPr>
                <w:b/>
                <w:i/>
                <w:color w:val="434343"/>
                <w:sz w:val="26"/>
                <w:szCs w:val="26"/>
              </w:rPr>
            </w:pPr>
            <w:r>
              <w:rPr>
                <w:b/>
                <w:i/>
                <w:color w:val="434343"/>
                <w:sz w:val="26"/>
                <w:szCs w:val="26"/>
              </w:rPr>
              <w:t>PLAN PROFESIONALNOG USMJERAVANJA</w:t>
            </w:r>
          </w:p>
          <w:p w:rsidR="00E904B8" w:rsidRDefault="0074006D" w:rsidP="00454455">
            <w:pPr>
              <w:ind w:firstLine="0"/>
              <w:jc w:val="center"/>
              <w:rPr>
                <w:b/>
                <w:i/>
                <w:color w:val="434343"/>
                <w:sz w:val="26"/>
                <w:szCs w:val="26"/>
              </w:rPr>
            </w:pPr>
            <w:r>
              <w:rPr>
                <w:b/>
                <w:i/>
                <w:color w:val="434343"/>
                <w:sz w:val="26"/>
                <w:szCs w:val="26"/>
              </w:rPr>
              <w:t>učenika 8. r. u šk. god. 2024./2025.</w:t>
            </w:r>
          </w:p>
        </w:tc>
      </w:tr>
      <w:tr w:rsidR="00E904B8">
        <w:trPr>
          <w:trHeight w:val="405"/>
        </w:trPr>
        <w:tc>
          <w:tcPr>
            <w:tcW w:w="30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SADRŽAJ</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VRIJEME</w:t>
            </w:r>
          </w:p>
        </w:tc>
        <w:tc>
          <w:tcPr>
            <w:tcW w:w="22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NOSITELJ</w:t>
            </w:r>
          </w:p>
        </w:tc>
        <w:tc>
          <w:tcPr>
            <w:tcW w:w="25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NAPOMENA</w:t>
            </w:r>
          </w:p>
        </w:tc>
      </w:tr>
      <w:tr w:rsidR="00E904B8">
        <w:trPr>
          <w:trHeight w:val="825"/>
        </w:trPr>
        <w:tc>
          <w:tcPr>
            <w:tcW w:w="30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left="357" w:hanging="357"/>
            </w:pPr>
            <w:r>
              <w:t>1.</w:t>
            </w:r>
            <w:r>
              <w:rPr>
                <w:sz w:val="14"/>
                <w:szCs w:val="14"/>
              </w:rPr>
              <w:t xml:space="preserve">       </w:t>
            </w:r>
            <w:r>
              <w:t xml:space="preserve">Predavanje na </w:t>
            </w:r>
            <w:r>
              <w:rPr>
                <w:b/>
              </w:rPr>
              <w:t>SR-u</w:t>
            </w:r>
            <w:r>
              <w:t>: Izbor zanimanja i informacije o zanimanjima</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studeni</w:t>
            </w:r>
          </w:p>
        </w:tc>
        <w:tc>
          <w:tcPr>
            <w:tcW w:w="22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pedagoginja</w:t>
            </w:r>
          </w:p>
        </w:tc>
        <w:tc>
          <w:tcPr>
            <w:tcW w:w="25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 xml:space="preserve"> </w:t>
            </w:r>
          </w:p>
        </w:tc>
      </w:tr>
      <w:tr w:rsidR="00E904B8">
        <w:trPr>
          <w:trHeight w:val="405"/>
        </w:trPr>
        <w:tc>
          <w:tcPr>
            <w:tcW w:w="30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left="360" w:hanging="360"/>
            </w:pPr>
            <w:r>
              <w:t>2.</w:t>
            </w:r>
            <w:r>
              <w:rPr>
                <w:sz w:val="14"/>
                <w:szCs w:val="14"/>
              </w:rPr>
              <w:t xml:space="preserve">       </w:t>
            </w:r>
            <w:r>
              <w:t>O izboru zanimanja na SR-u</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prosinac</w:t>
            </w:r>
          </w:p>
        </w:tc>
        <w:tc>
          <w:tcPr>
            <w:tcW w:w="22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razrednica</w:t>
            </w:r>
          </w:p>
        </w:tc>
        <w:tc>
          <w:tcPr>
            <w:tcW w:w="25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 xml:space="preserve"> </w:t>
            </w:r>
          </w:p>
        </w:tc>
      </w:tr>
      <w:tr w:rsidR="00E904B8">
        <w:trPr>
          <w:trHeight w:val="570"/>
        </w:trPr>
        <w:tc>
          <w:tcPr>
            <w:tcW w:w="30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left="360" w:hanging="360"/>
            </w:pPr>
            <w:r>
              <w:t>3.</w:t>
            </w:r>
            <w:r>
              <w:rPr>
                <w:sz w:val="14"/>
                <w:szCs w:val="14"/>
              </w:rPr>
              <w:t xml:space="preserve">       </w:t>
            </w:r>
            <w:r>
              <w:t>Izrada panoa o zanimanjima i srednjim školama</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travanj</w:t>
            </w:r>
          </w:p>
        </w:tc>
        <w:tc>
          <w:tcPr>
            <w:tcW w:w="22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pedagoginja</w:t>
            </w:r>
          </w:p>
        </w:tc>
        <w:tc>
          <w:tcPr>
            <w:tcW w:w="25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Brošure, dobiveni upisni materijali</w:t>
            </w:r>
          </w:p>
        </w:tc>
      </w:tr>
      <w:tr w:rsidR="00E904B8">
        <w:trPr>
          <w:trHeight w:val="555"/>
        </w:trPr>
        <w:tc>
          <w:tcPr>
            <w:tcW w:w="30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left="360" w:hanging="360"/>
            </w:pPr>
            <w:r>
              <w:t>4.</w:t>
            </w:r>
            <w:r>
              <w:rPr>
                <w:sz w:val="14"/>
                <w:szCs w:val="14"/>
              </w:rPr>
              <w:t xml:space="preserve">       </w:t>
            </w:r>
            <w:r>
              <w:t>Liječnički sistematski pregledi za osmaše</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 xml:space="preserve"> </w:t>
            </w:r>
          </w:p>
        </w:tc>
        <w:tc>
          <w:tcPr>
            <w:tcW w:w="22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školska ambulanta</w:t>
            </w:r>
          </w:p>
        </w:tc>
        <w:tc>
          <w:tcPr>
            <w:tcW w:w="25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 xml:space="preserve"> </w:t>
            </w:r>
          </w:p>
        </w:tc>
      </w:tr>
      <w:tr w:rsidR="00E904B8">
        <w:trPr>
          <w:trHeight w:val="825"/>
        </w:trPr>
        <w:tc>
          <w:tcPr>
            <w:tcW w:w="30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left="360" w:hanging="360"/>
            </w:pPr>
            <w:r>
              <w:t>5.</w:t>
            </w:r>
            <w:r>
              <w:rPr>
                <w:sz w:val="14"/>
                <w:szCs w:val="14"/>
              </w:rPr>
              <w:t xml:space="preserve">       </w:t>
            </w:r>
            <w:r>
              <w:t>Anketiranje učenika o profesionalnim namjerama</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studeni</w:t>
            </w:r>
          </w:p>
        </w:tc>
        <w:tc>
          <w:tcPr>
            <w:tcW w:w="22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pedagoginja ili razrednica</w:t>
            </w:r>
          </w:p>
        </w:tc>
        <w:tc>
          <w:tcPr>
            <w:tcW w:w="25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 xml:space="preserve"> </w:t>
            </w:r>
          </w:p>
        </w:tc>
      </w:tr>
      <w:tr w:rsidR="00E904B8" w:rsidTr="00454455">
        <w:trPr>
          <w:trHeight w:val="553"/>
        </w:trPr>
        <w:tc>
          <w:tcPr>
            <w:tcW w:w="30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left="360" w:hanging="360"/>
            </w:pPr>
            <w:r>
              <w:t>6.</w:t>
            </w:r>
            <w:r>
              <w:rPr>
                <w:sz w:val="14"/>
                <w:szCs w:val="14"/>
              </w:rPr>
              <w:t xml:space="preserve">       </w:t>
            </w:r>
            <w:r>
              <w:t>Elementi i kriteriji upisa u srednju školu</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veljača</w:t>
            </w:r>
          </w:p>
        </w:tc>
        <w:tc>
          <w:tcPr>
            <w:tcW w:w="22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pedagoginja</w:t>
            </w:r>
          </w:p>
        </w:tc>
        <w:tc>
          <w:tcPr>
            <w:tcW w:w="25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Pravilnik i izračun bodova</w:t>
            </w:r>
          </w:p>
        </w:tc>
      </w:tr>
      <w:tr w:rsidR="00E904B8">
        <w:trPr>
          <w:trHeight w:val="825"/>
        </w:trPr>
        <w:tc>
          <w:tcPr>
            <w:tcW w:w="30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left="360" w:hanging="360"/>
            </w:pPr>
            <w:r>
              <w:t>7.</w:t>
            </w:r>
            <w:r>
              <w:rPr>
                <w:sz w:val="14"/>
                <w:szCs w:val="14"/>
              </w:rPr>
              <w:t xml:space="preserve">       </w:t>
            </w:r>
            <w:r>
              <w:t>Predstavljanje ustanova za nastavak obrazovanja – za učenike i roditelje</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ovisno o organizaciji</w:t>
            </w:r>
          </w:p>
        </w:tc>
        <w:tc>
          <w:tcPr>
            <w:tcW w:w="22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Županija i predstavnici srednjih škola</w:t>
            </w:r>
          </w:p>
        </w:tc>
        <w:tc>
          <w:tcPr>
            <w:tcW w:w="25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 xml:space="preserve"> </w:t>
            </w:r>
          </w:p>
        </w:tc>
      </w:tr>
      <w:tr w:rsidR="00E904B8">
        <w:trPr>
          <w:trHeight w:val="825"/>
        </w:trPr>
        <w:tc>
          <w:tcPr>
            <w:tcW w:w="30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left="360" w:hanging="360"/>
              <w:rPr>
                <w:b/>
              </w:rPr>
            </w:pPr>
            <w:r>
              <w:t>8.</w:t>
            </w:r>
            <w:r>
              <w:rPr>
                <w:sz w:val="14"/>
                <w:szCs w:val="14"/>
              </w:rPr>
              <w:t xml:space="preserve">       </w:t>
            </w:r>
            <w:r>
              <w:t xml:space="preserve">Upoznavanje učenika s mrežnom stranicom NCVVO-a i Postupci upisa u SŠ – </w:t>
            </w:r>
            <w:r>
              <w:rPr>
                <w:b/>
              </w:rPr>
              <w:t>tema na SR-u</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svibanj / lipanj</w:t>
            </w:r>
          </w:p>
        </w:tc>
        <w:tc>
          <w:tcPr>
            <w:tcW w:w="22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pedagoginja</w:t>
            </w:r>
          </w:p>
        </w:tc>
        <w:tc>
          <w:tcPr>
            <w:tcW w:w="25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Prema uputi MZO-a</w:t>
            </w:r>
          </w:p>
        </w:tc>
      </w:tr>
      <w:tr w:rsidR="00E904B8">
        <w:trPr>
          <w:trHeight w:val="1095"/>
        </w:trPr>
        <w:tc>
          <w:tcPr>
            <w:tcW w:w="30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left="360" w:hanging="360"/>
            </w:pPr>
            <w:r>
              <w:t>9.</w:t>
            </w:r>
            <w:r>
              <w:rPr>
                <w:sz w:val="14"/>
                <w:szCs w:val="14"/>
              </w:rPr>
              <w:t xml:space="preserve">       </w:t>
            </w:r>
            <w:r>
              <w:t>Upoznavanje učenika s mrežnom stranicom NCVVO-a i Postupci upisa u SŠ – roditeljski sastanak</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lipanj</w:t>
            </w:r>
          </w:p>
        </w:tc>
        <w:tc>
          <w:tcPr>
            <w:tcW w:w="22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pedagoginja</w:t>
            </w:r>
          </w:p>
        </w:tc>
        <w:tc>
          <w:tcPr>
            <w:tcW w:w="25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Prema uputi MZO-a</w:t>
            </w:r>
          </w:p>
        </w:tc>
      </w:tr>
      <w:tr w:rsidR="00E904B8">
        <w:trPr>
          <w:trHeight w:val="1095"/>
        </w:trPr>
        <w:tc>
          <w:tcPr>
            <w:tcW w:w="30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left="360" w:hanging="360"/>
            </w:pPr>
            <w:r>
              <w:t>10.</w:t>
            </w:r>
            <w:r>
              <w:rPr>
                <w:sz w:val="14"/>
                <w:szCs w:val="14"/>
              </w:rPr>
              <w:t xml:space="preserve">   </w:t>
            </w:r>
            <w:r>
              <w:t>Profesionalno informiranje i savjetovanje – individualni razgovori s učenicima i roditeljima</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kontinuirano</w:t>
            </w:r>
          </w:p>
        </w:tc>
        <w:tc>
          <w:tcPr>
            <w:tcW w:w="22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pedagoginja, razrednica</w:t>
            </w:r>
          </w:p>
        </w:tc>
        <w:tc>
          <w:tcPr>
            <w:tcW w:w="25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Prema potrebi</w:t>
            </w:r>
          </w:p>
        </w:tc>
      </w:tr>
      <w:tr w:rsidR="00E904B8" w:rsidTr="00454455">
        <w:trPr>
          <w:trHeight w:val="778"/>
        </w:trPr>
        <w:tc>
          <w:tcPr>
            <w:tcW w:w="30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left="360" w:hanging="360"/>
            </w:pPr>
            <w:r>
              <w:t>11.</w:t>
            </w:r>
            <w:r>
              <w:rPr>
                <w:sz w:val="14"/>
                <w:szCs w:val="14"/>
              </w:rPr>
              <w:t xml:space="preserve">   </w:t>
            </w:r>
            <w:r>
              <w:t>Profesionalno informiranje i savjetovanje</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kontinuirano</w:t>
            </w:r>
          </w:p>
        </w:tc>
        <w:tc>
          <w:tcPr>
            <w:tcW w:w="22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pedagoginja</w:t>
            </w:r>
          </w:p>
        </w:tc>
        <w:tc>
          <w:tcPr>
            <w:tcW w:w="25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Pano s informacijama / materijali na web stranici škole</w:t>
            </w:r>
          </w:p>
        </w:tc>
      </w:tr>
      <w:tr w:rsidR="00E904B8">
        <w:trPr>
          <w:trHeight w:val="825"/>
        </w:trPr>
        <w:tc>
          <w:tcPr>
            <w:tcW w:w="30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left="360" w:hanging="360"/>
            </w:pPr>
            <w:r>
              <w:t>12.</w:t>
            </w:r>
            <w:r>
              <w:rPr>
                <w:sz w:val="14"/>
                <w:szCs w:val="14"/>
              </w:rPr>
              <w:t xml:space="preserve">   </w:t>
            </w:r>
            <w:r>
              <w:t>Upućivanje na timsku obradu u Hrvatski zavod za zapošljavanje</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prema potrebi</w:t>
            </w:r>
          </w:p>
        </w:tc>
        <w:tc>
          <w:tcPr>
            <w:tcW w:w="22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pedagoginja, HZZ, liječnici školske medicine i medicine rada</w:t>
            </w:r>
          </w:p>
        </w:tc>
        <w:tc>
          <w:tcPr>
            <w:tcW w:w="25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Default="0074006D" w:rsidP="00454455">
            <w:pPr>
              <w:ind w:firstLine="0"/>
            </w:pPr>
            <w:r>
              <w:t>Učenici s rješenjem (IP i PP) uz suglasnost roditelja</w:t>
            </w:r>
          </w:p>
        </w:tc>
      </w:tr>
    </w:tbl>
    <w:p w:rsidR="00E904B8" w:rsidRDefault="00E904B8">
      <w:pPr>
        <w:pBdr>
          <w:top w:val="nil"/>
          <w:left w:val="nil"/>
          <w:bottom w:val="nil"/>
          <w:right w:val="nil"/>
          <w:between w:val="nil"/>
        </w:pBdr>
        <w:ind w:firstLine="0"/>
        <w:jc w:val="both"/>
        <w:rPr>
          <w:sz w:val="22"/>
          <w:szCs w:val="22"/>
        </w:rPr>
      </w:pPr>
      <w:bookmarkStart w:id="69" w:name="_heading=h.sqyw64" w:colFirst="0" w:colLast="0"/>
      <w:bookmarkEnd w:id="69"/>
    </w:p>
    <w:p w:rsidR="00E904B8" w:rsidRPr="00454455" w:rsidRDefault="0074006D" w:rsidP="00062CF6">
      <w:pPr>
        <w:pStyle w:val="Heading2"/>
        <w:numPr>
          <w:ilvl w:val="1"/>
          <w:numId w:val="17"/>
        </w:numPr>
      </w:pPr>
      <w:bookmarkStart w:id="70" w:name="_Toc179800377"/>
      <w:r w:rsidRPr="00454455">
        <w:lastRenderedPageBreak/>
        <w:t>Plan zdravstveno-socijalne zaštite učenika</w:t>
      </w:r>
      <w:bookmarkEnd w:id="70"/>
    </w:p>
    <w:p w:rsidR="00E904B8" w:rsidRDefault="0074006D">
      <w:pPr>
        <w:shd w:val="clear" w:color="auto" w:fill="FFFFFF"/>
        <w:spacing w:before="240" w:after="80" w:line="276" w:lineRule="auto"/>
        <w:ind w:firstLine="0"/>
        <w:jc w:val="both"/>
        <w:rPr>
          <w:b/>
          <w:u w:val="single"/>
        </w:rPr>
      </w:pPr>
      <w:r>
        <w:rPr>
          <w:b/>
          <w:u w:val="single"/>
        </w:rPr>
        <w:t>I  MJERE HIGIJENSKO-EPIDEMIOLOŠKE ZAŠTITE</w:t>
      </w:r>
    </w:p>
    <w:p w:rsidR="00E904B8" w:rsidRDefault="0074006D">
      <w:pPr>
        <w:shd w:val="clear" w:color="auto" w:fill="FFFFFF"/>
        <w:spacing w:before="100" w:after="100" w:line="276" w:lineRule="auto"/>
        <w:ind w:left="1320" w:hanging="360"/>
        <w:jc w:val="both"/>
      </w:pPr>
      <w:r>
        <w:rPr>
          <w:sz w:val="22"/>
          <w:szCs w:val="22"/>
        </w:rPr>
        <w:t>a.</w:t>
      </w:r>
      <w:r>
        <w:rPr>
          <w:sz w:val="14"/>
          <w:szCs w:val="14"/>
        </w:rPr>
        <w:t xml:space="preserve">   </w:t>
      </w:r>
      <w:r>
        <w:rPr>
          <w:sz w:val="14"/>
          <w:szCs w:val="14"/>
        </w:rPr>
        <w:tab/>
      </w:r>
      <w:r>
        <w:t>cijepljenje i docjepljivanje (rujan-lipanj)</w:t>
      </w:r>
    </w:p>
    <w:tbl>
      <w:tblPr>
        <w:tblStyle w:val="afffffffffff7"/>
        <w:tblW w:w="8460" w:type="dxa"/>
        <w:tblBorders>
          <w:top w:val="nil"/>
          <w:left w:val="nil"/>
          <w:bottom w:val="nil"/>
          <w:right w:val="nil"/>
          <w:insideH w:val="nil"/>
          <w:insideV w:val="nil"/>
        </w:tblBorders>
        <w:tblLayout w:type="fixed"/>
        <w:tblLook w:val="0600" w:firstRow="0" w:lastRow="0" w:firstColumn="0" w:lastColumn="0" w:noHBand="1" w:noVBand="1"/>
      </w:tblPr>
      <w:tblGrid>
        <w:gridCol w:w="2505"/>
        <w:gridCol w:w="5955"/>
      </w:tblGrid>
      <w:tr w:rsidR="00E904B8">
        <w:trPr>
          <w:trHeight w:val="1335"/>
        </w:trPr>
        <w:tc>
          <w:tcPr>
            <w:tcW w:w="250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rsidR="00E904B8" w:rsidRDefault="0074006D">
            <w:pPr>
              <w:spacing w:before="240" w:line="276" w:lineRule="auto"/>
              <w:ind w:left="720" w:firstLine="0"/>
              <w:jc w:val="center"/>
            </w:pPr>
            <w:r>
              <w:t>1. razred</w:t>
            </w:r>
          </w:p>
        </w:tc>
        <w:tc>
          <w:tcPr>
            <w:tcW w:w="5955"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E904B8" w:rsidRDefault="0074006D">
            <w:pPr>
              <w:spacing w:before="240" w:line="276" w:lineRule="auto"/>
              <w:ind w:left="720" w:firstLine="0"/>
              <w:jc w:val="center"/>
            </w:pPr>
            <w:r>
              <w:t>Mo-Pa-Ru (ospice, zaušnjaci, rubeola)- kod upisa</w:t>
            </w:r>
          </w:p>
          <w:p w:rsidR="00E904B8" w:rsidRDefault="0074006D">
            <w:pPr>
              <w:spacing w:before="240" w:line="276" w:lineRule="auto"/>
              <w:ind w:left="720" w:firstLine="0"/>
              <w:jc w:val="both"/>
            </w:pPr>
            <w:r>
              <w:t xml:space="preserve">      </w:t>
            </w:r>
            <w:r>
              <w:tab/>
              <w:t>IPV (inaktivni polio-dječja paraliza)</w:t>
            </w:r>
          </w:p>
          <w:p w:rsidR="00E904B8" w:rsidRDefault="0074006D">
            <w:pPr>
              <w:spacing w:before="240" w:line="276" w:lineRule="auto"/>
              <w:ind w:left="720" w:firstLine="0"/>
              <w:jc w:val="center"/>
            </w:pPr>
            <w:r>
              <w:t xml:space="preserve"> </w:t>
            </w:r>
          </w:p>
        </w:tc>
      </w:tr>
      <w:tr w:rsidR="00E904B8">
        <w:trPr>
          <w:trHeight w:val="1335"/>
        </w:trPr>
        <w:tc>
          <w:tcPr>
            <w:tcW w:w="2505"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E904B8" w:rsidRDefault="0074006D">
            <w:pPr>
              <w:spacing w:before="240" w:line="276" w:lineRule="auto"/>
              <w:ind w:left="720" w:firstLine="0"/>
              <w:jc w:val="center"/>
            </w:pPr>
            <w:r>
              <w:t>8. razred</w:t>
            </w:r>
          </w:p>
        </w:tc>
        <w:tc>
          <w:tcPr>
            <w:tcW w:w="5955" w:type="dxa"/>
            <w:tcBorders>
              <w:top w:val="nil"/>
              <w:left w:val="nil"/>
              <w:bottom w:val="single" w:sz="6" w:space="0" w:color="000000"/>
              <w:right w:val="single" w:sz="6" w:space="0" w:color="000000"/>
            </w:tcBorders>
            <w:tcMar>
              <w:top w:w="20" w:type="dxa"/>
              <w:left w:w="20" w:type="dxa"/>
              <w:bottom w:w="20" w:type="dxa"/>
              <w:right w:w="20" w:type="dxa"/>
            </w:tcMar>
          </w:tcPr>
          <w:p w:rsidR="00E904B8" w:rsidRDefault="0074006D">
            <w:pPr>
              <w:spacing w:before="240" w:line="276" w:lineRule="auto"/>
              <w:ind w:left="720" w:firstLine="0"/>
              <w:jc w:val="center"/>
            </w:pPr>
            <w:r>
              <w:t>Di-Te + IPV (difterija, tetanus, dječja paraliza)</w:t>
            </w:r>
          </w:p>
          <w:p w:rsidR="00E904B8" w:rsidRDefault="0074006D">
            <w:pPr>
              <w:spacing w:before="240" w:line="276" w:lineRule="auto"/>
              <w:ind w:left="720" w:firstLine="0"/>
              <w:jc w:val="both"/>
            </w:pPr>
            <w:r>
              <w:t xml:space="preserve"> </w:t>
            </w:r>
          </w:p>
          <w:p w:rsidR="00E904B8" w:rsidRDefault="0074006D">
            <w:pPr>
              <w:spacing w:before="240" w:line="276" w:lineRule="auto"/>
              <w:ind w:left="720" w:firstLine="0"/>
              <w:jc w:val="center"/>
            </w:pPr>
            <w:r>
              <w:t xml:space="preserve"> </w:t>
            </w:r>
          </w:p>
        </w:tc>
      </w:tr>
    </w:tbl>
    <w:p w:rsidR="00E904B8" w:rsidRDefault="0074006D">
      <w:pPr>
        <w:shd w:val="clear" w:color="auto" w:fill="FFFFFF"/>
        <w:spacing w:before="100" w:after="100" w:line="276" w:lineRule="auto"/>
        <w:ind w:firstLine="0"/>
        <w:jc w:val="center"/>
        <w:rPr>
          <w:b/>
          <w:i/>
          <w:u w:val="single"/>
        </w:rPr>
      </w:pPr>
      <w:r>
        <w:rPr>
          <w:b/>
        </w:rPr>
        <w:t xml:space="preserve">HPV-CIJEPLJENJE UČENIKA </w:t>
      </w:r>
      <w:r>
        <w:rPr>
          <w:b/>
          <w:i/>
          <w:u w:val="single"/>
        </w:rPr>
        <w:t>od V. do VIII.</w:t>
      </w:r>
      <w:r>
        <w:rPr>
          <w:b/>
        </w:rPr>
        <w:t xml:space="preserve"> razreda </w:t>
      </w:r>
      <w:r>
        <w:rPr>
          <w:b/>
          <w:i/>
          <w:u w:val="single"/>
        </w:rPr>
        <w:t xml:space="preserve">(dobrovoljno cijepljenje protiv Humani    </w:t>
      </w:r>
      <w:r>
        <w:rPr>
          <w:b/>
          <w:i/>
          <w:u w:val="single"/>
        </w:rPr>
        <w:tab/>
        <w:t>papiloma virusa-2 ili 3 doze.</w:t>
      </w:r>
    </w:p>
    <w:p w:rsidR="00E904B8" w:rsidRDefault="0074006D">
      <w:pPr>
        <w:shd w:val="clear" w:color="auto" w:fill="FFFFFF"/>
        <w:spacing w:before="100" w:after="100" w:line="276" w:lineRule="auto"/>
        <w:ind w:left="1080" w:hanging="360"/>
        <w:jc w:val="both"/>
      </w:pPr>
      <w:r>
        <w:t>b.</w:t>
      </w:r>
      <w:r>
        <w:rPr>
          <w:sz w:val="14"/>
          <w:szCs w:val="14"/>
        </w:rPr>
        <w:t xml:space="preserve">  </w:t>
      </w:r>
      <w:r>
        <w:rPr>
          <w:sz w:val="14"/>
          <w:szCs w:val="14"/>
        </w:rPr>
        <w:tab/>
      </w:r>
      <w:r>
        <w:t>sprječavanje i suzbijanje zaraznih bolesti</w:t>
      </w:r>
    </w:p>
    <w:p w:rsidR="00E904B8" w:rsidRDefault="0074006D">
      <w:pPr>
        <w:shd w:val="clear" w:color="auto" w:fill="FFFFFF"/>
        <w:spacing w:before="240" w:after="80" w:line="276" w:lineRule="auto"/>
        <w:ind w:firstLine="0"/>
        <w:jc w:val="both"/>
        <w:rPr>
          <w:b/>
          <w:u w:val="single"/>
        </w:rPr>
      </w:pPr>
      <w:r>
        <w:rPr>
          <w:b/>
          <w:u w:val="single"/>
        </w:rPr>
        <w:t>II  SISTEMATSKI I OSTALI PREVENTIVNI PREGLEDI</w:t>
      </w:r>
    </w:p>
    <w:p w:rsidR="00E904B8" w:rsidRDefault="0074006D">
      <w:pPr>
        <w:shd w:val="clear" w:color="auto" w:fill="FFFFFF"/>
        <w:spacing w:before="100" w:after="100" w:line="276" w:lineRule="auto"/>
        <w:ind w:left="1320" w:hanging="360"/>
        <w:jc w:val="both"/>
      </w:pPr>
      <w:r>
        <w:t>a.</w:t>
      </w:r>
      <w:r>
        <w:rPr>
          <w:sz w:val="14"/>
          <w:szCs w:val="14"/>
        </w:rPr>
        <w:t xml:space="preserve">   </w:t>
      </w:r>
      <w:r>
        <w:rPr>
          <w:sz w:val="14"/>
          <w:szCs w:val="14"/>
        </w:rPr>
        <w:tab/>
      </w:r>
      <w:r>
        <w:t xml:space="preserve">sistematski pregled djeteta prije upisa u prvi razred osnovne škole ( ožujak-lipanj ) </w:t>
      </w:r>
    </w:p>
    <w:p w:rsidR="00E904B8" w:rsidRDefault="0074006D">
      <w:pPr>
        <w:spacing w:before="100" w:after="100" w:line="276" w:lineRule="auto"/>
        <w:ind w:left="1320" w:hanging="360"/>
        <w:jc w:val="both"/>
      </w:pPr>
      <w:r>
        <w:t>b.</w:t>
      </w:r>
      <w:r>
        <w:rPr>
          <w:sz w:val="14"/>
          <w:szCs w:val="14"/>
        </w:rPr>
        <w:t xml:space="preserve">  </w:t>
      </w:r>
      <w:r>
        <w:rPr>
          <w:sz w:val="14"/>
          <w:szCs w:val="14"/>
        </w:rPr>
        <w:tab/>
      </w:r>
      <w:r>
        <w:t>sistematski pregled u petom razredu osnovne škole (listopad-ožujak)</w:t>
      </w:r>
    </w:p>
    <w:p w:rsidR="00E904B8" w:rsidRDefault="0074006D">
      <w:pPr>
        <w:shd w:val="clear" w:color="auto" w:fill="FFFFFF"/>
        <w:spacing w:before="100" w:after="100" w:line="276" w:lineRule="auto"/>
        <w:ind w:left="1320" w:hanging="360"/>
        <w:jc w:val="both"/>
      </w:pPr>
      <w:r>
        <w:t>c.</w:t>
      </w:r>
      <w:r>
        <w:rPr>
          <w:sz w:val="14"/>
          <w:szCs w:val="14"/>
        </w:rPr>
        <w:t xml:space="preserve">   </w:t>
      </w:r>
      <w:r>
        <w:rPr>
          <w:sz w:val="14"/>
          <w:szCs w:val="14"/>
        </w:rPr>
        <w:tab/>
      </w:r>
      <w:r>
        <w:t>sistematski pregled i profesionalna orijentacija u osmom razredu osnovne škole (listopad-ožujak)</w:t>
      </w:r>
    </w:p>
    <w:p w:rsidR="00E904B8" w:rsidRDefault="0074006D">
      <w:pPr>
        <w:shd w:val="clear" w:color="auto" w:fill="FFFFFF"/>
        <w:spacing w:before="100" w:after="100" w:line="276" w:lineRule="auto"/>
        <w:ind w:left="1320" w:hanging="360"/>
        <w:jc w:val="both"/>
      </w:pPr>
      <w:r>
        <w:t>d.</w:t>
      </w:r>
      <w:r>
        <w:rPr>
          <w:sz w:val="14"/>
          <w:szCs w:val="14"/>
        </w:rPr>
        <w:t xml:space="preserve">  </w:t>
      </w:r>
      <w:r>
        <w:rPr>
          <w:sz w:val="14"/>
          <w:szCs w:val="14"/>
        </w:rPr>
        <w:tab/>
      </w:r>
      <w:r>
        <w:t>sistematski pregled u prvom razredu srednje škole (prosinac-ožujak)</w:t>
      </w:r>
    </w:p>
    <w:p w:rsidR="00E904B8" w:rsidRDefault="0074006D">
      <w:pPr>
        <w:shd w:val="clear" w:color="auto" w:fill="FFFFFF"/>
        <w:spacing w:before="100" w:after="100" w:line="276" w:lineRule="auto"/>
        <w:ind w:left="1320" w:hanging="360"/>
        <w:jc w:val="both"/>
      </w:pPr>
      <w:r>
        <w:t>e.</w:t>
      </w:r>
      <w:r>
        <w:rPr>
          <w:sz w:val="14"/>
          <w:szCs w:val="14"/>
        </w:rPr>
        <w:t xml:space="preserve">   </w:t>
      </w:r>
      <w:r>
        <w:rPr>
          <w:sz w:val="14"/>
          <w:szCs w:val="14"/>
        </w:rPr>
        <w:tab/>
      </w:r>
      <w:r>
        <w:t>namjenski pregledi (pregled za sportska školska natjecanja, za smještaj u đačke i studentske domove, prema specifičnim indikacijama itd.)</w:t>
      </w:r>
    </w:p>
    <w:p w:rsidR="00E904B8" w:rsidRDefault="0074006D">
      <w:pPr>
        <w:spacing w:line="276" w:lineRule="auto"/>
        <w:ind w:left="1280" w:hanging="360"/>
        <w:jc w:val="both"/>
      </w:pPr>
      <w:r>
        <w:t>f.</w:t>
      </w:r>
      <w:r>
        <w:rPr>
          <w:sz w:val="14"/>
          <w:szCs w:val="14"/>
        </w:rPr>
        <w:t xml:space="preserve">        </w:t>
      </w:r>
      <w:r>
        <w:t>probiri/ screeninzi(listopad-lipanj)</w:t>
      </w:r>
    </w:p>
    <w:p w:rsidR="00E904B8" w:rsidRDefault="0074006D">
      <w:pPr>
        <w:spacing w:line="276" w:lineRule="auto"/>
        <w:ind w:left="360" w:firstLine="0"/>
        <w:jc w:val="both"/>
      </w:pPr>
      <w:r>
        <w:t xml:space="preserve">             </w:t>
      </w:r>
      <w:r>
        <w:tab/>
        <w:t>-III razred : vid na boje i na daljinu</w:t>
      </w:r>
    </w:p>
    <w:p w:rsidR="00E904B8" w:rsidRDefault="0074006D">
      <w:pPr>
        <w:spacing w:line="276" w:lineRule="auto"/>
        <w:ind w:left="360" w:firstLine="0"/>
        <w:jc w:val="both"/>
      </w:pPr>
      <w:r>
        <w:t xml:space="preserve">             </w:t>
      </w:r>
      <w:r>
        <w:tab/>
        <w:t>-VI razred : tjelesna visina i pregled kralježnice</w:t>
      </w:r>
    </w:p>
    <w:p w:rsidR="00E904B8" w:rsidRDefault="0074006D">
      <w:pPr>
        <w:spacing w:line="276" w:lineRule="auto"/>
        <w:ind w:left="360" w:firstLine="0"/>
        <w:jc w:val="both"/>
      </w:pPr>
      <w:r>
        <w:t xml:space="preserve">             </w:t>
      </w:r>
      <w:r>
        <w:tab/>
        <w:t>-VIII razred: mentalno zdravlje uz sistematski pregled</w:t>
      </w:r>
    </w:p>
    <w:sdt>
      <w:sdtPr>
        <w:tag w:val="goog_rdk_0"/>
        <w:id w:val="1398241591"/>
        <w:lock w:val="contentLocked"/>
      </w:sdtPr>
      <w:sdtEndPr/>
      <w:sdtContent>
        <w:tbl>
          <w:tblPr>
            <w:tblStyle w:val="afffffffffff8"/>
            <w:tblW w:w="9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945"/>
          </w:tblGrid>
          <w:tr w:rsidR="00E904B8">
            <w:tc>
              <w:tcPr>
                <w:tcW w:w="2625" w:type="dxa"/>
                <w:shd w:val="clear" w:color="auto" w:fill="auto"/>
                <w:tcMar>
                  <w:top w:w="100" w:type="dxa"/>
                  <w:left w:w="100" w:type="dxa"/>
                  <w:bottom w:w="100" w:type="dxa"/>
                  <w:right w:w="100" w:type="dxa"/>
                </w:tcMar>
              </w:tcPr>
              <w:p w:rsidR="00E904B8" w:rsidRDefault="0074006D">
                <w:pPr>
                  <w:widowControl w:val="0"/>
                  <w:pBdr>
                    <w:top w:val="nil"/>
                    <w:left w:val="nil"/>
                    <w:bottom w:val="nil"/>
                    <w:right w:val="nil"/>
                    <w:between w:val="nil"/>
                  </w:pBdr>
                  <w:ind w:firstLine="0"/>
                  <w:rPr>
                    <w:b/>
                    <w:u w:val="single"/>
                  </w:rPr>
                </w:pPr>
                <w:r>
                  <w:rPr>
                    <w:b/>
                    <w:u w:val="single"/>
                  </w:rPr>
                  <w:t>1. razred</w:t>
                </w:r>
              </w:p>
            </w:tc>
            <w:tc>
              <w:tcPr>
                <w:tcW w:w="6945" w:type="dxa"/>
                <w:shd w:val="clear" w:color="auto" w:fill="auto"/>
                <w:tcMar>
                  <w:top w:w="100" w:type="dxa"/>
                  <w:left w:w="100" w:type="dxa"/>
                  <w:bottom w:w="100" w:type="dxa"/>
                  <w:right w:w="100" w:type="dxa"/>
                </w:tcMar>
              </w:tcPr>
              <w:p w:rsidR="00E904B8" w:rsidRDefault="0074006D">
                <w:pPr>
                  <w:widowControl w:val="0"/>
                  <w:pBdr>
                    <w:top w:val="nil"/>
                    <w:left w:val="nil"/>
                    <w:bottom w:val="nil"/>
                    <w:right w:val="nil"/>
                    <w:between w:val="nil"/>
                  </w:pBdr>
                  <w:ind w:firstLine="0"/>
                  <w:rPr>
                    <w:b/>
                    <w:u w:val="single"/>
                  </w:rPr>
                </w:pPr>
                <w:r>
                  <w:rPr>
                    <w:b/>
                    <w:u w:val="single"/>
                  </w:rPr>
                  <w:t>zubna putovnica</w:t>
                </w:r>
              </w:p>
            </w:tc>
          </w:tr>
          <w:tr w:rsidR="00E904B8">
            <w:tc>
              <w:tcPr>
                <w:tcW w:w="2625" w:type="dxa"/>
                <w:shd w:val="clear" w:color="auto" w:fill="auto"/>
                <w:tcMar>
                  <w:top w:w="100" w:type="dxa"/>
                  <w:left w:w="100" w:type="dxa"/>
                  <w:bottom w:w="100" w:type="dxa"/>
                  <w:right w:w="100" w:type="dxa"/>
                </w:tcMar>
              </w:tcPr>
              <w:p w:rsidR="00E904B8" w:rsidRDefault="0074006D">
                <w:pPr>
                  <w:widowControl w:val="0"/>
                  <w:pBdr>
                    <w:top w:val="nil"/>
                    <w:left w:val="nil"/>
                    <w:bottom w:val="nil"/>
                    <w:right w:val="nil"/>
                    <w:between w:val="nil"/>
                  </w:pBdr>
                  <w:ind w:firstLine="0"/>
                  <w:rPr>
                    <w:b/>
                    <w:u w:val="single"/>
                  </w:rPr>
                </w:pPr>
                <w:r>
                  <w:rPr>
                    <w:b/>
                    <w:u w:val="single"/>
                  </w:rPr>
                  <w:t>3. razred</w:t>
                </w:r>
              </w:p>
            </w:tc>
            <w:tc>
              <w:tcPr>
                <w:tcW w:w="6945" w:type="dxa"/>
                <w:shd w:val="clear" w:color="auto" w:fill="auto"/>
                <w:tcMar>
                  <w:top w:w="100" w:type="dxa"/>
                  <w:left w:w="100" w:type="dxa"/>
                  <w:bottom w:w="100" w:type="dxa"/>
                  <w:right w:w="100" w:type="dxa"/>
                </w:tcMar>
              </w:tcPr>
              <w:p w:rsidR="00E904B8" w:rsidRDefault="0074006D">
                <w:pPr>
                  <w:widowControl w:val="0"/>
                  <w:shd w:val="clear" w:color="auto" w:fill="FFFFFF"/>
                  <w:spacing w:before="100" w:after="100" w:line="276" w:lineRule="auto"/>
                  <w:ind w:left="-20" w:firstLine="0"/>
                  <w:rPr>
                    <w:b/>
                    <w:u w:val="single"/>
                  </w:rPr>
                </w:pPr>
                <w:r>
                  <w:rPr>
                    <w:b/>
                    <w:u w:val="single"/>
                  </w:rPr>
                  <w:t>ispitivanje oštrine vida i vida na boje</w:t>
                </w:r>
              </w:p>
              <w:p w:rsidR="00E904B8" w:rsidRDefault="0074006D">
                <w:pPr>
                  <w:widowControl w:val="0"/>
                  <w:pBdr>
                    <w:top w:val="nil"/>
                    <w:left w:val="nil"/>
                    <w:bottom w:val="nil"/>
                    <w:right w:val="nil"/>
                    <w:between w:val="nil"/>
                  </w:pBdr>
                  <w:ind w:firstLine="0"/>
                  <w:rPr>
                    <w:b/>
                    <w:u w:val="single"/>
                  </w:rPr>
                </w:pPr>
                <w:r>
                  <w:rPr>
                    <w:b/>
                    <w:u w:val="single"/>
                  </w:rPr>
                  <w:t>praćenje rasta i razvoja</w:t>
                </w:r>
              </w:p>
            </w:tc>
          </w:tr>
          <w:tr w:rsidR="00E904B8">
            <w:tc>
              <w:tcPr>
                <w:tcW w:w="2625" w:type="dxa"/>
                <w:shd w:val="clear" w:color="auto" w:fill="auto"/>
                <w:tcMar>
                  <w:top w:w="100" w:type="dxa"/>
                  <w:left w:w="100" w:type="dxa"/>
                  <w:bottom w:w="100" w:type="dxa"/>
                  <w:right w:w="100" w:type="dxa"/>
                </w:tcMar>
              </w:tcPr>
              <w:p w:rsidR="00E904B8" w:rsidRDefault="0074006D">
                <w:pPr>
                  <w:widowControl w:val="0"/>
                  <w:pBdr>
                    <w:top w:val="nil"/>
                    <w:left w:val="nil"/>
                    <w:bottom w:val="nil"/>
                    <w:right w:val="nil"/>
                    <w:between w:val="nil"/>
                  </w:pBdr>
                  <w:ind w:firstLine="0"/>
                  <w:rPr>
                    <w:b/>
                    <w:u w:val="single"/>
                  </w:rPr>
                </w:pPr>
                <w:r>
                  <w:rPr>
                    <w:b/>
                    <w:u w:val="single"/>
                  </w:rPr>
                  <w:t>5. razred</w:t>
                </w:r>
              </w:p>
            </w:tc>
            <w:tc>
              <w:tcPr>
                <w:tcW w:w="6945" w:type="dxa"/>
                <w:shd w:val="clear" w:color="auto" w:fill="auto"/>
                <w:tcMar>
                  <w:top w:w="100" w:type="dxa"/>
                  <w:left w:w="100" w:type="dxa"/>
                  <w:bottom w:w="100" w:type="dxa"/>
                  <w:right w:w="100" w:type="dxa"/>
                </w:tcMar>
              </w:tcPr>
              <w:p w:rsidR="00E904B8" w:rsidRDefault="0074006D">
                <w:pPr>
                  <w:widowControl w:val="0"/>
                  <w:pBdr>
                    <w:top w:val="nil"/>
                    <w:left w:val="nil"/>
                    <w:bottom w:val="nil"/>
                    <w:right w:val="nil"/>
                    <w:between w:val="nil"/>
                  </w:pBdr>
                  <w:ind w:firstLine="0"/>
                  <w:rPr>
                    <w:b/>
                    <w:u w:val="single"/>
                  </w:rPr>
                </w:pPr>
                <w:r>
                  <w:rPr>
                    <w:b/>
                    <w:u w:val="single"/>
                  </w:rPr>
                  <w:t>sistematski pregled</w:t>
                </w:r>
              </w:p>
            </w:tc>
          </w:tr>
          <w:tr w:rsidR="00E904B8">
            <w:tc>
              <w:tcPr>
                <w:tcW w:w="2625" w:type="dxa"/>
                <w:shd w:val="clear" w:color="auto" w:fill="auto"/>
                <w:tcMar>
                  <w:top w:w="100" w:type="dxa"/>
                  <w:left w:w="100" w:type="dxa"/>
                  <w:bottom w:w="100" w:type="dxa"/>
                  <w:right w:w="100" w:type="dxa"/>
                </w:tcMar>
              </w:tcPr>
              <w:p w:rsidR="00E904B8" w:rsidRDefault="0074006D">
                <w:pPr>
                  <w:widowControl w:val="0"/>
                  <w:pBdr>
                    <w:top w:val="nil"/>
                    <w:left w:val="nil"/>
                    <w:bottom w:val="nil"/>
                    <w:right w:val="nil"/>
                    <w:between w:val="nil"/>
                  </w:pBdr>
                  <w:ind w:firstLine="0"/>
                  <w:rPr>
                    <w:b/>
                    <w:u w:val="single"/>
                  </w:rPr>
                </w:pPr>
                <w:r>
                  <w:rPr>
                    <w:b/>
                    <w:u w:val="single"/>
                  </w:rPr>
                  <w:t>6. razred</w:t>
                </w:r>
              </w:p>
            </w:tc>
            <w:tc>
              <w:tcPr>
                <w:tcW w:w="6945" w:type="dxa"/>
                <w:shd w:val="clear" w:color="auto" w:fill="auto"/>
                <w:tcMar>
                  <w:top w:w="100" w:type="dxa"/>
                  <w:left w:w="100" w:type="dxa"/>
                  <w:bottom w:w="100" w:type="dxa"/>
                  <w:right w:w="100" w:type="dxa"/>
                </w:tcMar>
              </w:tcPr>
              <w:p w:rsidR="00E904B8" w:rsidRDefault="0074006D">
                <w:pPr>
                  <w:widowControl w:val="0"/>
                  <w:spacing w:before="100" w:after="80" w:line="276" w:lineRule="auto"/>
                  <w:ind w:firstLine="0"/>
                  <w:rPr>
                    <w:b/>
                    <w:u w:val="single"/>
                  </w:rPr>
                </w:pPr>
                <w:r>
                  <w:rPr>
                    <w:b/>
                    <w:u w:val="single"/>
                  </w:rPr>
                  <w:t>praćenje rasta i razvoja</w:t>
                </w:r>
              </w:p>
              <w:p w:rsidR="00E904B8" w:rsidRDefault="0074006D">
                <w:pPr>
                  <w:widowControl w:val="0"/>
                  <w:spacing w:before="100" w:after="80" w:line="276" w:lineRule="auto"/>
                  <w:ind w:firstLine="0"/>
                  <w:rPr>
                    <w:b/>
                    <w:u w:val="single"/>
                  </w:rPr>
                </w:pPr>
                <w:r>
                  <w:rPr>
                    <w:b/>
                    <w:u w:val="single"/>
                  </w:rPr>
                  <w:t>pregled kralježnice</w:t>
                </w:r>
              </w:p>
              <w:p w:rsidR="00E904B8" w:rsidRDefault="0074006D">
                <w:pPr>
                  <w:widowControl w:val="0"/>
                  <w:pBdr>
                    <w:top w:val="nil"/>
                    <w:left w:val="nil"/>
                    <w:bottom w:val="nil"/>
                    <w:right w:val="nil"/>
                    <w:between w:val="nil"/>
                  </w:pBdr>
                  <w:ind w:firstLine="0"/>
                  <w:rPr>
                    <w:b/>
                    <w:u w:val="single"/>
                  </w:rPr>
                </w:pPr>
                <w:r>
                  <w:rPr>
                    <w:b/>
                    <w:u w:val="single"/>
                  </w:rPr>
                  <w:t>zubna putovnica</w:t>
                </w:r>
              </w:p>
            </w:tc>
          </w:tr>
          <w:tr w:rsidR="00E904B8">
            <w:tc>
              <w:tcPr>
                <w:tcW w:w="2625" w:type="dxa"/>
                <w:shd w:val="clear" w:color="auto" w:fill="auto"/>
                <w:tcMar>
                  <w:top w:w="100" w:type="dxa"/>
                  <w:left w:w="100" w:type="dxa"/>
                  <w:bottom w:w="100" w:type="dxa"/>
                  <w:right w:w="100" w:type="dxa"/>
                </w:tcMar>
              </w:tcPr>
              <w:p w:rsidR="00E904B8" w:rsidRDefault="0074006D">
                <w:pPr>
                  <w:widowControl w:val="0"/>
                  <w:pBdr>
                    <w:top w:val="nil"/>
                    <w:left w:val="nil"/>
                    <w:bottom w:val="nil"/>
                    <w:right w:val="nil"/>
                    <w:between w:val="nil"/>
                  </w:pBdr>
                  <w:ind w:firstLine="0"/>
                  <w:rPr>
                    <w:b/>
                    <w:u w:val="single"/>
                  </w:rPr>
                </w:pPr>
                <w:r>
                  <w:rPr>
                    <w:b/>
                    <w:u w:val="single"/>
                  </w:rPr>
                  <w:t>8. razred</w:t>
                </w:r>
              </w:p>
            </w:tc>
            <w:tc>
              <w:tcPr>
                <w:tcW w:w="6945" w:type="dxa"/>
                <w:shd w:val="clear" w:color="auto" w:fill="auto"/>
                <w:tcMar>
                  <w:top w:w="100" w:type="dxa"/>
                  <w:left w:w="100" w:type="dxa"/>
                  <w:bottom w:w="100" w:type="dxa"/>
                  <w:right w:w="100" w:type="dxa"/>
                </w:tcMar>
              </w:tcPr>
              <w:p w:rsidR="00E904B8" w:rsidRDefault="0074006D">
                <w:pPr>
                  <w:widowControl w:val="0"/>
                  <w:pBdr>
                    <w:top w:val="nil"/>
                    <w:left w:val="nil"/>
                    <w:bottom w:val="nil"/>
                    <w:right w:val="nil"/>
                    <w:between w:val="nil"/>
                  </w:pBdr>
                  <w:ind w:firstLine="0"/>
                  <w:rPr>
                    <w:b/>
                    <w:u w:val="single"/>
                  </w:rPr>
                </w:pPr>
                <w:r>
                  <w:rPr>
                    <w:b/>
                    <w:u w:val="single"/>
                  </w:rPr>
                  <w:t>sistematski pregled i mentalno zdravlje</w:t>
                </w:r>
              </w:p>
            </w:tc>
          </w:tr>
        </w:tbl>
      </w:sdtContent>
    </w:sdt>
    <w:p w:rsidR="00E904B8" w:rsidRDefault="0074006D">
      <w:pPr>
        <w:shd w:val="clear" w:color="auto" w:fill="FFFFFF"/>
        <w:spacing w:before="100" w:after="80" w:line="276" w:lineRule="auto"/>
        <w:ind w:firstLine="0"/>
        <w:jc w:val="both"/>
        <w:rPr>
          <w:rFonts w:ascii="Arial" w:eastAsia="Arial" w:hAnsi="Arial" w:cs="Arial"/>
          <w:b/>
          <w:u w:val="single"/>
        </w:rPr>
      </w:pPr>
      <w:r>
        <w:rPr>
          <w:rFonts w:ascii="Arial" w:eastAsia="Arial" w:hAnsi="Arial" w:cs="Arial"/>
          <w:b/>
          <w:u w:val="single"/>
        </w:rPr>
        <w:lastRenderedPageBreak/>
        <w:t>III  SAVJETOVALIŠNI RAD (kontinuirano cijele godine)</w:t>
      </w:r>
    </w:p>
    <w:p w:rsidR="00E904B8" w:rsidRDefault="0074006D">
      <w:pPr>
        <w:spacing w:line="276" w:lineRule="auto"/>
        <w:ind w:left="1680" w:hanging="360"/>
        <w:jc w:val="both"/>
      </w:pPr>
      <w:r>
        <w:t>·</w:t>
      </w:r>
      <w:r>
        <w:rPr>
          <w:sz w:val="14"/>
          <w:szCs w:val="14"/>
        </w:rPr>
        <w:t xml:space="preserve">         </w:t>
      </w:r>
      <w:r>
        <w:t>organizira se jednom tjedno 2 ili 3 sata</w:t>
      </w:r>
    </w:p>
    <w:p w:rsidR="00E904B8" w:rsidRDefault="0074006D">
      <w:pPr>
        <w:spacing w:line="276" w:lineRule="auto"/>
        <w:ind w:left="1680" w:hanging="360"/>
        <w:jc w:val="both"/>
      </w:pPr>
      <w:r>
        <w:t>·</w:t>
      </w:r>
      <w:r>
        <w:rPr>
          <w:sz w:val="14"/>
          <w:szCs w:val="14"/>
        </w:rPr>
        <w:t xml:space="preserve">         </w:t>
      </w:r>
      <w:r>
        <w:t>aktivna skrb o djeci i mladeži sa kroničnim poremećajima zdravlja,</w:t>
      </w:r>
    </w:p>
    <w:p w:rsidR="00E904B8" w:rsidRDefault="0074006D">
      <w:pPr>
        <w:spacing w:line="276" w:lineRule="auto"/>
        <w:ind w:left="1320" w:firstLine="0"/>
        <w:jc w:val="both"/>
      </w:pPr>
      <w:r>
        <w:t>rizicima po zdravlje i smetnjama u psihofizičkom razvoju</w:t>
      </w:r>
    </w:p>
    <w:p w:rsidR="00E904B8" w:rsidRDefault="0074006D">
      <w:pPr>
        <w:spacing w:line="276" w:lineRule="auto"/>
        <w:ind w:left="1680" w:hanging="360"/>
        <w:jc w:val="both"/>
      </w:pPr>
      <w:r>
        <w:t>·</w:t>
      </w:r>
      <w:r>
        <w:rPr>
          <w:sz w:val="14"/>
          <w:szCs w:val="14"/>
        </w:rPr>
        <w:t xml:space="preserve">         </w:t>
      </w:r>
      <w:r>
        <w:t>rad u komisijama-sa nastavnicima i stručnim suradnicima(defektolozi, pedagozi, psiholozi),zajednički pronalazak adekvatnog načina školovanja učenika kako sa poteškoćama tako i sa posebnim potrebama.</w:t>
      </w:r>
    </w:p>
    <w:p w:rsidR="00E904B8" w:rsidRDefault="0074006D">
      <w:pPr>
        <w:spacing w:line="276" w:lineRule="auto"/>
        <w:ind w:left="1680" w:hanging="360"/>
        <w:jc w:val="both"/>
      </w:pPr>
      <w:r>
        <w:t>·</w:t>
      </w:r>
      <w:r>
        <w:rPr>
          <w:sz w:val="14"/>
          <w:szCs w:val="14"/>
        </w:rPr>
        <w:t xml:space="preserve">         </w:t>
      </w:r>
      <w:r>
        <w:t>rad s roditeljima (individualni i grupni rad, sudjelovanje na roditeljskim sastancima, aktivno sudjelovanje u rješavanju problema učenika u školi i u obitelji).</w:t>
      </w:r>
    </w:p>
    <w:p w:rsidR="00E904B8" w:rsidRDefault="0074006D">
      <w:pPr>
        <w:spacing w:line="276" w:lineRule="auto"/>
        <w:ind w:left="1680" w:hanging="360"/>
        <w:jc w:val="both"/>
      </w:pPr>
      <w:r>
        <w:t>·</w:t>
      </w:r>
      <w:r>
        <w:rPr>
          <w:sz w:val="14"/>
          <w:szCs w:val="14"/>
        </w:rPr>
        <w:t xml:space="preserve">         </w:t>
      </w:r>
      <w:r>
        <w:t>stručni rad s učiteljima (savjetovanje, sudjelovanje na nastavničkim vijećima i sjednicama, upoznavanje nastavnika sa zdravstvenim problemima učenika, te kako postupati kod tih učenika. Senzibilizirati nastavnike i profesore i uključiti ih u rješavanju postojećih problema kod učenika.</w:t>
      </w:r>
    </w:p>
    <w:p w:rsidR="00E904B8" w:rsidRDefault="0074006D">
      <w:pPr>
        <w:spacing w:line="276" w:lineRule="auto"/>
        <w:ind w:left="1680" w:hanging="360"/>
        <w:jc w:val="both"/>
      </w:pPr>
      <w:r>
        <w:t>·</w:t>
      </w:r>
      <w:r>
        <w:rPr>
          <w:sz w:val="14"/>
          <w:szCs w:val="14"/>
        </w:rPr>
        <w:t xml:space="preserve">         </w:t>
      </w:r>
      <w:r>
        <w:t>suradnja sa ostalim institucijama koje se bave problemima djece i mladeži (područni centri za socijalnu skrb, obiteljski centri).</w:t>
      </w:r>
    </w:p>
    <w:p w:rsidR="00E904B8" w:rsidRDefault="0074006D">
      <w:pPr>
        <w:shd w:val="clear" w:color="auto" w:fill="FFFFFF"/>
        <w:spacing w:before="80" w:after="80"/>
        <w:ind w:firstLine="0"/>
        <w:jc w:val="both"/>
        <w:rPr>
          <w:b/>
          <w:u w:val="single"/>
        </w:rPr>
      </w:pPr>
      <w:r>
        <w:rPr>
          <w:b/>
          <w:u w:val="single"/>
        </w:rPr>
        <w:t>IV  ZDRAVSTVENI ODGOJ I PROMICANJE ZDRAVLJA (predavanja i rad u malim grupama kontinuirano cijele godine)</w:t>
      </w:r>
    </w:p>
    <w:p w:rsidR="00EB76DC" w:rsidRDefault="00EB76DC">
      <w:pPr>
        <w:shd w:val="clear" w:color="auto" w:fill="FFFFFF"/>
        <w:spacing w:before="80" w:after="80"/>
        <w:ind w:firstLine="0"/>
        <w:jc w:val="both"/>
        <w:rPr>
          <w:b/>
          <w:u w:val="single"/>
        </w:rPr>
      </w:pPr>
    </w:p>
    <w:tbl>
      <w:tblPr>
        <w:tblStyle w:val="afffffffffff9"/>
        <w:tblW w:w="9563" w:type="dxa"/>
        <w:tblBorders>
          <w:top w:val="nil"/>
          <w:left w:val="nil"/>
          <w:bottom w:val="nil"/>
          <w:right w:val="nil"/>
          <w:insideH w:val="nil"/>
          <w:insideV w:val="nil"/>
        </w:tblBorders>
        <w:tblLayout w:type="fixed"/>
        <w:tblLook w:val="0600" w:firstRow="0" w:lastRow="0" w:firstColumn="0" w:lastColumn="0" w:noHBand="1" w:noVBand="1"/>
      </w:tblPr>
      <w:tblGrid>
        <w:gridCol w:w="1556"/>
        <w:gridCol w:w="8007"/>
      </w:tblGrid>
      <w:tr w:rsidR="00E904B8">
        <w:trPr>
          <w:trHeight w:val="435"/>
        </w:trPr>
        <w:tc>
          <w:tcPr>
            <w:tcW w:w="155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904B8" w:rsidRDefault="0074006D">
            <w:pPr>
              <w:spacing w:before="80" w:after="80" w:line="276" w:lineRule="auto"/>
              <w:ind w:firstLine="0"/>
              <w:jc w:val="center"/>
            </w:pPr>
            <w:r>
              <w:t>I. razred</w:t>
            </w:r>
          </w:p>
        </w:tc>
        <w:tc>
          <w:tcPr>
            <w:tcW w:w="800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E904B8" w:rsidRDefault="0074006D">
            <w:pPr>
              <w:spacing w:before="80" w:after="80" w:line="276" w:lineRule="auto"/>
              <w:ind w:firstLine="0"/>
              <w:jc w:val="center"/>
            </w:pPr>
            <w:r>
              <w:t>Pravilno pranje zubi po modelu</w:t>
            </w:r>
          </w:p>
        </w:tc>
      </w:tr>
      <w:tr w:rsidR="00E904B8">
        <w:trPr>
          <w:trHeight w:val="435"/>
        </w:trPr>
        <w:tc>
          <w:tcPr>
            <w:tcW w:w="155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E904B8" w:rsidRDefault="0074006D">
            <w:pPr>
              <w:spacing w:before="80" w:after="80" w:line="276" w:lineRule="auto"/>
              <w:ind w:firstLine="0"/>
              <w:jc w:val="center"/>
            </w:pPr>
            <w:r>
              <w:t>III. razred</w:t>
            </w:r>
          </w:p>
        </w:tc>
        <w:tc>
          <w:tcPr>
            <w:tcW w:w="8006" w:type="dxa"/>
            <w:tcBorders>
              <w:top w:val="nil"/>
              <w:left w:val="nil"/>
              <w:bottom w:val="single" w:sz="6" w:space="0" w:color="000000"/>
              <w:right w:val="single" w:sz="6" w:space="0" w:color="000000"/>
            </w:tcBorders>
            <w:tcMar>
              <w:top w:w="0" w:type="dxa"/>
              <w:left w:w="100" w:type="dxa"/>
              <w:bottom w:w="0" w:type="dxa"/>
              <w:right w:w="100" w:type="dxa"/>
            </w:tcMar>
          </w:tcPr>
          <w:p w:rsidR="00E904B8" w:rsidRDefault="0074006D">
            <w:pPr>
              <w:spacing w:before="80" w:after="80" w:line="276" w:lineRule="auto"/>
              <w:ind w:firstLine="0"/>
              <w:jc w:val="center"/>
            </w:pPr>
            <w:r>
              <w:t>Skrivene kalorije</w:t>
            </w:r>
          </w:p>
        </w:tc>
      </w:tr>
      <w:tr w:rsidR="00E904B8">
        <w:trPr>
          <w:trHeight w:val="435"/>
        </w:trPr>
        <w:tc>
          <w:tcPr>
            <w:tcW w:w="155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E904B8" w:rsidRDefault="0074006D">
            <w:pPr>
              <w:spacing w:before="80" w:after="80" w:line="276" w:lineRule="auto"/>
              <w:ind w:firstLine="0"/>
              <w:jc w:val="center"/>
            </w:pPr>
            <w:r>
              <w:t>V. razred</w:t>
            </w:r>
          </w:p>
        </w:tc>
        <w:tc>
          <w:tcPr>
            <w:tcW w:w="8006" w:type="dxa"/>
            <w:tcBorders>
              <w:top w:val="nil"/>
              <w:left w:val="nil"/>
              <w:bottom w:val="single" w:sz="6" w:space="0" w:color="000000"/>
              <w:right w:val="single" w:sz="6" w:space="0" w:color="000000"/>
            </w:tcBorders>
            <w:tcMar>
              <w:top w:w="0" w:type="dxa"/>
              <w:left w:w="100" w:type="dxa"/>
              <w:bottom w:w="0" w:type="dxa"/>
              <w:right w:w="100" w:type="dxa"/>
            </w:tcMar>
          </w:tcPr>
          <w:p w:rsidR="00E904B8" w:rsidRDefault="0074006D">
            <w:pPr>
              <w:spacing w:before="80" w:after="80" w:line="276" w:lineRule="auto"/>
              <w:ind w:firstLine="0"/>
              <w:jc w:val="center"/>
            </w:pPr>
            <w:r>
              <w:t>Promjene vezane uz pubertet i higijena</w:t>
            </w:r>
          </w:p>
        </w:tc>
      </w:tr>
    </w:tbl>
    <w:p w:rsidR="00E904B8" w:rsidRDefault="0074006D">
      <w:pPr>
        <w:shd w:val="clear" w:color="auto" w:fill="FFFFFF"/>
        <w:spacing w:before="80" w:after="80"/>
        <w:ind w:firstLine="0"/>
        <w:jc w:val="both"/>
        <w:rPr>
          <w:b/>
          <w:u w:val="single"/>
        </w:rPr>
      </w:pPr>
      <w:r>
        <w:rPr>
          <w:b/>
          <w:u w:val="single"/>
        </w:rPr>
        <w:t xml:space="preserve"> </w:t>
      </w:r>
    </w:p>
    <w:p w:rsidR="00E904B8" w:rsidRDefault="0074006D">
      <w:pPr>
        <w:shd w:val="clear" w:color="auto" w:fill="FFFFFF"/>
        <w:spacing w:before="80" w:after="80"/>
        <w:ind w:firstLine="0"/>
        <w:jc w:val="both"/>
        <w:rPr>
          <w:b/>
          <w:u w:val="single"/>
        </w:rPr>
      </w:pPr>
      <w:r>
        <w:rPr>
          <w:b/>
          <w:u w:val="single"/>
        </w:rPr>
        <w:t>V  ZAŠTITA I PROMICANJE ZDRAVOG OKOLIŠA (kontinuirano)</w:t>
      </w:r>
    </w:p>
    <w:p w:rsidR="00E904B8" w:rsidRDefault="0074006D">
      <w:pPr>
        <w:shd w:val="clear" w:color="auto" w:fill="FFFFFF"/>
        <w:spacing w:before="100" w:after="100" w:line="276" w:lineRule="auto"/>
        <w:ind w:left="1320" w:hanging="360"/>
        <w:jc w:val="both"/>
      </w:pPr>
      <w:r>
        <w:t>a.</w:t>
      </w:r>
      <w:r>
        <w:rPr>
          <w:sz w:val="14"/>
          <w:szCs w:val="14"/>
        </w:rPr>
        <w:t xml:space="preserve">   </w:t>
      </w:r>
      <w:r>
        <w:rPr>
          <w:sz w:val="14"/>
          <w:szCs w:val="14"/>
        </w:rPr>
        <w:tab/>
      </w:r>
      <w:r>
        <w:t>higijensko sanitarna kontrola škola i učeničkog doma</w:t>
      </w:r>
    </w:p>
    <w:p w:rsidR="00E904B8" w:rsidRDefault="0074006D">
      <w:pPr>
        <w:shd w:val="clear" w:color="auto" w:fill="FFFFFF"/>
        <w:spacing w:before="100" w:after="100" w:line="276" w:lineRule="auto"/>
        <w:ind w:left="1320" w:hanging="360"/>
        <w:jc w:val="both"/>
      </w:pPr>
      <w:r>
        <w:t>b.</w:t>
      </w:r>
      <w:r>
        <w:rPr>
          <w:sz w:val="14"/>
          <w:szCs w:val="14"/>
        </w:rPr>
        <w:t xml:space="preserve">  </w:t>
      </w:r>
      <w:r>
        <w:rPr>
          <w:sz w:val="14"/>
          <w:szCs w:val="14"/>
        </w:rPr>
        <w:tab/>
      </w:r>
      <w:r>
        <w:t>nadzor nad školskom kuhinjom i prehranom učenika</w:t>
      </w:r>
    </w:p>
    <w:p w:rsidR="00E904B8" w:rsidRDefault="0074006D">
      <w:pPr>
        <w:shd w:val="clear" w:color="auto" w:fill="FFFFFF"/>
        <w:spacing w:before="100" w:after="100" w:line="276" w:lineRule="auto"/>
        <w:ind w:left="2040" w:hanging="360"/>
        <w:jc w:val="both"/>
      </w:pPr>
      <w:r>
        <w:rPr>
          <w:rFonts w:ascii="Courier New" w:eastAsia="Courier New" w:hAnsi="Courier New" w:cs="Courier New"/>
          <w:sz w:val="20"/>
          <w:szCs w:val="20"/>
        </w:rPr>
        <w:t xml:space="preserve">o </w:t>
      </w:r>
      <w:r>
        <w:t>svaki objekt barem jednom godišnje</w:t>
      </w:r>
    </w:p>
    <w:p w:rsidR="00E904B8" w:rsidRDefault="0074006D">
      <w:pPr>
        <w:shd w:val="clear" w:color="auto" w:fill="FFFFFF"/>
        <w:spacing w:before="100" w:after="100" w:line="276" w:lineRule="auto"/>
        <w:ind w:left="2040" w:hanging="360"/>
        <w:jc w:val="both"/>
      </w:pPr>
      <w:r>
        <w:rPr>
          <w:rFonts w:ascii="Courier New" w:eastAsia="Courier New" w:hAnsi="Courier New" w:cs="Courier New"/>
          <w:sz w:val="20"/>
          <w:szCs w:val="20"/>
        </w:rPr>
        <w:t xml:space="preserve">o </w:t>
      </w:r>
      <w:r>
        <w:t>školska kuhinja najmanje dva puta godišnje</w:t>
      </w:r>
    </w:p>
    <w:p w:rsidR="00E904B8" w:rsidRDefault="0074006D">
      <w:pPr>
        <w:spacing w:before="240" w:after="240"/>
        <w:ind w:firstLine="0"/>
        <w:jc w:val="both"/>
      </w:pPr>
      <w:r>
        <w:rPr>
          <w:u w:val="single"/>
        </w:rPr>
        <w:t xml:space="preserve">Kontakt telefoni: </w:t>
      </w:r>
      <w:r>
        <w:t xml:space="preserve">  Mob.: 091/738-8890</w:t>
      </w:r>
    </w:p>
    <w:p w:rsidR="00E904B8" w:rsidRDefault="0074006D">
      <w:pPr>
        <w:spacing w:before="240" w:after="240"/>
        <w:ind w:firstLine="0"/>
        <w:jc w:val="both"/>
        <w:rPr>
          <w:highlight w:val="white"/>
        </w:rPr>
      </w:pPr>
      <w:r>
        <w:t xml:space="preserve">              </w:t>
      </w:r>
      <w:r>
        <w:tab/>
        <w:t xml:space="preserve">Tel.: </w:t>
      </w:r>
      <w:r>
        <w:rPr>
          <w:highlight w:val="white"/>
        </w:rPr>
        <w:t>049/467-152, kućni 109 (medicinska sestra), kućni 107 (liječnik)</w:t>
      </w:r>
    </w:p>
    <w:p w:rsidR="00E904B8" w:rsidRDefault="0074006D">
      <w:pPr>
        <w:spacing w:before="240" w:after="240"/>
        <w:ind w:firstLine="0"/>
        <w:jc w:val="both"/>
      </w:pPr>
      <w:r>
        <w:t xml:space="preserve">               </w:t>
      </w:r>
      <w:r>
        <w:tab/>
        <w:t>e-mail:  skolskazlatar@zzjzkzz.hr</w:t>
      </w:r>
    </w:p>
    <w:p w:rsidR="00E904B8" w:rsidRDefault="0074006D">
      <w:pPr>
        <w:spacing w:before="240" w:after="240"/>
        <w:ind w:firstLine="0"/>
        <w:jc w:val="both"/>
      </w:pPr>
      <w:r>
        <w:t xml:space="preserve">               </w:t>
      </w:r>
      <w:r>
        <w:tab/>
        <w:t>Adresa: I.G.Kovačića 1, 49250 Zlatar</w:t>
      </w:r>
    </w:p>
    <w:p w:rsidR="00E904B8" w:rsidRDefault="0074006D">
      <w:pPr>
        <w:spacing w:before="240" w:after="240"/>
        <w:ind w:firstLine="0"/>
        <w:jc w:val="both"/>
      </w:pPr>
      <w:r>
        <w:t>Dr. Gabrijela Krajačić Jagarčec</w:t>
      </w:r>
    </w:p>
    <w:p w:rsidR="00E904B8" w:rsidRDefault="0074006D">
      <w:pPr>
        <w:spacing w:before="240" w:after="240"/>
        <w:ind w:firstLine="0"/>
        <w:jc w:val="both"/>
      </w:pPr>
      <w:r>
        <w:t>Univ. bacc. med. tech. Marija Kranjčec</w:t>
      </w:r>
    </w:p>
    <w:p w:rsidR="00F2129F" w:rsidRDefault="00454455">
      <w:pPr>
        <w:rPr>
          <w:rFonts w:ascii="Arial" w:eastAsia="Arial" w:hAnsi="Arial" w:cs="Arial"/>
          <w:b/>
          <w:u w:val="single"/>
        </w:rPr>
        <w:sectPr w:rsidR="00F2129F" w:rsidSect="0040659D">
          <w:pgSz w:w="11907" w:h="16840"/>
          <w:pgMar w:top="425" w:right="924" w:bottom="284" w:left="1418" w:header="709" w:footer="709" w:gutter="0"/>
          <w:cols w:space="720"/>
        </w:sectPr>
      </w:pPr>
      <w:r>
        <w:rPr>
          <w:rFonts w:ascii="Arial" w:eastAsia="Arial" w:hAnsi="Arial" w:cs="Arial"/>
          <w:b/>
          <w:u w:val="single"/>
        </w:rPr>
        <w:br w:type="page"/>
      </w:r>
    </w:p>
    <w:p w:rsidR="00E904B8" w:rsidRPr="00454455" w:rsidRDefault="0074006D" w:rsidP="00062CF6">
      <w:pPr>
        <w:pStyle w:val="Heading1"/>
        <w:numPr>
          <w:ilvl w:val="0"/>
          <w:numId w:val="17"/>
        </w:numPr>
        <w:ind w:hanging="2"/>
      </w:pPr>
      <w:bookmarkStart w:id="71" w:name="_Toc179800378"/>
      <w:r w:rsidRPr="00454455">
        <w:lastRenderedPageBreak/>
        <w:t>ŠKOLSKI PREVENTIVNI PROGRAM OŠ BELEC ZA ŠK. G. 2024./2025.</w:t>
      </w:r>
      <w:bookmarkEnd w:id="71"/>
    </w:p>
    <w:p w:rsidR="00E904B8" w:rsidRDefault="00E904B8" w:rsidP="00F2129F">
      <w:pPr>
        <w:pBdr>
          <w:top w:val="nil"/>
          <w:left w:val="nil"/>
          <w:bottom w:val="nil"/>
          <w:right w:val="nil"/>
          <w:between w:val="nil"/>
        </w:pBdr>
        <w:ind w:firstLine="0"/>
        <w:jc w:val="both"/>
        <w:rPr>
          <w:color w:val="000000"/>
          <w:sz w:val="22"/>
          <w:szCs w:val="22"/>
        </w:rPr>
      </w:pPr>
    </w:p>
    <w:p w:rsidR="00E904B8" w:rsidRPr="00F2129F" w:rsidRDefault="0074006D">
      <w:pPr>
        <w:pBdr>
          <w:top w:val="nil"/>
          <w:left w:val="nil"/>
          <w:bottom w:val="nil"/>
          <w:right w:val="nil"/>
          <w:between w:val="nil"/>
        </w:pBdr>
        <w:ind w:firstLine="0"/>
        <w:jc w:val="both"/>
        <w:rPr>
          <w:color w:val="000000"/>
          <w:sz w:val="22"/>
          <w:szCs w:val="22"/>
        </w:rPr>
      </w:pPr>
      <w:r w:rsidRPr="00F2129F">
        <w:rPr>
          <w:color w:val="000000"/>
          <w:sz w:val="22"/>
          <w:szCs w:val="22"/>
        </w:rPr>
        <w:t xml:space="preserve">Školski preventivni program škole usmjeren je na ispitivanje pojavnosti rizičnih oblika ponašanja, na ispitivanje najčešćih rizičnih oblika ponašanja i na utvrđivanje učenika koji </w:t>
      </w:r>
      <w:r w:rsidRPr="00F2129F">
        <w:rPr>
          <w:sz w:val="22"/>
          <w:szCs w:val="22"/>
        </w:rPr>
        <w:t>pokazuju</w:t>
      </w:r>
      <w:r w:rsidRPr="00F2129F">
        <w:rPr>
          <w:color w:val="000000"/>
          <w:sz w:val="22"/>
          <w:szCs w:val="22"/>
        </w:rPr>
        <w:t xml:space="preserve"> probleme u ponašanju. Osnovni cilj školskog preventivnog programa je usmjeravanje učenika prema društveno prihvatljivim oblicima ponašanja, promicanje zdravih stilova života te savjetovanje za donošenje kvalitetnih odluka i prihvatljivo rješavanje izazova.</w:t>
      </w:r>
    </w:p>
    <w:p w:rsidR="00E904B8" w:rsidRPr="00F2129F" w:rsidRDefault="0074006D">
      <w:pPr>
        <w:pBdr>
          <w:top w:val="nil"/>
          <w:left w:val="nil"/>
          <w:bottom w:val="nil"/>
          <w:right w:val="nil"/>
          <w:between w:val="nil"/>
        </w:pBdr>
        <w:ind w:firstLine="0"/>
        <w:jc w:val="both"/>
        <w:rPr>
          <w:color w:val="000000"/>
          <w:sz w:val="22"/>
          <w:szCs w:val="22"/>
        </w:rPr>
      </w:pPr>
      <w:r w:rsidRPr="00F2129F">
        <w:rPr>
          <w:color w:val="000000"/>
          <w:sz w:val="22"/>
          <w:szCs w:val="22"/>
        </w:rPr>
        <w:t>CILJEVI:</w:t>
      </w:r>
    </w:p>
    <w:p w:rsidR="00E904B8" w:rsidRPr="00F2129F" w:rsidRDefault="00D80155">
      <w:pPr>
        <w:pBdr>
          <w:top w:val="nil"/>
          <w:left w:val="nil"/>
          <w:bottom w:val="nil"/>
          <w:right w:val="nil"/>
          <w:between w:val="nil"/>
        </w:pBdr>
        <w:ind w:firstLine="0"/>
        <w:jc w:val="both"/>
        <w:rPr>
          <w:color w:val="000000"/>
          <w:sz w:val="22"/>
          <w:szCs w:val="22"/>
        </w:rPr>
      </w:pPr>
      <w:sdt>
        <w:sdtPr>
          <w:tag w:val="goog_rdk_1"/>
          <w:id w:val="-1873611746"/>
        </w:sdtPr>
        <w:sdtEndPr/>
        <w:sdtContent>
          <w:r w:rsidR="0074006D" w:rsidRPr="00F2129F">
            <w:rPr>
              <w:rFonts w:ascii="Segoe UI Symbol" w:eastAsia="Arial Unicode MS" w:hAnsi="Segoe UI Symbol" w:cs="Segoe UI Symbol"/>
              <w:color w:val="000000"/>
              <w:sz w:val="22"/>
              <w:szCs w:val="22"/>
            </w:rPr>
            <w:t>✓</w:t>
          </w:r>
        </w:sdtContent>
      </w:sdt>
      <w:r w:rsidR="0074006D" w:rsidRPr="00F2129F">
        <w:rPr>
          <w:color w:val="000000"/>
          <w:sz w:val="22"/>
          <w:szCs w:val="22"/>
        </w:rPr>
        <w:t xml:space="preserve"> Prevencija rizičnih ponašanja i poremećaja u ponašanju učenika </w:t>
      </w:r>
      <w:sdt>
        <w:sdtPr>
          <w:tag w:val="goog_rdk_2"/>
          <w:id w:val="-1854013321"/>
        </w:sdtPr>
        <w:sdtEndPr/>
        <w:sdtContent>
          <w:r w:rsidR="0074006D" w:rsidRPr="00F2129F">
            <w:rPr>
              <w:rFonts w:ascii="Segoe UI Symbol" w:eastAsia="Arial Unicode MS" w:hAnsi="Segoe UI Symbol" w:cs="Segoe UI Symbol"/>
              <w:color w:val="000000"/>
              <w:sz w:val="22"/>
              <w:szCs w:val="22"/>
            </w:rPr>
            <w:t>✓</w:t>
          </w:r>
        </w:sdtContent>
      </w:sdt>
      <w:r w:rsidR="0074006D" w:rsidRPr="00F2129F">
        <w:rPr>
          <w:color w:val="000000"/>
          <w:sz w:val="22"/>
          <w:szCs w:val="22"/>
        </w:rPr>
        <w:t xml:space="preserve"> Smanjenje verbalnih i fizičkih sukoba među učenicima </w:t>
      </w:r>
      <w:sdt>
        <w:sdtPr>
          <w:tag w:val="goog_rdk_3"/>
          <w:id w:val="319545999"/>
        </w:sdtPr>
        <w:sdtEndPr/>
        <w:sdtContent>
          <w:r w:rsidR="0074006D" w:rsidRPr="00F2129F">
            <w:rPr>
              <w:rFonts w:ascii="Segoe UI Symbol" w:eastAsia="Arial Unicode MS" w:hAnsi="Segoe UI Symbol" w:cs="Segoe UI Symbol"/>
              <w:color w:val="000000"/>
              <w:sz w:val="22"/>
              <w:szCs w:val="22"/>
            </w:rPr>
            <w:t>✓</w:t>
          </w:r>
        </w:sdtContent>
      </w:sdt>
      <w:r w:rsidR="0074006D" w:rsidRPr="00F2129F">
        <w:rPr>
          <w:color w:val="000000"/>
          <w:sz w:val="22"/>
          <w:szCs w:val="22"/>
        </w:rPr>
        <w:t xml:space="preserve"> Razvoj vještina za rješavanje sukoba i osposobljavanje mladih za odupiranje pritiscima vršnjaka </w:t>
      </w:r>
      <w:sdt>
        <w:sdtPr>
          <w:tag w:val="goog_rdk_4"/>
          <w:id w:val="-497968276"/>
        </w:sdtPr>
        <w:sdtEndPr/>
        <w:sdtContent>
          <w:r w:rsidR="0074006D" w:rsidRPr="00F2129F">
            <w:rPr>
              <w:rFonts w:ascii="Segoe UI Symbol" w:eastAsia="Arial Unicode MS" w:hAnsi="Segoe UI Symbol" w:cs="Segoe UI Symbol"/>
              <w:color w:val="000000"/>
              <w:sz w:val="22"/>
              <w:szCs w:val="22"/>
            </w:rPr>
            <w:t>✓</w:t>
          </w:r>
        </w:sdtContent>
      </w:sdt>
      <w:r w:rsidR="0074006D" w:rsidRPr="00F2129F">
        <w:rPr>
          <w:color w:val="000000"/>
          <w:sz w:val="22"/>
          <w:szCs w:val="22"/>
        </w:rPr>
        <w:t xml:space="preserve"> Naučiti kako prepoznati i oduprijeti se nasilju preko elektroničkih medija </w:t>
      </w:r>
      <w:sdt>
        <w:sdtPr>
          <w:tag w:val="goog_rdk_5"/>
          <w:id w:val="-418404438"/>
        </w:sdtPr>
        <w:sdtEndPr/>
        <w:sdtContent>
          <w:r w:rsidR="0074006D" w:rsidRPr="00F2129F">
            <w:rPr>
              <w:rFonts w:ascii="Segoe UI Symbol" w:eastAsia="Arial Unicode MS" w:hAnsi="Segoe UI Symbol" w:cs="Segoe UI Symbol"/>
              <w:color w:val="000000"/>
              <w:sz w:val="22"/>
              <w:szCs w:val="22"/>
            </w:rPr>
            <w:t>✓</w:t>
          </w:r>
        </w:sdtContent>
      </w:sdt>
      <w:r w:rsidR="0074006D" w:rsidRPr="00F2129F">
        <w:rPr>
          <w:color w:val="000000"/>
          <w:sz w:val="22"/>
          <w:szCs w:val="22"/>
        </w:rPr>
        <w:t xml:space="preserve"> Podizanje razine znanja o štetnostima konzumiranja sredstava ovisnosti kao temeljnoj pretpostavci za smanjenje interesa prema istima </w:t>
      </w:r>
      <w:sdt>
        <w:sdtPr>
          <w:tag w:val="goog_rdk_6"/>
          <w:id w:val="-1820033226"/>
        </w:sdtPr>
        <w:sdtEndPr/>
        <w:sdtContent>
          <w:r w:rsidR="0074006D" w:rsidRPr="00F2129F">
            <w:rPr>
              <w:rFonts w:ascii="Segoe UI Symbol" w:eastAsia="Arial Unicode MS" w:hAnsi="Segoe UI Symbol" w:cs="Segoe UI Symbol"/>
              <w:color w:val="000000"/>
              <w:sz w:val="22"/>
              <w:szCs w:val="22"/>
            </w:rPr>
            <w:t>✓</w:t>
          </w:r>
        </w:sdtContent>
      </w:sdt>
      <w:r w:rsidR="0074006D" w:rsidRPr="00F2129F">
        <w:rPr>
          <w:color w:val="000000"/>
          <w:sz w:val="22"/>
          <w:szCs w:val="22"/>
        </w:rPr>
        <w:t xml:space="preserve"> Razvoj emocionalnih i socijalnih (životnih) vještina </w:t>
      </w:r>
      <w:sdt>
        <w:sdtPr>
          <w:tag w:val="goog_rdk_7"/>
          <w:id w:val="-1623373786"/>
        </w:sdtPr>
        <w:sdtEndPr/>
        <w:sdtContent>
          <w:r w:rsidR="0074006D" w:rsidRPr="00F2129F">
            <w:rPr>
              <w:rFonts w:ascii="Segoe UI Symbol" w:eastAsia="Arial Unicode MS" w:hAnsi="Segoe UI Symbol" w:cs="Segoe UI Symbol"/>
              <w:color w:val="000000"/>
              <w:sz w:val="22"/>
              <w:szCs w:val="22"/>
            </w:rPr>
            <w:t>✓</w:t>
          </w:r>
        </w:sdtContent>
      </w:sdt>
      <w:r w:rsidR="0074006D" w:rsidRPr="00F2129F">
        <w:rPr>
          <w:color w:val="000000"/>
          <w:sz w:val="22"/>
          <w:szCs w:val="22"/>
        </w:rPr>
        <w:t xml:space="preserve"> Razvijanje pozitivne slike o sebi </w:t>
      </w:r>
      <w:sdt>
        <w:sdtPr>
          <w:tag w:val="goog_rdk_8"/>
          <w:id w:val="857626221"/>
        </w:sdtPr>
        <w:sdtEndPr/>
        <w:sdtContent>
          <w:r w:rsidR="0074006D" w:rsidRPr="00F2129F">
            <w:rPr>
              <w:rFonts w:ascii="Segoe UI Symbol" w:eastAsia="Arial Unicode MS" w:hAnsi="Segoe UI Symbol" w:cs="Segoe UI Symbol"/>
              <w:color w:val="000000"/>
              <w:sz w:val="22"/>
              <w:szCs w:val="22"/>
            </w:rPr>
            <w:t>✓</w:t>
          </w:r>
        </w:sdtContent>
      </w:sdt>
      <w:r w:rsidR="0074006D" w:rsidRPr="00F2129F">
        <w:rPr>
          <w:color w:val="000000"/>
          <w:sz w:val="22"/>
          <w:szCs w:val="22"/>
        </w:rPr>
        <w:t xml:space="preserve"> Prihvaćanje odgovornosti za sebe i druge</w:t>
      </w:r>
    </w:p>
    <w:p w:rsidR="00E904B8" w:rsidRPr="00F2129F" w:rsidRDefault="0074006D">
      <w:pPr>
        <w:pBdr>
          <w:top w:val="nil"/>
          <w:left w:val="nil"/>
          <w:bottom w:val="nil"/>
          <w:right w:val="nil"/>
          <w:between w:val="nil"/>
        </w:pBdr>
        <w:ind w:firstLine="0"/>
        <w:jc w:val="both"/>
        <w:rPr>
          <w:color w:val="000000"/>
          <w:sz w:val="22"/>
          <w:szCs w:val="22"/>
        </w:rPr>
      </w:pPr>
      <w:r w:rsidRPr="00F2129F">
        <w:rPr>
          <w:color w:val="000000"/>
          <w:sz w:val="22"/>
          <w:szCs w:val="22"/>
        </w:rPr>
        <w:t>SADRŽAJ:</w:t>
      </w:r>
    </w:p>
    <w:p w:rsidR="00E904B8" w:rsidRPr="00F2129F" w:rsidRDefault="0074006D">
      <w:pPr>
        <w:pBdr>
          <w:top w:val="nil"/>
          <w:left w:val="nil"/>
          <w:bottom w:val="nil"/>
          <w:right w:val="nil"/>
          <w:between w:val="nil"/>
        </w:pBdr>
        <w:ind w:firstLine="0"/>
        <w:jc w:val="both"/>
        <w:rPr>
          <w:color w:val="000000"/>
          <w:sz w:val="22"/>
          <w:szCs w:val="22"/>
        </w:rPr>
      </w:pPr>
      <w:r w:rsidRPr="00F2129F">
        <w:rPr>
          <w:color w:val="000000"/>
          <w:sz w:val="22"/>
          <w:szCs w:val="22"/>
        </w:rPr>
        <w:t xml:space="preserve">Sadržaji preventivnog programa integrirani su u redovitu nastavu, satove razrednika, izvannastavne i izvanškolske aktivnosti. Za uspješno provođenje programa ključan je timski rad svih sudionika: razrednika, učitelja, stručnih suradnica, učenika, roditelja i vanjskih suradnika. Sve predviđene aktivnosti provodit će razrednici samostalno na satu razrednika te školska pedagoginja kroz preventivne pedagoške radionice. Školski preventivni program bazira se na 3 područja prevencije: </w:t>
      </w:r>
      <w:r w:rsidRPr="00F2129F">
        <w:rPr>
          <w:i/>
          <w:color w:val="000000"/>
          <w:sz w:val="22"/>
          <w:szCs w:val="22"/>
        </w:rPr>
        <w:t>preventivni rad s učenicima, preventivni rad s učiteljima i preventivni rad s roditeljima.</w:t>
      </w:r>
    </w:p>
    <w:p w:rsidR="00E904B8" w:rsidRDefault="00E904B8">
      <w:pPr>
        <w:pBdr>
          <w:top w:val="nil"/>
          <w:left w:val="nil"/>
          <w:bottom w:val="nil"/>
          <w:right w:val="nil"/>
          <w:between w:val="nil"/>
        </w:pBdr>
        <w:ind w:firstLine="0"/>
        <w:jc w:val="both"/>
        <w:rPr>
          <w:color w:val="000000"/>
          <w:sz w:val="22"/>
          <w:szCs w:val="22"/>
        </w:rPr>
      </w:pPr>
    </w:p>
    <w:p w:rsidR="00F2129F" w:rsidRPr="001756E1" w:rsidRDefault="00F2129F" w:rsidP="00F2129F">
      <w:pPr>
        <w:pStyle w:val="ListParagraph"/>
        <w:numPr>
          <w:ilvl w:val="0"/>
          <w:numId w:val="9"/>
        </w:numPr>
        <w:spacing w:after="200" w:line="276" w:lineRule="auto"/>
        <w:rPr>
          <w:rFonts w:ascii="Calibri" w:hAnsi="Calibri" w:cs="Calibri"/>
          <w:b/>
          <w:sz w:val="22"/>
          <w:szCs w:val="22"/>
        </w:rPr>
      </w:pPr>
      <w:r w:rsidRPr="001756E1">
        <w:rPr>
          <w:rFonts w:ascii="Calibri" w:hAnsi="Calibri" w:cs="Calibri"/>
          <w:b/>
          <w:sz w:val="22"/>
          <w:szCs w:val="22"/>
        </w:rPr>
        <w:t>RAD S UČENICIMA</w:t>
      </w:r>
    </w:p>
    <w:tbl>
      <w:tblPr>
        <w:tblStyle w:val="TableGrid"/>
        <w:tblW w:w="0" w:type="auto"/>
        <w:tblInd w:w="360" w:type="dxa"/>
        <w:tblLook w:val="04A0" w:firstRow="1" w:lastRow="0" w:firstColumn="1" w:lastColumn="0" w:noHBand="0" w:noVBand="1"/>
      </w:tblPr>
      <w:tblGrid>
        <w:gridCol w:w="3431"/>
        <w:gridCol w:w="3859"/>
        <w:gridCol w:w="2939"/>
        <w:gridCol w:w="3405"/>
      </w:tblGrid>
      <w:tr w:rsidR="00F2129F" w:rsidRPr="001756E1" w:rsidTr="00F2129F">
        <w:tc>
          <w:tcPr>
            <w:tcW w:w="3431" w:type="dxa"/>
          </w:tcPr>
          <w:p w:rsidR="00F2129F" w:rsidRPr="001756E1" w:rsidRDefault="00F2129F" w:rsidP="00F2129F">
            <w:pPr>
              <w:jc w:val="center"/>
              <w:rPr>
                <w:rFonts w:ascii="Calibri" w:hAnsi="Calibri" w:cs="Calibri"/>
                <w:sz w:val="22"/>
                <w:szCs w:val="22"/>
              </w:rPr>
            </w:pPr>
            <w:r w:rsidRPr="001756E1">
              <w:rPr>
                <w:rFonts w:ascii="Calibri" w:hAnsi="Calibri" w:cs="Calibri"/>
                <w:sz w:val="22"/>
                <w:szCs w:val="22"/>
              </w:rPr>
              <w:t>Tematsko područje</w:t>
            </w:r>
          </w:p>
        </w:tc>
        <w:tc>
          <w:tcPr>
            <w:tcW w:w="3859" w:type="dxa"/>
          </w:tcPr>
          <w:p w:rsidR="00F2129F" w:rsidRPr="001756E1" w:rsidRDefault="00F2129F" w:rsidP="00F2129F">
            <w:pPr>
              <w:jc w:val="center"/>
              <w:rPr>
                <w:rFonts w:ascii="Calibri" w:hAnsi="Calibri" w:cs="Calibri"/>
                <w:sz w:val="22"/>
                <w:szCs w:val="22"/>
              </w:rPr>
            </w:pPr>
            <w:r w:rsidRPr="001756E1">
              <w:rPr>
                <w:rFonts w:ascii="Calibri" w:hAnsi="Calibri" w:cs="Calibri"/>
                <w:sz w:val="22"/>
                <w:szCs w:val="22"/>
              </w:rPr>
              <w:t>Sadržaj</w:t>
            </w:r>
          </w:p>
        </w:tc>
        <w:tc>
          <w:tcPr>
            <w:tcW w:w="2939" w:type="dxa"/>
          </w:tcPr>
          <w:p w:rsidR="00F2129F" w:rsidRPr="001756E1" w:rsidRDefault="00F2129F" w:rsidP="00F2129F">
            <w:pPr>
              <w:jc w:val="center"/>
              <w:rPr>
                <w:rFonts w:ascii="Calibri" w:hAnsi="Calibri" w:cs="Calibri"/>
                <w:sz w:val="22"/>
                <w:szCs w:val="22"/>
              </w:rPr>
            </w:pPr>
            <w:r w:rsidRPr="001756E1">
              <w:rPr>
                <w:rFonts w:ascii="Calibri" w:hAnsi="Calibri" w:cs="Calibri"/>
                <w:sz w:val="22"/>
                <w:szCs w:val="22"/>
              </w:rPr>
              <w:t>Razred</w:t>
            </w:r>
          </w:p>
        </w:tc>
        <w:tc>
          <w:tcPr>
            <w:tcW w:w="3405" w:type="dxa"/>
          </w:tcPr>
          <w:p w:rsidR="00F2129F" w:rsidRPr="001756E1" w:rsidRDefault="00F2129F" w:rsidP="00F2129F">
            <w:pPr>
              <w:jc w:val="center"/>
              <w:rPr>
                <w:rFonts w:ascii="Calibri" w:hAnsi="Calibri" w:cs="Calibri"/>
                <w:sz w:val="22"/>
                <w:szCs w:val="22"/>
              </w:rPr>
            </w:pPr>
            <w:r w:rsidRPr="001756E1">
              <w:rPr>
                <w:rFonts w:ascii="Calibri" w:hAnsi="Calibri" w:cs="Calibri"/>
                <w:sz w:val="22"/>
                <w:szCs w:val="22"/>
              </w:rPr>
              <w:t>Aktivnost</w:t>
            </w:r>
          </w:p>
        </w:tc>
      </w:tr>
      <w:tr w:rsidR="00F2129F" w:rsidRPr="001756E1" w:rsidTr="00F2129F">
        <w:tc>
          <w:tcPr>
            <w:tcW w:w="3431" w:type="dxa"/>
            <w:vMerge w:val="restart"/>
          </w:tcPr>
          <w:p w:rsidR="00F2129F" w:rsidRPr="001756E1" w:rsidRDefault="00F2129F" w:rsidP="00F2129F">
            <w:pPr>
              <w:rPr>
                <w:rFonts w:ascii="Calibri" w:hAnsi="Calibri" w:cs="Calibri"/>
                <w:sz w:val="22"/>
                <w:szCs w:val="22"/>
              </w:rPr>
            </w:pPr>
            <w:r w:rsidRPr="001756E1">
              <w:rPr>
                <w:rFonts w:ascii="Calibri" w:hAnsi="Calibri" w:cs="Calibri"/>
                <w:sz w:val="22"/>
                <w:szCs w:val="22"/>
              </w:rPr>
              <w:t>RAZVOJ OSOBNOSTI</w:t>
            </w: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Vožnja na vrtuljku sreće</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1.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pedagoška radionica</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Kutija sreće</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3.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pedagoška radionica</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„Fakat me ljuti!“</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6.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pedagoška radionica</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Vršnjački pritisak i samopouzdanje</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7.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pedagoška radionica</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„Kad si out“</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7.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pedagoška radionica</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Osnovne psihološke potrebe</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6.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pedagoška radionica</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I ja sam važan/važna!</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3. i 4., 6. i 8. r.</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projekt</w:t>
            </w:r>
          </w:p>
        </w:tc>
      </w:tr>
      <w:tr w:rsidR="00F2129F" w:rsidRPr="001756E1" w:rsidTr="00F2129F">
        <w:tc>
          <w:tcPr>
            <w:tcW w:w="3431" w:type="dxa"/>
            <w:vMerge w:val="restart"/>
          </w:tcPr>
          <w:p w:rsidR="00F2129F" w:rsidRPr="001756E1" w:rsidRDefault="00F2129F" w:rsidP="00F2129F">
            <w:pPr>
              <w:rPr>
                <w:rFonts w:ascii="Calibri" w:hAnsi="Calibri" w:cs="Calibri"/>
                <w:sz w:val="22"/>
                <w:szCs w:val="22"/>
              </w:rPr>
            </w:pPr>
            <w:r w:rsidRPr="001756E1">
              <w:rPr>
                <w:rFonts w:ascii="Calibri" w:hAnsi="Calibri" w:cs="Calibri"/>
                <w:sz w:val="22"/>
                <w:szCs w:val="22"/>
              </w:rPr>
              <w:t>BRIGA O OSOBNOM ZDRAVLJU</w:t>
            </w: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Osjećaji i potrebe</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4.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pedagoška radionica</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Kako potražiti pomoć?</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2.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pedagoška radionica</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Nula promila</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predavanje - MUP</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Podmladak Crvenog križa</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7. i 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 xml:space="preserve">izvannastavna aktivnost </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Sportska grupa - nogomet</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5. - 8.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izvannastavna aktivnost</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Sportska grupa - odbojka</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5. - 8.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izvannastavna aktivnost</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Vrtim zdravi film</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7.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projekt</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Tjedan školskog doručka</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4.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projekt</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Volim sport</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3.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 xml:space="preserve">sportske aktivnosti </w:t>
            </w:r>
          </w:p>
        </w:tc>
      </w:tr>
      <w:tr w:rsidR="00F2129F" w:rsidRPr="001756E1" w:rsidTr="00F2129F">
        <w:tc>
          <w:tcPr>
            <w:tcW w:w="3431" w:type="dxa"/>
            <w:vMerge w:val="restart"/>
          </w:tcPr>
          <w:p w:rsidR="00F2129F" w:rsidRPr="001756E1" w:rsidRDefault="00F2129F" w:rsidP="00F2129F">
            <w:pPr>
              <w:rPr>
                <w:rFonts w:ascii="Calibri" w:hAnsi="Calibri" w:cs="Calibri"/>
                <w:sz w:val="22"/>
                <w:szCs w:val="22"/>
              </w:rPr>
            </w:pPr>
            <w:r w:rsidRPr="001756E1">
              <w:rPr>
                <w:rFonts w:ascii="Calibri" w:hAnsi="Calibri" w:cs="Calibri"/>
                <w:sz w:val="22"/>
                <w:szCs w:val="22"/>
              </w:rPr>
              <w:t>LJUDSKA PRAVA I DEMOKRACIJA</w:t>
            </w: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Nenasilno ponašanje (problematične situacije)</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5.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pedagoška radionica</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Mali građani</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7. i 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izvannastavna aktivnost</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Šah</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5. – 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izvannastavna aktivnost</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Dani medijske pismenosti</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1. – 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 xml:space="preserve">obilježavanje Dana medijske pismenosti  </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Dan sigurnijeg interneta</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1. – 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obilježavanje Dana sigurnijeg interneta</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Festival prava djece</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4. – 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projekt</w:t>
            </w:r>
          </w:p>
        </w:tc>
      </w:tr>
      <w:tr w:rsidR="00F2129F" w:rsidRPr="001756E1" w:rsidTr="00F2129F">
        <w:tc>
          <w:tcPr>
            <w:tcW w:w="3431" w:type="dxa"/>
            <w:vMerge w:val="restart"/>
          </w:tcPr>
          <w:p w:rsidR="00F2129F" w:rsidRPr="001756E1" w:rsidRDefault="00F2129F" w:rsidP="00F2129F">
            <w:pPr>
              <w:rPr>
                <w:rFonts w:ascii="Calibri" w:hAnsi="Calibri" w:cs="Calibri"/>
                <w:sz w:val="22"/>
                <w:szCs w:val="22"/>
              </w:rPr>
            </w:pPr>
            <w:r w:rsidRPr="001756E1">
              <w:rPr>
                <w:rFonts w:ascii="Calibri" w:hAnsi="Calibri" w:cs="Calibri"/>
                <w:sz w:val="22"/>
                <w:szCs w:val="22"/>
              </w:rPr>
              <w:t>SOCIJALNE VJEŠTINE</w:t>
            </w: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Životne vještine</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4.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pedagoška radionica</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Humano ponašanje</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3.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pedagoška radionica</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Vršnjački pritisak, samopoštovanje i rizična ponašanja</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pedagoška radionica</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Srce</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1.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pedagoška radionica</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Rastrgano srce</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2.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pedagoška radionica</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Sociometrijska ispitivanja</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1. - 8.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 xml:space="preserve">sociometrija </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Pedagoški trenutak</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5. i 6. r.</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 xml:space="preserve">izvannastavna aktivnost </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Projekti „Pametno NE nasilju“ i „Biram drugačije“</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1. – 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individualni i/ili grupni rad s učenicima prema potrebi</w:t>
            </w:r>
          </w:p>
        </w:tc>
      </w:tr>
      <w:tr w:rsidR="00F2129F" w:rsidRPr="001756E1" w:rsidTr="00F2129F">
        <w:tc>
          <w:tcPr>
            <w:tcW w:w="3431" w:type="dxa"/>
            <w:vMerge w:val="restart"/>
          </w:tcPr>
          <w:p w:rsidR="00F2129F" w:rsidRPr="001756E1" w:rsidRDefault="00F2129F" w:rsidP="00F2129F">
            <w:pPr>
              <w:rPr>
                <w:rFonts w:ascii="Calibri" w:hAnsi="Calibri" w:cs="Calibri"/>
                <w:sz w:val="22"/>
                <w:szCs w:val="22"/>
              </w:rPr>
            </w:pPr>
            <w:r w:rsidRPr="001756E1">
              <w:rPr>
                <w:rFonts w:ascii="Calibri" w:hAnsi="Calibri" w:cs="Calibri"/>
                <w:sz w:val="22"/>
                <w:szCs w:val="22"/>
              </w:rPr>
              <w:t>RADNE NAVIKE I PROF. USMJERAVANJE</w:t>
            </w: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Kako učiti?!</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5.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pedagoška radionica</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Kako učiti lako</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4.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projekt</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Mijesimo, pečemo, slavimo Dan kruha</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1. – 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obilježavanje važnih dana</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Igrom do znanja i vještina</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1.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izvannastavna aktivnost</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O zanimanjima; Elementi i kriteriji izbora zanimanja</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predavanje</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O srednjim školama; Postupci upisa u SŠ</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predavanje</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Ostvaren san</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pedagoška radionica</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Prometnik u razredu</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1.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predavanje u listopadu 2024.</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JUMICAR</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2.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 xml:space="preserve">praktične aktivnosti </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Deutsche Genies</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5. – 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izvannastavna aktivnost</w:t>
            </w:r>
          </w:p>
        </w:tc>
      </w:tr>
      <w:tr w:rsidR="00F2129F" w:rsidRPr="001756E1" w:rsidTr="00F2129F">
        <w:tc>
          <w:tcPr>
            <w:tcW w:w="3431" w:type="dxa"/>
            <w:vMerge w:val="restart"/>
          </w:tcPr>
          <w:p w:rsidR="00F2129F" w:rsidRPr="001756E1" w:rsidRDefault="00F2129F" w:rsidP="00F2129F">
            <w:pPr>
              <w:rPr>
                <w:rFonts w:ascii="Calibri" w:hAnsi="Calibri" w:cs="Calibri"/>
                <w:sz w:val="22"/>
                <w:szCs w:val="22"/>
              </w:rPr>
            </w:pPr>
            <w:r w:rsidRPr="001756E1">
              <w:rPr>
                <w:rFonts w:ascii="Calibri" w:hAnsi="Calibri" w:cs="Calibri"/>
                <w:sz w:val="22"/>
                <w:szCs w:val="22"/>
              </w:rPr>
              <w:t>KULTURNA BAŠTINA I EKOLOGIJA</w:t>
            </w: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Literarno-scenska skupina</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5. - 8.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izvannastavna aktivnost</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Cvjećarska skupina</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5. - 8.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izvannastavna aktivnost</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Veliki zbor</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5. - 8.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izvannastavna aktivnost</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Eko poduzetnici</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5. - 8.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izvannastavna aktivnost</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Scensko-folklorna skupina</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3.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izvannastavna aktivnost</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Prirodoljupci</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4.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izvannastavna aktivnost</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Mali slikari</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5. - 8.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izvannastavna aktivnost</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Povijest kroz film</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5. - 8.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izvannastavna aktivnost</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Domaćinstvo</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5. – 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izvannastavna aktivnost</w:t>
            </w:r>
          </w:p>
        </w:tc>
      </w:tr>
      <w:tr w:rsidR="00F2129F" w:rsidRPr="001756E1" w:rsidTr="00F2129F">
        <w:tc>
          <w:tcPr>
            <w:tcW w:w="3431" w:type="dxa"/>
            <w:vMerge/>
          </w:tcPr>
          <w:p w:rsidR="00F2129F" w:rsidRPr="001756E1" w:rsidRDefault="00F2129F" w:rsidP="00F2129F">
            <w:pPr>
              <w:rPr>
                <w:rFonts w:ascii="Calibri" w:hAnsi="Calibri" w:cs="Calibri"/>
                <w:sz w:val="22"/>
                <w:szCs w:val="22"/>
              </w:rPr>
            </w:pPr>
          </w:p>
        </w:tc>
        <w:tc>
          <w:tcPr>
            <w:tcW w:w="385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Zelena čistka</w:t>
            </w:r>
          </w:p>
        </w:tc>
        <w:tc>
          <w:tcPr>
            <w:tcW w:w="2939"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1. – 8. razred</w:t>
            </w:r>
          </w:p>
        </w:tc>
        <w:tc>
          <w:tcPr>
            <w:tcW w:w="3405" w:type="dxa"/>
          </w:tcPr>
          <w:p w:rsidR="00F2129F" w:rsidRPr="001756E1" w:rsidRDefault="00F2129F" w:rsidP="00F2129F">
            <w:pPr>
              <w:rPr>
                <w:rFonts w:ascii="Calibri" w:hAnsi="Calibri" w:cs="Calibri"/>
                <w:sz w:val="22"/>
                <w:szCs w:val="22"/>
              </w:rPr>
            </w:pPr>
            <w:r w:rsidRPr="001756E1">
              <w:rPr>
                <w:rFonts w:ascii="Calibri" w:hAnsi="Calibri" w:cs="Calibri"/>
                <w:sz w:val="22"/>
                <w:szCs w:val="22"/>
              </w:rPr>
              <w:t>projekt</w:t>
            </w:r>
          </w:p>
        </w:tc>
      </w:tr>
    </w:tbl>
    <w:p w:rsidR="00F2129F" w:rsidRPr="001756E1" w:rsidRDefault="00F2129F" w:rsidP="00F2129F">
      <w:pPr>
        <w:pStyle w:val="ListParagraph"/>
        <w:rPr>
          <w:rFonts w:asciiTheme="majorHAnsi" w:hAnsiTheme="majorHAnsi" w:cstheme="majorHAnsi"/>
          <w:sz w:val="22"/>
          <w:szCs w:val="22"/>
        </w:rPr>
      </w:pPr>
    </w:p>
    <w:p w:rsidR="00F2129F" w:rsidRPr="001756E1" w:rsidRDefault="00F2129F" w:rsidP="00F2129F">
      <w:pPr>
        <w:pStyle w:val="ListParagraph"/>
        <w:numPr>
          <w:ilvl w:val="0"/>
          <w:numId w:val="9"/>
        </w:numPr>
        <w:spacing w:after="200" w:line="276" w:lineRule="auto"/>
        <w:rPr>
          <w:rFonts w:ascii="Calibri" w:hAnsi="Calibri" w:cs="Calibri"/>
          <w:b/>
          <w:sz w:val="22"/>
          <w:szCs w:val="22"/>
        </w:rPr>
      </w:pPr>
      <w:r w:rsidRPr="001756E1">
        <w:rPr>
          <w:rFonts w:ascii="Calibri" w:hAnsi="Calibri" w:cs="Calibri"/>
          <w:b/>
          <w:sz w:val="22"/>
          <w:szCs w:val="22"/>
        </w:rPr>
        <w:t>RAD S UČITELJIMA</w:t>
      </w:r>
    </w:p>
    <w:tbl>
      <w:tblPr>
        <w:tblStyle w:val="TableGrid1"/>
        <w:tblW w:w="0" w:type="auto"/>
        <w:tblInd w:w="279" w:type="dxa"/>
        <w:tblLook w:val="04A0" w:firstRow="1" w:lastRow="0" w:firstColumn="1" w:lastColumn="0" w:noHBand="0" w:noVBand="1"/>
      </w:tblPr>
      <w:tblGrid>
        <w:gridCol w:w="4633"/>
        <w:gridCol w:w="3588"/>
        <w:gridCol w:w="4962"/>
      </w:tblGrid>
      <w:tr w:rsidR="00F2129F" w:rsidRPr="001756E1" w:rsidTr="00F2129F">
        <w:tc>
          <w:tcPr>
            <w:tcW w:w="4633" w:type="dxa"/>
          </w:tcPr>
          <w:p w:rsidR="00F2129F" w:rsidRPr="001756E1" w:rsidRDefault="00F2129F" w:rsidP="00F2129F">
            <w:pPr>
              <w:jc w:val="center"/>
              <w:rPr>
                <w:rFonts w:cs="Calibri"/>
              </w:rPr>
            </w:pPr>
            <w:r w:rsidRPr="001756E1">
              <w:rPr>
                <w:rFonts w:cs="Calibri"/>
              </w:rPr>
              <w:t>AKTIVNOSTI</w:t>
            </w:r>
          </w:p>
        </w:tc>
        <w:tc>
          <w:tcPr>
            <w:tcW w:w="3588" w:type="dxa"/>
          </w:tcPr>
          <w:p w:rsidR="00F2129F" w:rsidRPr="001756E1" w:rsidRDefault="00F2129F" w:rsidP="00F2129F">
            <w:pPr>
              <w:jc w:val="center"/>
              <w:rPr>
                <w:rFonts w:cs="Calibri"/>
              </w:rPr>
            </w:pPr>
            <w:r w:rsidRPr="001756E1">
              <w:rPr>
                <w:rFonts w:cs="Calibri"/>
              </w:rPr>
              <w:t>SUDIONICI / NOSITELJI</w:t>
            </w:r>
          </w:p>
        </w:tc>
        <w:tc>
          <w:tcPr>
            <w:tcW w:w="4962" w:type="dxa"/>
          </w:tcPr>
          <w:p w:rsidR="00F2129F" w:rsidRPr="001756E1" w:rsidRDefault="00F2129F" w:rsidP="00F2129F">
            <w:pPr>
              <w:jc w:val="center"/>
              <w:rPr>
                <w:rFonts w:cs="Calibri"/>
              </w:rPr>
            </w:pPr>
            <w:r w:rsidRPr="001756E1">
              <w:rPr>
                <w:rFonts w:cs="Calibri"/>
              </w:rPr>
              <w:t>RAZDOBLJE</w:t>
            </w:r>
          </w:p>
        </w:tc>
      </w:tr>
      <w:tr w:rsidR="00F2129F" w:rsidRPr="001756E1" w:rsidTr="00F2129F">
        <w:tc>
          <w:tcPr>
            <w:tcW w:w="4633" w:type="dxa"/>
          </w:tcPr>
          <w:p w:rsidR="00F2129F" w:rsidRPr="001756E1" w:rsidRDefault="00F2129F" w:rsidP="00F2129F">
            <w:pPr>
              <w:rPr>
                <w:rFonts w:cs="Calibri"/>
              </w:rPr>
            </w:pPr>
            <w:r w:rsidRPr="001756E1">
              <w:rPr>
                <w:rFonts w:cs="Calibri"/>
              </w:rPr>
              <w:t>Dežurstva učitelja prema utvrđenom rasporedu (u prilogu)</w:t>
            </w:r>
          </w:p>
        </w:tc>
        <w:tc>
          <w:tcPr>
            <w:tcW w:w="3588" w:type="dxa"/>
          </w:tcPr>
          <w:p w:rsidR="00F2129F" w:rsidRPr="001756E1" w:rsidRDefault="00F2129F" w:rsidP="00F2129F">
            <w:pPr>
              <w:rPr>
                <w:rFonts w:cs="Calibri"/>
              </w:rPr>
            </w:pPr>
            <w:r w:rsidRPr="001756E1">
              <w:rPr>
                <w:rFonts w:cs="Calibri"/>
              </w:rPr>
              <w:t>svi učitelji RN i PN</w:t>
            </w:r>
          </w:p>
        </w:tc>
        <w:tc>
          <w:tcPr>
            <w:tcW w:w="4962" w:type="dxa"/>
          </w:tcPr>
          <w:p w:rsidR="00F2129F" w:rsidRPr="001756E1" w:rsidRDefault="00F2129F" w:rsidP="00F2129F">
            <w:pPr>
              <w:rPr>
                <w:rFonts w:cs="Calibri"/>
              </w:rPr>
            </w:pPr>
            <w:r w:rsidRPr="001756E1">
              <w:rPr>
                <w:rFonts w:cs="Calibri"/>
              </w:rPr>
              <w:t>tijekom nastavne godine</w:t>
            </w:r>
          </w:p>
        </w:tc>
      </w:tr>
      <w:tr w:rsidR="00F2129F" w:rsidRPr="001756E1" w:rsidTr="00F2129F">
        <w:tc>
          <w:tcPr>
            <w:tcW w:w="4633" w:type="dxa"/>
          </w:tcPr>
          <w:p w:rsidR="00F2129F" w:rsidRPr="001756E1" w:rsidRDefault="00F2129F" w:rsidP="00F2129F">
            <w:pPr>
              <w:rPr>
                <w:rFonts w:cs="Calibri"/>
              </w:rPr>
            </w:pPr>
            <w:r w:rsidRPr="001756E1">
              <w:rPr>
                <w:rFonts w:cs="Calibri"/>
              </w:rPr>
              <w:t>Individualno savjetovanje o postupanju prema učenicima</w:t>
            </w:r>
          </w:p>
        </w:tc>
        <w:tc>
          <w:tcPr>
            <w:tcW w:w="3588" w:type="dxa"/>
          </w:tcPr>
          <w:p w:rsidR="00F2129F" w:rsidRPr="001756E1" w:rsidRDefault="00F2129F" w:rsidP="00F2129F">
            <w:pPr>
              <w:rPr>
                <w:rFonts w:cs="Calibri"/>
              </w:rPr>
            </w:pPr>
            <w:r w:rsidRPr="001756E1">
              <w:rPr>
                <w:rFonts w:cs="Calibri"/>
              </w:rPr>
              <w:t>učitelji, pedagoginja, ravnateljica</w:t>
            </w:r>
          </w:p>
        </w:tc>
        <w:tc>
          <w:tcPr>
            <w:tcW w:w="4962" w:type="dxa"/>
          </w:tcPr>
          <w:p w:rsidR="00F2129F" w:rsidRPr="001756E1" w:rsidRDefault="00F2129F" w:rsidP="00F2129F">
            <w:pPr>
              <w:rPr>
                <w:rFonts w:cs="Calibri"/>
              </w:rPr>
            </w:pPr>
            <w:r w:rsidRPr="001756E1">
              <w:rPr>
                <w:rFonts w:cs="Calibri"/>
              </w:rPr>
              <w:t>prema potrebi</w:t>
            </w:r>
          </w:p>
        </w:tc>
      </w:tr>
      <w:tr w:rsidR="00F2129F" w:rsidRPr="001756E1" w:rsidTr="00F2129F">
        <w:tc>
          <w:tcPr>
            <w:tcW w:w="4633" w:type="dxa"/>
          </w:tcPr>
          <w:p w:rsidR="00F2129F" w:rsidRPr="001756E1" w:rsidRDefault="00F2129F" w:rsidP="00F2129F">
            <w:pPr>
              <w:rPr>
                <w:rFonts w:cs="Calibri"/>
              </w:rPr>
            </w:pPr>
            <w:r w:rsidRPr="001756E1">
              <w:rPr>
                <w:rFonts w:cs="Calibri"/>
              </w:rPr>
              <w:t>Grupno savjetovanje s ciljem prevencije problema u ponašanju</w:t>
            </w:r>
          </w:p>
        </w:tc>
        <w:tc>
          <w:tcPr>
            <w:tcW w:w="3588" w:type="dxa"/>
          </w:tcPr>
          <w:p w:rsidR="00F2129F" w:rsidRPr="001756E1" w:rsidRDefault="00F2129F" w:rsidP="00F2129F">
            <w:pPr>
              <w:rPr>
                <w:rFonts w:cs="Calibri"/>
              </w:rPr>
            </w:pPr>
            <w:r w:rsidRPr="001756E1">
              <w:rPr>
                <w:rFonts w:cs="Calibri"/>
              </w:rPr>
              <w:t>učitelji, pedagoginja, ravnateljica</w:t>
            </w:r>
          </w:p>
        </w:tc>
        <w:tc>
          <w:tcPr>
            <w:tcW w:w="4962" w:type="dxa"/>
          </w:tcPr>
          <w:p w:rsidR="00F2129F" w:rsidRPr="001756E1" w:rsidRDefault="00F2129F" w:rsidP="00F2129F">
            <w:pPr>
              <w:rPr>
                <w:rFonts w:cs="Calibri"/>
              </w:rPr>
            </w:pPr>
            <w:r w:rsidRPr="001756E1">
              <w:rPr>
                <w:rFonts w:cs="Calibri"/>
              </w:rPr>
              <w:t>prema potrebi</w:t>
            </w:r>
          </w:p>
        </w:tc>
      </w:tr>
      <w:tr w:rsidR="00F2129F" w:rsidRPr="001756E1" w:rsidTr="00F2129F">
        <w:tc>
          <w:tcPr>
            <w:tcW w:w="4633" w:type="dxa"/>
          </w:tcPr>
          <w:p w:rsidR="00F2129F" w:rsidRPr="001756E1" w:rsidRDefault="00F2129F" w:rsidP="00F2129F">
            <w:pPr>
              <w:rPr>
                <w:rFonts w:cs="Calibri"/>
              </w:rPr>
            </w:pPr>
            <w:r w:rsidRPr="001756E1">
              <w:rPr>
                <w:rFonts w:cs="Calibri"/>
              </w:rPr>
              <w:t xml:space="preserve">Razredna vijeća </w:t>
            </w:r>
          </w:p>
        </w:tc>
        <w:tc>
          <w:tcPr>
            <w:tcW w:w="3588" w:type="dxa"/>
          </w:tcPr>
          <w:p w:rsidR="00F2129F" w:rsidRPr="001756E1" w:rsidRDefault="00F2129F" w:rsidP="00F2129F">
            <w:pPr>
              <w:rPr>
                <w:rFonts w:cs="Calibri"/>
              </w:rPr>
            </w:pPr>
            <w:r w:rsidRPr="001756E1">
              <w:rPr>
                <w:rFonts w:cs="Calibri"/>
              </w:rPr>
              <w:t>učitelji, pedagoginja, ravnateljica</w:t>
            </w:r>
          </w:p>
        </w:tc>
        <w:tc>
          <w:tcPr>
            <w:tcW w:w="4962" w:type="dxa"/>
          </w:tcPr>
          <w:p w:rsidR="00F2129F" w:rsidRPr="001756E1" w:rsidRDefault="00F2129F" w:rsidP="00F2129F">
            <w:pPr>
              <w:rPr>
                <w:rFonts w:cs="Calibri"/>
              </w:rPr>
            </w:pPr>
            <w:r w:rsidRPr="001756E1">
              <w:rPr>
                <w:rFonts w:cs="Calibri"/>
              </w:rPr>
              <w:t>prosinac, travanj, lipanj i prema potrebi</w:t>
            </w:r>
          </w:p>
        </w:tc>
      </w:tr>
      <w:tr w:rsidR="00F2129F" w:rsidRPr="001756E1" w:rsidTr="00F2129F">
        <w:tc>
          <w:tcPr>
            <w:tcW w:w="4633" w:type="dxa"/>
          </w:tcPr>
          <w:p w:rsidR="00F2129F" w:rsidRPr="001756E1" w:rsidRDefault="00F2129F" w:rsidP="00F2129F">
            <w:pPr>
              <w:rPr>
                <w:rFonts w:cs="Calibri"/>
              </w:rPr>
            </w:pPr>
            <w:r w:rsidRPr="001756E1">
              <w:rPr>
                <w:rFonts w:cs="Calibri"/>
              </w:rPr>
              <w:t>Upute za učenike s teškoćama u razvoju (informiranje, planiranje i izvješće o realizaciji)</w:t>
            </w:r>
          </w:p>
        </w:tc>
        <w:tc>
          <w:tcPr>
            <w:tcW w:w="3588" w:type="dxa"/>
          </w:tcPr>
          <w:p w:rsidR="00F2129F" w:rsidRPr="001756E1" w:rsidRDefault="00F2129F" w:rsidP="00F2129F">
            <w:pPr>
              <w:rPr>
                <w:rFonts w:cs="Calibri"/>
              </w:rPr>
            </w:pPr>
            <w:r w:rsidRPr="001756E1">
              <w:rPr>
                <w:rFonts w:cs="Calibri"/>
              </w:rPr>
              <w:t>pedagoginja, učitelji, razrednici</w:t>
            </w:r>
          </w:p>
        </w:tc>
        <w:tc>
          <w:tcPr>
            <w:tcW w:w="4962" w:type="dxa"/>
          </w:tcPr>
          <w:p w:rsidR="00F2129F" w:rsidRPr="001756E1" w:rsidRDefault="00F2129F" w:rsidP="00F2129F">
            <w:pPr>
              <w:rPr>
                <w:rFonts w:cs="Calibri"/>
              </w:rPr>
            </w:pPr>
            <w:r w:rsidRPr="001756E1">
              <w:rPr>
                <w:rFonts w:cs="Calibri"/>
              </w:rPr>
              <w:t>početak školske godine, prema potrebi, kraj nastavne godine</w:t>
            </w:r>
          </w:p>
        </w:tc>
      </w:tr>
      <w:tr w:rsidR="00F2129F" w:rsidRPr="001756E1" w:rsidTr="00F2129F">
        <w:tc>
          <w:tcPr>
            <w:tcW w:w="4633" w:type="dxa"/>
          </w:tcPr>
          <w:p w:rsidR="00F2129F" w:rsidRPr="001756E1" w:rsidRDefault="00F2129F" w:rsidP="00F2129F">
            <w:pPr>
              <w:rPr>
                <w:rFonts w:cs="Calibri"/>
              </w:rPr>
            </w:pPr>
            <w:r w:rsidRPr="001756E1">
              <w:rPr>
                <w:rFonts w:cs="Calibri"/>
              </w:rPr>
              <w:t>Važeći pravilnici, upute, protokoli i Zakon o odgoju i obrazovanju</w:t>
            </w:r>
          </w:p>
        </w:tc>
        <w:tc>
          <w:tcPr>
            <w:tcW w:w="3588" w:type="dxa"/>
          </w:tcPr>
          <w:p w:rsidR="00F2129F" w:rsidRPr="001756E1" w:rsidRDefault="00F2129F" w:rsidP="00F2129F">
            <w:pPr>
              <w:rPr>
                <w:rFonts w:cs="Calibri"/>
              </w:rPr>
            </w:pPr>
            <w:r w:rsidRPr="001756E1">
              <w:rPr>
                <w:rFonts w:cs="Calibri"/>
              </w:rPr>
              <w:t>Učiteljsko vijeće</w:t>
            </w:r>
          </w:p>
        </w:tc>
        <w:tc>
          <w:tcPr>
            <w:tcW w:w="4962" w:type="dxa"/>
          </w:tcPr>
          <w:p w:rsidR="00F2129F" w:rsidRPr="001756E1" w:rsidRDefault="00F2129F" w:rsidP="00F2129F">
            <w:pPr>
              <w:rPr>
                <w:rFonts w:cs="Calibri"/>
              </w:rPr>
            </w:pPr>
            <w:r w:rsidRPr="001756E1">
              <w:rPr>
                <w:rFonts w:cs="Calibri"/>
              </w:rPr>
              <w:t>početak školske godine</w:t>
            </w:r>
          </w:p>
        </w:tc>
      </w:tr>
      <w:tr w:rsidR="00F2129F" w:rsidRPr="001756E1" w:rsidTr="00F2129F">
        <w:tc>
          <w:tcPr>
            <w:tcW w:w="4633" w:type="dxa"/>
          </w:tcPr>
          <w:p w:rsidR="00F2129F" w:rsidRPr="001756E1" w:rsidRDefault="00F2129F" w:rsidP="00F2129F">
            <w:pPr>
              <w:rPr>
                <w:rFonts w:cs="Calibri"/>
              </w:rPr>
            </w:pPr>
            <w:r w:rsidRPr="001756E1">
              <w:rPr>
                <w:rFonts w:cs="Calibri"/>
              </w:rPr>
              <w:t xml:space="preserve">Pravilnik o načinu postupanja odgojno-obrazovnih radnika školskih ustanova u poduzimanju mjera zaštite prava učenika te prijave svakog kršenja tih prava nadležnim tijelima </w:t>
            </w:r>
          </w:p>
        </w:tc>
        <w:tc>
          <w:tcPr>
            <w:tcW w:w="3588" w:type="dxa"/>
          </w:tcPr>
          <w:p w:rsidR="00F2129F" w:rsidRPr="001756E1" w:rsidRDefault="00F2129F" w:rsidP="00F2129F">
            <w:pPr>
              <w:rPr>
                <w:rFonts w:cs="Calibri"/>
              </w:rPr>
            </w:pPr>
            <w:r w:rsidRPr="001756E1">
              <w:rPr>
                <w:rFonts w:cs="Calibri"/>
              </w:rPr>
              <w:t>Učiteljsko vijeće</w:t>
            </w:r>
          </w:p>
        </w:tc>
        <w:tc>
          <w:tcPr>
            <w:tcW w:w="4962" w:type="dxa"/>
          </w:tcPr>
          <w:p w:rsidR="00F2129F" w:rsidRPr="001756E1" w:rsidRDefault="00F2129F" w:rsidP="00F2129F">
            <w:pPr>
              <w:rPr>
                <w:rFonts w:cs="Calibri"/>
              </w:rPr>
            </w:pPr>
            <w:r w:rsidRPr="001756E1">
              <w:rPr>
                <w:rFonts w:cs="Calibri"/>
              </w:rPr>
              <w:t>rujan/listopad 2024.</w:t>
            </w:r>
          </w:p>
        </w:tc>
      </w:tr>
      <w:tr w:rsidR="00F2129F" w:rsidRPr="001756E1" w:rsidTr="00F2129F">
        <w:tc>
          <w:tcPr>
            <w:tcW w:w="4633" w:type="dxa"/>
          </w:tcPr>
          <w:p w:rsidR="00F2129F" w:rsidRPr="001756E1" w:rsidRDefault="00F2129F" w:rsidP="00F2129F">
            <w:pPr>
              <w:textAlignment w:val="baseline"/>
              <w:rPr>
                <w:rFonts w:eastAsia="Times New Roman" w:cs="Calibri"/>
              </w:rPr>
            </w:pPr>
            <w:r w:rsidRPr="001756E1">
              <w:rPr>
                <w:rFonts w:eastAsia="Times New Roman" w:cs="Calibri"/>
              </w:rPr>
              <w:t>Predavanje o nekog pedagoškoj temi</w:t>
            </w:r>
          </w:p>
        </w:tc>
        <w:tc>
          <w:tcPr>
            <w:tcW w:w="3588" w:type="dxa"/>
          </w:tcPr>
          <w:p w:rsidR="00F2129F" w:rsidRPr="001756E1" w:rsidRDefault="00F2129F" w:rsidP="00F2129F">
            <w:pPr>
              <w:rPr>
                <w:rFonts w:eastAsia="Times New Roman" w:cs="Calibri"/>
              </w:rPr>
            </w:pPr>
            <w:r w:rsidRPr="001756E1">
              <w:rPr>
                <w:rFonts w:eastAsia="Times New Roman" w:cs="Calibri"/>
              </w:rPr>
              <w:t xml:space="preserve">pedagoginja </w:t>
            </w:r>
          </w:p>
        </w:tc>
        <w:tc>
          <w:tcPr>
            <w:tcW w:w="4962" w:type="dxa"/>
          </w:tcPr>
          <w:p w:rsidR="00F2129F" w:rsidRPr="001756E1" w:rsidRDefault="00F2129F" w:rsidP="00F2129F">
            <w:pPr>
              <w:rPr>
                <w:rFonts w:eastAsia="Times New Roman" w:cs="Calibri"/>
              </w:rPr>
            </w:pPr>
            <w:r w:rsidRPr="001756E1">
              <w:rPr>
                <w:rFonts w:eastAsia="Times New Roman" w:cs="Calibri"/>
              </w:rPr>
              <w:t>stručni aktiv razredne nastave (travanj 2025.)</w:t>
            </w:r>
          </w:p>
        </w:tc>
      </w:tr>
      <w:tr w:rsidR="00F2129F" w:rsidRPr="001756E1" w:rsidTr="00F2129F">
        <w:tc>
          <w:tcPr>
            <w:tcW w:w="4633" w:type="dxa"/>
          </w:tcPr>
          <w:p w:rsidR="00F2129F" w:rsidRPr="001756E1" w:rsidRDefault="00F2129F" w:rsidP="00F2129F">
            <w:pPr>
              <w:textAlignment w:val="baseline"/>
              <w:rPr>
                <w:rFonts w:eastAsia="Times New Roman" w:cs="Calibri"/>
              </w:rPr>
            </w:pPr>
            <w:r w:rsidRPr="001756E1">
              <w:rPr>
                <w:rFonts w:eastAsia="Times New Roman" w:cs="Calibri"/>
              </w:rPr>
              <w:t>Stručno predavanje</w:t>
            </w:r>
          </w:p>
        </w:tc>
        <w:tc>
          <w:tcPr>
            <w:tcW w:w="3588" w:type="dxa"/>
          </w:tcPr>
          <w:p w:rsidR="00F2129F" w:rsidRPr="001756E1" w:rsidRDefault="00F2129F" w:rsidP="00F2129F">
            <w:pPr>
              <w:rPr>
                <w:rFonts w:eastAsia="Times New Roman" w:cs="Calibri"/>
              </w:rPr>
            </w:pPr>
            <w:r w:rsidRPr="001756E1">
              <w:rPr>
                <w:rFonts w:eastAsia="Times New Roman" w:cs="Calibri"/>
              </w:rPr>
              <w:t>učiteljica kemije</w:t>
            </w:r>
          </w:p>
        </w:tc>
        <w:tc>
          <w:tcPr>
            <w:tcW w:w="4962" w:type="dxa"/>
          </w:tcPr>
          <w:p w:rsidR="00F2129F" w:rsidRPr="001756E1" w:rsidRDefault="00F2129F" w:rsidP="00F2129F">
            <w:pPr>
              <w:rPr>
                <w:rFonts w:eastAsia="Times New Roman" w:cs="Calibri"/>
              </w:rPr>
            </w:pPr>
            <w:r w:rsidRPr="001756E1">
              <w:rPr>
                <w:rFonts w:eastAsia="Times New Roman" w:cs="Calibri"/>
              </w:rPr>
              <w:t>stručni aktiv predmetne nastave (siječanj 2025.)</w:t>
            </w:r>
          </w:p>
        </w:tc>
      </w:tr>
      <w:tr w:rsidR="00F2129F" w:rsidRPr="001756E1" w:rsidTr="00F2129F">
        <w:tc>
          <w:tcPr>
            <w:tcW w:w="4633" w:type="dxa"/>
          </w:tcPr>
          <w:p w:rsidR="00F2129F" w:rsidRPr="001756E1" w:rsidRDefault="00F2129F" w:rsidP="00F2129F">
            <w:pPr>
              <w:textAlignment w:val="baseline"/>
              <w:rPr>
                <w:rFonts w:eastAsia="Times New Roman" w:cs="Calibri"/>
              </w:rPr>
            </w:pPr>
            <w:r w:rsidRPr="001756E1">
              <w:rPr>
                <w:rFonts w:eastAsia="Times New Roman" w:cs="Calibri"/>
              </w:rPr>
              <w:t>Stručno predavanje</w:t>
            </w:r>
          </w:p>
        </w:tc>
        <w:tc>
          <w:tcPr>
            <w:tcW w:w="3588" w:type="dxa"/>
          </w:tcPr>
          <w:p w:rsidR="00F2129F" w:rsidRPr="001756E1" w:rsidRDefault="00F2129F" w:rsidP="00F2129F">
            <w:pPr>
              <w:rPr>
                <w:rFonts w:eastAsia="Times New Roman" w:cs="Calibri"/>
              </w:rPr>
            </w:pPr>
            <w:r w:rsidRPr="001756E1">
              <w:rPr>
                <w:rFonts w:eastAsia="Times New Roman" w:cs="Calibri"/>
              </w:rPr>
              <w:t>vanjski predavač</w:t>
            </w:r>
          </w:p>
        </w:tc>
        <w:tc>
          <w:tcPr>
            <w:tcW w:w="4962" w:type="dxa"/>
          </w:tcPr>
          <w:p w:rsidR="00F2129F" w:rsidRPr="001756E1" w:rsidRDefault="00F2129F" w:rsidP="00F2129F">
            <w:pPr>
              <w:rPr>
                <w:rFonts w:eastAsia="Times New Roman" w:cs="Calibri"/>
              </w:rPr>
            </w:pPr>
            <w:r w:rsidRPr="001756E1">
              <w:rPr>
                <w:rFonts w:eastAsia="Times New Roman" w:cs="Calibri"/>
              </w:rPr>
              <w:t>tijekom godine</w:t>
            </w:r>
          </w:p>
        </w:tc>
      </w:tr>
      <w:tr w:rsidR="00F2129F" w:rsidRPr="001756E1" w:rsidTr="00F2129F">
        <w:tc>
          <w:tcPr>
            <w:tcW w:w="4633" w:type="dxa"/>
          </w:tcPr>
          <w:p w:rsidR="00F2129F" w:rsidRPr="001756E1" w:rsidRDefault="00F2129F" w:rsidP="00F2129F">
            <w:pPr>
              <w:textAlignment w:val="baseline"/>
              <w:rPr>
                <w:rFonts w:eastAsia="Times New Roman" w:cs="Calibri"/>
              </w:rPr>
            </w:pPr>
            <w:r w:rsidRPr="001756E1">
              <w:rPr>
                <w:rFonts w:eastAsia="Times New Roman" w:cs="Calibri"/>
              </w:rPr>
              <w:t>Stručno predavanje</w:t>
            </w:r>
          </w:p>
        </w:tc>
        <w:tc>
          <w:tcPr>
            <w:tcW w:w="3588" w:type="dxa"/>
          </w:tcPr>
          <w:p w:rsidR="00F2129F" w:rsidRPr="001756E1" w:rsidRDefault="00F2129F" w:rsidP="00F2129F">
            <w:pPr>
              <w:rPr>
                <w:rFonts w:eastAsia="Times New Roman" w:cs="Calibri"/>
              </w:rPr>
            </w:pPr>
            <w:r w:rsidRPr="001756E1">
              <w:rPr>
                <w:rFonts w:eastAsia="Times New Roman" w:cs="Calibri"/>
              </w:rPr>
              <w:t xml:space="preserve">vanjski predavač </w:t>
            </w:r>
          </w:p>
        </w:tc>
        <w:tc>
          <w:tcPr>
            <w:tcW w:w="4962" w:type="dxa"/>
          </w:tcPr>
          <w:p w:rsidR="00F2129F" w:rsidRPr="001756E1" w:rsidRDefault="00F2129F" w:rsidP="00F2129F">
            <w:pPr>
              <w:rPr>
                <w:rFonts w:eastAsia="Times New Roman" w:cs="Calibri"/>
              </w:rPr>
            </w:pPr>
            <w:r w:rsidRPr="001756E1">
              <w:rPr>
                <w:rFonts w:eastAsia="Times New Roman" w:cs="Calibri"/>
              </w:rPr>
              <w:t>tijekom godine</w:t>
            </w:r>
          </w:p>
        </w:tc>
      </w:tr>
    </w:tbl>
    <w:p w:rsidR="00F2129F" w:rsidRPr="001756E1" w:rsidRDefault="00F2129F" w:rsidP="00F2129F">
      <w:pPr>
        <w:spacing w:after="200" w:line="276" w:lineRule="auto"/>
        <w:ind w:left="720" w:firstLine="0"/>
        <w:contextualSpacing/>
        <w:rPr>
          <w:rFonts w:ascii="Calibri" w:eastAsia="Calibri" w:hAnsi="Calibri" w:cs="Calibri"/>
          <w:sz w:val="22"/>
          <w:szCs w:val="22"/>
          <w:lang w:eastAsia="en-US"/>
        </w:rPr>
      </w:pPr>
    </w:p>
    <w:p w:rsidR="00F2129F" w:rsidRPr="001756E1" w:rsidRDefault="00F2129F" w:rsidP="00F2129F">
      <w:pPr>
        <w:pStyle w:val="ListParagraph"/>
        <w:numPr>
          <w:ilvl w:val="0"/>
          <w:numId w:val="9"/>
        </w:numPr>
        <w:spacing w:after="200" w:line="276" w:lineRule="auto"/>
        <w:rPr>
          <w:rFonts w:ascii="Calibri" w:hAnsi="Calibri" w:cs="Calibri"/>
          <w:b/>
          <w:sz w:val="22"/>
          <w:szCs w:val="22"/>
        </w:rPr>
      </w:pPr>
      <w:r w:rsidRPr="001756E1">
        <w:rPr>
          <w:rFonts w:ascii="Calibri" w:hAnsi="Calibri" w:cs="Calibri"/>
          <w:b/>
          <w:sz w:val="22"/>
          <w:szCs w:val="22"/>
        </w:rPr>
        <w:lastRenderedPageBreak/>
        <w:t>RAD S RODITELJIMA</w:t>
      </w:r>
    </w:p>
    <w:tbl>
      <w:tblPr>
        <w:tblStyle w:val="TableGrid1"/>
        <w:tblW w:w="0" w:type="auto"/>
        <w:tblInd w:w="360" w:type="dxa"/>
        <w:tblLook w:val="04A0" w:firstRow="1" w:lastRow="0" w:firstColumn="1" w:lastColumn="0" w:noHBand="0" w:noVBand="1"/>
      </w:tblPr>
      <w:tblGrid>
        <w:gridCol w:w="4569"/>
        <w:gridCol w:w="3571"/>
        <w:gridCol w:w="4962"/>
      </w:tblGrid>
      <w:tr w:rsidR="00F2129F" w:rsidRPr="001756E1" w:rsidTr="00F2129F">
        <w:trPr>
          <w:trHeight w:val="355"/>
        </w:trPr>
        <w:tc>
          <w:tcPr>
            <w:tcW w:w="4569" w:type="dxa"/>
          </w:tcPr>
          <w:p w:rsidR="00F2129F" w:rsidRPr="001756E1" w:rsidRDefault="00F2129F" w:rsidP="00F2129F">
            <w:pPr>
              <w:rPr>
                <w:rFonts w:cs="Calibri"/>
              </w:rPr>
            </w:pPr>
            <w:r w:rsidRPr="001756E1">
              <w:rPr>
                <w:rFonts w:cs="Calibri"/>
              </w:rPr>
              <w:t xml:space="preserve">AKTIVNOSTI </w:t>
            </w:r>
          </w:p>
        </w:tc>
        <w:tc>
          <w:tcPr>
            <w:tcW w:w="3571" w:type="dxa"/>
          </w:tcPr>
          <w:p w:rsidR="00F2129F" w:rsidRPr="001756E1" w:rsidRDefault="00F2129F" w:rsidP="00F2129F">
            <w:pPr>
              <w:rPr>
                <w:rFonts w:cs="Calibri"/>
              </w:rPr>
            </w:pPr>
            <w:r w:rsidRPr="001756E1">
              <w:rPr>
                <w:rFonts w:cs="Calibri"/>
              </w:rPr>
              <w:t>SUDIONICI</w:t>
            </w:r>
          </w:p>
        </w:tc>
        <w:tc>
          <w:tcPr>
            <w:tcW w:w="4962" w:type="dxa"/>
          </w:tcPr>
          <w:p w:rsidR="00F2129F" w:rsidRPr="001756E1" w:rsidRDefault="00F2129F" w:rsidP="00F2129F">
            <w:pPr>
              <w:rPr>
                <w:rFonts w:cs="Calibri"/>
              </w:rPr>
            </w:pPr>
            <w:r w:rsidRPr="001756E1">
              <w:rPr>
                <w:rFonts w:cs="Calibri"/>
              </w:rPr>
              <w:t>RAZDOBLJE</w:t>
            </w:r>
          </w:p>
        </w:tc>
      </w:tr>
      <w:tr w:rsidR="00F2129F" w:rsidRPr="001756E1" w:rsidTr="00F2129F">
        <w:trPr>
          <w:trHeight w:val="339"/>
        </w:trPr>
        <w:tc>
          <w:tcPr>
            <w:tcW w:w="4569" w:type="dxa"/>
          </w:tcPr>
          <w:p w:rsidR="00F2129F" w:rsidRPr="001756E1" w:rsidRDefault="00F2129F" w:rsidP="00F2129F">
            <w:pPr>
              <w:rPr>
                <w:rFonts w:cs="Calibri"/>
              </w:rPr>
            </w:pPr>
            <w:r w:rsidRPr="001756E1">
              <w:rPr>
                <w:rFonts w:cs="Calibri"/>
              </w:rPr>
              <w:t>Individualno savjetovanje roditelja</w:t>
            </w:r>
          </w:p>
        </w:tc>
        <w:tc>
          <w:tcPr>
            <w:tcW w:w="3571" w:type="dxa"/>
          </w:tcPr>
          <w:p w:rsidR="00F2129F" w:rsidRPr="001756E1" w:rsidRDefault="00F2129F" w:rsidP="00F2129F">
            <w:pPr>
              <w:rPr>
                <w:rFonts w:cs="Calibri"/>
              </w:rPr>
            </w:pPr>
            <w:r w:rsidRPr="001756E1">
              <w:rPr>
                <w:rFonts w:cs="Calibri"/>
              </w:rPr>
              <w:t>razrednici, pedagoginja</w:t>
            </w:r>
          </w:p>
        </w:tc>
        <w:tc>
          <w:tcPr>
            <w:tcW w:w="4962" w:type="dxa"/>
          </w:tcPr>
          <w:p w:rsidR="00F2129F" w:rsidRPr="001756E1" w:rsidRDefault="00F2129F" w:rsidP="00F2129F">
            <w:pPr>
              <w:rPr>
                <w:rFonts w:cs="Calibri"/>
              </w:rPr>
            </w:pPr>
            <w:r w:rsidRPr="001756E1">
              <w:rPr>
                <w:rFonts w:cs="Calibri"/>
              </w:rPr>
              <w:t>prema potrebi</w:t>
            </w:r>
          </w:p>
        </w:tc>
      </w:tr>
      <w:tr w:rsidR="00F2129F" w:rsidRPr="001756E1" w:rsidTr="00F2129F">
        <w:trPr>
          <w:trHeight w:val="355"/>
        </w:trPr>
        <w:tc>
          <w:tcPr>
            <w:tcW w:w="4569" w:type="dxa"/>
          </w:tcPr>
          <w:p w:rsidR="00F2129F" w:rsidRPr="001756E1" w:rsidRDefault="00F2129F" w:rsidP="00F2129F">
            <w:pPr>
              <w:rPr>
                <w:rFonts w:cs="Calibri"/>
              </w:rPr>
            </w:pPr>
            <w:r w:rsidRPr="001756E1">
              <w:rPr>
                <w:rFonts w:cs="Calibri"/>
              </w:rPr>
              <w:t>Grupno savjetovanje roditelja</w:t>
            </w:r>
          </w:p>
        </w:tc>
        <w:tc>
          <w:tcPr>
            <w:tcW w:w="3571" w:type="dxa"/>
          </w:tcPr>
          <w:p w:rsidR="00F2129F" w:rsidRPr="001756E1" w:rsidRDefault="00F2129F" w:rsidP="00F2129F">
            <w:pPr>
              <w:rPr>
                <w:rFonts w:cs="Calibri"/>
              </w:rPr>
            </w:pPr>
            <w:r w:rsidRPr="001756E1">
              <w:rPr>
                <w:rFonts w:cs="Calibri"/>
              </w:rPr>
              <w:t>razrednici, pedagoginja, vanjski suradnici</w:t>
            </w:r>
          </w:p>
        </w:tc>
        <w:tc>
          <w:tcPr>
            <w:tcW w:w="4962" w:type="dxa"/>
          </w:tcPr>
          <w:p w:rsidR="00F2129F" w:rsidRPr="001756E1" w:rsidRDefault="00F2129F" w:rsidP="00F2129F">
            <w:pPr>
              <w:rPr>
                <w:rFonts w:cs="Calibri"/>
              </w:rPr>
            </w:pPr>
            <w:r w:rsidRPr="001756E1">
              <w:rPr>
                <w:rFonts w:cs="Calibri"/>
              </w:rPr>
              <w:t>prema potrebi</w:t>
            </w:r>
          </w:p>
        </w:tc>
      </w:tr>
      <w:tr w:rsidR="00F2129F" w:rsidRPr="001756E1" w:rsidTr="00F2129F">
        <w:trPr>
          <w:trHeight w:val="339"/>
        </w:trPr>
        <w:tc>
          <w:tcPr>
            <w:tcW w:w="4569" w:type="dxa"/>
          </w:tcPr>
          <w:p w:rsidR="00F2129F" w:rsidRPr="001756E1" w:rsidRDefault="00F2129F" w:rsidP="00F2129F">
            <w:pPr>
              <w:rPr>
                <w:rFonts w:cs="Calibri"/>
              </w:rPr>
            </w:pPr>
            <w:r w:rsidRPr="001756E1">
              <w:rPr>
                <w:rFonts w:cs="Calibri"/>
              </w:rPr>
              <w:t>Upoznavanje roditelja s važećim pravilnicima, protokolima i uputama</w:t>
            </w:r>
          </w:p>
        </w:tc>
        <w:tc>
          <w:tcPr>
            <w:tcW w:w="3571" w:type="dxa"/>
          </w:tcPr>
          <w:p w:rsidR="00F2129F" w:rsidRPr="001756E1" w:rsidRDefault="00F2129F" w:rsidP="00F2129F">
            <w:pPr>
              <w:rPr>
                <w:rFonts w:cs="Calibri"/>
              </w:rPr>
            </w:pPr>
            <w:r w:rsidRPr="001756E1">
              <w:rPr>
                <w:rFonts w:cs="Calibri"/>
              </w:rPr>
              <w:t>razrednici na 1. roditeljskom sastanku</w:t>
            </w:r>
          </w:p>
        </w:tc>
        <w:tc>
          <w:tcPr>
            <w:tcW w:w="4962" w:type="dxa"/>
          </w:tcPr>
          <w:p w:rsidR="00F2129F" w:rsidRPr="001756E1" w:rsidRDefault="00F2129F" w:rsidP="00F2129F">
            <w:pPr>
              <w:rPr>
                <w:rFonts w:cs="Calibri"/>
              </w:rPr>
            </w:pPr>
            <w:r w:rsidRPr="001756E1">
              <w:rPr>
                <w:rFonts w:cs="Calibri"/>
              </w:rPr>
              <w:t>početak školske godine i tijekom školske godine na web-stranici škole</w:t>
            </w:r>
          </w:p>
        </w:tc>
      </w:tr>
      <w:tr w:rsidR="00F2129F" w:rsidRPr="001756E1" w:rsidTr="00F2129F">
        <w:trPr>
          <w:trHeight w:val="355"/>
        </w:trPr>
        <w:tc>
          <w:tcPr>
            <w:tcW w:w="4569" w:type="dxa"/>
          </w:tcPr>
          <w:p w:rsidR="00F2129F" w:rsidRPr="001756E1" w:rsidRDefault="00F2129F" w:rsidP="00F2129F">
            <w:pPr>
              <w:rPr>
                <w:rFonts w:cs="Calibri"/>
              </w:rPr>
            </w:pPr>
            <w:r w:rsidRPr="001756E1">
              <w:rPr>
                <w:rFonts w:cs="Calibri"/>
              </w:rPr>
              <w:t>Roditeljski sastanci</w:t>
            </w:r>
          </w:p>
        </w:tc>
        <w:tc>
          <w:tcPr>
            <w:tcW w:w="3571" w:type="dxa"/>
          </w:tcPr>
          <w:p w:rsidR="00F2129F" w:rsidRPr="001756E1" w:rsidRDefault="00F2129F" w:rsidP="00F2129F">
            <w:pPr>
              <w:rPr>
                <w:rFonts w:cs="Calibri"/>
              </w:rPr>
            </w:pPr>
            <w:r w:rsidRPr="001756E1">
              <w:rPr>
                <w:rFonts w:cs="Calibri"/>
              </w:rPr>
              <w:t>razrednici, pedagoginja</w:t>
            </w:r>
          </w:p>
        </w:tc>
        <w:tc>
          <w:tcPr>
            <w:tcW w:w="4962" w:type="dxa"/>
          </w:tcPr>
          <w:p w:rsidR="00F2129F" w:rsidRPr="001756E1" w:rsidRDefault="00F2129F" w:rsidP="00F2129F">
            <w:pPr>
              <w:rPr>
                <w:rFonts w:cs="Calibri"/>
              </w:rPr>
            </w:pPr>
            <w:r w:rsidRPr="001756E1">
              <w:rPr>
                <w:rFonts w:cs="Calibri"/>
              </w:rPr>
              <w:t>tijekom nastavne godine</w:t>
            </w:r>
          </w:p>
        </w:tc>
      </w:tr>
      <w:tr w:rsidR="00F2129F" w:rsidRPr="001756E1" w:rsidTr="00F2129F">
        <w:trPr>
          <w:trHeight w:val="355"/>
        </w:trPr>
        <w:tc>
          <w:tcPr>
            <w:tcW w:w="4569" w:type="dxa"/>
          </w:tcPr>
          <w:p w:rsidR="00F2129F" w:rsidRPr="001756E1" w:rsidRDefault="00F2129F" w:rsidP="00F2129F">
            <w:pPr>
              <w:rPr>
                <w:rFonts w:cs="Calibri"/>
              </w:rPr>
            </w:pPr>
            <w:r w:rsidRPr="001756E1">
              <w:rPr>
                <w:rFonts w:cs="Calibri"/>
              </w:rPr>
              <w:t>Sastanak s roditeljima djece koja se školuju po primjerenom obliku školovanja</w:t>
            </w:r>
          </w:p>
        </w:tc>
        <w:tc>
          <w:tcPr>
            <w:tcW w:w="3571" w:type="dxa"/>
          </w:tcPr>
          <w:p w:rsidR="00F2129F" w:rsidRPr="001756E1" w:rsidRDefault="00F2129F" w:rsidP="00F2129F">
            <w:pPr>
              <w:rPr>
                <w:rFonts w:cs="Calibri"/>
              </w:rPr>
            </w:pPr>
            <w:r w:rsidRPr="001756E1">
              <w:rPr>
                <w:rFonts w:cs="Calibri"/>
              </w:rPr>
              <w:t>pedagoginja</w:t>
            </w:r>
          </w:p>
        </w:tc>
        <w:tc>
          <w:tcPr>
            <w:tcW w:w="4962" w:type="dxa"/>
          </w:tcPr>
          <w:p w:rsidR="00F2129F" w:rsidRPr="001756E1" w:rsidRDefault="00F2129F" w:rsidP="00F2129F">
            <w:pPr>
              <w:rPr>
                <w:rFonts w:cs="Calibri"/>
              </w:rPr>
            </w:pPr>
            <w:r w:rsidRPr="001756E1">
              <w:rPr>
                <w:rFonts w:cs="Calibri"/>
              </w:rPr>
              <w:t>studeni 2024.</w:t>
            </w:r>
          </w:p>
        </w:tc>
      </w:tr>
      <w:tr w:rsidR="00F2129F" w:rsidRPr="001756E1" w:rsidTr="00F2129F">
        <w:trPr>
          <w:trHeight w:val="355"/>
        </w:trPr>
        <w:tc>
          <w:tcPr>
            <w:tcW w:w="4569" w:type="dxa"/>
          </w:tcPr>
          <w:p w:rsidR="00F2129F" w:rsidRPr="001756E1" w:rsidRDefault="00F2129F" w:rsidP="00F2129F">
            <w:pPr>
              <w:rPr>
                <w:rFonts w:cs="Calibri"/>
              </w:rPr>
            </w:pPr>
            <w:r w:rsidRPr="001756E1">
              <w:rPr>
                <w:rFonts w:cs="Calibri"/>
              </w:rPr>
              <w:t xml:space="preserve">Abeceda prevencije – predavanje na određenu temu </w:t>
            </w:r>
          </w:p>
        </w:tc>
        <w:tc>
          <w:tcPr>
            <w:tcW w:w="3571" w:type="dxa"/>
          </w:tcPr>
          <w:p w:rsidR="00F2129F" w:rsidRPr="001756E1" w:rsidRDefault="00F2129F" w:rsidP="00F2129F">
            <w:pPr>
              <w:rPr>
                <w:rFonts w:cs="Calibri"/>
              </w:rPr>
            </w:pPr>
            <w:r w:rsidRPr="001756E1">
              <w:rPr>
                <w:rFonts w:cs="Calibri"/>
              </w:rPr>
              <w:t>razrednici</w:t>
            </w:r>
          </w:p>
        </w:tc>
        <w:tc>
          <w:tcPr>
            <w:tcW w:w="4962" w:type="dxa"/>
          </w:tcPr>
          <w:p w:rsidR="00F2129F" w:rsidRPr="001756E1" w:rsidRDefault="00F2129F" w:rsidP="00F2129F">
            <w:pPr>
              <w:rPr>
                <w:rFonts w:cs="Calibri"/>
              </w:rPr>
            </w:pPr>
            <w:r w:rsidRPr="001756E1">
              <w:rPr>
                <w:rFonts w:cs="Calibri"/>
              </w:rPr>
              <w:t>studeni 2024. i travanj ili svibanj 2025.</w:t>
            </w:r>
          </w:p>
        </w:tc>
      </w:tr>
      <w:tr w:rsidR="00F2129F" w:rsidRPr="001756E1" w:rsidTr="00F2129F">
        <w:trPr>
          <w:trHeight w:val="355"/>
        </w:trPr>
        <w:tc>
          <w:tcPr>
            <w:tcW w:w="4569" w:type="dxa"/>
          </w:tcPr>
          <w:p w:rsidR="00F2129F" w:rsidRPr="001756E1" w:rsidRDefault="00F2129F" w:rsidP="00F2129F">
            <w:pPr>
              <w:rPr>
                <w:rFonts w:cs="Calibri"/>
              </w:rPr>
            </w:pPr>
            <w:r w:rsidRPr="001756E1">
              <w:rPr>
                <w:rFonts w:cs="Calibri"/>
              </w:rPr>
              <w:t>Elementi i kriteriji upisa te postupci upisa u srednje škole</w:t>
            </w:r>
          </w:p>
        </w:tc>
        <w:tc>
          <w:tcPr>
            <w:tcW w:w="3571" w:type="dxa"/>
          </w:tcPr>
          <w:p w:rsidR="00F2129F" w:rsidRPr="001756E1" w:rsidRDefault="00F2129F" w:rsidP="00F2129F">
            <w:pPr>
              <w:rPr>
                <w:rFonts w:cs="Calibri"/>
              </w:rPr>
            </w:pPr>
            <w:r w:rsidRPr="001756E1">
              <w:rPr>
                <w:rFonts w:cs="Calibri"/>
              </w:rPr>
              <w:t>razrednica i pedagoginja</w:t>
            </w:r>
          </w:p>
        </w:tc>
        <w:tc>
          <w:tcPr>
            <w:tcW w:w="4962" w:type="dxa"/>
          </w:tcPr>
          <w:p w:rsidR="00F2129F" w:rsidRPr="001756E1" w:rsidRDefault="00F2129F" w:rsidP="00F2129F">
            <w:pPr>
              <w:rPr>
                <w:rFonts w:cs="Calibri"/>
              </w:rPr>
            </w:pPr>
            <w:r w:rsidRPr="001756E1">
              <w:rPr>
                <w:rFonts w:cs="Calibri"/>
              </w:rPr>
              <w:t>svibanj i lipanj 2025.</w:t>
            </w:r>
          </w:p>
        </w:tc>
      </w:tr>
      <w:tr w:rsidR="00F2129F" w:rsidRPr="001756E1" w:rsidTr="00F2129F">
        <w:trPr>
          <w:trHeight w:val="355"/>
        </w:trPr>
        <w:tc>
          <w:tcPr>
            <w:tcW w:w="4569" w:type="dxa"/>
          </w:tcPr>
          <w:p w:rsidR="00F2129F" w:rsidRPr="001756E1" w:rsidRDefault="00F2129F" w:rsidP="00F2129F">
            <w:pPr>
              <w:rPr>
                <w:rFonts w:cs="Calibri"/>
              </w:rPr>
            </w:pPr>
            <w:r w:rsidRPr="001756E1">
              <w:rPr>
                <w:rFonts w:cs="Calibri"/>
              </w:rPr>
              <w:t>Vijeće roditelja</w:t>
            </w:r>
          </w:p>
        </w:tc>
        <w:tc>
          <w:tcPr>
            <w:tcW w:w="3571" w:type="dxa"/>
          </w:tcPr>
          <w:p w:rsidR="00F2129F" w:rsidRPr="001756E1" w:rsidRDefault="00F2129F" w:rsidP="00F2129F">
            <w:pPr>
              <w:rPr>
                <w:rFonts w:cs="Calibri"/>
              </w:rPr>
            </w:pPr>
            <w:r w:rsidRPr="001756E1">
              <w:rPr>
                <w:rFonts w:cs="Calibri"/>
              </w:rPr>
              <w:t>ravnateljica</w:t>
            </w:r>
          </w:p>
        </w:tc>
        <w:tc>
          <w:tcPr>
            <w:tcW w:w="4962" w:type="dxa"/>
          </w:tcPr>
          <w:p w:rsidR="00F2129F" w:rsidRPr="001756E1" w:rsidRDefault="00F2129F" w:rsidP="00F2129F">
            <w:pPr>
              <w:rPr>
                <w:rFonts w:cs="Calibri"/>
              </w:rPr>
            </w:pPr>
            <w:r w:rsidRPr="001756E1">
              <w:rPr>
                <w:rFonts w:cs="Calibri"/>
              </w:rPr>
              <w:t>tijekom nastavne godine</w:t>
            </w:r>
          </w:p>
        </w:tc>
      </w:tr>
    </w:tbl>
    <w:p w:rsidR="00E904B8" w:rsidRPr="001756E1" w:rsidRDefault="00E904B8">
      <w:pPr>
        <w:rPr>
          <w:rFonts w:ascii="Calibri" w:hAnsi="Calibri" w:cs="Calibri"/>
          <w:sz w:val="22"/>
          <w:szCs w:val="22"/>
        </w:rPr>
      </w:pPr>
    </w:p>
    <w:p w:rsidR="00E904B8" w:rsidRPr="001756E1" w:rsidRDefault="00E904B8">
      <w:pPr>
        <w:ind w:left="720" w:firstLine="0"/>
      </w:pPr>
    </w:p>
    <w:p w:rsidR="00F2129F" w:rsidRDefault="00F2129F">
      <w:pPr>
        <w:rPr>
          <w:color w:val="000000"/>
          <w:sz w:val="28"/>
          <w:szCs w:val="28"/>
        </w:rPr>
      </w:pPr>
      <w:r>
        <w:rPr>
          <w:color w:val="000000"/>
          <w:sz w:val="28"/>
          <w:szCs w:val="28"/>
        </w:rPr>
        <w:br w:type="page"/>
      </w:r>
    </w:p>
    <w:p w:rsidR="00F2129F" w:rsidRDefault="00F2129F">
      <w:pPr>
        <w:pBdr>
          <w:top w:val="nil"/>
          <w:left w:val="nil"/>
          <w:bottom w:val="nil"/>
          <w:right w:val="nil"/>
          <w:between w:val="nil"/>
        </w:pBdr>
        <w:ind w:firstLine="0"/>
        <w:jc w:val="both"/>
        <w:rPr>
          <w:color w:val="000000"/>
          <w:sz w:val="28"/>
          <w:szCs w:val="28"/>
        </w:rPr>
        <w:sectPr w:rsidR="00F2129F" w:rsidSect="0040659D">
          <w:pgSz w:w="16840" w:h="11907" w:orient="landscape"/>
          <w:pgMar w:top="1418" w:right="1105" w:bottom="924" w:left="993" w:header="709" w:footer="709" w:gutter="0"/>
          <w:cols w:space="720"/>
        </w:sectPr>
      </w:pPr>
    </w:p>
    <w:p w:rsidR="00E904B8" w:rsidRDefault="00E904B8">
      <w:pPr>
        <w:pBdr>
          <w:top w:val="nil"/>
          <w:left w:val="nil"/>
          <w:bottom w:val="nil"/>
          <w:right w:val="nil"/>
          <w:between w:val="nil"/>
        </w:pBdr>
        <w:ind w:firstLine="0"/>
        <w:jc w:val="both"/>
        <w:rPr>
          <w:color w:val="000000"/>
          <w:sz w:val="28"/>
          <w:szCs w:val="28"/>
        </w:rPr>
      </w:pPr>
    </w:p>
    <w:p w:rsidR="00E904B8" w:rsidRPr="001756E1" w:rsidRDefault="0074006D" w:rsidP="00062CF6">
      <w:pPr>
        <w:pStyle w:val="Heading1"/>
        <w:numPr>
          <w:ilvl w:val="0"/>
          <w:numId w:val="17"/>
        </w:numPr>
        <w:ind w:hanging="2"/>
      </w:pPr>
      <w:bookmarkStart w:id="72" w:name="_Toc179800379"/>
      <w:r w:rsidRPr="001756E1">
        <w:t>RAD UČENIČKE ZADRUGE BELEC</w:t>
      </w:r>
      <w:bookmarkEnd w:id="72"/>
      <w:r w:rsidRPr="001756E1">
        <w:t xml:space="preserve"> </w:t>
      </w:r>
    </w:p>
    <w:p w:rsidR="00E904B8" w:rsidRDefault="00E904B8">
      <w:pPr>
        <w:pBdr>
          <w:top w:val="nil"/>
          <w:left w:val="nil"/>
          <w:bottom w:val="nil"/>
          <w:right w:val="nil"/>
          <w:between w:val="nil"/>
        </w:pBdr>
        <w:ind w:firstLine="0"/>
        <w:jc w:val="both"/>
        <w:rPr>
          <w:color w:val="000000"/>
          <w:sz w:val="22"/>
          <w:szCs w:val="22"/>
        </w:rPr>
      </w:pPr>
    </w:p>
    <w:p w:rsidR="001756E1" w:rsidRDefault="001756E1">
      <w:pPr>
        <w:pBdr>
          <w:top w:val="nil"/>
          <w:left w:val="nil"/>
          <w:bottom w:val="nil"/>
          <w:right w:val="nil"/>
          <w:between w:val="nil"/>
        </w:pBdr>
        <w:ind w:firstLine="0"/>
        <w:jc w:val="both"/>
        <w:rPr>
          <w:color w:val="000000"/>
          <w:sz w:val="22"/>
          <w:szCs w:val="22"/>
        </w:rPr>
      </w:pPr>
    </w:p>
    <w:p w:rsidR="00E904B8" w:rsidRDefault="001756E1">
      <w:pPr>
        <w:ind w:firstLine="0"/>
        <w:jc w:val="both"/>
        <w:rPr>
          <w:sz w:val="22"/>
          <w:szCs w:val="22"/>
        </w:rPr>
      </w:pPr>
      <w:r>
        <w:rPr>
          <w:sz w:val="22"/>
          <w:szCs w:val="22"/>
        </w:rPr>
        <w:t>Učenička zadruga Belec z</w:t>
      </w:r>
      <w:r w:rsidR="0074006D">
        <w:rPr>
          <w:sz w:val="22"/>
          <w:szCs w:val="22"/>
        </w:rPr>
        <w:t xml:space="preserve">apočela je s radom 2011.g. </w:t>
      </w:r>
    </w:p>
    <w:p w:rsidR="00E904B8" w:rsidRDefault="0074006D">
      <w:pPr>
        <w:ind w:firstLine="0"/>
        <w:jc w:val="both"/>
        <w:rPr>
          <w:sz w:val="22"/>
          <w:szCs w:val="22"/>
        </w:rPr>
      </w:pPr>
      <w:r>
        <w:rPr>
          <w:sz w:val="22"/>
          <w:szCs w:val="22"/>
        </w:rPr>
        <w:t xml:space="preserve">Unutar Zadruge u šk. god. 2024./2025. djeluju sljedeće sekcije: </w:t>
      </w:r>
    </w:p>
    <w:p w:rsidR="00E904B8" w:rsidRDefault="00E904B8">
      <w:pPr>
        <w:ind w:firstLine="0"/>
        <w:jc w:val="both"/>
        <w:rPr>
          <w:sz w:val="22"/>
          <w:szCs w:val="22"/>
        </w:rPr>
      </w:pPr>
    </w:p>
    <w:p w:rsidR="00E904B8" w:rsidRDefault="0074006D">
      <w:pPr>
        <w:ind w:firstLine="0"/>
        <w:jc w:val="both"/>
        <w:rPr>
          <w:sz w:val="22"/>
          <w:szCs w:val="22"/>
        </w:rPr>
      </w:pPr>
      <w:r>
        <w:rPr>
          <w:sz w:val="22"/>
          <w:szCs w:val="22"/>
        </w:rPr>
        <w:t>MALI GOSPODARSTVENICI</w:t>
      </w:r>
      <w:r w:rsidR="001756E1">
        <w:rPr>
          <w:sz w:val="22"/>
          <w:szCs w:val="22"/>
        </w:rPr>
        <w:t xml:space="preserve">: </w:t>
      </w:r>
      <w:r>
        <w:rPr>
          <w:sz w:val="22"/>
          <w:szCs w:val="22"/>
        </w:rPr>
        <w:t>Cvjećarska skupina</w:t>
      </w:r>
    </w:p>
    <w:p w:rsidR="00E904B8" w:rsidRDefault="00E904B8">
      <w:pPr>
        <w:ind w:firstLine="0"/>
        <w:jc w:val="both"/>
        <w:rPr>
          <w:sz w:val="22"/>
          <w:szCs w:val="22"/>
        </w:rPr>
      </w:pPr>
    </w:p>
    <w:p w:rsidR="00E904B8" w:rsidRDefault="0074006D">
      <w:pPr>
        <w:ind w:firstLine="0"/>
        <w:jc w:val="both"/>
        <w:rPr>
          <w:sz w:val="22"/>
          <w:szCs w:val="22"/>
        </w:rPr>
      </w:pPr>
      <w:r>
        <w:rPr>
          <w:sz w:val="22"/>
          <w:szCs w:val="22"/>
        </w:rPr>
        <w:t>KREATIVCI</w:t>
      </w:r>
      <w:r w:rsidR="001756E1">
        <w:rPr>
          <w:sz w:val="22"/>
          <w:szCs w:val="22"/>
        </w:rPr>
        <w:t xml:space="preserve">: </w:t>
      </w:r>
      <w:r>
        <w:rPr>
          <w:sz w:val="22"/>
          <w:szCs w:val="22"/>
        </w:rPr>
        <w:t>Literarno-scenska skupina</w:t>
      </w:r>
      <w:r w:rsidR="001756E1">
        <w:rPr>
          <w:sz w:val="22"/>
          <w:szCs w:val="22"/>
        </w:rPr>
        <w:t xml:space="preserve">, </w:t>
      </w:r>
      <w:r>
        <w:rPr>
          <w:sz w:val="22"/>
          <w:szCs w:val="22"/>
        </w:rPr>
        <w:t>Mali slikari</w:t>
      </w:r>
    </w:p>
    <w:p w:rsidR="00E904B8" w:rsidRDefault="00E904B8">
      <w:pPr>
        <w:ind w:firstLine="0"/>
        <w:jc w:val="both"/>
        <w:rPr>
          <w:sz w:val="22"/>
          <w:szCs w:val="22"/>
        </w:rPr>
      </w:pPr>
    </w:p>
    <w:p w:rsidR="00E904B8" w:rsidRDefault="001756E1">
      <w:pPr>
        <w:ind w:firstLine="0"/>
        <w:jc w:val="both"/>
        <w:rPr>
          <w:sz w:val="22"/>
          <w:szCs w:val="22"/>
        </w:rPr>
      </w:pPr>
      <w:r>
        <w:rPr>
          <w:sz w:val="22"/>
          <w:szCs w:val="22"/>
        </w:rPr>
        <w:t xml:space="preserve">ČUVARI PRIRODE: </w:t>
      </w:r>
      <w:r w:rsidR="0074006D">
        <w:rPr>
          <w:sz w:val="22"/>
          <w:szCs w:val="22"/>
        </w:rPr>
        <w:t>Eko poduzetnici</w:t>
      </w:r>
      <w:r>
        <w:rPr>
          <w:sz w:val="22"/>
          <w:szCs w:val="22"/>
        </w:rPr>
        <w:t xml:space="preserve">, </w:t>
      </w:r>
      <w:r w:rsidR="0074006D">
        <w:rPr>
          <w:sz w:val="22"/>
          <w:szCs w:val="22"/>
        </w:rPr>
        <w:t>Prirodoljupci</w:t>
      </w:r>
    </w:p>
    <w:p w:rsidR="00E904B8" w:rsidRDefault="00E904B8">
      <w:pPr>
        <w:ind w:firstLine="0"/>
        <w:jc w:val="both"/>
        <w:rPr>
          <w:sz w:val="22"/>
          <w:szCs w:val="22"/>
        </w:rPr>
      </w:pPr>
    </w:p>
    <w:p w:rsidR="00E904B8" w:rsidRDefault="001756E1">
      <w:pPr>
        <w:ind w:firstLine="0"/>
        <w:jc w:val="both"/>
        <w:rPr>
          <w:sz w:val="22"/>
          <w:szCs w:val="22"/>
        </w:rPr>
      </w:pPr>
      <w:r>
        <w:rPr>
          <w:sz w:val="22"/>
          <w:szCs w:val="22"/>
        </w:rPr>
        <w:t xml:space="preserve">ČUVARI BAŠTINE: </w:t>
      </w:r>
      <w:r w:rsidR="0074006D">
        <w:rPr>
          <w:sz w:val="22"/>
          <w:szCs w:val="22"/>
        </w:rPr>
        <w:t>Scensko-folklorna skupina</w:t>
      </w:r>
      <w:r>
        <w:rPr>
          <w:sz w:val="22"/>
          <w:szCs w:val="22"/>
        </w:rPr>
        <w:t xml:space="preserve">, </w:t>
      </w:r>
      <w:r w:rsidR="0074006D">
        <w:rPr>
          <w:sz w:val="22"/>
          <w:szCs w:val="22"/>
        </w:rPr>
        <w:t>Veliki zbor</w:t>
      </w:r>
    </w:p>
    <w:p w:rsidR="00E904B8" w:rsidRDefault="00E904B8">
      <w:pPr>
        <w:ind w:firstLine="0"/>
        <w:jc w:val="both"/>
        <w:rPr>
          <w:sz w:val="22"/>
          <w:szCs w:val="22"/>
        </w:rPr>
      </w:pPr>
    </w:p>
    <w:p w:rsidR="00E904B8" w:rsidRDefault="0074006D">
      <w:pPr>
        <w:ind w:firstLine="0"/>
        <w:jc w:val="both"/>
        <w:rPr>
          <w:sz w:val="22"/>
          <w:szCs w:val="22"/>
        </w:rPr>
      </w:pPr>
      <w:r>
        <w:rPr>
          <w:sz w:val="22"/>
          <w:szCs w:val="22"/>
        </w:rPr>
        <w:t xml:space="preserve">Predsjednica Zadruge je vjeroučiteljica Nevenka Puklin. </w:t>
      </w:r>
    </w:p>
    <w:p w:rsidR="00E904B8" w:rsidRDefault="00E904B8">
      <w:pPr>
        <w:ind w:firstLine="0"/>
        <w:jc w:val="both"/>
        <w:rPr>
          <w:sz w:val="22"/>
          <w:szCs w:val="22"/>
        </w:rPr>
      </w:pPr>
    </w:p>
    <w:p w:rsidR="00E904B8" w:rsidRDefault="0074006D">
      <w:pPr>
        <w:ind w:firstLine="0"/>
        <w:jc w:val="both"/>
        <w:rPr>
          <w:sz w:val="22"/>
          <w:szCs w:val="22"/>
        </w:rPr>
      </w:pPr>
      <w:r>
        <w:rPr>
          <w:sz w:val="22"/>
          <w:szCs w:val="22"/>
        </w:rPr>
        <w:t>Cilj: Primjerenim metodičkim postupcima, pod vodstvom učitelja mentora, omogućiti učenicima razvoj sklonosti, interesa i sposobnosti te stjecanje, produbljivanje i primjenu bioloških, tehničkih, gospodarskih, društvenih i srodnih znanja iz područja važnih za cjelokupan proizvodni proces od njegova planiranja do tržišnog i drugog vrednovanja rezultata rada.</w:t>
      </w:r>
    </w:p>
    <w:p w:rsidR="00E904B8" w:rsidRDefault="00E904B8">
      <w:pPr>
        <w:ind w:firstLine="0"/>
        <w:jc w:val="both"/>
        <w:rPr>
          <w:sz w:val="22"/>
          <w:szCs w:val="22"/>
        </w:rPr>
      </w:pPr>
    </w:p>
    <w:p w:rsidR="00E904B8" w:rsidRDefault="0074006D">
      <w:pPr>
        <w:ind w:firstLine="0"/>
        <w:jc w:val="both"/>
        <w:rPr>
          <w:sz w:val="22"/>
          <w:szCs w:val="22"/>
        </w:rPr>
      </w:pPr>
      <w:r>
        <w:rPr>
          <w:sz w:val="22"/>
          <w:szCs w:val="22"/>
        </w:rPr>
        <w:t xml:space="preserve">Namjena Učeničke zadruge: </w:t>
      </w:r>
    </w:p>
    <w:p w:rsidR="00E904B8" w:rsidRDefault="0074006D">
      <w:pPr>
        <w:numPr>
          <w:ilvl w:val="0"/>
          <w:numId w:val="2"/>
        </w:numPr>
        <w:jc w:val="both"/>
        <w:rPr>
          <w:sz w:val="22"/>
          <w:szCs w:val="22"/>
        </w:rPr>
      </w:pPr>
      <w:r>
        <w:rPr>
          <w:sz w:val="22"/>
          <w:szCs w:val="22"/>
        </w:rPr>
        <w:t>razvijati i njegovati radne navike, radne vrijednosti i stvaralaštvo, odgovornost, inovativnost, poduzetnost, snošljivost i potrebu za suradnjom;</w:t>
      </w:r>
    </w:p>
    <w:p w:rsidR="00E904B8" w:rsidRDefault="0074006D">
      <w:pPr>
        <w:numPr>
          <w:ilvl w:val="0"/>
          <w:numId w:val="2"/>
        </w:numPr>
        <w:jc w:val="both"/>
        <w:rPr>
          <w:sz w:val="22"/>
          <w:szCs w:val="22"/>
        </w:rPr>
      </w:pPr>
      <w:r>
        <w:rPr>
          <w:sz w:val="22"/>
          <w:szCs w:val="22"/>
        </w:rPr>
        <w:t xml:space="preserve">omogućiti stjecanje, produbljivanje, proširivanje i primjenu znanja te razvoj sposobnosti bitnih za gospodarstvo i organizaciju rada; </w:t>
      </w:r>
    </w:p>
    <w:p w:rsidR="00E904B8" w:rsidRDefault="0074006D">
      <w:pPr>
        <w:numPr>
          <w:ilvl w:val="0"/>
          <w:numId w:val="2"/>
        </w:numPr>
        <w:jc w:val="both"/>
        <w:rPr>
          <w:sz w:val="22"/>
          <w:szCs w:val="22"/>
        </w:rPr>
      </w:pPr>
      <w:r>
        <w:rPr>
          <w:sz w:val="22"/>
          <w:szCs w:val="22"/>
        </w:rPr>
        <w:t>razvijati svijest o načinima i potrebi očuvanja prirode kao i njegovanje baštine i pučkoga stvaralaštva</w:t>
      </w:r>
    </w:p>
    <w:p w:rsidR="00E904B8" w:rsidRDefault="0074006D">
      <w:pPr>
        <w:numPr>
          <w:ilvl w:val="0"/>
          <w:numId w:val="2"/>
        </w:numPr>
        <w:jc w:val="both"/>
        <w:rPr>
          <w:sz w:val="22"/>
          <w:szCs w:val="22"/>
        </w:rPr>
      </w:pPr>
      <w:r>
        <w:rPr>
          <w:sz w:val="22"/>
          <w:szCs w:val="22"/>
        </w:rPr>
        <w:t>profesionalno informiranje i usmjeravanje učenika te stvaranje preduvjeta za prijenos i praktičnu primjenu znanja u životu i lokalnoj sredini</w:t>
      </w:r>
    </w:p>
    <w:p w:rsidR="00E904B8" w:rsidRDefault="0074006D">
      <w:pPr>
        <w:numPr>
          <w:ilvl w:val="0"/>
          <w:numId w:val="2"/>
        </w:numPr>
        <w:jc w:val="both"/>
        <w:rPr>
          <w:sz w:val="22"/>
          <w:szCs w:val="22"/>
        </w:rPr>
      </w:pPr>
      <w:r>
        <w:rPr>
          <w:sz w:val="22"/>
          <w:szCs w:val="22"/>
        </w:rPr>
        <w:t>razvijati svijest o mogućnostima, dosezima i potrebi primjene suvremenih znanstvenih, tehničkih i tehnoloških dostignuća</w:t>
      </w:r>
    </w:p>
    <w:p w:rsidR="001756E1" w:rsidRDefault="001756E1">
      <w:pPr>
        <w:ind w:firstLine="0"/>
        <w:jc w:val="both"/>
        <w:rPr>
          <w:sz w:val="22"/>
          <w:szCs w:val="22"/>
        </w:rPr>
      </w:pPr>
    </w:p>
    <w:p w:rsidR="00C51ED8" w:rsidRDefault="00C51ED8">
      <w:pPr>
        <w:ind w:firstLine="0"/>
        <w:jc w:val="both"/>
        <w:rPr>
          <w:sz w:val="22"/>
          <w:szCs w:val="22"/>
        </w:rPr>
      </w:pPr>
    </w:p>
    <w:tbl>
      <w:tblPr>
        <w:tblStyle w:val="afffffffffffa"/>
        <w:tblW w:w="8865" w:type="dxa"/>
        <w:tblBorders>
          <w:top w:val="nil"/>
          <w:left w:val="nil"/>
          <w:bottom w:val="nil"/>
          <w:right w:val="nil"/>
          <w:insideH w:val="nil"/>
          <w:insideV w:val="nil"/>
        </w:tblBorders>
        <w:tblLayout w:type="fixed"/>
        <w:tblLook w:val="0600" w:firstRow="0" w:lastRow="0" w:firstColumn="0" w:lastColumn="0" w:noHBand="1" w:noVBand="1"/>
      </w:tblPr>
      <w:tblGrid>
        <w:gridCol w:w="2820"/>
        <w:gridCol w:w="6045"/>
      </w:tblGrid>
      <w:tr w:rsidR="00E904B8">
        <w:trPr>
          <w:trHeight w:val="480"/>
        </w:trPr>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E904B8" w:rsidRDefault="0074006D">
            <w:pPr>
              <w:spacing w:before="240" w:line="276" w:lineRule="auto"/>
              <w:ind w:firstLine="0"/>
              <w:jc w:val="center"/>
              <w:rPr>
                <w:b/>
                <w:i/>
                <w:sz w:val="22"/>
                <w:szCs w:val="22"/>
              </w:rPr>
            </w:pPr>
            <w:r>
              <w:rPr>
                <w:b/>
                <w:i/>
                <w:sz w:val="22"/>
                <w:szCs w:val="22"/>
              </w:rPr>
              <w:t>PODRUČJE RADA</w:t>
            </w:r>
          </w:p>
        </w:tc>
        <w:tc>
          <w:tcPr>
            <w:tcW w:w="6045" w:type="dxa"/>
            <w:tcBorders>
              <w:top w:val="single" w:sz="6" w:space="0" w:color="000000"/>
              <w:left w:val="nil"/>
              <w:bottom w:val="single" w:sz="6" w:space="0" w:color="000000"/>
              <w:right w:val="single" w:sz="6" w:space="0" w:color="000000"/>
            </w:tcBorders>
            <w:shd w:val="clear" w:color="auto" w:fill="FFFFFF"/>
            <w:tcMar>
              <w:top w:w="100" w:type="dxa"/>
              <w:left w:w="100" w:type="dxa"/>
              <w:bottom w:w="100" w:type="dxa"/>
              <w:right w:w="100" w:type="dxa"/>
            </w:tcMar>
          </w:tcPr>
          <w:p w:rsidR="00E904B8" w:rsidRDefault="0074006D">
            <w:pPr>
              <w:spacing w:before="240" w:line="276" w:lineRule="auto"/>
              <w:ind w:firstLine="0"/>
              <w:jc w:val="center"/>
              <w:rPr>
                <w:b/>
                <w:i/>
                <w:sz w:val="22"/>
                <w:szCs w:val="22"/>
              </w:rPr>
            </w:pPr>
            <w:r>
              <w:rPr>
                <w:b/>
                <w:i/>
                <w:sz w:val="22"/>
                <w:szCs w:val="22"/>
              </w:rPr>
              <w:t>AKTIVNOSTI</w:t>
            </w:r>
          </w:p>
        </w:tc>
      </w:tr>
      <w:tr w:rsidR="00E904B8" w:rsidTr="00454455">
        <w:trPr>
          <w:trHeight w:val="4065"/>
        </w:trPr>
        <w:tc>
          <w:tcPr>
            <w:tcW w:w="2820" w:type="dxa"/>
            <w:tcBorders>
              <w:top w:val="nil"/>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E904B8" w:rsidRDefault="00E904B8">
            <w:pPr>
              <w:spacing w:before="240" w:after="240" w:line="276" w:lineRule="auto"/>
              <w:ind w:firstLine="0"/>
              <w:jc w:val="both"/>
              <w:rPr>
                <w:sz w:val="22"/>
                <w:szCs w:val="22"/>
              </w:rPr>
            </w:pPr>
          </w:p>
          <w:p w:rsidR="00E904B8" w:rsidRDefault="0074006D">
            <w:pPr>
              <w:spacing w:before="240" w:line="276" w:lineRule="auto"/>
              <w:ind w:firstLine="0"/>
              <w:jc w:val="both"/>
              <w:rPr>
                <w:sz w:val="22"/>
                <w:szCs w:val="22"/>
              </w:rPr>
            </w:pPr>
            <w:r>
              <w:rPr>
                <w:sz w:val="22"/>
                <w:szCs w:val="22"/>
              </w:rPr>
              <w:t>PROIZVODNI PROGRAM</w:t>
            </w:r>
          </w:p>
          <w:p w:rsidR="00E904B8" w:rsidRDefault="00E904B8">
            <w:pPr>
              <w:spacing w:before="240" w:after="240" w:line="276" w:lineRule="auto"/>
              <w:ind w:firstLine="0"/>
              <w:jc w:val="both"/>
              <w:rPr>
                <w:sz w:val="22"/>
                <w:szCs w:val="22"/>
              </w:rPr>
            </w:pPr>
          </w:p>
        </w:tc>
        <w:tc>
          <w:tcPr>
            <w:tcW w:w="6045" w:type="dxa"/>
            <w:tcBorders>
              <w:top w:val="nil"/>
              <w:left w:val="nil"/>
              <w:bottom w:val="single" w:sz="6" w:space="0" w:color="000000"/>
              <w:right w:val="single" w:sz="6" w:space="0" w:color="000000"/>
            </w:tcBorders>
            <w:shd w:val="clear" w:color="auto" w:fill="FFFFFF"/>
            <w:tcMar>
              <w:top w:w="100" w:type="dxa"/>
              <w:left w:w="100" w:type="dxa"/>
              <w:bottom w:w="100" w:type="dxa"/>
              <w:right w:w="100" w:type="dxa"/>
            </w:tcMar>
          </w:tcPr>
          <w:p w:rsidR="00E904B8" w:rsidRDefault="0074006D" w:rsidP="00454455">
            <w:pPr>
              <w:ind w:firstLine="0"/>
              <w:jc w:val="both"/>
              <w:rPr>
                <w:sz w:val="22"/>
                <w:szCs w:val="22"/>
              </w:rPr>
            </w:pPr>
            <w:r>
              <w:rPr>
                <w:sz w:val="22"/>
                <w:szCs w:val="22"/>
              </w:rPr>
              <w:t xml:space="preserve">Jesenski radovi u cvjetnjaku. </w:t>
            </w:r>
          </w:p>
          <w:p w:rsidR="00E904B8" w:rsidRDefault="0074006D" w:rsidP="00454455">
            <w:pPr>
              <w:ind w:firstLine="0"/>
              <w:jc w:val="both"/>
              <w:rPr>
                <w:sz w:val="22"/>
                <w:szCs w:val="22"/>
              </w:rPr>
            </w:pPr>
            <w:r>
              <w:rPr>
                <w:sz w:val="22"/>
                <w:szCs w:val="22"/>
              </w:rPr>
              <w:t>Sakupljanje jesenskih šumskih plodova.</w:t>
            </w:r>
          </w:p>
          <w:p w:rsidR="00E904B8" w:rsidRDefault="0074006D" w:rsidP="00454455">
            <w:pPr>
              <w:ind w:firstLine="0"/>
              <w:jc w:val="both"/>
              <w:rPr>
                <w:sz w:val="22"/>
                <w:szCs w:val="22"/>
              </w:rPr>
            </w:pPr>
            <w:r>
              <w:rPr>
                <w:sz w:val="22"/>
                <w:szCs w:val="22"/>
              </w:rPr>
              <w:t>Njega cvijeća u prostorijama škole, proučavanje literature, izrada plakata.</w:t>
            </w:r>
          </w:p>
          <w:p w:rsidR="00E904B8" w:rsidRDefault="0074006D" w:rsidP="00454455">
            <w:pPr>
              <w:ind w:firstLine="0"/>
              <w:jc w:val="both"/>
              <w:rPr>
                <w:sz w:val="22"/>
                <w:szCs w:val="22"/>
              </w:rPr>
            </w:pPr>
            <w:r>
              <w:rPr>
                <w:sz w:val="22"/>
                <w:szCs w:val="22"/>
              </w:rPr>
              <w:t>Izrada ukrasne ambalaže za plodove i izrada suvenira i božićnih ukrasa od prirodnih materijala.</w:t>
            </w:r>
          </w:p>
          <w:p w:rsidR="00E904B8" w:rsidRDefault="0074006D" w:rsidP="00454455">
            <w:pPr>
              <w:ind w:firstLine="0"/>
              <w:jc w:val="both"/>
              <w:rPr>
                <w:sz w:val="22"/>
                <w:szCs w:val="22"/>
              </w:rPr>
            </w:pPr>
            <w:r>
              <w:rPr>
                <w:sz w:val="22"/>
                <w:szCs w:val="22"/>
              </w:rPr>
              <w:t>Izrada tematskih plakata.</w:t>
            </w:r>
          </w:p>
          <w:p w:rsidR="00E904B8" w:rsidRDefault="0074006D" w:rsidP="00454455">
            <w:pPr>
              <w:ind w:firstLine="0"/>
              <w:jc w:val="both"/>
              <w:rPr>
                <w:sz w:val="22"/>
                <w:szCs w:val="22"/>
              </w:rPr>
            </w:pPr>
            <w:r>
              <w:rPr>
                <w:sz w:val="22"/>
                <w:szCs w:val="22"/>
              </w:rPr>
              <w:t>Priprema i izvođenje božićne izložbe.</w:t>
            </w:r>
          </w:p>
          <w:p w:rsidR="00E904B8" w:rsidRDefault="0074006D" w:rsidP="00454455">
            <w:pPr>
              <w:ind w:firstLine="0"/>
              <w:jc w:val="both"/>
              <w:rPr>
                <w:sz w:val="22"/>
                <w:szCs w:val="22"/>
              </w:rPr>
            </w:pPr>
            <w:r>
              <w:rPr>
                <w:sz w:val="22"/>
                <w:szCs w:val="22"/>
              </w:rPr>
              <w:t>Priprema klijališta za uzgoj sadnica.</w:t>
            </w:r>
          </w:p>
          <w:p w:rsidR="00E904B8" w:rsidRDefault="0074006D" w:rsidP="00454455">
            <w:pPr>
              <w:ind w:firstLine="0"/>
              <w:jc w:val="both"/>
              <w:rPr>
                <w:sz w:val="22"/>
                <w:szCs w:val="22"/>
              </w:rPr>
            </w:pPr>
            <w:r>
              <w:rPr>
                <w:sz w:val="22"/>
                <w:szCs w:val="22"/>
              </w:rPr>
              <w:t>Uzgoj u plasteniku – proučavanje literature.</w:t>
            </w:r>
          </w:p>
          <w:p w:rsidR="00E904B8" w:rsidRDefault="0074006D" w:rsidP="00454455">
            <w:pPr>
              <w:ind w:firstLine="0"/>
              <w:jc w:val="both"/>
              <w:rPr>
                <w:sz w:val="22"/>
                <w:szCs w:val="22"/>
              </w:rPr>
            </w:pPr>
            <w:r>
              <w:rPr>
                <w:sz w:val="22"/>
                <w:szCs w:val="22"/>
              </w:rPr>
              <w:t>Proljetni radovi u vrtu i dvorištu.</w:t>
            </w:r>
          </w:p>
          <w:p w:rsidR="00E904B8" w:rsidRDefault="0074006D" w:rsidP="00454455">
            <w:pPr>
              <w:ind w:firstLine="0"/>
              <w:jc w:val="both"/>
              <w:rPr>
                <w:sz w:val="22"/>
                <w:szCs w:val="22"/>
              </w:rPr>
            </w:pPr>
            <w:r>
              <w:rPr>
                <w:sz w:val="22"/>
                <w:szCs w:val="22"/>
              </w:rPr>
              <w:t>Prikupljanje i obrada samoniklih proljetnih biljaka.</w:t>
            </w:r>
          </w:p>
          <w:p w:rsidR="00E904B8" w:rsidRDefault="0074006D" w:rsidP="00454455">
            <w:pPr>
              <w:ind w:firstLine="0"/>
              <w:jc w:val="both"/>
              <w:rPr>
                <w:sz w:val="22"/>
                <w:szCs w:val="22"/>
              </w:rPr>
            </w:pPr>
            <w:r>
              <w:rPr>
                <w:sz w:val="22"/>
                <w:szCs w:val="22"/>
              </w:rPr>
              <w:t>Sadnja sadnica na otvorene gredice.</w:t>
            </w:r>
          </w:p>
          <w:p w:rsidR="00E904B8" w:rsidRDefault="0074006D" w:rsidP="00454455">
            <w:pPr>
              <w:ind w:firstLine="0"/>
              <w:jc w:val="both"/>
              <w:rPr>
                <w:sz w:val="22"/>
                <w:szCs w:val="22"/>
              </w:rPr>
            </w:pPr>
            <w:r>
              <w:rPr>
                <w:sz w:val="22"/>
                <w:szCs w:val="22"/>
              </w:rPr>
              <w:t>Priprema izložbe za Dan grada Zlatara i Dan mjesta</w:t>
            </w:r>
          </w:p>
          <w:p w:rsidR="00E904B8" w:rsidRDefault="0074006D" w:rsidP="00454455">
            <w:pPr>
              <w:ind w:firstLine="0"/>
              <w:jc w:val="both"/>
              <w:rPr>
                <w:sz w:val="22"/>
                <w:szCs w:val="22"/>
              </w:rPr>
            </w:pPr>
            <w:r>
              <w:rPr>
                <w:sz w:val="22"/>
                <w:szCs w:val="22"/>
              </w:rPr>
              <w:t>Organizacija brige oko biljaka tijekom ljetnih praznika.</w:t>
            </w:r>
          </w:p>
          <w:p w:rsidR="00E904B8" w:rsidRDefault="0074006D" w:rsidP="00454455">
            <w:pPr>
              <w:ind w:firstLine="0"/>
              <w:jc w:val="both"/>
              <w:rPr>
                <w:sz w:val="22"/>
                <w:szCs w:val="22"/>
              </w:rPr>
            </w:pPr>
            <w:r>
              <w:rPr>
                <w:sz w:val="22"/>
                <w:szCs w:val="22"/>
              </w:rPr>
              <w:t xml:space="preserve">Izrada suvenira i sitnih ukrasnih predmeta </w:t>
            </w:r>
          </w:p>
        </w:tc>
      </w:tr>
      <w:tr w:rsidR="00E904B8" w:rsidTr="00454455">
        <w:trPr>
          <w:trHeight w:val="2596"/>
        </w:trPr>
        <w:tc>
          <w:tcPr>
            <w:tcW w:w="2820" w:type="dxa"/>
            <w:tcBorders>
              <w:top w:val="nil"/>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E904B8" w:rsidRDefault="00E904B8">
            <w:pPr>
              <w:spacing w:before="240" w:after="240" w:line="276" w:lineRule="auto"/>
              <w:ind w:firstLine="0"/>
              <w:jc w:val="both"/>
              <w:rPr>
                <w:sz w:val="22"/>
                <w:szCs w:val="22"/>
              </w:rPr>
            </w:pPr>
          </w:p>
          <w:p w:rsidR="00E904B8" w:rsidRDefault="0074006D">
            <w:pPr>
              <w:spacing w:before="240" w:line="276" w:lineRule="auto"/>
              <w:ind w:firstLine="0"/>
              <w:jc w:val="both"/>
              <w:rPr>
                <w:sz w:val="22"/>
                <w:szCs w:val="22"/>
              </w:rPr>
            </w:pPr>
            <w:r>
              <w:rPr>
                <w:sz w:val="22"/>
                <w:szCs w:val="22"/>
              </w:rPr>
              <w:t>DRUŠTVENO</w:t>
            </w:r>
          </w:p>
          <w:p w:rsidR="00E904B8" w:rsidRDefault="0074006D">
            <w:pPr>
              <w:spacing w:before="240" w:line="276" w:lineRule="auto"/>
              <w:ind w:firstLine="0"/>
              <w:jc w:val="both"/>
              <w:rPr>
                <w:sz w:val="22"/>
                <w:szCs w:val="22"/>
              </w:rPr>
            </w:pPr>
            <w:r>
              <w:rPr>
                <w:sz w:val="22"/>
                <w:szCs w:val="22"/>
              </w:rPr>
              <w:t>KORISTAN RAD</w:t>
            </w:r>
          </w:p>
          <w:p w:rsidR="00E904B8" w:rsidRDefault="00E904B8">
            <w:pPr>
              <w:spacing w:before="240" w:after="240" w:line="276" w:lineRule="auto"/>
              <w:ind w:firstLine="0"/>
              <w:jc w:val="both"/>
              <w:rPr>
                <w:sz w:val="22"/>
                <w:szCs w:val="22"/>
              </w:rPr>
            </w:pPr>
          </w:p>
        </w:tc>
        <w:tc>
          <w:tcPr>
            <w:tcW w:w="6045" w:type="dxa"/>
            <w:tcBorders>
              <w:top w:val="nil"/>
              <w:left w:val="nil"/>
              <w:bottom w:val="single" w:sz="6" w:space="0" w:color="000000"/>
              <w:right w:val="single" w:sz="6" w:space="0" w:color="000000"/>
            </w:tcBorders>
            <w:shd w:val="clear" w:color="auto" w:fill="FFFFFF"/>
            <w:tcMar>
              <w:top w:w="100" w:type="dxa"/>
              <w:left w:w="100" w:type="dxa"/>
              <w:bottom w:w="100" w:type="dxa"/>
              <w:right w:w="100" w:type="dxa"/>
            </w:tcMar>
          </w:tcPr>
          <w:p w:rsidR="00E904B8" w:rsidRDefault="0074006D" w:rsidP="00454455">
            <w:pPr>
              <w:ind w:firstLine="0"/>
              <w:jc w:val="both"/>
              <w:rPr>
                <w:sz w:val="22"/>
                <w:szCs w:val="22"/>
              </w:rPr>
            </w:pPr>
            <w:r>
              <w:rPr>
                <w:sz w:val="22"/>
                <w:szCs w:val="22"/>
              </w:rPr>
              <w:t>Uređenje i čišćenje okoliša škole.</w:t>
            </w:r>
          </w:p>
          <w:p w:rsidR="00E904B8" w:rsidRDefault="0074006D" w:rsidP="00454455">
            <w:pPr>
              <w:ind w:firstLine="0"/>
              <w:jc w:val="both"/>
              <w:rPr>
                <w:sz w:val="22"/>
                <w:szCs w:val="22"/>
              </w:rPr>
            </w:pPr>
            <w:r>
              <w:rPr>
                <w:sz w:val="22"/>
                <w:szCs w:val="22"/>
              </w:rPr>
              <w:t>Sudjelovanje u organizaciji i provedbi božićne i novogodišnje priredbe za svu djecu Belca</w:t>
            </w:r>
          </w:p>
          <w:p w:rsidR="00E904B8" w:rsidRDefault="0074006D" w:rsidP="00454455">
            <w:pPr>
              <w:ind w:firstLine="0"/>
              <w:jc w:val="both"/>
              <w:rPr>
                <w:sz w:val="22"/>
                <w:szCs w:val="22"/>
              </w:rPr>
            </w:pPr>
            <w:r>
              <w:rPr>
                <w:sz w:val="22"/>
                <w:szCs w:val="22"/>
              </w:rPr>
              <w:t>Uključivanje u organizaciju aktivnosti povodom  Dana grada Zlatara</w:t>
            </w:r>
          </w:p>
          <w:p w:rsidR="00E904B8" w:rsidRDefault="0074006D" w:rsidP="00454455">
            <w:pPr>
              <w:ind w:firstLine="0"/>
              <w:jc w:val="both"/>
              <w:rPr>
                <w:sz w:val="22"/>
                <w:szCs w:val="22"/>
              </w:rPr>
            </w:pPr>
            <w:r>
              <w:rPr>
                <w:sz w:val="22"/>
                <w:szCs w:val="22"/>
              </w:rPr>
              <w:t>Sakupljanje papira, stakla…</w:t>
            </w:r>
          </w:p>
          <w:p w:rsidR="00E904B8" w:rsidRDefault="0074006D" w:rsidP="00454455">
            <w:pPr>
              <w:ind w:firstLine="0"/>
              <w:jc w:val="both"/>
              <w:rPr>
                <w:sz w:val="22"/>
                <w:szCs w:val="22"/>
              </w:rPr>
            </w:pPr>
            <w:r>
              <w:rPr>
                <w:sz w:val="22"/>
                <w:szCs w:val="22"/>
              </w:rPr>
              <w:t xml:space="preserve">Organizacija likovnih radionica o izradi ukrasa od prirodnih materijala. </w:t>
            </w:r>
          </w:p>
          <w:p w:rsidR="00E904B8" w:rsidRDefault="0074006D" w:rsidP="00454455">
            <w:pPr>
              <w:ind w:firstLine="0"/>
              <w:jc w:val="both"/>
              <w:rPr>
                <w:sz w:val="22"/>
                <w:szCs w:val="22"/>
              </w:rPr>
            </w:pPr>
            <w:r>
              <w:rPr>
                <w:sz w:val="22"/>
                <w:szCs w:val="22"/>
              </w:rPr>
              <w:t>Posjete i organizacija izložba za stare i nemoćne u staračkim domovima te darivanje zadrugarskih proizvoda.</w:t>
            </w:r>
          </w:p>
        </w:tc>
      </w:tr>
      <w:tr w:rsidR="00E904B8" w:rsidTr="00454455">
        <w:trPr>
          <w:trHeight w:val="2919"/>
        </w:trPr>
        <w:tc>
          <w:tcPr>
            <w:tcW w:w="2820" w:type="dxa"/>
            <w:tcBorders>
              <w:top w:val="nil"/>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E904B8" w:rsidRDefault="00E904B8">
            <w:pPr>
              <w:spacing w:before="240" w:after="240" w:line="276" w:lineRule="auto"/>
              <w:ind w:firstLine="0"/>
              <w:jc w:val="both"/>
              <w:rPr>
                <w:sz w:val="22"/>
                <w:szCs w:val="22"/>
              </w:rPr>
            </w:pPr>
          </w:p>
          <w:p w:rsidR="00E904B8" w:rsidRDefault="0074006D">
            <w:pPr>
              <w:spacing w:before="240" w:line="276" w:lineRule="auto"/>
              <w:ind w:firstLine="0"/>
              <w:jc w:val="both"/>
              <w:rPr>
                <w:sz w:val="22"/>
                <w:szCs w:val="22"/>
              </w:rPr>
            </w:pPr>
            <w:r>
              <w:rPr>
                <w:sz w:val="22"/>
                <w:szCs w:val="22"/>
              </w:rPr>
              <w:t>PROMOCIJA ZADRUGARSTVA</w:t>
            </w:r>
          </w:p>
          <w:p w:rsidR="00E904B8" w:rsidRDefault="00E904B8">
            <w:pPr>
              <w:spacing w:before="240" w:after="240" w:line="276" w:lineRule="auto"/>
              <w:ind w:firstLine="0"/>
              <w:jc w:val="both"/>
              <w:rPr>
                <w:sz w:val="22"/>
                <w:szCs w:val="22"/>
              </w:rPr>
            </w:pPr>
          </w:p>
        </w:tc>
        <w:tc>
          <w:tcPr>
            <w:tcW w:w="6045" w:type="dxa"/>
            <w:tcBorders>
              <w:top w:val="nil"/>
              <w:left w:val="nil"/>
              <w:bottom w:val="single" w:sz="6" w:space="0" w:color="000000"/>
              <w:right w:val="single" w:sz="6" w:space="0" w:color="000000"/>
            </w:tcBorders>
            <w:shd w:val="clear" w:color="auto" w:fill="FFFFFF"/>
            <w:tcMar>
              <w:top w:w="100" w:type="dxa"/>
              <w:left w:w="100" w:type="dxa"/>
              <w:bottom w:w="100" w:type="dxa"/>
              <w:right w:w="100" w:type="dxa"/>
            </w:tcMar>
          </w:tcPr>
          <w:p w:rsidR="00E904B8" w:rsidRDefault="0074006D" w:rsidP="00454455">
            <w:pPr>
              <w:ind w:firstLine="0"/>
              <w:jc w:val="both"/>
              <w:rPr>
                <w:sz w:val="22"/>
                <w:szCs w:val="22"/>
              </w:rPr>
            </w:pPr>
            <w:r>
              <w:rPr>
                <w:sz w:val="22"/>
                <w:szCs w:val="22"/>
              </w:rPr>
              <w:t>Posjete izložbama, parkovima, botaničkim vrtovima, raznim proizvođačima, predstavama.</w:t>
            </w:r>
          </w:p>
          <w:p w:rsidR="00E904B8" w:rsidRDefault="0074006D" w:rsidP="00454455">
            <w:pPr>
              <w:ind w:firstLine="0"/>
              <w:jc w:val="both"/>
              <w:rPr>
                <w:sz w:val="22"/>
                <w:szCs w:val="22"/>
              </w:rPr>
            </w:pPr>
            <w:r>
              <w:rPr>
                <w:sz w:val="22"/>
                <w:szCs w:val="22"/>
              </w:rPr>
              <w:t>Sudjelovanje na predavanjima, tečajevima o cvjećarstvu kao i na likovnim radionicama.</w:t>
            </w:r>
          </w:p>
          <w:p w:rsidR="00E904B8" w:rsidRDefault="0074006D" w:rsidP="00454455">
            <w:pPr>
              <w:ind w:firstLine="0"/>
              <w:jc w:val="both"/>
              <w:rPr>
                <w:sz w:val="22"/>
                <w:szCs w:val="22"/>
              </w:rPr>
            </w:pPr>
            <w:r>
              <w:rPr>
                <w:sz w:val="22"/>
                <w:szCs w:val="22"/>
              </w:rPr>
              <w:t>Sudjelovanje na raznim kulturno umjetničkim manifestacijama, sajmovima…</w:t>
            </w:r>
          </w:p>
          <w:p w:rsidR="00E904B8" w:rsidRDefault="0074006D" w:rsidP="00454455">
            <w:pPr>
              <w:ind w:firstLine="0"/>
              <w:jc w:val="both"/>
              <w:rPr>
                <w:sz w:val="22"/>
                <w:szCs w:val="22"/>
              </w:rPr>
            </w:pPr>
            <w:r>
              <w:rPr>
                <w:sz w:val="22"/>
                <w:szCs w:val="22"/>
              </w:rPr>
              <w:t>Izrada školskih panoa i kalendara.</w:t>
            </w:r>
          </w:p>
          <w:p w:rsidR="00E904B8" w:rsidRDefault="0074006D" w:rsidP="00454455">
            <w:pPr>
              <w:ind w:firstLine="0"/>
              <w:jc w:val="both"/>
              <w:rPr>
                <w:sz w:val="22"/>
                <w:szCs w:val="22"/>
              </w:rPr>
            </w:pPr>
            <w:r>
              <w:rPr>
                <w:sz w:val="22"/>
                <w:szCs w:val="22"/>
              </w:rPr>
              <w:t>Suradnja s ostalim sekcijama u školi.</w:t>
            </w:r>
          </w:p>
          <w:p w:rsidR="00E904B8" w:rsidRDefault="0074006D" w:rsidP="00454455">
            <w:pPr>
              <w:ind w:firstLine="0"/>
              <w:jc w:val="both"/>
              <w:rPr>
                <w:sz w:val="22"/>
                <w:szCs w:val="22"/>
              </w:rPr>
            </w:pPr>
            <w:r>
              <w:rPr>
                <w:sz w:val="22"/>
                <w:szCs w:val="22"/>
              </w:rPr>
              <w:t>Vođenje ljetopisa, izrada mapa, fotoalbuma.</w:t>
            </w:r>
          </w:p>
          <w:p w:rsidR="00E904B8" w:rsidRDefault="0074006D" w:rsidP="00454455">
            <w:pPr>
              <w:ind w:firstLine="0"/>
              <w:jc w:val="both"/>
              <w:rPr>
                <w:sz w:val="22"/>
                <w:szCs w:val="22"/>
              </w:rPr>
            </w:pPr>
            <w:r>
              <w:rPr>
                <w:sz w:val="22"/>
                <w:szCs w:val="22"/>
              </w:rPr>
              <w:t>Sudjelovanje na smotrama i susretima zadrugara.</w:t>
            </w:r>
          </w:p>
          <w:p w:rsidR="00E904B8" w:rsidRDefault="0074006D" w:rsidP="00454455">
            <w:pPr>
              <w:ind w:firstLine="0"/>
              <w:jc w:val="both"/>
              <w:rPr>
                <w:sz w:val="22"/>
                <w:szCs w:val="22"/>
              </w:rPr>
            </w:pPr>
            <w:r>
              <w:rPr>
                <w:sz w:val="22"/>
                <w:szCs w:val="22"/>
              </w:rPr>
              <w:t>Edukacija voditelja i  učenika za izradu ekoloških ukrasa.</w:t>
            </w:r>
          </w:p>
        </w:tc>
      </w:tr>
      <w:tr w:rsidR="00E904B8" w:rsidTr="00C51ED8">
        <w:trPr>
          <w:trHeight w:val="1078"/>
        </w:trPr>
        <w:tc>
          <w:tcPr>
            <w:tcW w:w="2820" w:type="dxa"/>
            <w:tcBorders>
              <w:top w:val="nil"/>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E904B8" w:rsidRDefault="0074006D">
            <w:pPr>
              <w:spacing w:before="240" w:line="276" w:lineRule="auto"/>
              <w:ind w:firstLine="0"/>
              <w:jc w:val="both"/>
              <w:rPr>
                <w:sz w:val="22"/>
                <w:szCs w:val="22"/>
              </w:rPr>
            </w:pPr>
            <w:r>
              <w:rPr>
                <w:sz w:val="22"/>
                <w:szCs w:val="22"/>
              </w:rPr>
              <w:t>POSLOVI NABAVE I PRODAJE</w:t>
            </w:r>
          </w:p>
        </w:tc>
        <w:tc>
          <w:tcPr>
            <w:tcW w:w="6045" w:type="dxa"/>
            <w:tcBorders>
              <w:top w:val="nil"/>
              <w:left w:val="nil"/>
              <w:bottom w:val="single" w:sz="6" w:space="0" w:color="000000"/>
              <w:right w:val="single" w:sz="6" w:space="0" w:color="000000"/>
            </w:tcBorders>
            <w:shd w:val="clear" w:color="auto" w:fill="FFFFFF"/>
            <w:tcMar>
              <w:top w:w="100" w:type="dxa"/>
              <w:left w:w="100" w:type="dxa"/>
              <w:bottom w:w="100" w:type="dxa"/>
              <w:right w:w="100" w:type="dxa"/>
            </w:tcMar>
          </w:tcPr>
          <w:p w:rsidR="00E904B8" w:rsidRDefault="0074006D" w:rsidP="00454455">
            <w:pPr>
              <w:ind w:firstLine="0"/>
              <w:jc w:val="both"/>
              <w:rPr>
                <w:sz w:val="22"/>
                <w:szCs w:val="22"/>
              </w:rPr>
            </w:pPr>
            <w:r>
              <w:rPr>
                <w:sz w:val="22"/>
                <w:szCs w:val="22"/>
              </w:rPr>
              <w:t>Nabava repromaterijala, sredstava za rad, alata.</w:t>
            </w:r>
          </w:p>
          <w:p w:rsidR="00E904B8" w:rsidRDefault="0074006D" w:rsidP="00454455">
            <w:pPr>
              <w:ind w:firstLine="0"/>
              <w:jc w:val="both"/>
              <w:rPr>
                <w:sz w:val="22"/>
                <w:szCs w:val="22"/>
              </w:rPr>
            </w:pPr>
            <w:r>
              <w:rPr>
                <w:sz w:val="22"/>
                <w:szCs w:val="22"/>
              </w:rPr>
              <w:t>Nabava sjemena i sadnica.</w:t>
            </w:r>
          </w:p>
          <w:p w:rsidR="00E904B8" w:rsidRDefault="0074006D" w:rsidP="00454455">
            <w:pPr>
              <w:ind w:firstLine="0"/>
              <w:jc w:val="both"/>
              <w:rPr>
                <w:sz w:val="22"/>
                <w:szCs w:val="22"/>
              </w:rPr>
            </w:pPr>
            <w:r>
              <w:rPr>
                <w:sz w:val="22"/>
                <w:szCs w:val="22"/>
              </w:rPr>
              <w:t>Nabava literature za rad sekcija.</w:t>
            </w:r>
          </w:p>
          <w:p w:rsidR="00E904B8" w:rsidRDefault="0074006D" w:rsidP="00454455">
            <w:pPr>
              <w:ind w:firstLine="0"/>
              <w:jc w:val="both"/>
              <w:rPr>
                <w:sz w:val="22"/>
                <w:szCs w:val="22"/>
              </w:rPr>
            </w:pPr>
            <w:r>
              <w:rPr>
                <w:sz w:val="22"/>
                <w:szCs w:val="22"/>
              </w:rPr>
              <w:t xml:space="preserve">Prodaja zadrugarskih proizvoda. </w:t>
            </w:r>
          </w:p>
        </w:tc>
      </w:tr>
    </w:tbl>
    <w:p w:rsidR="00C51ED8" w:rsidRDefault="00C51ED8" w:rsidP="00C51ED8"/>
    <w:p w:rsidR="00C51ED8" w:rsidRDefault="00C51ED8" w:rsidP="00C51ED8"/>
    <w:p w:rsidR="00C51ED8" w:rsidRDefault="00C51ED8" w:rsidP="00C51ED8"/>
    <w:p w:rsidR="00C51ED8" w:rsidRDefault="00C51ED8" w:rsidP="00C51ED8"/>
    <w:p w:rsidR="00C51ED8" w:rsidRDefault="00C51ED8" w:rsidP="00C51ED8"/>
    <w:p w:rsidR="00C51ED8" w:rsidRDefault="00C51ED8" w:rsidP="00C51ED8"/>
    <w:p w:rsidR="00C51ED8" w:rsidRDefault="00C51ED8" w:rsidP="00C51ED8"/>
    <w:p w:rsidR="00C51ED8" w:rsidRDefault="00C51ED8" w:rsidP="00C51ED8"/>
    <w:p w:rsidR="00C51ED8" w:rsidRDefault="00C51ED8" w:rsidP="00C51ED8"/>
    <w:p w:rsidR="00C51ED8" w:rsidRDefault="00C51ED8" w:rsidP="00C51ED8"/>
    <w:p w:rsidR="00C51ED8" w:rsidRDefault="00C51ED8" w:rsidP="00C51ED8"/>
    <w:p w:rsidR="00C51ED8" w:rsidRDefault="00C51ED8" w:rsidP="00C51ED8"/>
    <w:p w:rsidR="00C51ED8" w:rsidRDefault="00C51ED8" w:rsidP="00C51ED8"/>
    <w:p w:rsidR="00C51ED8" w:rsidRDefault="00C51ED8" w:rsidP="00C51ED8"/>
    <w:p w:rsidR="00C51ED8" w:rsidRDefault="00C51ED8" w:rsidP="00C51ED8"/>
    <w:p w:rsidR="00E904B8" w:rsidRPr="001756E1" w:rsidRDefault="0074006D" w:rsidP="00E37812">
      <w:pPr>
        <w:pStyle w:val="Heading1"/>
        <w:numPr>
          <w:ilvl w:val="0"/>
          <w:numId w:val="17"/>
        </w:numPr>
      </w:pPr>
      <w:bookmarkStart w:id="73" w:name="_Toc179800380"/>
      <w:r w:rsidRPr="001756E1">
        <w:t>SAMOVREDNOVANJE  RADA ŠKOLE</w:t>
      </w:r>
      <w:bookmarkEnd w:id="73"/>
    </w:p>
    <w:p w:rsidR="00E904B8" w:rsidRDefault="00E904B8">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sz w:val="22"/>
          <w:szCs w:val="22"/>
        </w:rPr>
      </w:pPr>
      <w:r>
        <w:rPr>
          <w:sz w:val="22"/>
          <w:szCs w:val="22"/>
        </w:rPr>
        <w:t>U školi se provodi godišnje samovrednovanje rada primjenom upitnika i izradom KREDA analize (na kraju školske godine). Tim za kvalitetu sastaje se najmanje dva puta godišnje, analizira rezultate samovrednovanja te predlaže prioritetna područja rada za unapređivanje kvalitete rada škole. Izrađuje se RAZVOJNI PLAN, koji je sastavni dio Školskog kurikuluma te se prati njegova realizacija.</w:t>
      </w:r>
    </w:p>
    <w:p w:rsidR="00E904B8" w:rsidRDefault="00E904B8">
      <w:pPr>
        <w:pBdr>
          <w:top w:val="nil"/>
          <w:left w:val="nil"/>
          <w:bottom w:val="nil"/>
          <w:right w:val="nil"/>
          <w:between w:val="nil"/>
        </w:pBdr>
        <w:ind w:firstLine="0"/>
        <w:jc w:val="both"/>
        <w:rPr>
          <w:sz w:val="22"/>
          <w:szCs w:val="22"/>
        </w:rPr>
      </w:pPr>
    </w:p>
    <w:p w:rsidR="00E904B8" w:rsidRDefault="00E904B8">
      <w:pPr>
        <w:spacing w:before="80" w:after="120" w:line="276" w:lineRule="auto"/>
        <w:ind w:firstLine="0"/>
        <w:jc w:val="center"/>
        <w:rPr>
          <w:b/>
          <w:sz w:val="28"/>
          <w:szCs w:val="28"/>
        </w:rPr>
      </w:pPr>
    </w:p>
    <w:tbl>
      <w:tblPr>
        <w:tblStyle w:val="afffffffffffb"/>
        <w:tblW w:w="9563" w:type="dxa"/>
        <w:tblBorders>
          <w:top w:val="nil"/>
          <w:left w:val="nil"/>
          <w:bottom w:val="nil"/>
          <w:right w:val="nil"/>
          <w:insideH w:val="nil"/>
          <w:insideV w:val="nil"/>
        </w:tblBorders>
        <w:tblLayout w:type="fixed"/>
        <w:tblLook w:val="0600" w:firstRow="0" w:lastRow="0" w:firstColumn="0" w:lastColumn="0" w:noHBand="1" w:noVBand="1"/>
      </w:tblPr>
      <w:tblGrid>
        <w:gridCol w:w="1417"/>
        <w:gridCol w:w="1344"/>
        <w:gridCol w:w="1344"/>
        <w:gridCol w:w="1354"/>
        <w:gridCol w:w="1344"/>
        <w:gridCol w:w="1344"/>
        <w:gridCol w:w="1416"/>
      </w:tblGrid>
      <w:tr w:rsidR="00E904B8" w:rsidRPr="001756E1" w:rsidTr="001756E1">
        <w:trPr>
          <w:trHeight w:val="480"/>
        </w:trPr>
        <w:tc>
          <w:tcPr>
            <w:tcW w:w="9562" w:type="dxa"/>
            <w:gridSpan w:val="7"/>
            <w:tcBorders>
              <w:top w:val="single" w:sz="12" w:space="0" w:color="auto"/>
              <w:left w:val="single" w:sz="12" w:space="0" w:color="auto"/>
              <w:bottom w:val="single" w:sz="6" w:space="0" w:color="999999"/>
              <w:right w:val="single" w:sz="12" w:space="0" w:color="auto"/>
            </w:tcBorders>
            <w:shd w:val="clear" w:color="auto" w:fill="C0C0C0"/>
            <w:tcMar>
              <w:top w:w="0" w:type="dxa"/>
              <w:left w:w="100" w:type="dxa"/>
              <w:bottom w:w="0" w:type="dxa"/>
              <w:right w:w="100" w:type="dxa"/>
            </w:tcMar>
          </w:tcPr>
          <w:p w:rsidR="00E904B8" w:rsidRPr="001756E1" w:rsidRDefault="0074006D">
            <w:pPr>
              <w:spacing w:before="240" w:after="240"/>
              <w:ind w:firstLine="0"/>
              <w:jc w:val="both"/>
              <w:rPr>
                <w:b/>
                <w:sz w:val="22"/>
                <w:szCs w:val="22"/>
              </w:rPr>
            </w:pPr>
            <w:r w:rsidRPr="001756E1">
              <w:rPr>
                <w:b/>
                <w:sz w:val="22"/>
                <w:szCs w:val="22"/>
              </w:rPr>
              <w:lastRenderedPageBreak/>
              <w:t>KREDA analiza</w:t>
            </w:r>
            <w:r w:rsidR="001756E1" w:rsidRPr="001756E1">
              <w:rPr>
                <w:b/>
                <w:sz w:val="22"/>
                <w:szCs w:val="22"/>
              </w:rPr>
              <w:t xml:space="preserve"> 2023/2024.</w:t>
            </w:r>
          </w:p>
        </w:tc>
      </w:tr>
      <w:tr w:rsidR="00E904B8" w:rsidRPr="001756E1" w:rsidTr="001756E1">
        <w:trPr>
          <w:trHeight w:val="6225"/>
        </w:trPr>
        <w:tc>
          <w:tcPr>
            <w:tcW w:w="4104" w:type="dxa"/>
            <w:gridSpan w:val="3"/>
            <w:tcBorders>
              <w:top w:val="nil"/>
              <w:left w:val="single" w:sz="12" w:space="0" w:color="auto"/>
              <w:bottom w:val="single" w:sz="6" w:space="0" w:color="999999"/>
              <w:right w:val="single" w:sz="6" w:space="0" w:color="999999"/>
            </w:tcBorders>
            <w:shd w:val="clear" w:color="auto" w:fill="auto"/>
            <w:tcMar>
              <w:top w:w="0" w:type="dxa"/>
              <w:left w:w="100" w:type="dxa"/>
              <w:bottom w:w="0" w:type="dxa"/>
              <w:right w:w="100" w:type="dxa"/>
            </w:tcMar>
          </w:tcPr>
          <w:p w:rsidR="00E904B8" w:rsidRPr="001756E1" w:rsidRDefault="0074006D">
            <w:pPr>
              <w:spacing w:before="240" w:after="240"/>
              <w:ind w:firstLine="0"/>
              <w:jc w:val="both"/>
              <w:rPr>
                <w:b/>
                <w:sz w:val="22"/>
                <w:szCs w:val="22"/>
              </w:rPr>
            </w:pPr>
            <w:r w:rsidRPr="001756E1">
              <w:rPr>
                <w:b/>
                <w:sz w:val="22"/>
                <w:szCs w:val="22"/>
              </w:rPr>
              <w:t>1.  Čime se možemo pohvaliti?</w:t>
            </w:r>
          </w:p>
          <w:p w:rsidR="00E904B8" w:rsidRPr="001756E1" w:rsidRDefault="0074006D">
            <w:pPr>
              <w:spacing w:before="240" w:after="240"/>
              <w:ind w:left="360" w:hanging="360"/>
              <w:jc w:val="both"/>
              <w:rPr>
                <w:sz w:val="22"/>
                <w:szCs w:val="22"/>
              </w:rPr>
            </w:pPr>
            <w:r w:rsidRPr="001756E1">
              <w:rPr>
                <w:sz w:val="22"/>
                <w:szCs w:val="22"/>
              </w:rPr>
              <w:t>·         Prirodno okruženje +, +</w:t>
            </w:r>
          </w:p>
          <w:p w:rsidR="00E904B8" w:rsidRPr="001756E1" w:rsidRDefault="0074006D">
            <w:pPr>
              <w:spacing w:before="240" w:after="240"/>
              <w:ind w:left="360" w:hanging="360"/>
              <w:jc w:val="both"/>
              <w:rPr>
                <w:sz w:val="22"/>
                <w:szCs w:val="22"/>
              </w:rPr>
            </w:pPr>
            <w:r w:rsidRPr="001756E1">
              <w:rPr>
                <w:sz w:val="22"/>
                <w:szCs w:val="22"/>
              </w:rPr>
              <w:t>·         Dobra suradnja s kolegama +, +</w:t>
            </w:r>
          </w:p>
          <w:p w:rsidR="00E904B8" w:rsidRPr="001756E1" w:rsidRDefault="0074006D">
            <w:pPr>
              <w:spacing w:before="240" w:after="240"/>
              <w:ind w:left="360" w:hanging="360"/>
              <w:jc w:val="both"/>
              <w:rPr>
                <w:sz w:val="22"/>
                <w:szCs w:val="22"/>
              </w:rPr>
            </w:pPr>
            <w:r w:rsidRPr="001756E1">
              <w:rPr>
                <w:sz w:val="22"/>
                <w:szCs w:val="22"/>
              </w:rPr>
              <w:t>·         Kvalitetan kadar +, +, +</w:t>
            </w:r>
          </w:p>
          <w:p w:rsidR="00E904B8" w:rsidRPr="001756E1" w:rsidRDefault="0074006D">
            <w:pPr>
              <w:spacing w:before="240" w:after="240"/>
              <w:ind w:left="360" w:hanging="360"/>
              <w:jc w:val="both"/>
              <w:rPr>
                <w:sz w:val="22"/>
                <w:szCs w:val="22"/>
              </w:rPr>
            </w:pPr>
            <w:r w:rsidRPr="001756E1">
              <w:rPr>
                <w:sz w:val="22"/>
                <w:szCs w:val="22"/>
              </w:rPr>
              <w:t>·         Učenici koji su pristojni i skromni, bez većih problema u ponašanju</w:t>
            </w:r>
          </w:p>
          <w:p w:rsidR="00E904B8" w:rsidRPr="001756E1" w:rsidRDefault="0074006D">
            <w:pPr>
              <w:spacing w:before="240" w:after="240"/>
              <w:ind w:left="360" w:hanging="360"/>
              <w:jc w:val="both"/>
              <w:rPr>
                <w:sz w:val="22"/>
                <w:szCs w:val="22"/>
              </w:rPr>
            </w:pPr>
            <w:r w:rsidRPr="001756E1">
              <w:rPr>
                <w:sz w:val="22"/>
                <w:szCs w:val="22"/>
              </w:rPr>
              <w:t>·         Sudjelovanje na natjecanjima +, +, +</w:t>
            </w:r>
          </w:p>
          <w:p w:rsidR="00E904B8" w:rsidRPr="001756E1" w:rsidRDefault="0074006D">
            <w:pPr>
              <w:spacing w:before="240" w:after="240"/>
              <w:ind w:left="360" w:hanging="360"/>
              <w:jc w:val="both"/>
              <w:rPr>
                <w:sz w:val="22"/>
                <w:szCs w:val="22"/>
              </w:rPr>
            </w:pPr>
            <w:r w:rsidRPr="001756E1">
              <w:rPr>
                <w:sz w:val="22"/>
                <w:szCs w:val="22"/>
              </w:rPr>
              <w:t>·         Otvoreni za različite oblike suradnje</w:t>
            </w:r>
          </w:p>
          <w:p w:rsidR="00E904B8" w:rsidRPr="001756E1" w:rsidRDefault="0074006D">
            <w:pPr>
              <w:spacing w:before="240" w:after="240"/>
              <w:ind w:left="360" w:hanging="360"/>
              <w:jc w:val="both"/>
              <w:rPr>
                <w:sz w:val="22"/>
                <w:szCs w:val="22"/>
              </w:rPr>
            </w:pPr>
            <w:r w:rsidRPr="001756E1">
              <w:rPr>
                <w:sz w:val="22"/>
                <w:szCs w:val="22"/>
              </w:rPr>
              <w:t>·         Inkluzija djece s posebnim potrebama</w:t>
            </w:r>
          </w:p>
          <w:p w:rsidR="00E904B8" w:rsidRPr="001756E1" w:rsidRDefault="0074006D">
            <w:pPr>
              <w:spacing w:before="240" w:after="240"/>
              <w:ind w:left="360" w:hanging="360"/>
              <w:jc w:val="both"/>
              <w:rPr>
                <w:sz w:val="22"/>
                <w:szCs w:val="22"/>
              </w:rPr>
            </w:pPr>
            <w:r w:rsidRPr="001756E1">
              <w:rPr>
                <w:sz w:val="22"/>
                <w:szCs w:val="22"/>
              </w:rPr>
              <w:t>·         Idealan broj djece po razredima</w:t>
            </w:r>
          </w:p>
          <w:p w:rsidR="00E904B8" w:rsidRPr="001756E1" w:rsidRDefault="0074006D">
            <w:pPr>
              <w:spacing w:before="240" w:after="240"/>
              <w:ind w:left="360" w:hanging="360"/>
              <w:jc w:val="both"/>
              <w:rPr>
                <w:sz w:val="22"/>
                <w:szCs w:val="22"/>
              </w:rPr>
            </w:pPr>
            <w:r w:rsidRPr="001756E1">
              <w:rPr>
                <w:sz w:val="22"/>
                <w:szCs w:val="22"/>
              </w:rPr>
              <w:t>·         Volja za rad i dobrobit učenika na 1. mjestu</w:t>
            </w:r>
          </w:p>
          <w:p w:rsidR="00E904B8" w:rsidRPr="001756E1" w:rsidRDefault="0074006D" w:rsidP="001756E1">
            <w:pPr>
              <w:spacing w:before="240" w:after="240"/>
              <w:ind w:left="360" w:hanging="360"/>
              <w:jc w:val="both"/>
              <w:rPr>
                <w:sz w:val="22"/>
                <w:szCs w:val="22"/>
              </w:rPr>
            </w:pPr>
            <w:r w:rsidRPr="001756E1">
              <w:rPr>
                <w:sz w:val="22"/>
                <w:szCs w:val="22"/>
              </w:rPr>
              <w:t>·         Izvannastavne aktivnosti, školska zadruga</w:t>
            </w:r>
          </w:p>
        </w:tc>
        <w:tc>
          <w:tcPr>
            <w:tcW w:w="5458" w:type="dxa"/>
            <w:gridSpan w:val="4"/>
            <w:tcBorders>
              <w:top w:val="nil"/>
              <w:left w:val="nil"/>
              <w:bottom w:val="single" w:sz="6" w:space="0" w:color="999999"/>
              <w:right w:val="single" w:sz="12" w:space="0" w:color="auto"/>
            </w:tcBorders>
            <w:shd w:val="clear" w:color="auto" w:fill="auto"/>
            <w:tcMar>
              <w:top w:w="0" w:type="dxa"/>
              <w:left w:w="100" w:type="dxa"/>
              <w:bottom w:w="0" w:type="dxa"/>
              <w:right w:w="100" w:type="dxa"/>
            </w:tcMar>
          </w:tcPr>
          <w:p w:rsidR="00E904B8" w:rsidRPr="001756E1" w:rsidRDefault="0074006D">
            <w:pPr>
              <w:spacing w:before="240" w:after="240"/>
              <w:ind w:firstLine="0"/>
              <w:jc w:val="both"/>
              <w:rPr>
                <w:b/>
                <w:sz w:val="22"/>
                <w:szCs w:val="22"/>
              </w:rPr>
            </w:pPr>
            <w:r w:rsidRPr="001756E1">
              <w:rPr>
                <w:b/>
                <w:sz w:val="22"/>
                <w:szCs w:val="22"/>
              </w:rPr>
              <w:t>2.   S kojim se teškoćama svakodnevno susrećemo?</w:t>
            </w:r>
          </w:p>
          <w:p w:rsidR="00E904B8" w:rsidRPr="001756E1" w:rsidRDefault="0074006D">
            <w:pPr>
              <w:spacing w:before="240" w:after="240"/>
              <w:ind w:left="360" w:hanging="360"/>
              <w:jc w:val="both"/>
              <w:rPr>
                <w:sz w:val="22"/>
                <w:szCs w:val="22"/>
              </w:rPr>
            </w:pPr>
            <w:r w:rsidRPr="001756E1">
              <w:rPr>
                <w:sz w:val="22"/>
                <w:szCs w:val="22"/>
              </w:rPr>
              <w:t>·         Loši međuljudski odnosi +, +, +</w:t>
            </w:r>
          </w:p>
          <w:p w:rsidR="00E904B8" w:rsidRPr="001756E1" w:rsidRDefault="0074006D">
            <w:pPr>
              <w:spacing w:before="240" w:after="240"/>
              <w:ind w:left="360" w:hanging="360"/>
              <w:jc w:val="both"/>
              <w:rPr>
                <w:sz w:val="22"/>
                <w:szCs w:val="22"/>
              </w:rPr>
            </w:pPr>
            <w:r w:rsidRPr="001756E1">
              <w:rPr>
                <w:sz w:val="22"/>
                <w:szCs w:val="22"/>
              </w:rPr>
              <w:t>·         Mobbing</w:t>
            </w:r>
          </w:p>
          <w:p w:rsidR="00E904B8" w:rsidRPr="001756E1" w:rsidRDefault="0074006D">
            <w:pPr>
              <w:spacing w:before="240" w:after="240"/>
              <w:ind w:left="360" w:hanging="360"/>
              <w:jc w:val="both"/>
              <w:rPr>
                <w:sz w:val="22"/>
                <w:szCs w:val="22"/>
              </w:rPr>
            </w:pPr>
            <w:r w:rsidRPr="001756E1">
              <w:rPr>
                <w:sz w:val="22"/>
                <w:szCs w:val="22"/>
              </w:rPr>
              <w:t>·         Dvosmjenski rad +, +, +, +</w:t>
            </w:r>
          </w:p>
          <w:p w:rsidR="00E904B8" w:rsidRPr="001756E1" w:rsidRDefault="0074006D">
            <w:pPr>
              <w:spacing w:before="240" w:after="240"/>
              <w:ind w:left="360" w:hanging="360"/>
              <w:jc w:val="both"/>
              <w:rPr>
                <w:sz w:val="22"/>
                <w:szCs w:val="22"/>
              </w:rPr>
            </w:pPr>
            <w:r w:rsidRPr="001756E1">
              <w:rPr>
                <w:sz w:val="22"/>
                <w:szCs w:val="22"/>
              </w:rPr>
              <w:t>·         Rad učitelja na više škola</w:t>
            </w:r>
          </w:p>
          <w:p w:rsidR="00E904B8" w:rsidRPr="001756E1" w:rsidRDefault="0074006D">
            <w:pPr>
              <w:spacing w:before="240" w:after="240"/>
              <w:ind w:left="360" w:hanging="360"/>
              <w:jc w:val="both"/>
              <w:rPr>
                <w:sz w:val="22"/>
                <w:szCs w:val="22"/>
              </w:rPr>
            </w:pPr>
            <w:r w:rsidRPr="001756E1">
              <w:rPr>
                <w:sz w:val="22"/>
                <w:szCs w:val="22"/>
              </w:rPr>
              <w:t>·         Nedostatak kućnog reda i pozdravljanje starijih osoba</w:t>
            </w:r>
          </w:p>
          <w:p w:rsidR="00E904B8" w:rsidRPr="001756E1" w:rsidRDefault="0074006D">
            <w:pPr>
              <w:spacing w:before="240" w:after="240"/>
              <w:ind w:left="360" w:hanging="360"/>
              <w:jc w:val="both"/>
              <w:rPr>
                <w:sz w:val="22"/>
                <w:szCs w:val="22"/>
              </w:rPr>
            </w:pPr>
            <w:r w:rsidRPr="001756E1">
              <w:rPr>
                <w:sz w:val="22"/>
                <w:szCs w:val="22"/>
              </w:rPr>
              <w:t>·         manjak prostora za rad +, +, +, +</w:t>
            </w:r>
          </w:p>
          <w:p w:rsidR="00E904B8" w:rsidRPr="001756E1" w:rsidRDefault="0074006D">
            <w:pPr>
              <w:spacing w:before="240" w:after="240"/>
              <w:ind w:left="360" w:hanging="360"/>
              <w:jc w:val="both"/>
              <w:rPr>
                <w:sz w:val="22"/>
                <w:szCs w:val="22"/>
              </w:rPr>
            </w:pPr>
            <w:r w:rsidRPr="001756E1">
              <w:rPr>
                <w:sz w:val="22"/>
                <w:szCs w:val="22"/>
              </w:rPr>
              <w:t>·         nespecijalizirane učionice</w:t>
            </w:r>
          </w:p>
          <w:p w:rsidR="00E904B8" w:rsidRPr="001756E1" w:rsidRDefault="0074006D">
            <w:pPr>
              <w:spacing w:before="240" w:after="240"/>
              <w:ind w:left="360" w:hanging="360"/>
              <w:jc w:val="both"/>
              <w:rPr>
                <w:sz w:val="22"/>
                <w:szCs w:val="22"/>
              </w:rPr>
            </w:pPr>
            <w:r w:rsidRPr="001756E1">
              <w:rPr>
                <w:sz w:val="22"/>
                <w:szCs w:val="22"/>
              </w:rPr>
              <w:t>·         Mali broj učenika</w:t>
            </w:r>
          </w:p>
          <w:p w:rsidR="00E904B8" w:rsidRPr="001756E1" w:rsidRDefault="0074006D">
            <w:pPr>
              <w:spacing w:before="240" w:after="240"/>
              <w:ind w:left="360" w:hanging="360"/>
              <w:jc w:val="both"/>
              <w:rPr>
                <w:sz w:val="22"/>
                <w:szCs w:val="22"/>
              </w:rPr>
            </w:pPr>
            <w:r w:rsidRPr="001756E1">
              <w:rPr>
                <w:sz w:val="22"/>
                <w:szCs w:val="22"/>
              </w:rPr>
              <w:t>·         Nedostatak motivacije</w:t>
            </w:r>
          </w:p>
          <w:p w:rsidR="00E904B8" w:rsidRPr="001756E1" w:rsidRDefault="0074006D">
            <w:pPr>
              <w:spacing w:before="240" w:after="240"/>
              <w:ind w:left="360" w:hanging="360"/>
              <w:jc w:val="both"/>
              <w:rPr>
                <w:sz w:val="22"/>
                <w:szCs w:val="22"/>
              </w:rPr>
            </w:pPr>
            <w:r w:rsidRPr="001756E1">
              <w:rPr>
                <w:sz w:val="22"/>
                <w:szCs w:val="22"/>
              </w:rPr>
              <w:t>·         Suradnja s COO Zajezda</w:t>
            </w:r>
          </w:p>
          <w:p w:rsidR="00E904B8" w:rsidRPr="001756E1" w:rsidRDefault="0074006D">
            <w:pPr>
              <w:spacing w:before="240" w:after="240"/>
              <w:ind w:left="360" w:hanging="360"/>
              <w:jc w:val="both"/>
              <w:rPr>
                <w:sz w:val="22"/>
                <w:szCs w:val="22"/>
              </w:rPr>
            </w:pPr>
            <w:r w:rsidRPr="001756E1">
              <w:rPr>
                <w:sz w:val="22"/>
                <w:szCs w:val="22"/>
              </w:rPr>
              <w:t>·         Izostanak pravovremenih i cjelovitih informacija svima zaposlenima</w:t>
            </w:r>
          </w:p>
        </w:tc>
      </w:tr>
      <w:tr w:rsidR="00E904B8" w:rsidRPr="001756E1" w:rsidTr="001756E1">
        <w:trPr>
          <w:trHeight w:val="6508"/>
        </w:trPr>
        <w:tc>
          <w:tcPr>
            <w:tcW w:w="4104" w:type="dxa"/>
            <w:gridSpan w:val="3"/>
            <w:tcBorders>
              <w:top w:val="nil"/>
              <w:left w:val="single" w:sz="12" w:space="0" w:color="auto"/>
              <w:bottom w:val="single" w:sz="6" w:space="0" w:color="999999"/>
              <w:right w:val="single" w:sz="6" w:space="0" w:color="999999"/>
            </w:tcBorders>
            <w:shd w:val="clear" w:color="auto" w:fill="auto"/>
            <w:tcMar>
              <w:top w:w="0" w:type="dxa"/>
              <w:left w:w="100" w:type="dxa"/>
              <w:bottom w:w="0" w:type="dxa"/>
              <w:right w:w="100" w:type="dxa"/>
            </w:tcMar>
          </w:tcPr>
          <w:p w:rsidR="00E904B8" w:rsidRPr="001756E1" w:rsidRDefault="0074006D">
            <w:pPr>
              <w:spacing w:before="240" w:after="240"/>
              <w:ind w:firstLine="0"/>
              <w:jc w:val="both"/>
              <w:rPr>
                <w:b/>
                <w:sz w:val="22"/>
                <w:szCs w:val="22"/>
              </w:rPr>
            </w:pPr>
            <w:r w:rsidRPr="001756E1">
              <w:rPr>
                <w:b/>
                <w:sz w:val="22"/>
                <w:szCs w:val="22"/>
              </w:rPr>
              <w:t>3.  Koji su naši neiskorišteni resursi?</w:t>
            </w:r>
          </w:p>
          <w:p w:rsidR="00E904B8" w:rsidRPr="001756E1" w:rsidRDefault="0074006D">
            <w:pPr>
              <w:spacing w:before="240" w:after="240"/>
              <w:ind w:left="360" w:hanging="360"/>
              <w:jc w:val="both"/>
              <w:rPr>
                <w:sz w:val="22"/>
                <w:szCs w:val="22"/>
              </w:rPr>
            </w:pPr>
            <w:r w:rsidRPr="001756E1">
              <w:rPr>
                <w:sz w:val="22"/>
                <w:szCs w:val="22"/>
              </w:rPr>
              <w:t>·         Prirodno okruženje +, +</w:t>
            </w:r>
          </w:p>
          <w:p w:rsidR="00E904B8" w:rsidRPr="001756E1" w:rsidRDefault="0074006D">
            <w:pPr>
              <w:spacing w:before="240" w:after="240"/>
              <w:ind w:left="360" w:hanging="360"/>
              <w:jc w:val="both"/>
              <w:rPr>
                <w:sz w:val="22"/>
                <w:szCs w:val="22"/>
              </w:rPr>
            </w:pPr>
            <w:r w:rsidRPr="001756E1">
              <w:rPr>
                <w:sz w:val="22"/>
                <w:szCs w:val="22"/>
              </w:rPr>
              <w:t>·         Mladi kadar +, +</w:t>
            </w:r>
          </w:p>
          <w:p w:rsidR="00E904B8" w:rsidRPr="001756E1" w:rsidRDefault="0074006D">
            <w:pPr>
              <w:spacing w:before="240" w:after="240"/>
              <w:ind w:left="360" w:hanging="360"/>
              <w:jc w:val="both"/>
              <w:rPr>
                <w:sz w:val="22"/>
                <w:szCs w:val="22"/>
              </w:rPr>
            </w:pPr>
            <w:r w:rsidRPr="001756E1">
              <w:rPr>
                <w:sz w:val="22"/>
                <w:szCs w:val="22"/>
              </w:rPr>
              <w:t>·         Kolegijalnost</w:t>
            </w:r>
          </w:p>
          <w:p w:rsidR="00E904B8" w:rsidRPr="001756E1" w:rsidRDefault="0074006D">
            <w:pPr>
              <w:spacing w:before="240" w:after="240"/>
              <w:ind w:left="360" w:hanging="360"/>
              <w:jc w:val="both"/>
              <w:rPr>
                <w:sz w:val="22"/>
                <w:szCs w:val="22"/>
              </w:rPr>
            </w:pPr>
            <w:r w:rsidRPr="001756E1">
              <w:rPr>
                <w:sz w:val="22"/>
                <w:szCs w:val="22"/>
              </w:rPr>
              <w:t>·         Učionica na otvorenom +, +</w:t>
            </w:r>
          </w:p>
          <w:p w:rsidR="00E904B8" w:rsidRPr="001756E1" w:rsidRDefault="0074006D">
            <w:pPr>
              <w:spacing w:before="240" w:after="240"/>
              <w:ind w:left="360" w:hanging="360"/>
              <w:jc w:val="both"/>
              <w:rPr>
                <w:sz w:val="22"/>
                <w:szCs w:val="22"/>
              </w:rPr>
            </w:pPr>
            <w:r w:rsidRPr="001756E1">
              <w:rPr>
                <w:sz w:val="22"/>
                <w:szCs w:val="22"/>
              </w:rPr>
              <w:t>·         Geografski položaj +, +</w:t>
            </w:r>
          </w:p>
          <w:p w:rsidR="00E904B8" w:rsidRPr="001756E1" w:rsidRDefault="0074006D">
            <w:pPr>
              <w:spacing w:before="240" w:after="240"/>
              <w:ind w:left="360" w:hanging="360"/>
              <w:jc w:val="both"/>
              <w:rPr>
                <w:sz w:val="22"/>
                <w:szCs w:val="22"/>
              </w:rPr>
            </w:pPr>
            <w:r w:rsidRPr="001756E1">
              <w:rPr>
                <w:sz w:val="22"/>
                <w:szCs w:val="22"/>
              </w:rPr>
              <w:t>·         Više timskog rada</w:t>
            </w:r>
          </w:p>
          <w:p w:rsidR="00E904B8" w:rsidRPr="001756E1" w:rsidRDefault="0074006D">
            <w:pPr>
              <w:spacing w:before="240" w:after="240"/>
              <w:ind w:left="360" w:hanging="360"/>
              <w:jc w:val="both"/>
              <w:rPr>
                <w:sz w:val="22"/>
                <w:szCs w:val="22"/>
              </w:rPr>
            </w:pPr>
            <w:r w:rsidRPr="001756E1">
              <w:rPr>
                <w:sz w:val="22"/>
                <w:szCs w:val="22"/>
              </w:rPr>
              <w:t>·         Ljudski faktor bi mogao doprinijeti da se škola digne na višu razinu</w:t>
            </w:r>
          </w:p>
          <w:p w:rsidR="00E904B8" w:rsidRPr="001756E1" w:rsidRDefault="0074006D">
            <w:pPr>
              <w:spacing w:before="240" w:after="240"/>
              <w:ind w:left="360" w:hanging="360"/>
              <w:jc w:val="both"/>
              <w:rPr>
                <w:sz w:val="22"/>
                <w:szCs w:val="22"/>
              </w:rPr>
            </w:pPr>
            <w:r w:rsidRPr="001756E1">
              <w:rPr>
                <w:sz w:val="22"/>
                <w:szCs w:val="22"/>
              </w:rPr>
              <w:t>·         Povijest mjesta</w:t>
            </w:r>
          </w:p>
          <w:p w:rsidR="00E904B8" w:rsidRPr="001756E1" w:rsidRDefault="0074006D">
            <w:pPr>
              <w:spacing w:before="240" w:after="240"/>
              <w:ind w:left="360" w:hanging="360"/>
              <w:jc w:val="both"/>
              <w:rPr>
                <w:sz w:val="22"/>
                <w:szCs w:val="22"/>
              </w:rPr>
            </w:pPr>
            <w:r w:rsidRPr="001756E1">
              <w:rPr>
                <w:sz w:val="22"/>
                <w:szCs w:val="22"/>
              </w:rPr>
              <w:t>·         Školski voćnjak</w:t>
            </w:r>
          </w:p>
          <w:p w:rsidR="00E904B8" w:rsidRPr="001756E1" w:rsidRDefault="0074006D">
            <w:pPr>
              <w:spacing w:before="240" w:after="240"/>
              <w:ind w:left="360" w:hanging="360"/>
              <w:jc w:val="both"/>
              <w:rPr>
                <w:sz w:val="22"/>
                <w:szCs w:val="22"/>
              </w:rPr>
            </w:pPr>
            <w:r w:rsidRPr="001756E1">
              <w:rPr>
                <w:sz w:val="22"/>
                <w:szCs w:val="22"/>
              </w:rPr>
              <w:t>·         E-mail za obavještavanje djelatnika</w:t>
            </w:r>
          </w:p>
        </w:tc>
        <w:tc>
          <w:tcPr>
            <w:tcW w:w="5458" w:type="dxa"/>
            <w:gridSpan w:val="4"/>
            <w:tcBorders>
              <w:top w:val="nil"/>
              <w:left w:val="nil"/>
              <w:bottom w:val="single" w:sz="6" w:space="0" w:color="999999"/>
              <w:right w:val="single" w:sz="12" w:space="0" w:color="auto"/>
            </w:tcBorders>
            <w:shd w:val="clear" w:color="auto" w:fill="auto"/>
            <w:tcMar>
              <w:top w:w="0" w:type="dxa"/>
              <w:left w:w="100" w:type="dxa"/>
              <w:bottom w:w="0" w:type="dxa"/>
              <w:right w:w="100" w:type="dxa"/>
            </w:tcMar>
          </w:tcPr>
          <w:p w:rsidR="00E904B8" w:rsidRPr="001756E1" w:rsidRDefault="0074006D">
            <w:pPr>
              <w:spacing w:before="240" w:after="240"/>
              <w:ind w:firstLine="0"/>
              <w:jc w:val="both"/>
              <w:rPr>
                <w:b/>
                <w:sz w:val="22"/>
                <w:szCs w:val="22"/>
              </w:rPr>
            </w:pPr>
            <w:r w:rsidRPr="001756E1">
              <w:rPr>
                <w:b/>
                <w:sz w:val="22"/>
                <w:szCs w:val="22"/>
              </w:rPr>
              <w:t>4.  Što nas koči na putu prema napretku?</w:t>
            </w:r>
          </w:p>
          <w:p w:rsidR="00E904B8" w:rsidRPr="001756E1" w:rsidRDefault="0074006D">
            <w:pPr>
              <w:spacing w:before="240" w:after="240"/>
              <w:ind w:left="360" w:hanging="360"/>
              <w:jc w:val="both"/>
              <w:rPr>
                <w:sz w:val="22"/>
                <w:szCs w:val="22"/>
              </w:rPr>
            </w:pPr>
            <w:r w:rsidRPr="001756E1">
              <w:rPr>
                <w:sz w:val="22"/>
                <w:szCs w:val="22"/>
              </w:rPr>
              <w:t>·         Nedostatak prostora za rad +, +, +, +</w:t>
            </w:r>
          </w:p>
          <w:p w:rsidR="00E904B8" w:rsidRPr="001756E1" w:rsidRDefault="0074006D">
            <w:pPr>
              <w:spacing w:before="240" w:after="240"/>
              <w:ind w:left="360" w:hanging="360"/>
              <w:jc w:val="both"/>
              <w:rPr>
                <w:sz w:val="22"/>
                <w:szCs w:val="22"/>
              </w:rPr>
            </w:pPr>
            <w:r w:rsidRPr="001756E1">
              <w:rPr>
                <w:sz w:val="22"/>
                <w:szCs w:val="22"/>
              </w:rPr>
              <w:t>·         Plaća +, +</w:t>
            </w:r>
          </w:p>
          <w:p w:rsidR="00E904B8" w:rsidRPr="001756E1" w:rsidRDefault="0074006D">
            <w:pPr>
              <w:spacing w:before="240" w:after="240"/>
              <w:ind w:left="360" w:hanging="360"/>
              <w:jc w:val="both"/>
              <w:rPr>
                <w:sz w:val="22"/>
                <w:szCs w:val="22"/>
              </w:rPr>
            </w:pPr>
            <w:r w:rsidRPr="001756E1">
              <w:rPr>
                <w:sz w:val="22"/>
                <w:szCs w:val="22"/>
              </w:rPr>
              <w:t>·         Međuljudski odnosi +, +</w:t>
            </w:r>
          </w:p>
          <w:p w:rsidR="00E904B8" w:rsidRPr="001756E1" w:rsidRDefault="0074006D">
            <w:pPr>
              <w:spacing w:before="240" w:after="240"/>
              <w:ind w:left="360" w:hanging="360"/>
              <w:jc w:val="both"/>
              <w:rPr>
                <w:sz w:val="22"/>
                <w:szCs w:val="22"/>
              </w:rPr>
            </w:pPr>
            <w:r w:rsidRPr="001756E1">
              <w:rPr>
                <w:sz w:val="22"/>
                <w:szCs w:val="22"/>
              </w:rPr>
              <w:t>·         Rad u dvije smjene</w:t>
            </w:r>
          </w:p>
          <w:p w:rsidR="00E904B8" w:rsidRPr="001756E1" w:rsidRDefault="0074006D">
            <w:pPr>
              <w:spacing w:before="240" w:after="240"/>
              <w:ind w:left="360" w:hanging="360"/>
              <w:jc w:val="both"/>
              <w:rPr>
                <w:sz w:val="22"/>
                <w:szCs w:val="22"/>
              </w:rPr>
            </w:pPr>
            <w:r w:rsidRPr="001756E1">
              <w:rPr>
                <w:sz w:val="22"/>
                <w:szCs w:val="22"/>
              </w:rPr>
              <w:t>·         Nedostatak financija +, +, +, +, +</w:t>
            </w:r>
          </w:p>
          <w:p w:rsidR="00E904B8" w:rsidRPr="001756E1" w:rsidRDefault="0074006D">
            <w:pPr>
              <w:spacing w:before="240" w:after="240"/>
              <w:ind w:left="360" w:hanging="360"/>
              <w:jc w:val="both"/>
              <w:rPr>
                <w:sz w:val="22"/>
                <w:szCs w:val="22"/>
              </w:rPr>
            </w:pPr>
            <w:r w:rsidRPr="001756E1">
              <w:rPr>
                <w:sz w:val="22"/>
                <w:szCs w:val="22"/>
              </w:rPr>
              <w:t>·         Nedostatak motivacije</w:t>
            </w:r>
          </w:p>
          <w:p w:rsidR="00E904B8" w:rsidRPr="001756E1" w:rsidRDefault="0074006D">
            <w:pPr>
              <w:spacing w:before="240" w:after="240"/>
              <w:ind w:left="360" w:hanging="360"/>
              <w:jc w:val="both"/>
              <w:rPr>
                <w:sz w:val="22"/>
                <w:szCs w:val="22"/>
              </w:rPr>
            </w:pPr>
            <w:r w:rsidRPr="001756E1">
              <w:rPr>
                <w:sz w:val="22"/>
                <w:szCs w:val="22"/>
              </w:rPr>
              <w:t>·         Nekolegijalnost</w:t>
            </w:r>
          </w:p>
          <w:p w:rsidR="00E904B8" w:rsidRPr="001756E1" w:rsidRDefault="0074006D">
            <w:pPr>
              <w:spacing w:before="240" w:after="240"/>
              <w:ind w:left="360" w:hanging="360"/>
              <w:jc w:val="both"/>
              <w:rPr>
                <w:sz w:val="22"/>
                <w:szCs w:val="22"/>
              </w:rPr>
            </w:pPr>
            <w:r w:rsidRPr="001756E1">
              <w:rPr>
                <w:sz w:val="22"/>
                <w:szCs w:val="22"/>
              </w:rPr>
              <w:t>·         Nerazumijevanje</w:t>
            </w:r>
          </w:p>
          <w:p w:rsidR="00E904B8" w:rsidRPr="001756E1" w:rsidRDefault="0074006D">
            <w:pPr>
              <w:spacing w:before="240" w:after="240"/>
              <w:ind w:left="360" w:hanging="360"/>
              <w:jc w:val="both"/>
              <w:rPr>
                <w:sz w:val="22"/>
                <w:szCs w:val="22"/>
              </w:rPr>
            </w:pPr>
            <w:r w:rsidRPr="001756E1">
              <w:rPr>
                <w:sz w:val="22"/>
                <w:szCs w:val="22"/>
              </w:rPr>
              <w:t>·         Malo učenika</w:t>
            </w:r>
          </w:p>
          <w:p w:rsidR="00E904B8" w:rsidRPr="001756E1" w:rsidRDefault="0074006D">
            <w:pPr>
              <w:spacing w:before="240" w:after="240"/>
              <w:ind w:left="360" w:hanging="360"/>
              <w:jc w:val="both"/>
              <w:rPr>
                <w:sz w:val="22"/>
                <w:szCs w:val="22"/>
              </w:rPr>
            </w:pPr>
            <w:r w:rsidRPr="001756E1">
              <w:rPr>
                <w:sz w:val="22"/>
                <w:szCs w:val="22"/>
              </w:rPr>
              <w:t>·         Loša komunikacija</w:t>
            </w:r>
          </w:p>
          <w:p w:rsidR="00E904B8" w:rsidRPr="001756E1" w:rsidRDefault="0074006D">
            <w:pPr>
              <w:spacing w:before="240" w:after="240"/>
              <w:ind w:left="360" w:hanging="360"/>
              <w:jc w:val="both"/>
              <w:rPr>
                <w:sz w:val="22"/>
                <w:szCs w:val="22"/>
              </w:rPr>
            </w:pPr>
            <w:r w:rsidRPr="001756E1">
              <w:rPr>
                <w:sz w:val="22"/>
                <w:szCs w:val="22"/>
              </w:rPr>
              <w:t>·         Neasfaltirano parkiralište</w:t>
            </w:r>
          </w:p>
          <w:p w:rsidR="00E904B8" w:rsidRPr="001756E1" w:rsidRDefault="0074006D" w:rsidP="001756E1">
            <w:pPr>
              <w:spacing w:before="240" w:after="240"/>
              <w:ind w:left="360" w:hanging="360"/>
              <w:jc w:val="both"/>
              <w:rPr>
                <w:sz w:val="22"/>
                <w:szCs w:val="22"/>
              </w:rPr>
            </w:pPr>
            <w:r w:rsidRPr="001756E1">
              <w:rPr>
                <w:sz w:val="22"/>
                <w:szCs w:val="22"/>
              </w:rPr>
              <w:t xml:space="preserve">· </w:t>
            </w:r>
            <w:r w:rsidR="001756E1" w:rsidRPr="001756E1">
              <w:rPr>
                <w:sz w:val="22"/>
                <w:szCs w:val="22"/>
              </w:rPr>
              <w:t xml:space="preserve">        </w:t>
            </w:r>
            <w:r w:rsidRPr="001756E1">
              <w:rPr>
                <w:sz w:val="22"/>
                <w:szCs w:val="22"/>
              </w:rPr>
              <w:t>Pojedini nezainteresirani roditelji</w:t>
            </w:r>
          </w:p>
        </w:tc>
      </w:tr>
      <w:tr w:rsidR="00E904B8" w:rsidRPr="001756E1" w:rsidTr="001756E1">
        <w:trPr>
          <w:trHeight w:val="5685"/>
        </w:trPr>
        <w:tc>
          <w:tcPr>
            <w:tcW w:w="4104" w:type="dxa"/>
            <w:gridSpan w:val="3"/>
            <w:tcBorders>
              <w:top w:val="nil"/>
              <w:left w:val="single" w:sz="12" w:space="0" w:color="auto"/>
              <w:bottom w:val="single" w:sz="12" w:space="0" w:color="auto"/>
              <w:right w:val="single" w:sz="6" w:space="0" w:color="999999"/>
            </w:tcBorders>
            <w:shd w:val="clear" w:color="auto" w:fill="auto"/>
            <w:tcMar>
              <w:top w:w="0" w:type="dxa"/>
              <w:left w:w="100" w:type="dxa"/>
              <w:bottom w:w="0" w:type="dxa"/>
              <w:right w:w="100" w:type="dxa"/>
            </w:tcMar>
          </w:tcPr>
          <w:p w:rsidR="00E904B8" w:rsidRPr="001756E1" w:rsidRDefault="0074006D">
            <w:pPr>
              <w:spacing w:before="240" w:after="240"/>
              <w:ind w:firstLine="0"/>
              <w:jc w:val="both"/>
              <w:rPr>
                <w:b/>
                <w:sz w:val="22"/>
                <w:szCs w:val="22"/>
              </w:rPr>
            </w:pPr>
            <w:r w:rsidRPr="001756E1">
              <w:rPr>
                <w:b/>
                <w:sz w:val="22"/>
                <w:szCs w:val="22"/>
              </w:rPr>
              <w:lastRenderedPageBreak/>
              <w:t>5.  Što možemo napraviti da budemo još bolji?</w:t>
            </w:r>
          </w:p>
          <w:p w:rsidR="00E904B8" w:rsidRPr="001756E1" w:rsidRDefault="0074006D">
            <w:pPr>
              <w:spacing w:before="240" w:after="240"/>
              <w:ind w:left="360" w:hanging="360"/>
              <w:jc w:val="both"/>
              <w:rPr>
                <w:sz w:val="22"/>
                <w:szCs w:val="22"/>
              </w:rPr>
            </w:pPr>
            <w:r w:rsidRPr="001756E1">
              <w:rPr>
                <w:sz w:val="22"/>
                <w:szCs w:val="22"/>
              </w:rPr>
              <w:t>·         Više surađivati i poštivati se +, +, +</w:t>
            </w:r>
          </w:p>
          <w:p w:rsidR="00E904B8" w:rsidRPr="001756E1" w:rsidRDefault="0074006D">
            <w:pPr>
              <w:spacing w:before="240" w:after="240"/>
              <w:ind w:left="360" w:hanging="360"/>
              <w:jc w:val="both"/>
              <w:rPr>
                <w:sz w:val="22"/>
                <w:szCs w:val="22"/>
              </w:rPr>
            </w:pPr>
            <w:r w:rsidRPr="001756E1">
              <w:rPr>
                <w:sz w:val="22"/>
                <w:szCs w:val="22"/>
              </w:rPr>
              <w:t>·         Međusobna suradnja +, +, +, +</w:t>
            </w:r>
          </w:p>
          <w:p w:rsidR="00E904B8" w:rsidRPr="001756E1" w:rsidRDefault="0074006D">
            <w:pPr>
              <w:spacing w:before="240" w:after="240"/>
              <w:ind w:left="360" w:hanging="360"/>
              <w:jc w:val="both"/>
              <w:rPr>
                <w:sz w:val="22"/>
                <w:szCs w:val="22"/>
              </w:rPr>
            </w:pPr>
            <w:r w:rsidRPr="001756E1">
              <w:rPr>
                <w:sz w:val="22"/>
                <w:szCs w:val="22"/>
              </w:rPr>
              <w:t>·         Rad na sebi, više volje za rad</w:t>
            </w:r>
          </w:p>
          <w:p w:rsidR="00E904B8" w:rsidRPr="001756E1" w:rsidRDefault="0074006D">
            <w:pPr>
              <w:spacing w:before="240" w:after="240"/>
              <w:ind w:left="360" w:hanging="360"/>
              <w:jc w:val="both"/>
              <w:rPr>
                <w:sz w:val="22"/>
                <w:szCs w:val="22"/>
              </w:rPr>
            </w:pPr>
            <w:r w:rsidRPr="001756E1">
              <w:rPr>
                <w:sz w:val="22"/>
                <w:szCs w:val="22"/>
              </w:rPr>
              <w:t>·         Timski rad i dogovor oko novih ideja</w:t>
            </w:r>
          </w:p>
          <w:p w:rsidR="00E904B8" w:rsidRPr="001756E1" w:rsidRDefault="0074006D">
            <w:pPr>
              <w:spacing w:before="240" w:after="240"/>
              <w:ind w:left="360" w:hanging="360"/>
              <w:jc w:val="both"/>
              <w:rPr>
                <w:sz w:val="22"/>
                <w:szCs w:val="22"/>
              </w:rPr>
            </w:pPr>
            <w:r w:rsidRPr="001756E1">
              <w:rPr>
                <w:sz w:val="22"/>
                <w:szCs w:val="22"/>
              </w:rPr>
              <w:t>·         Uvesti više aktivnosti za učenike</w:t>
            </w:r>
          </w:p>
          <w:p w:rsidR="00E904B8" w:rsidRPr="001756E1" w:rsidRDefault="0074006D">
            <w:pPr>
              <w:spacing w:before="240" w:after="240"/>
              <w:ind w:left="360" w:hanging="360"/>
              <w:jc w:val="both"/>
              <w:rPr>
                <w:sz w:val="22"/>
                <w:szCs w:val="22"/>
              </w:rPr>
            </w:pPr>
            <w:r w:rsidRPr="001756E1">
              <w:rPr>
                <w:sz w:val="22"/>
                <w:szCs w:val="22"/>
              </w:rPr>
              <w:t>·         Uključivanje u projekte</w:t>
            </w:r>
          </w:p>
          <w:p w:rsidR="00E904B8" w:rsidRPr="001756E1" w:rsidRDefault="0074006D">
            <w:pPr>
              <w:spacing w:before="240" w:after="240"/>
              <w:ind w:left="360" w:hanging="360"/>
              <w:jc w:val="both"/>
              <w:rPr>
                <w:sz w:val="22"/>
                <w:szCs w:val="22"/>
              </w:rPr>
            </w:pPr>
            <w:r w:rsidRPr="001756E1">
              <w:rPr>
                <w:sz w:val="22"/>
                <w:szCs w:val="22"/>
              </w:rPr>
              <w:t>·         Dogradnja škole</w:t>
            </w:r>
          </w:p>
          <w:p w:rsidR="00E904B8" w:rsidRPr="001756E1" w:rsidRDefault="0074006D">
            <w:pPr>
              <w:spacing w:before="240" w:after="240"/>
              <w:ind w:left="360" w:hanging="360"/>
              <w:jc w:val="both"/>
              <w:rPr>
                <w:sz w:val="22"/>
                <w:szCs w:val="22"/>
              </w:rPr>
            </w:pPr>
            <w:r w:rsidRPr="001756E1">
              <w:rPr>
                <w:sz w:val="22"/>
                <w:szCs w:val="22"/>
              </w:rPr>
              <w:t>·         Stručno usavršavanje</w:t>
            </w:r>
          </w:p>
          <w:p w:rsidR="00E904B8" w:rsidRPr="001756E1" w:rsidRDefault="0074006D">
            <w:pPr>
              <w:spacing w:before="240" w:after="240"/>
              <w:ind w:left="360" w:hanging="360"/>
              <w:jc w:val="both"/>
              <w:rPr>
                <w:sz w:val="22"/>
                <w:szCs w:val="22"/>
              </w:rPr>
            </w:pPr>
            <w:r w:rsidRPr="001756E1">
              <w:rPr>
                <w:sz w:val="22"/>
                <w:szCs w:val="22"/>
              </w:rPr>
              <w:t>·         Asfaltirati parkiralište i postaviti rampu</w:t>
            </w:r>
          </w:p>
          <w:p w:rsidR="00E904B8" w:rsidRPr="001756E1" w:rsidRDefault="0074006D">
            <w:pPr>
              <w:spacing w:before="240" w:after="240"/>
              <w:ind w:left="360" w:hanging="360"/>
              <w:jc w:val="both"/>
              <w:rPr>
                <w:sz w:val="22"/>
                <w:szCs w:val="22"/>
              </w:rPr>
            </w:pPr>
            <w:r w:rsidRPr="001756E1">
              <w:rPr>
                <w:sz w:val="22"/>
                <w:szCs w:val="22"/>
              </w:rPr>
              <w:t>·         Napraviti novu školsku knjižnicu</w:t>
            </w:r>
          </w:p>
        </w:tc>
        <w:tc>
          <w:tcPr>
            <w:tcW w:w="5458" w:type="dxa"/>
            <w:gridSpan w:val="4"/>
            <w:tcBorders>
              <w:top w:val="nil"/>
              <w:left w:val="nil"/>
              <w:bottom w:val="single" w:sz="12" w:space="0" w:color="auto"/>
              <w:right w:val="single" w:sz="12" w:space="0" w:color="auto"/>
            </w:tcBorders>
            <w:shd w:val="clear" w:color="auto" w:fill="auto"/>
            <w:tcMar>
              <w:top w:w="0" w:type="dxa"/>
              <w:left w:w="100" w:type="dxa"/>
              <w:bottom w:w="0" w:type="dxa"/>
              <w:right w:w="100" w:type="dxa"/>
            </w:tcMar>
          </w:tcPr>
          <w:p w:rsidR="00E904B8" w:rsidRPr="001756E1" w:rsidRDefault="0074006D">
            <w:pPr>
              <w:spacing w:before="240" w:after="240"/>
              <w:ind w:firstLine="0"/>
              <w:jc w:val="both"/>
              <w:rPr>
                <w:b/>
                <w:sz w:val="22"/>
                <w:szCs w:val="22"/>
              </w:rPr>
            </w:pPr>
            <w:r w:rsidRPr="001756E1">
              <w:rPr>
                <w:b/>
                <w:sz w:val="22"/>
                <w:szCs w:val="22"/>
              </w:rPr>
              <w:t>6.  Tko nam može pomoći u napretku</w:t>
            </w:r>
            <w:r w:rsidRPr="001756E1">
              <w:rPr>
                <w:sz w:val="22"/>
                <w:szCs w:val="22"/>
              </w:rPr>
              <w:t xml:space="preserve"> </w:t>
            </w:r>
            <w:r w:rsidRPr="001756E1">
              <w:rPr>
                <w:b/>
                <w:sz w:val="22"/>
                <w:szCs w:val="22"/>
              </w:rPr>
              <w:t>(osobe, institucije…)?</w:t>
            </w:r>
          </w:p>
          <w:p w:rsidR="00E904B8" w:rsidRPr="001756E1" w:rsidRDefault="0074006D">
            <w:pPr>
              <w:spacing w:before="240" w:after="240"/>
              <w:ind w:left="360" w:hanging="360"/>
              <w:jc w:val="both"/>
              <w:rPr>
                <w:sz w:val="22"/>
                <w:szCs w:val="22"/>
              </w:rPr>
            </w:pPr>
            <w:r w:rsidRPr="001756E1">
              <w:rPr>
                <w:sz w:val="22"/>
                <w:szCs w:val="22"/>
              </w:rPr>
              <w:t>·         Grad Zlatar</w:t>
            </w:r>
          </w:p>
          <w:p w:rsidR="00E904B8" w:rsidRPr="001756E1" w:rsidRDefault="0074006D">
            <w:pPr>
              <w:spacing w:before="240" w:after="240"/>
              <w:ind w:left="360" w:hanging="360"/>
              <w:jc w:val="both"/>
              <w:rPr>
                <w:sz w:val="22"/>
                <w:szCs w:val="22"/>
              </w:rPr>
            </w:pPr>
            <w:r w:rsidRPr="001756E1">
              <w:rPr>
                <w:sz w:val="22"/>
                <w:szCs w:val="22"/>
              </w:rPr>
              <w:t>·         EU fondovi</w:t>
            </w:r>
          </w:p>
          <w:p w:rsidR="00E904B8" w:rsidRPr="001756E1" w:rsidRDefault="0074006D">
            <w:pPr>
              <w:spacing w:before="240" w:after="240"/>
              <w:ind w:left="360" w:hanging="360"/>
              <w:jc w:val="both"/>
              <w:rPr>
                <w:sz w:val="22"/>
                <w:szCs w:val="22"/>
              </w:rPr>
            </w:pPr>
            <w:r w:rsidRPr="001756E1">
              <w:rPr>
                <w:sz w:val="22"/>
                <w:szCs w:val="22"/>
              </w:rPr>
              <w:t>·         MZO, KZŽ i lokalna zajednica</w:t>
            </w:r>
          </w:p>
          <w:p w:rsidR="00E904B8" w:rsidRPr="001756E1" w:rsidRDefault="0074006D">
            <w:pPr>
              <w:spacing w:before="240" w:after="240"/>
              <w:ind w:left="360" w:hanging="360"/>
              <w:jc w:val="both"/>
              <w:rPr>
                <w:sz w:val="22"/>
                <w:szCs w:val="22"/>
              </w:rPr>
            </w:pPr>
            <w:r w:rsidRPr="001756E1">
              <w:rPr>
                <w:sz w:val="22"/>
                <w:szCs w:val="22"/>
              </w:rPr>
              <w:t>·         Roditelji (x2)</w:t>
            </w:r>
          </w:p>
          <w:p w:rsidR="00E904B8" w:rsidRPr="001756E1" w:rsidRDefault="0074006D">
            <w:pPr>
              <w:spacing w:before="240" w:after="240"/>
              <w:ind w:left="360" w:hanging="360"/>
              <w:jc w:val="both"/>
              <w:rPr>
                <w:sz w:val="22"/>
                <w:szCs w:val="22"/>
              </w:rPr>
            </w:pPr>
            <w:r w:rsidRPr="001756E1">
              <w:rPr>
                <w:sz w:val="22"/>
                <w:szCs w:val="22"/>
              </w:rPr>
              <w:t>·         Ravnateljica</w:t>
            </w:r>
          </w:p>
          <w:p w:rsidR="00E904B8" w:rsidRPr="001756E1" w:rsidRDefault="0074006D">
            <w:pPr>
              <w:spacing w:before="240" w:after="240"/>
              <w:ind w:left="360" w:hanging="360"/>
              <w:jc w:val="both"/>
              <w:rPr>
                <w:sz w:val="22"/>
                <w:szCs w:val="22"/>
              </w:rPr>
            </w:pPr>
            <w:r w:rsidRPr="001756E1">
              <w:rPr>
                <w:sz w:val="22"/>
                <w:szCs w:val="22"/>
              </w:rPr>
              <w:t>·         COO Zajezda i CZSS</w:t>
            </w:r>
          </w:p>
          <w:p w:rsidR="00E904B8" w:rsidRPr="001756E1" w:rsidRDefault="0074006D">
            <w:pPr>
              <w:spacing w:before="240" w:after="240"/>
              <w:ind w:left="360" w:hanging="360"/>
              <w:jc w:val="both"/>
              <w:rPr>
                <w:sz w:val="22"/>
                <w:szCs w:val="22"/>
              </w:rPr>
            </w:pPr>
            <w:r w:rsidRPr="001756E1">
              <w:rPr>
                <w:sz w:val="22"/>
                <w:szCs w:val="22"/>
              </w:rPr>
              <w:t>·         Stručna služba</w:t>
            </w:r>
          </w:p>
          <w:p w:rsidR="00E904B8" w:rsidRPr="001756E1" w:rsidRDefault="0074006D">
            <w:pPr>
              <w:spacing w:before="240" w:after="240"/>
              <w:ind w:left="360" w:hanging="360"/>
              <w:jc w:val="both"/>
              <w:rPr>
                <w:sz w:val="22"/>
                <w:szCs w:val="22"/>
              </w:rPr>
            </w:pPr>
            <w:r w:rsidRPr="001756E1">
              <w:rPr>
                <w:sz w:val="22"/>
                <w:szCs w:val="22"/>
              </w:rPr>
              <w:t>·         Kolege u školi</w:t>
            </w:r>
          </w:p>
          <w:p w:rsidR="00E904B8" w:rsidRPr="001756E1" w:rsidRDefault="0074006D" w:rsidP="001756E1">
            <w:pPr>
              <w:spacing w:before="240" w:after="240"/>
              <w:ind w:left="360" w:hanging="360"/>
              <w:jc w:val="both"/>
              <w:rPr>
                <w:sz w:val="22"/>
                <w:szCs w:val="22"/>
              </w:rPr>
            </w:pPr>
            <w:r w:rsidRPr="001756E1">
              <w:rPr>
                <w:sz w:val="22"/>
                <w:szCs w:val="22"/>
              </w:rPr>
              <w:t xml:space="preserve">· </w:t>
            </w:r>
            <w:r w:rsidR="001756E1">
              <w:rPr>
                <w:sz w:val="22"/>
                <w:szCs w:val="22"/>
              </w:rPr>
              <w:t xml:space="preserve">         MUP</w:t>
            </w:r>
          </w:p>
        </w:tc>
      </w:tr>
      <w:tr w:rsidR="00E904B8" w:rsidRPr="001756E1" w:rsidTr="001756E1">
        <w:trPr>
          <w:trHeight w:val="795"/>
        </w:trPr>
        <w:tc>
          <w:tcPr>
            <w:tcW w:w="9562" w:type="dxa"/>
            <w:gridSpan w:val="7"/>
            <w:tcBorders>
              <w:top w:val="single" w:sz="12" w:space="0" w:color="auto"/>
              <w:left w:val="single" w:sz="12" w:space="0" w:color="auto"/>
              <w:bottom w:val="single" w:sz="6" w:space="0" w:color="auto"/>
              <w:right w:val="single" w:sz="12" w:space="0" w:color="auto"/>
            </w:tcBorders>
            <w:shd w:val="clear" w:color="auto" w:fill="E6E6E6"/>
            <w:tcMar>
              <w:top w:w="0" w:type="dxa"/>
              <w:left w:w="100" w:type="dxa"/>
              <w:bottom w:w="0" w:type="dxa"/>
              <w:right w:w="100" w:type="dxa"/>
            </w:tcMar>
          </w:tcPr>
          <w:p w:rsidR="00E904B8" w:rsidRPr="001756E1" w:rsidRDefault="0074006D">
            <w:pPr>
              <w:spacing w:before="240" w:after="240"/>
              <w:ind w:firstLine="0"/>
              <w:jc w:val="both"/>
              <w:rPr>
                <w:sz w:val="22"/>
                <w:szCs w:val="22"/>
              </w:rPr>
            </w:pPr>
            <w:r w:rsidRPr="001756E1">
              <w:rPr>
                <w:sz w:val="22"/>
                <w:szCs w:val="22"/>
              </w:rPr>
              <w:t>KOLIKO JE DOBRA NAŠA ŠKOLA?</w:t>
            </w:r>
          </w:p>
          <w:p w:rsidR="00E904B8" w:rsidRPr="001756E1" w:rsidRDefault="0074006D">
            <w:pPr>
              <w:spacing w:before="240" w:after="240"/>
              <w:ind w:firstLine="0"/>
              <w:jc w:val="both"/>
              <w:rPr>
                <w:sz w:val="22"/>
                <w:szCs w:val="22"/>
              </w:rPr>
            </w:pPr>
            <w:r w:rsidRPr="001756E1">
              <w:rPr>
                <w:sz w:val="22"/>
                <w:szCs w:val="22"/>
              </w:rPr>
              <w:t xml:space="preserve">Zadovoljni smo kvalitetom naše škole </w:t>
            </w:r>
            <w:r w:rsidRPr="001756E1">
              <w:rPr>
                <w:i/>
                <w:sz w:val="22"/>
                <w:szCs w:val="22"/>
              </w:rPr>
              <w:t>(podcrtajte odgovarajuću ocjenu)</w:t>
            </w:r>
            <w:r w:rsidRPr="001756E1">
              <w:rPr>
                <w:sz w:val="22"/>
                <w:szCs w:val="22"/>
              </w:rPr>
              <w:t>:</w:t>
            </w:r>
          </w:p>
        </w:tc>
      </w:tr>
      <w:tr w:rsidR="00E904B8" w:rsidRPr="001756E1" w:rsidTr="001756E1">
        <w:trPr>
          <w:trHeight w:val="480"/>
        </w:trPr>
        <w:tc>
          <w:tcPr>
            <w:tcW w:w="1416" w:type="dxa"/>
            <w:tcBorders>
              <w:top w:val="single" w:sz="6" w:space="0" w:color="auto"/>
              <w:left w:val="single" w:sz="12" w:space="0" w:color="auto"/>
              <w:bottom w:val="single" w:sz="12" w:space="0" w:color="auto"/>
              <w:right w:val="single" w:sz="6" w:space="0" w:color="999999"/>
            </w:tcBorders>
            <w:shd w:val="clear" w:color="auto" w:fill="auto"/>
            <w:tcMar>
              <w:top w:w="0" w:type="dxa"/>
              <w:left w:w="100" w:type="dxa"/>
              <w:bottom w:w="0" w:type="dxa"/>
              <w:right w:w="100" w:type="dxa"/>
            </w:tcMar>
          </w:tcPr>
          <w:p w:rsidR="00E904B8" w:rsidRPr="001756E1" w:rsidRDefault="0074006D">
            <w:pPr>
              <w:spacing w:before="240" w:after="240"/>
              <w:ind w:firstLine="0"/>
              <w:jc w:val="both"/>
              <w:rPr>
                <w:sz w:val="22"/>
                <w:szCs w:val="22"/>
              </w:rPr>
            </w:pPr>
            <w:r w:rsidRPr="001756E1">
              <w:rPr>
                <w:sz w:val="22"/>
                <w:szCs w:val="22"/>
              </w:rPr>
              <w:t>nismo zadovoljni</w:t>
            </w:r>
          </w:p>
        </w:tc>
        <w:tc>
          <w:tcPr>
            <w:tcW w:w="1344" w:type="dxa"/>
            <w:tcBorders>
              <w:top w:val="single" w:sz="6" w:space="0" w:color="auto"/>
              <w:left w:val="nil"/>
              <w:bottom w:val="single" w:sz="12" w:space="0" w:color="auto"/>
              <w:right w:val="single" w:sz="6" w:space="0" w:color="000000"/>
            </w:tcBorders>
            <w:shd w:val="clear" w:color="auto" w:fill="auto"/>
            <w:tcMar>
              <w:top w:w="0" w:type="dxa"/>
              <w:left w:w="100" w:type="dxa"/>
              <w:bottom w:w="0" w:type="dxa"/>
              <w:right w:w="100" w:type="dxa"/>
            </w:tcMar>
          </w:tcPr>
          <w:p w:rsidR="00E904B8" w:rsidRPr="001756E1" w:rsidRDefault="0074006D">
            <w:pPr>
              <w:spacing w:before="240" w:after="240"/>
              <w:ind w:firstLine="0"/>
              <w:jc w:val="both"/>
              <w:rPr>
                <w:sz w:val="22"/>
                <w:szCs w:val="22"/>
              </w:rPr>
            </w:pPr>
            <w:r w:rsidRPr="001756E1">
              <w:rPr>
                <w:sz w:val="22"/>
                <w:szCs w:val="22"/>
              </w:rPr>
              <w:t>1</w:t>
            </w:r>
          </w:p>
        </w:tc>
        <w:tc>
          <w:tcPr>
            <w:tcW w:w="1344" w:type="dxa"/>
            <w:tcBorders>
              <w:top w:val="single" w:sz="6" w:space="0" w:color="auto"/>
              <w:left w:val="nil"/>
              <w:bottom w:val="single" w:sz="12" w:space="0" w:color="auto"/>
              <w:right w:val="single" w:sz="6" w:space="0" w:color="000000"/>
            </w:tcBorders>
            <w:shd w:val="clear" w:color="auto" w:fill="auto"/>
            <w:tcMar>
              <w:top w:w="0" w:type="dxa"/>
              <w:left w:w="100" w:type="dxa"/>
              <w:bottom w:w="0" w:type="dxa"/>
              <w:right w:w="100" w:type="dxa"/>
            </w:tcMar>
          </w:tcPr>
          <w:p w:rsidR="00E904B8" w:rsidRPr="001756E1" w:rsidRDefault="0074006D">
            <w:pPr>
              <w:spacing w:before="240" w:after="240"/>
              <w:ind w:firstLine="0"/>
              <w:jc w:val="both"/>
              <w:rPr>
                <w:sz w:val="22"/>
                <w:szCs w:val="22"/>
              </w:rPr>
            </w:pPr>
            <w:r w:rsidRPr="001756E1">
              <w:rPr>
                <w:sz w:val="22"/>
                <w:szCs w:val="22"/>
              </w:rPr>
              <w:t>2</w:t>
            </w:r>
          </w:p>
        </w:tc>
        <w:tc>
          <w:tcPr>
            <w:tcW w:w="1354" w:type="dxa"/>
            <w:tcBorders>
              <w:top w:val="single" w:sz="6" w:space="0" w:color="auto"/>
              <w:left w:val="nil"/>
              <w:bottom w:val="single" w:sz="12" w:space="0" w:color="auto"/>
              <w:right w:val="single" w:sz="6" w:space="0" w:color="000000"/>
            </w:tcBorders>
            <w:shd w:val="clear" w:color="auto" w:fill="auto"/>
            <w:tcMar>
              <w:top w:w="0" w:type="dxa"/>
              <w:left w:w="100" w:type="dxa"/>
              <w:bottom w:w="0" w:type="dxa"/>
              <w:right w:w="100" w:type="dxa"/>
            </w:tcMar>
          </w:tcPr>
          <w:p w:rsidR="00E904B8" w:rsidRPr="001756E1" w:rsidRDefault="0074006D">
            <w:pPr>
              <w:spacing w:before="240" w:after="240"/>
              <w:ind w:firstLine="0"/>
              <w:jc w:val="center"/>
              <w:rPr>
                <w:b/>
                <w:sz w:val="28"/>
                <w:szCs w:val="28"/>
                <w:u w:val="single"/>
              </w:rPr>
            </w:pPr>
            <w:r w:rsidRPr="001756E1">
              <w:rPr>
                <w:b/>
                <w:sz w:val="28"/>
                <w:szCs w:val="28"/>
                <w:u w:val="single"/>
              </w:rPr>
              <w:t>3</w:t>
            </w:r>
          </w:p>
        </w:tc>
        <w:tc>
          <w:tcPr>
            <w:tcW w:w="1344" w:type="dxa"/>
            <w:tcBorders>
              <w:top w:val="single" w:sz="6" w:space="0" w:color="auto"/>
              <w:left w:val="nil"/>
              <w:bottom w:val="single" w:sz="12" w:space="0" w:color="auto"/>
              <w:right w:val="single" w:sz="6" w:space="0" w:color="000000"/>
            </w:tcBorders>
            <w:shd w:val="clear" w:color="auto" w:fill="auto"/>
            <w:tcMar>
              <w:top w:w="0" w:type="dxa"/>
              <w:left w:w="100" w:type="dxa"/>
              <w:bottom w:w="0" w:type="dxa"/>
              <w:right w:w="100" w:type="dxa"/>
            </w:tcMar>
          </w:tcPr>
          <w:p w:rsidR="00E904B8" w:rsidRPr="001756E1" w:rsidRDefault="0074006D">
            <w:pPr>
              <w:spacing w:before="240" w:after="240"/>
              <w:ind w:firstLine="0"/>
              <w:jc w:val="both"/>
              <w:rPr>
                <w:sz w:val="22"/>
                <w:szCs w:val="22"/>
              </w:rPr>
            </w:pPr>
            <w:r w:rsidRPr="001756E1">
              <w:rPr>
                <w:sz w:val="22"/>
                <w:szCs w:val="22"/>
              </w:rPr>
              <w:t>4</w:t>
            </w:r>
          </w:p>
        </w:tc>
        <w:tc>
          <w:tcPr>
            <w:tcW w:w="1344" w:type="dxa"/>
            <w:tcBorders>
              <w:top w:val="single" w:sz="6" w:space="0" w:color="auto"/>
              <w:left w:val="nil"/>
              <w:bottom w:val="single" w:sz="12" w:space="0" w:color="auto"/>
              <w:right w:val="single" w:sz="6" w:space="0" w:color="000000"/>
            </w:tcBorders>
            <w:shd w:val="clear" w:color="auto" w:fill="auto"/>
            <w:tcMar>
              <w:top w:w="0" w:type="dxa"/>
              <w:left w:w="100" w:type="dxa"/>
              <w:bottom w:w="0" w:type="dxa"/>
              <w:right w:w="100" w:type="dxa"/>
            </w:tcMar>
          </w:tcPr>
          <w:p w:rsidR="00E904B8" w:rsidRPr="001756E1" w:rsidRDefault="0074006D">
            <w:pPr>
              <w:spacing w:before="240" w:after="240"/>
              <w:ind w:firstLine="0"/>
              <w:jc w:val="both"/>
              <w:rPr>
                <w:sz w:val="22"/>
                <w:szCs w:val="22"/>
              </w:rPr>
            </w:pPr>
            <w:r w:rsidRPr="001756E1">
              <w:rPr>
                <w:sz w:val="22"/>
                <w:szCs w:val="22"/>
              </w:rPr>
              <w:t>5</w:t>
            </w:r>
          </w:p>
        </w:tc>
        <w:tc>
          <w:tcPr>
            <w:tcW w:w="1416" w:type="dxa"/>
            <w:tcBorders>
              <w:top w:val="single" w:sz="6" w:space="0" w:color="auto"/>
              <w:left w:val="nil"/>
              <w:bottom w:val="single" w:sz="12" w:space="0" w:color="auto"/>
              <w:right w:val="single" w:sz="12" w:space="0" w:color="auto"/>
            </w:tcBorders>
            <w:shd w:val="clear" w:color="auto" w:fill="auto"/>
            <w:tcMar>
              <w:top w:w="0" w:type="dxa"/>
              <w:left w:w="100" w:type="dxa"/>
              <w:bottom w:w="0" w:type="dxa"/>
              <w:right w:w="100" w:type="dxa"/>
            </w:tcMar>
          </w:tcPr>
          <w:p w:rsidR="00E904B8" w:rsidRPr="001756E1" w:rsidRDefault="0074006D">
            <w:pPr>
              <w:spacing w:before="240" w:after="240"/>
              <w:ind w:firstLine="0"/>
              <w:jc w:val="both"/>
              <w:rPr>
                <w:sz w:val="22"/>
                <w:szCs w:val="22"/>
              </w:rPr>
            </w:pPr>
            <w:r w:rsidRPr="001756E1">
              <w:rPr>
                <w:sz w:val="22"/>
                <w:szCs w:val="22"/>
              </w:rPr>
              <w:t>potpuno smo zadovoljni</w:t>
            </w:r>
          </w:p>
        </w:tc>
      </w:tr>
    </w:tbl>
    <w:p w:rsidR="00E904B8" w:rsidRDefault="00E904B8">
      <w:pPr>
        <w:pBdr>
          <w:top w:val="nil"/>
          <w:left w:val="nil"/>
          <w:bottom w:val="nil"/>
          <w:right w:val="nil"/>
          <w:between w:val="nil"/>
        </w:pBdr>
        <w:ind w:firstLine="0"/>
        <w:jc w:val="both"/>
        <w:rPr>
          <w:sz w:val="22"/>
          <w:szCs w:val="22"/>
        </w:rPr>
      </w:pPr>
    </w:p>
    <w:p w:rsidR="00E904B8" w:rsidRDefault="00E904B8">
      <w:pPr>
        <w:pBdr>
          <w:top w:val="nil"/>
          <w:left w:val="nil"/>
          <w:bottom w:val="nil"/>
          <w:right w:val="nil"/>
          <w:between w:val="nil"/>
        </w:pBdr>
        <w:ind w:firstLine="0"/>
        <w:jc w:val="both"/>
        <w:rPr>
          <w:sz w:val="22"/>
          <w:szCs w:val="22"/>
        </w:rPr>
      </w:pPr>
    </w:p>
    <w:p w:rsidR="00E904B8" w:rsidRDefault="00E904B8">
      <w:pPr>
        <w:pBdr>
          <w:top w:val="nil"/>
          <w:left w:val="nil"/>
          <w:bottom w:val="nil"/>
          <w:right w:val="nil"/>
          <w:between w:val="nil"/>
        </w:pBdr>
        <w:ind w:firstLine="0"/>
        <w:jc w:val="both"/>
        <w:rPr>
          <w:sz w:val="22"/>
          <w:szCs w:val="22"/>
        </w:rPr>
      </w:pPr>
    </w:p>
    <w:p w:rsidR="00E904B8" w:rsidRDefault="00E904B8">
      <w:pPr>
        <w:pBdr>
          <w:top w:val="nil"/>
          <w:left w:val="nil"/>
          <w:bottom w:val="nil"/>
          <w:right w:val="nil"/>
          <w:between w:val="nil"/>
        </w:pBdr>
        <w:ind w:firstLine="0"/>
        <w:jc w:val="both"/>
        <w:rPr>
          <w:sz w:val="22"/>
          <w:szCs w:val="22"/>
        </w:rPr>
      </w:pPr>
    </w:p>
    <w:p w:rsidR="00E904B8" w:rsidRDefault="00E904B8">
      <w:pPr>
        <w:pBdr>
          <w:top w:val="nil"/>
          <w:left w:val="nil"/>
          <w:bottom w:val="nil"/>
          <w:right w:val="nil"/>
          <w:between w:val="nil"/>
        </w:pBdr>
        <w:ind w:firstLine="0"/>
        <w:jc w:val="both"/>
        <w:rPr>
          <w:b/>
          <w:color w:val="0000FF"/>
          <w:sz w:val="22"/>
          <w:szCs w:val="22"/>
        </w:rPr>
      </w:pPr>
    </w:p>
    <w:p w:rsidR="00E904B8" w:rsidRDefault="00E904B8">
      <w:pPr>
        <w:pBdr>
          <w:top w:val="nil"/>
          <w:left w:val="nil"/>
          <w:bottom w:val="nil"/>
          <w:right w:val="nil"/>
          <w:between w:val="nil"/>
        </w:pBdr>
        <w:ind w:firstLine="0"/>
        <w:jc w:val="both"/>
        <w:rPr>
          <w:color w:val="0000FF"/>
          <w:sz w:val="22"/>
          <w:szCs w:val="22"/>
        </w:rPr>
      </w:pPr>
    </w:p>
    <w:p w:rsidR="00E904B8" w:rsidRDefault="00E904B8">
      <w:pPr>
        <w:spacing w:before="80" w:after="120" w:line="276" w:lineRule="auto"/>
        <w:ind w:firstLine="0"/>
        <w:jc w:val="both"/>
        <w:rPr>
          <w:sz w:val="22"/>
          <w:szCs w:val="22"/>
        </w:rPr>
      </w:pPr>
    </w:p>
    <w:p w:rsidR="00E904B8" w:rsidRDefault="0074006D">
      <w:pPr>
        <w:rPr>
          <w:sz w:val="22"/>
          <w:szCs w:val="22"/>
        </w:rPr>
      </w:pPr>
      <w:r>
        <w:br w:type="page"/>
      </w:r>
    </w:p>
    <w:p w:rsidR="00E904B8" w:rsidRDefault="00E904B8">
      <w:pPr>
        <w:spacing w:before="80" w:after="120" w:line="276" w:lineRule="auto"/>
        <w:ind w:firstLine="0"/>
        <w:jc w:val="both"/>
        <w:rPr>
          <w:sz w:val="22"/>
          <w:szCs w:val="22"/>
        </w:rPr>
      </w:pPr>
    </w:p>
    <w:p w:rsidR="00E904B8" w:rsidRDefault="0074006D">
      <w:pPr>
        <w:spacing w:before="80" w:after="120" w:line="276" w:lineRule="auto"/>
        <w:ind w:firstLine="0"/>
        <w:jc w:val="both"/>
        <w:rPr>
          <w:b/>
          <w:i/>
          <w:sz w:val="22"/>
          <w:szCs w:val="22"/>
        </w:rPr>
      </w:pPr>
      <w:r>
        <w:rPr>
          <w:b/>
          <w:i/>
          <w:sz w:val="22"/>
          <w:szCs w:val="22"/>
        </w:rPr>
        <w:t>PLAN I PROGRAM TIMA ZA KVALITETU ŠKOLE</w:t>
      </w:r>
    </w:p>
    <w:p w:rsidR="00E904B8" w:rsidRDefault="00E904B8">
      <w:pPr>
        <w:pBdr>
          <w:top w:val="nil"/>
          <w:left w:val="nil"/>
          <w:bottom w:val="nil"/>
          <w:right w:val="nil"/>
          <w:between w:val="nil"/>
        </w:pBdr>
        <w:ind w:firstLine="0"/>
        <w:jc w:val="both"/>
        <w:rPr>
          <w:b/>
          <w:i/>
          <w:sz w:val="22"/>
          <w:szCs w:val="22"/>
        </w:rPr>
      </w:pPr>
    </w:p>
    <w:tbl>
      <w:tblPr>
        <w:tblStyle w:val="afffffffffffc"/>
        <w:tblW w:w="9510" w:type="dxa"/>
        <w:tblBorders>
          <w:top w:val="nil"/>
          <w:left w:val="nil"/>
          <w:bottom w:val="nil"/>
          <w:right w:val="nil"/>
          <w:insideH w:val="nil"/>
          <w:insideV w:val="nil"/>
        </w:tblBorders>
        <w:tblLayout w:type="fixed"/>
        <w:tblLook w:val="0600" w:firstRow="0" w:lastRow="0" w:firstColumn="0" w:lastColumn="0" w:noHBand="1" w:noVBand="1"/>
      </w:tblPr>
      <w:tblGrid>
        <w:gridCol w:w="3570"/>
        <w:gridCol w:w="3585"/>
        <w:gridCol w:w="2355"/>
      </w:tblGrid>
      <w:tr w:rsidR="00E904B8">
        <w:trPr>
          <w:trHeight w:val="315"/>
        </w:trPr>
        <w:tc>
          <w:tcPr>
            <w:tcW w:w="3570" w:type="dxa"/>
            <w:tcBorders>
              <w:top w:val="single" w:sz="6" w:space="0" w:color="000000"/>
              <w:left w:val="single" w:sz="6" w:space="0" w:color="000000"/>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AKTIVNOST</w:t>
            </w:r>
          </w:p>
        </w:tc>
        <w:tc>
          <w:tcPr>
            <w:tcW w:w="3585" w:type="dxa"/>
            <w:tcBorders>
              <w:top w:val="single" w:sz="6" w:space="0" w:color="000000"/>
              <w:left w:val="nil"/>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NOSITELJI</w:t>
            </w:r>
          </w:p>
        </w:tc>
        <w:tc>
          <w:tcPr>
            <w:tcW w:w="2355" w:type="dxa"/>
            <w:tcBorders>
              <w:top w:val="single" w:sz="6" w:space="0" w:color="000000"/>
              <w:left w:val="nil"/>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VRIJEME</w:t>
            </w:r>
          </w:p>
        </w:tc>
      </w:tr>
      <w:tr w:rsidR="00E904B8">
        <w:trPr>
          <w:trHeight w:val="1215"/>
        </w:trPr>
        <w:tc>
          <w:tcPr>
            <w:tcW w:w="3570" w:type="dxa"/>
            <w:tcBorders>
              <w:top w:val="nil"/>
              <w:left w:val="single" w:sz="6" w:space="0" w:color="000000"/>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Ostvarenje sadržaja Razvojnog plana</w:t>
            </w:r>
          </w:p>
          <w:p w:rsidR="00E904B8" w:rsidRDefault="0074006D">
            <w:pPr>
              <w:spacing w:line="276" w:lineRule="auto"/>
              <w:ind w:firstLine="0"/>
              <w:jc w:val="both"/>
            </w:pPr>
            <w:r>
              <w:t xml:space="preserve">Provođenje školskih projekata </w:t>
            </w:r>
          </w:p>
        </w:tc>
        <w:tc>
          <w:tcPr>
            <w:tcW w:w="3585" w:type="dxa"/>
            <w:tcBorders>
              <w:top w:val="nil"/>
              <w:left w:val="nil"/>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Zaduženja prema Razvojnom planu</w:t>
            </w:r>
          </w:p>
          <w:p w:rsidR="00E904B8" w:rsidRDefault="0074006D">
            <w:pPr>
              <w:spacing w:line="276" w:lineRule="auto"/>
              <w:ind w:firstLine="0"/>
              <w:jc w:val="both"/>
            </w:pPr>
            <w:r>
              <w:t>Stručna služba, voditelji izvannastavnih aktivnosti</w:t>
            </w:r>
          </w:p>
        </w:tc>
        <w:tc>
          <w:tcPr>
            <w:tcW w:w="2355" w:type="dxa"/>
            <w:tcBorders>
              <w:top w:val="nil"/>
              <w:left w:val="nil"/>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Tijekom školske godine</w:t>
            </w:r>
          </w:p>
        </w:tc>
      </w:tr>
      <w:tr w:rsidR="00E904B8">
        <w:trPr>
          <w:trHeight w:val="970"/>
        </w:trPr>
        <w:tc>
          <w:tcPr>
            <w:tcW w:w="3570" w:type="dxa"/>
            <w:tcBorders>
              <w:top w:val="nil"/>
              <w:left w:val="single" w:sz="6" w:space="0" w:color="000000"/>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Sastanci Tima za kvalitetu</w:t>
            </w:r>
          </w:p>
        </w:tc>
        <w:tc>
          <w:tcPr>
            <w:tcW w:w="3585" w:type="dxa"/>
            <w:tcBorders>
              <w:top w:val="nil"/>
              <w:left w:val="nil"/>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Ravnateljica</w:t>
            </w:r>
          </w:p>
          <w:p w:rsidR="00E904B8" w:rsidRDefault="0074006D">
            <w:pPr>
              <w:spacing w:line="276" w:lineRule="auto"/>
              <w:ind w:firstLine="0"/>
              <w:jc w:val="both"/>
            </w:pPr>
            <w:r>
              <w:t>članovi Tima za kvalitetu</w:t>
            </w:r>
          </w:p>
        </w:tc>
        <w:tc>
          <w:tcPr>
            <w:tcW w:w="2355" w:type="dxa"/>
            <w:tcBorders>
              <w:top w:val="nil"/>
              <w:left w:val="nil"/>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Studeni 2023.</w:t>
            </w:r>
          </w:p>
          <w:p w:rsidR="00E904B8" w:rsidRDefault="0074006D">
            <w:pPr>
              <w:spacing w:line="276" w:lineRule="auto"/>
              <w:ind w:firstLine="0"/>
              <w:jc w:val="both"/>
            </w:pPr>
            <w:r>
              <w:t>Veljača 2024.</w:t>
            </w:r>
          </w:p>
          <w:p w:rsidR="00E904B8" w:rsidRDefault="0074006D">
            <w:pPr>
              <w:spacing w:line="276" w:lineRule="auto"/>
              <w:ind w:firstLine="0"/>
              <w:jc w:val="both"/>
            </w:pPr>
            <w:r>
              <w:t>Srpanj/kolovoz  2024.</w:t>
            </w:r>
          </w:p>
        </w:tc>
      </w:tr>
      <w:tr w:rsidR="00E904B8">
        <w:trPr>
          <w:trHeight w:val="825"/>
        </w:trPr>
        <w:tc>
          <w:tcPr>
            <w:tcW w:w="3570" w:type="dxa"/>
            <w:tcBorders>
              <w:top w:val="nil"/>
              <w:left w:val="single" w:sz="6" w:space="0" w:color="000000"/>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 xml:space="preserve">Priprema materijala – upitnika za </w:t>
            </w:r>
          </w:p>
          <w:p w:rsidR="00E904B8" w:rsidRDefault="0074006D">
            <w:pPr>
              <w:spacing w:line="276" w:lineRule="auto"/>
              <w:ind w:firstLine="0"/>
              <w:jc w:val="both"/>
            </w:pPr>
            <w:r>
              <w:t>provedbu samovrednovanja</w:t>
            </w:r>
          </w:p>
        </w:tc>
        <w:tc>
          <w:tcPr>
            <w:tcW w:w="3585" w:type="dxa"/>
            <w:tcBorders>
              <w:top w:val="nil"/>
              <w:left w:val="nil"/>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pedagoginja</w:t>
            </w:r>
          </w:p>
        </w:tc>
        <w:tc>
          <w:tcPr>
            <w:tcW w:w="2355" w:type="dxa"/>
            <w:tcBorders>
              <w:top w:val="nil"/>
              <w:left w:val="nil"/>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srpanj 2024.</w:t>
            </w:r>
          </w:p>
        </w:tc>
      </w:tr>
      <w:tr w:rsidR="00E904B8">
        <w:trPr>
          <w:trHeight w:val="1020"/>
        </w:trPr>
        <w:tc>
          <w:tcPr>
            <w:tcW w:w="3570" w:type="dxa"/>
            <w:tcBorders>
              <w:top w:val="nil"/>
              <w:left w:val="single" w:sz="6" w:space="0" w:color="000000"/>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Provedba upitnika i KREDA analize</w:t>
            </w:r>
          </w:p>
          <w:p w:rsidR="00E904B8" w:rsidRDefault="0074006D">
            <w:pPr>
              <w:spacing w:line="276" w:lineRule="auto"/>
              <w:ind w:firstLine="0"/>
              <w:jc w:val="both"/>
            </w:pPr>
            <w:r>
              <w:t>učitelji</w:t>
            </w:r>
          </w:p>
        </w:tc>
        <w:tc>
          <w:tcPr>
            <w:tcW w:w="3585" w:type="dxa"/>
            <w:tcBorders>
              <w:top w:val="nil"/>
              <w:left w:val="nil"/>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pedagoginja</w:t>
            </w:r>
          </w:p>
          <w:p w:rsidR="00E904B8" w:rsidRDefault="0074006D">
            <w:pPr>
              <w:spacing w:line="276" w:lineRule="auto"/>
              <w:ind w:firstLine="0"/>
              <w:jc w:val="both"/>
            </w:pPr>
            <w:r>
              <w:t>razrednici</w:t>
            </w:r>
          </w:p>
          <w:p w:rsidR="00E904B8" w:rsidRDefault="0074006D">
            <w:pPr>
              <w:spacing w:line="276" w:lineRule="auto"/>
              <w:ind w:firstLine="0"/>
              <w:jc w:val="both"/>
            </w:pPr>
            <w:r>
              <w:t>Učiteljsko vijeće</w:t>
            </w:r>
          </w:p>
        </w:tc>
        <w:tc>
          <w:tcPr>
            <w:tcW w:w="2355" w:type="dxa"/>
            <w:tcBorders>
              <w:top w:val="nil"/>
              <w:left w:val="nil"/>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lipanj 2024.</w:t>
            </w:r>
          </w:p>
          <w:p w:rsidR="00E904B8" w:rsidRDefault="0074006D">
            <w:pPr>
              <w:spacing w:line="276" w:lineRule="auto"/>
              <w:ind w:firstLine="0"/>
              <w:jc w:val="both"/>
            </w:pPr>
            <w:r>
              <w:t>srpanj 2024.</w:t>
            </w:r>
          </w:p>
        </w:tc>
      </w:tr>
      <w:tr w:rsidR="00E904B8">
        <w:trPr>
          <w:trHeight w:val="1095"/>
        </w:trPr>
        <w:tc>
          <w:tcPr>
            <w:tcW w:w="3570" w:type="dxa"/>
            <w:tcBorders>
              <w:top w:val="nil"/>
              <w:left w:val="single" w:sz="6" w:space="0" w:color="000000"/>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 xml:space="preserve">Analiza upitnika i objedinjavanje </w:t>
            </w:r>
          </w:p>
          <w:p w:rsidR="00E904B8" w:rsidRDefault="0074006D">
            <w:pPr>
              <w:spacing w:line="276" w:lineRule="auto"/>
              <w:ind w:firstLine="0"/>
              <w:jc w:val="both"/>
            </w:pPr>
            <w:r>
              <w:t>rezultata KREDA analize po grupama</w:t>
            </w:r>
          </w:p>
        </w:tc>
        <w:tc>
          <w:tcPr>
            <w:tcW w:w="3585" w:type="dxa"/>
            <w:tcBorders>
              <w:top w:val="nil"/>
              <w:left w:val="nil"/>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Razrednici, stručna služba</w:t>
            </w:r>
          </w:p>
        </w:tc>
        <w:tc>
          <w:tcPr>
            <w:tcW w:w="2355" w:type="dxa"/>
            <w:tcBorders>
              <w:top w:val="nil"/>
              <w:left w:val="nil"/>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srpanj/kolovoz 2024.</w:t>
            </w:r>
          </w:p>
        </w:tc>
      </w:tr>
      <w:tr w:rsidR="00E904B8">
        <w:trPr>
          <w:trHeight w:val="855"/>
        </w:trPr>
        <w:tc>
          <w:tcPr>
            <w:tcW w:w="3570" w:type="dxa"/>
            <w:tcBorders>
              <w:top w:val="nil"/>
              <w:left w:val="single" w:sz="6" w:space="0" w:color="000000"/>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Upoznavanje s rezultatima na  Učiteljskom vijeću, Vijeću roditelja, Vijeću učenika, Školskom odboru</w:t>
            </w:r>
          </w:p>
        </w:tc>
        <w:tc>
          <w:tcPr>
            <w:tcW w:w="3585" w:type="dxa"/>
            <w:tcBorders>
              <w:top w:val="nil"/>
              <w:left w:val="nil"/>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Ravnateljica</w:t>
            </w:r>
          </w:p>
          <w:p w:rsidR="00E904B8" w:rsidRDefault="0074006D">
            <w:pPr>
              <w:spacing w:line="276" w:lineRule="auto"/>
              <w:ind w:firstLine="0"/>
              <w:jc w:val="both"/>
            </w:pPr>
            <w:r>
              <w:t>pedagoginja</w:t>
            </w:r>
          </w:p>
        </w:tc>
        <w:tc>
          <w:tcPr>
            <w:tcW w:w="2355" w:type="dxa"/>
            <w:tcBorders>
              <w:top w:val="nil"/>
              <w:left w:val="nil"/>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kolovoz/rujan 2024.</w:t>
            </w:r>
          </w:p>
        </w:tc>
      </w:tr>
      <w:tr w:rsidR="00E904B8">
        <w:trPr>
          <w:trHeight w:val="1335"/>
        </w:trPr>
        <w:tc>
          <w:tcPr>
            <w:tcW w:w="3570" w:type="dxa"/>
            <w:tcBorders>
              <w:top w:val="nil"/>
              <w:left w:val="single" w:sz="6" w:space="0" w:color="000000"/>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 xml:space="preserve">Analiza ostvarenja Razvojnog </w:t>
            </w:r>
          </w:p>
          <w:p w:rsidR="00E904B8" w:rsidRDefault="0074006D">
            <w:pPr>
              <w:spacing w:line="276" w:lineRule="auto"/>
              <w:ind w:firstLine="0"/>
              <w:jc w:val="both"/>
            </w:pPr>
            <w:r>
              <w:t xml:space="preserve">plana, redefiniranje ciljeva, postavljanje </w:t>
            </w:r>
          </w:p>
          <w:p w:rsidR="00E904B8" w:rsidRDefault="0074006D">
            <w:pPr>
              <w:spacing w:line="276" w:lineRule="auto"/>
              <w:ind w:firstLine="0"/>
              <w:jc w:val="both"/>
            </w:pPr>
            <w:r>
              <w:t>novih prioritetnih područja rada</w:t>
            </w:r>
          </w:p>
          <w:p w:rsidR="00E904B8" w:rsidRDefault="0074006D">
            <w:pPr>
              <w:spacing w:line="276" w:lineRule="auto"/>
              <w:ind w:firstLine="0"/>
              <w:jc w:val="both"/>
            </w:pPr>
            <w:r>
              <w:t>Izrada Razvojnog plana za 2024./2025.</w:t>
            </w:r>
          </w:p>
        </w:tc>
        <w:tc>
          <w:tcPr>
            <w:tcW w:w="3585" w:type="dxa"/>
            <w:tcBorders>
              <w:top w:val="nil"/>
              <w:left w:val="nil"/>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 xml:space="preserve">Tim za kvalitetu, </w:t>
            </w:r>
          </w:p>
          <w:p w:rsidR="00E904B8" w:rsidRDefault="0074006D">
            <w:pPr>
              <w:spacing w:line="276" w:lineRule="auto"/>
              <w:ind w:firstLine="0"/>
              <w:jc w:val="both"/>
            </w:pPr>
            <w:r>
              <w:t>pedagoginja, ravnateljica</w:t>
            </w:r>
          </w:p>
        </w:tc>
        <w:tc>
          <w:tcPr>
            <w:tcW w:w="2355" w:type="dxa"/>
            <w:tcBorders>
              <w:top w:val="nil"/>
              <w:left w:val="nil"/>
              <w:bottom w:val="single" w:sz="6" w:space="0" w:color="000000"/>
              <w:right w:val="single" w:sz="6" w:space="0" w:color="000000"/>
            </w:tcBorders>
            <w:tcMar>
              <w:top w:w="20" w:type="dxa"/>
              <w:left w:w="120" w:type="dxa"/>
              <w:bottom w:w="20" w:type="dxa"/>
              <w:right w:w="120" w:type="dxa"/>
            </w:tcMar>
          </w:tcPr>
          <w:p w:rsidR="00E904B8" w:rsidRDefault="0074006D">
            <w:pPr>
              <w:spacing w:line="276" w:lineRule="auto"/>
              <w:ind w:firstLine="0"/>
              <w:jc w:val="both"/>
            </w:pPr>
            <w:r>
              <w:t xml:space="preserve"> </w:t>
            </w:r>
          </w:p>
          <w:p w:rsidR="00E904B8" w:rsidRDefault="0074006D">
            <w:pPr>
              <w:spacing w:line="276" w:lineRule="auto"/>
              <w:ind w:firstLine="0"/>
              <w:jc w:val="both"/>
            </w:pPr>
            <w:r>
              <w:t>kolovoz 2024.</w:t>
            </w:r>
          </w:p>
        </w:tc>
      </w:tr>
    </w:tbl>
    <w:p w:rsidR="00E904B8" w:rsidRDefault="00E904B8">
      <w:pPr>
        <w:pBdr>
          <w:top w:val="nil"/>
          <w:left w:val="nil"/>
          <w:bottom w:val="nil"/>
          <w:right w:val="nil"/>
          <w:between w:val="nil"/>
        </w:pBdr>
        <w:ind w:firstLine="0"/>
        <w:jc w:val="both"/>
        <w:rPr>
          <w:b/>
          <w:i/>
          <w:sz w:val="22"/>
          <w:szCs w:val="22"/>
        </w:rPr>
        <w:sectPr w:rsidR="00E904B8" w:rsidSect="0040659D">
          <w:pgSz w:w="11907" w:h="16840"/>
          <w:pgMar w:top="425" w:right="924" w:bottom="284" w:left="1418" w:header="709" w:footer="709" w:gutter="0"/>
          <w:cols w:space="720"/>
        </w:sectPr>
      </w:pPr>
    </w:p>
    <w:p w:rsidR="00E904B8" w:rsidRDefault="0074006D" w:rsidP="00E37812">
      <w:pPr>
        <w:pStyle w:val="Heading1"/>
        <w:numPr>
          <w:ilvl w:val="0"/>
          <w:numId w:val="17"/>
        </w:numPr>
      </w:pPr>
      <w:r>
        <w:lastRenderedPageBreak/>
        <w:t xml:space="preserve"> </w:t>
      </w:r>
      <w:bookmarkStart w:id="74" w:name="_Toc179800381"/>
      <w:r>
        <w:t>Protokoli</w:t>
      </w:r>
      <w:bookmarkEnd w:id="74"/>
    </w:p>
    <w:p w:rsidR="00E904B8" w:rsidRDefault="0074006D" w:rsidP="00C51ED8">
      <w:pPr>
        <w:pStyle w:val="Heading2"/>
        <w:numPr>
          <w:ilvl w:val="1"/>
          <w:numId w:val="17"/>
        </w:numPr>
      </w:pPr>
      <w:bookmarkStart w:id="75" w:name="_Toc179800382"/>
      <w:r>
        <w:t>Protokoli o postupanju škole u kriznim situacijama</w:t>
      </w:r>
      <w:bookmarkEnd w:id="75"/>
    </w:p>
    <w:p w:rsidR="00E904B8" w:rsidRPr="008208AF" w:rsidRDefault="00E904B8">
      <w:pPr>
        <w:pBdr>
          <w:top w:val="nil"/>
          <w:left w:val="nil"/>
          <w:bottom w:val="nil"/>
          <w:right w:val="nil"/>
          <w:between w:val="nil"/>
        </w:pBdr>
        <w:ind w:firstLine="0"/>
        <w:jc w:val="both"/>
        <w:rPr>
          <w:color w:val="000000"/>
          <w:sz w:val="16"/>
          <w:szCs w:val="16"/>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Protokol se odnosi na preveniranje mogućih situacija povećanog rizika, kao i na postupanje u konkretnim situacijama sa ciljem zaštite djece, kao i svih djelatnika koji o njima skrbe u procesu odgoja i obrazovanja.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Temelji se na odredbama Zakona o osnovnom školstvu, Zakona o zaštiti od nasilja u obitelji, Zakona o radu, Kaznenom zakonu, na sadržaju i obvezama propisanim Programom aktivnosti za sprječavanje nasilja među djecom i mladima kojeg je donijela Vlada Republike Hrvatske 25. veljače 2004., ali i drugim pod zakonskim aktima škole.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On utvrđuje obveze i odgovornosti, kao i način postupanja tj. što treba činiti ravnatelj, stručni suradnik, učitelj, učenik, drugi djelatnik škole ili roditelj (skrbnik djeteta ). Protokol o postupanju je  izvješen u zbornici i  na panou u predvorju te je dostupan na web stranici škole.</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O načinima i koracima postupanja svih sudionika u  kriznim situacijama učenike upoznaju razrednici ili stručni suradnici (psiholog, defektolog) na satovima razrednika, a  roditelje razrednici na prvom roditeljskom sastanku svake školske godine.</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 Protokol sadrži: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1.Općeprihvaćenu definiciju nasilja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2. Postupanje škole u slučaju nasilja među djecom</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3. Postupanje škole u slučaju običnog vršnjačkog sukoba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4. Postupanje škole u slučaju saznanja ili sumnje o nasilju u obitelji</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5. Postupanje škole u slučaju nasilja prema učenicima od strane odrasle osobe u školi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 (učitelja, roditelja, drugih zaposlenika škole, nepoznatih osoba )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6. Postupanje škole u slučaju nasilnog ponašanja odrasle osobe nad odraslom osobom u školi</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7. Postupanje škole u slučaju nasilja prema djelatnicima škole od strane učenika škole</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8. Obrazac za dojavu nasilja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9. Evidencija škole o sukobima i nasilju u školi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10. Obrazac za opis događaja koji popunjava osoba koja je izazvala događaj</w:t>
      </w:r>
    </w:p>
    <w:p w:rsidR="00C51ED8" w:rsidRDefault="00C51ED8">
      <w:pPr>
        <w:pBdr>
          <w:top w:val="nil"/>
          <w:left w:val="nil"/>
          <w:bottom w:val="nil"/>
          <w:right w:val="nil"/>
          <w:between w:val="nil"/>
        </w:pBdr>
        <w:ind w:firstLine="0"/>
        <w:jc w:val="both"/>
        <w:rPr>
          <w:color w:val="000000"/>
          <w:sz w:val="22"/>
          <w:szCs w:val="22"/>
        </w:rPr>
      </w:pPr>
    </w:p>
    <w:p w:rsidR="00E904B8" w:rsidRDefault="0074006D" w:rsidP="00C51ED8">
      <w:pPr>
        <w:pStyle w:val="Heading2"/>
        <w:numPr>
          <w:ilvl w:val="1"/>
          <w:numId w:val="17"/>
        </w:numPr>
      </w:pPr>
      <w:bookmarkStart w:id="76" w:name="_Toc179800383"/>
      <w:r>
        <w:t>Protokol o postupanju u slučaju nasilja među djecom i mladima u OŠ Belec</w:t>
      </w:r>
      <w:bookmarkEnd w:id="76"/>
    </w:p>
    <w:p w:rsidR="00E904B8" w:rsidRPr="008208AF" w:rsidRDefault="00E904B8">
      <w:pPr>
        <w:pBdr>
          <w:top w:val="nil"/>
          <w:left w:val="nil"/>
          <w:bottom w:val="nil"/>
          <w:right w:val="nil"/>
          <w:between w:val="nil"/>
        </w:pBdr>
        <w:ind w:firstLine="0"/>
        <w:jc w:val="both"/>
        <w:rPr>
          <w:color w:val="000000"/>
          <w:sz w:val="16"/>
          <w:szCs w:val="16"/>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Pojam »nasilničko ponašanje« uključuje svaku manifestaciju verbalne i fizičke agresije, usmjerene prema djeci, osoblju škole ili imovini, a osobito:</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-namjerno zanemarivanje i isključivanje učenika/ce iz kruga prijatelja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-udaranje, grubo guranje, gađanje i ograničavanje slobode kretanja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-ozbiljne prijetnje i prisiljavanje učenika/ce da čini ono što inače ne bi svojevoljno učinio/la;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-uništavanje imovine te prisvajanje tuđeg novca i otimanje imovine.</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II.</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Osnovna škola Belec  je škola u kojoj se nasilničko ponašanje ne tolerira.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III.</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Svako nasilničko ponašanje predstavlja izravno kršenje Kućnog reda škole, osobito sljedećih pravila: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U školi komuniciramo iskazujući međusobno poštovanje i uvažavanje.</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Prema osobnoj imovini, imovini drugih učenika i imovini škole odnosimo se pažljivo.</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Svoje potrebe i želje izražavamo na jasan i nenasilan način.</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Međusobno se štitimo i pomažemo.</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Svoje školske obaveze izvršavamo savjesno.</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IV.</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Radi osiguravanja kontinuiranog nadzora učenika tijekom boravka u školi i omogućavanja uočavanja nasilničkog ponašanja, u školi se osigurava stalno kvalitetno dežurstvo nastavnika, učenika i tehničkog osoblja.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V.</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U slučaju prijave ili dojave o nasilju među djecom bilo da se radi o fizičkom, psihičkom ili spolnom zlostavljanju, potrebno je odmah poduzeti mjere da se nasilje prekine i obavijestiti imenovanu stručnu osobu u školi, stručnog suradnika (pedagoga, knjižničara) te ravnateljicu škole (u slučaju odsutnosti navedenih, plan </w:t>
      </w:r>
      <w:r>
        <w:rPr>
          <w:color w:val="000000"/>
          <w:sz w:val="22"/>
          <w:szCs w:val="22"/>
        </w:rPr>
        <w:lastRenderedPageBreak/>
        <w:t>aktivnosti donosi dežurni učitelj, te naknadno obavještava stručnog suradnika koordinatora i ravnateljicu škole)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VI.</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Prilikom uočenog nasilničkog ponašanja ili dojave o istom, </w:t>
      </w:r>
      <w:r>
        <w:rPr>
          <w:color w:val="000000"/>
          <w:sz w:val="22"/>
          <w:szCs w:val="22"/>
          <w:u w:val="single"/>
        </w:rPr>
        <w:t>svatko</w:t>
      </w:r>
      <w:r>
        <w:rPr>
          <w:color w:val="000000"/>
          <w:sz w:val="22"/>
          <w:szCs w:val="22"/>
        </w:rPr>
        <w:t xml:space="preserve"> je dužan izvijestiti </w:t>
      </w:r>
      <w:r>
        <w:rPr>
          <w:color w:val="000000"/>
          <w:sz w:val="22"/>
          <w:szCs w:val="22"/>
          <w:u w:val="single"/>
        </w:rPr>
        <w:t>dežurnog učitelja</w:t>
      </w:r>
      <w:r>
        <w:rPr>
          <w:color w:val="000000"/>
          <w:sz w:val="22"/>
          <w:szCs w:val="22"/>
        </w:rPr>
        <w:t xml:space="preserve"> koji će:</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1. Trenutačno razdvojiti učenika koji čini nasilje i učenika koji trpi nasilje i naglasiti prekršeno pravilo i na njega se pozvati</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2. Dežurni učitelj o incidentu izvještava razrednika (ili razrednike) koji odvojeno razgovara sa učenikom koji trpi nasilje i učenikom koji se nasilnički ponašao, provodi postupak restitucije i  putem propisanog obrasca o događaju izvještava stručnu službu.</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VII.</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U slučaju dobivene informacije o nasilničkom ponašanju posrednim putem, </w:t>
      </w:r>
      <w:r>
        <w:rPr>
          <w:color w:val="000000"/>
          <w:sz w:val="22"/>
          <w:szCs w:val="22"/>
          <w:u w:val="single"/>
        </w:rPr>
        <w:t xml:space="preserve">razrednici </w:t>
      </w:r>
      <w:r>
        <w:rPr>
          <w:color w:val="000000"/>
          <w:sz w:val="22"/>
          <w:szCs w:val="22"/>
        </w:rPr>
        <w:t>učenika o kojima je riječ, dužni su:</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1. Utvrditi što se, gdje i kako dogodilo</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2. Odvojeno razgovarati sa učenikom koji je trpio nasilje i učenikom koji se nasilnički ponašao</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3. Naglasiti prekršeno pravilo i na njega se pozvati</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4. Provesti postupak restitucije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5. Putem propisanog obrasca o događaju izvijestiti stručnu službu i voditi listu praćenja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VIII.</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Stručni suradnik i razrednik učenika koji se nasilnički ponašao i učenika koji je trpio nasilje prate provedbu restitucije i daljnje ponašanje učenika.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IX.</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O događaju se izvješćuju roditelji učenika i zajednički se izrađuje plan postupanja usmjeren prevenciji budućeg nasilničkog ponašanja učenika.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X.</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U slučaju saznanja o učestalom manifestiranju nasilničkog ponašanja učenika koje se ogleda u pokazivanju gesti sa seksualnim značenjem, nazivanju pogrdnim imenima, ismijavanju, bolnom zadirkivanju, komentiranju porijekla, širenju lažnih glasina o učeniku/ci i odvraćanja ostalih od druženja s dotičnim učenikom/com, a koje se odnosi na istog učenika, </w:t>
      </w:r>
      <w:r>
        <w:rPr>
          <w:color w:val="000000"/>
          <w:sz w:val="22"/>
          <w:szCs w:val="22"/>
          <w:u w:val="single"/>
        </w:rPr>
        <w:t>razrednici</w:t>
      </w:r>
      <w:r>
        <w:rPr>
          <w:color w:val="000000"/>
          <w:sz w:val="22"/>
          <w:szCs w:val="22"/>
        </w:rPr>
        <w:t xml:space="preserve"> obavezno putem pisanog obrasca izvještavaju stručnu službu škole i provode postupak opisan u točkama VII., VIII. i IX.</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XI.</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U slučaju težeg oblika nasilja potrebno je tražiti pomoć institucija.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XII.</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U slučaju povrede nazočni učitelj ili djelatnik škole treba osigurati liječničku pomoć, a liječnik povredu prijavljuje policiji.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XIII.</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Ukoliko učenik koji je zlostavljao drugog učenika,tijekom razgovora iznese neke podatke koji ukazuju da je sam žrtva nasilja u svojoj obitelji ili izvan nje, o tome  treba obavijestiti Centar za socijalnu skrb, Državno odvjetništvo i Policijsku postaju.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XIV.</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Stručni suradnik škole u suradnji sa razrednicima obavlja razgovore s drugim učenicima svjedocima nasilja, kako bi se utvrdile sve okolnosti vezane uz oblik, intenzitet, težinu i vremensko trajanje nasilja.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XV.</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Ukoliko se radi o težem obliku, duljem trajanju nasilnog ponašanja, koje može izazvati traumu i kod drugih učenika, potrebno je savjetovati se sa stručnjacima iz Poliklinike za zaštitu djece grada Zagreba o poduzimanju daljnjih mjera.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XVI.</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O poduzetim mjerama i obavljenim razgovorima, izjavama i vlastitim zapažanjima, treba sastaviti službene bilješke, koje se na zahtjev dostavljaju drugim nadležnim tijelima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XVII.</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O prijavljenom nasilju ili dojavi treba izvijestiti druga nadležna tijela (Centar za socijalnu skrb, policijsk</w:t>
      </w:r>
      <w:r>
        <w:rPr>
          <w:sz w:val="22"/>
          <w:szCs w:val="22"/>
        </w:rPr>
        <w:t xml:space="preserve">u </w:t>
      </w:r>
      <w:r>
        <w:rPr>
          <w:color w:val="000000"/>
          <w:sz w:val="22"/>
          <w:szCs w:val="22"/>
        </w:rPr>
        <w:t>uprav</w:t>
      </w:r>
      <w:r>
        <w:rPr>
          <w:sz w:val="22"/>
          <w:szCs w:val="22"/>
        </w:rPr>
        <w:t>u</w:t>
      </w:r>
      <w:r>
        <w:rPr>
          <w:color w:val="000000"/>
          <w:sz w:val="22"/>
          <w:szCs w:val="22"/>
        </w:rPr>
        <w:t>, državno odvjetništvo) u pisanom obliku.</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OSTALE OBVEZE IZ PROTOKOLA: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1.Redovito izvještavanje roditelja i djece o problemu nasilja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2.Redovito organiziranje roditeljskih sastanaka na temu prevencije nasilja</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3.Prepoznavanja znakova nasilnog ponašanja, odgoj nenasilnog djeteta, stvaranje sustava podrške i mjera zaštite djece.</w:t>
      </w:r>
    </w:p>
    <w:p w:rsidR="00E904B8" w:rsidRDefault="0074006D" w:rsidP="00C51ED8">
      <w:pPr>
        <w:pStyle w:val="Heading2"/>
        <w:numPr>
          <w:ilvl w:val="1"/>
          <w:numId w:val="17"/>
        </w:numPr>
      </w:pPr>
      <w:bookmarkStart w:id="77" w:name="_Toc179800384"/>
      <w:r>
        <w:lastRenderedPageBreak/>
        <w:t>Izvadak iz Protokola o postupanju u slučaju seksualnog nasilja</w:t>
      </w:r>
      <w:bookmarkEnd w:id="77"/>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ODGOJNO – OBRAZOVNE USTANOVE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Ako je seksualno nasilje sastavni dio obiteljskog nasilja, treba postupati  po ovom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Protokolu, Protokolu o postupanju u slučaju nasilja u obitelji, Zakonu o zaštiti od nasilja u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obitelji, Obiteljskom zakonu  te  Zakonu o odgoju i obrazovanju u osnovnoj i srednjoj školi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(NN RH 87/08, 86/09, 92/10, 105/10, 90/11, 16/12).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Protokol obvezuje djelatnike/ce odgojno - obrazovnih ustanova na: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1.  Senzibiliziranje djelatnika/ca odgojno  - obrazovnih ustanova na pojave seksualnog nasilja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koje doživljavaju maloljetne osobe.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2. Poduzimanje odgovarajućih mjera radi otkrivanja i prijavljivanja djela seksualnog nasilja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relevantnim institucijama koja pružaju pomoć žrtvama seksualnog nasilja.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 </w:t>
      </w:r>
    </w:p>
    <w:p w:rsidR="00E904B8" w:rsidRPr="00C51ED8" w:rsidRDefault="0074006D" w:rsidP="00C51ED8">
      <w:r w:rsidRPr="00C51ED8">
        <w:t xml:space="preserve">Postupanje u slučaju seksualnog nasilja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1. Kada škola dobije informaciju iz koje proizlazi makar i sumnja da je maloljetna osoba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doživjela seksualno uznemiravanje ili seksualno nasilje (u odgojno  - obrazovnoj ustanovi  ili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izvan nje), dužnost je stručnjaka/kinja u školi najprije provesti razgovor s njom radi njezine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zaštite. Poželjno je da razgovor vodi stručni suradnik/ca (u daljnjem tekstu odgovorna osoba),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u sigurnom okruženju, imajući na umu zaštitu prava te maloljetne osobe.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Ako oni nisu dostupni ili maloljetna osoba ne pristaje na razgovor s njima, razgovor može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voditi druga odgovorna osoba u koju maloljetna osoba ima povjerenja, kao što je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razrednik/ica, profesor/ica, školski liječnik/ca ili ravnatelj/ica.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Ako se radi o događaju koji se upravo dogodio, žrtvi je potrebno bez odgode pružiti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odgovarajuću zaštitu te o istom odmah obavijestiti policiju.  </w:t>
      </w:r>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2. Odgovorna osoba koja vodi razgovor s maloljetnom osobom ili izvorom informacija, dužna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je to zabilježiti.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3. Obveza  odgovorne osobe koja vodi razgovor  je detaljno upoznati maloljetnu osobu s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daljnjim postupanjem. Maloljetna osoba treba znati što točno slijedi iza kojeg postupka, koje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su moguće zapreke i poteškoće te što je konačni cilj postupanja. Tijekom cijelog postupka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potrebno je voditi brigu o sigurnosti maloljetne osobe te o sigurnosti drugih osoba koje su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izvor informacija. </w:t>
      </w:r>
    </w:p>
    <w:p w:rsidR="00E904B8" w:rsidRDefault="00E904B8">
      <w:pPr>
        <w:pBdr>
          <w:top w:val="nil"/>
          <w:left w:val="nil"/>
          <w:bottom w:val="nil"/>
          <w:right w:val="nil"/>
          <w:between w:val="nil"/>
        </w:pBdr>
        <w:ind w:firstLine="0"/>
        <w:jc w:val="both"/>
        <w:rPr>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4. O samom događaju odgovorna osoba dužna je: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a) obavijestiti roditelje maloljetne osobe;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b) ako su roditelji nedostupni ili postoji sumnja da su zlostavljači, potrebno je obavijestiti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nadležni centar za socijalnu skrb prema mjestu prebivališta zlostavljane maloljetne osobe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(izvan uredovnog vremena centra za socijalnu skrb, preko nadležne policijske postaje može se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dobiti broj dežurnog socijalnog radnika/ce);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c) obavijestiti ravnatelja/icu škole;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d) prijaviti policiji ili državnom odvjetništvu (izvan uredovnog vremena državnog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odvjetništva obavještava se dežurni državni odvjetnik/ca pri Istražnom centru Županijskog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suda);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e) ako postoje vidljive ozljede ili uznemirenost, poduzeti mjere radi pružanja hitne liječničke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pomoći;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f) obavijestiti Ministarstvo znanosti i obrazovanja: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1. Ako je počinitelj/ica osoba koja je djelatnik/ca odgojno - obrazovne ustanove;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2. Ako se seksualno nasilje dogodilo u prostoru odgojno - obrazovne ustanove, bez obzira tko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je počinitelj, zatražit će se odluka Ministarstva o daljnjem postupanju u odnosu na školu.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g) preporučuje se u svakom takvom slučaju obavijestiti pravobraniteljicu za djecu jer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pravobraniteljstvo prati slučajeve kršenja svakog pojedinačnog prava djeteta;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h) upoznati žrtvu i njezine roditelje s mogućnostima izvaninstitucionalne i institucionalne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pomoći i potpore.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lastRenderedPageBreak/>
        <w:t xml:space="preserve">5. Ako je počinitelj/ica seksualnog nasilja ravnatelj/ica, osoba koja o tome ima informaciju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obvezna je obavijestiti policiju i/ili Državno odvjetništvo te nadležno ministarstvo.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 </w:t>
      </w:r>
    </w:p>
    <w:p w:rsidR="00E904B8" w:rsidRDefault="0074006D">
      <w:pPr>
        <w:pBdr>
          <w:top w:val="nil"/>
          <w:left w:val="nil"/>
          <w:bottom w:val="nil"/>
          <w:right w:val="nil"/>
          <w:between w:val="nil"/>
        </w:pBdr>
        <w:ind w:firstLine="0"/>
        <w:jc w:val="both"/>
        <w:rPr>
          <w:color w:val="000000"/>
          <w:sz w:val="22"/>
          <w:szCs w:val="22"/>
        </w:rPr>
      </w:pPr>
      <w:r>
        <w:rPr>
          <w:i/>
          <w:color w:val="000000"/>
          <w:sz w:val="22"/>
          <w:szCs w:val="22"/>
        </w:rPr>
        <w:t xml:space="preserve">Postupanje u slučaju seksualnog uznemiravanja koje se dogodilo u školi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Ako se radi o seksualnom uznemiravanju od strane: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a) odrasle osobe koja je djelatnik/ica odgojno  - obrazovne ustanove: postupak je isti kao za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navedene slučajeve seksualnog nasilja događa li se u odgojno - obrazovnoj ustanovi ili izvan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nje; 25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b) drugog učenika/ce (ili više njih) u prostoru odgojno  - obrazovne ustanove: potrebno ih  je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uputiti na savjetovanje i medijaciju u odgojno - obrazovnoj ustanovi ili u savjetovalište.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Obveza odgovorne osobe je o tome obavijestiti roditelje svih uključenih učenika/ca.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Preporučuje se da se o slučaju obavijesti i centar za socijalnu skrb radi prikupljanja podataka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o obiteljskim prilikama i poduzimanja zaštitnih mjera uključenih učenika/ca.   </w:t>
      </w:r>
    </w:p>
    <w:p w:rsidR="00E904B8" w:rsidRDefault="00E904B8">
      <w:pPr>
        <w:pBdr>
          <w:top w:val="nil"/>
          <w:left w:val="nil"/>
          <w:bottom w:val="nil"/>
          <w:right w:val="nil"/>
          <w:between w:val="nil"/>
        </w:pBdr>
        <w:ind w:firstLine="0"/>
        <w:jc w:val="both"/>
        <w:rPr>
          <w:color w:val="000000"/>
          <w:sz w:val="22"/>
          <w:szCs w:val="22"/>
        </w:rPr>
      </w:pPr>
    </w:p>
    <w:p w:rsidR="00E904B8" w:rsidRDefault="00E904B8">
      <w:pPr>
        <w:pBdr>
          <w:top w:val="nil"/>
          <w:left w:val="nil"/>
          <w:bottom w:val="nil"/>
          <w:right w:val="nil"/>
          <w:between w:val="nil"/>
        </w:pBdr>
        <w:ind w:firstLine="0"/>
        <w:jc w:val="both"/>
        <w:rPr>
          <w:color w:val="000000"/>
          <w:sz w:val="22"/>
          <w:szCs w:val="22"/>
        </w:rPr>
      </w:pPr>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PRILOZI:</w:t>
      </w:r>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b/>
          <w:color w:val="000000"/>
        </w:rPr>
      </w:pPr>
      <w:r>
        <w:rPr>
          <w:b/>
          <w:color w:val="000000"/>
          <w:u w:val="single"/>
        </w:rPr>
        <w:t>Sastavni dijelovi Godišnjeg plana i programa rada škole su</w:t>
      </w:r>
      <w:r>
        <w:rPr>
          <w:b/>
          <w:color w:val="000000"/>
        </w:rPr>
        <w:t xml:space="preserve">: </w:t>
      </w:r>
    </w:p>
    <w:p w:rsidR="00E904B8" w:rsidRDefault="00E904B8">
      <w:pPr>
        <w:pBdr>
          <w:top w:val="nil"/>
          <w:left w:val="nil"/>
          <w:bottom w:val="nil"/>
          <w:right w:val="nil"/>
          <w:between w:val="nil"/>
        </w:pBdr>
        <w:ind w:firstLine="0"/>
        <w:jc w:val="both"/>
        <w:rPr>
          <w:color w:val="000000"/>
          <w:sz w:val="22"/>
          <w:szCs w:val="22"/>
        </w:rPr>
      </w:pPr>
    </w:p>
    <w:p w:rsidR="00E904B8" w:rsidRDefault="0074006D">
      <w:pPr>
        <w:numPr>
          <w:ilvl w:val="0"/>
          <w:numId w:val="3"/>
        </w:numPr>
        <w:pBdr>
          <w:top w:val="nil"/>
          <w:left w:val="nil"/>
          <w:bottom w:val="nil"/>
          <w:right w:val="nil"/>
          <w:between w:val="nil"/>
        </w:pBdr>
        <w:jc w:val="both"/>
      </w:pPr>
      <w:r>
        <w:rPr>
          <w:color w:val="000000"/>
          <w:sz w:val="22"/>
          <w:szCs w:val="22"/>
        </w:rPr>
        <w:t>Godišnji kurikulumi učitelja po nastavnim predmetima</w:t>
      </w:r>
    </w:p>
    <w:p w:rsidR="00E904B8" w:rsidRDefault="0074006D">
      <w:pPr>
        <w:numPr>
          <w:ilvl w:val="0"/>
          <w:numId w:val="3"/>
        </w:numPr>
        <w:pBdr>
          <w:top w:val="nil"/>
          <w:left w:val="nil"/>
          <w:bottom w:val="nil"/>
          <w:right w:val="nil"/>
          <w:between w:val="nil"/>
        </w:pBdr>
        <w:jc w:val="both"/>
      </w:pPr>
      <w:r>
        <w:rPr>
          <w:color w:val="000000"/>
          <w:sz w:val="22"/>
          <w:szCs w:val="22"/>
        </w:rPr>
        <w:t>Godišnji kurikulum Sata razrednika</w:t>
      </w:r>
    </w:p>
    <w:p w:rsidR="00E904B8" w:rsidRDefault="0074006D">
      <w:pPr>
        <w:numPr>
          <w:ilvl w:val="0"/>
          <w:numId w:val="3"/>
        </w:numPr>
        <w:pBdr>
          <w:top w:val="nil"/>
          <w:left w:val="nil"/>
          <w:bottom w:val="nil"/>
          <w:right w:val="nil"/>
          <w:between w:val="nil"/>
        </w:pBdr>
        <w:jc w:val="both"/>
      </w:pPr>
      <w:r>
        <w:rPr>
          <w:color w:val="000000"/>
          <w:sz w:val="22"/>
          <w:szCs w:val="22"/>
        </w:rPr>
        <w:t>Godišnji kurikulum uz prilagodbu sadržaja i individualizirane postupke za učenike s teškoćama</w:t>
      </w:r>
    </w:p>
    <w:p w:rsidR="00E904B8" w:rsidRDefault="0074006D">
      <w:pPr>
        <w:numPr>
          <w:ilvl w:val="0"/>
          <w:numId w:val="3"/>
        </w:numPr>
        <w:pBdr>
          <w:top w:val="nil"/>
          <w:left w:val="nil"/>
          <w:bottom w:val="nil"/>
          <w:right w:val="nil"/>
          <w:between w:val="nil"/>
        </w:pBdr>
        <w:jc w:val="both"/>
      </w:pPr>
      <w:r>
        <w:rPr>
          <w:color w:val="000000"/>
          <w:sz w:val="22"/>
          <w:szCs w:val="22"/>
        </w:rPr>
        <w:t>Rješenja o tjednim zaduženjima odgojno-obrazovnih radnika</w:t>
      </w:r>
    </w:p>
    <w:p w:rsidR="00E904B8" w:rsidRDefault="0074006D">
      <w:pPr>
        <w:numPr>
          <w:ilvl w:val="0"/>
          <w:numId w:val="3"/>
        </w:numPr>
        <w:pBdr>
          <w:top w:val="nil"/>
          <w:left w:val="nil"/>
          <w:bottom w:val="nil"/>
          <w:right w:val="nil"/>
          <w:between w:val="nil"/>
        </w:pBdr>
        <w:jc w:val="both"/>
      </w:pPr>
      <w:r>
        <w:rPr>
          <w:color w:val="000000"/>
          <w:sz w:val="22"/>
          <w:szCs w:val="22"/>
        </w:rPr>
        <w:t>Raspored sati</w:t>
      </w:r>
    </w:p>
    <w:p w:rsidR="00E904B8" w:rsidRDefault="00E904B8">
      <w:pPr>
        <w:pBdr>
          <w:top w:val="nil"/>
          <w:left w:val="nil"/>
          <w:bottom w:val="nil"/>
          <w:right w:val="nil"/>
          <w:between w:val="nil"/>
        </w:pBdr>
        <w:ind w:firstLine="0"/>
        <w:jc w:val="both"/>
        <w:rPr>
          <w:color w:val="000000"/>
          <w:sz w:val="22"/>
          <w:szCs w:val="22"/>
        </w:rPr>
      </w:pP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Temeljem članka 28. Zakona o odgoju i obrazovanju u osnovnoj i srednjoj školi i članka 61. Statuta Osnovne škole Belec, a na prijedlog Učiteljskog vijeća, Vijeća roditelja i ravnatelja škole, Školski odbor OŠ Belec na sjednici održanoj  godine donosi </w:t>
      </w:r>
    </w:p>
    <w:p w:rsidR="00E904B8" w:rsidRDefault="0074006D">
      <w:pPr>
        <w:pBdr>
          <w:top w:val="nil"/>
          <w:left w:val="nil"/>
          <w:bottom w:val="nil"/>
          <w:right w:val="nil"/>
          <w:between w:val="nil"/>
        </w:pBdr>
        <w:ind w:firstLine="0"/>
        <w:jc w:val="both"/>
        <w:rPr>
          <w:color w:val="000000"/>
          <w:sz w:val="22"/>
          <w:szCs w:val="22"/>
        </w:rPr>
      </w:pPr>
      <w:r>
        <w:rPr>
          <w:color w:val="000000"/>
          <w:sz w:val="22"/>
          <w:szCs w:val="22"/>
        </w:rPr>
        <w:t xml:space="preserve">GODIŠNJI PLAN I PROGRAM OŠ BELEC ZA ŠKOLSKU GODINU </w:t>
      </w:r>
      <w:r w:rsidR="00F4647C">
        <w:rPr>
          <w:sz w:val="22"/>
          <w:szCs w:val="22"/>
        </w:rPr>
        <w:t>2024./2025.</w:t>
      </w:r>
    </w:p>
    <w:p w:rsidR="00E904B8" w:rsidRDefault="00E904B8">
      <w:pPr>
        <w:pBdr>
          <w:top w:val="nil"/>
          <w:left w:val="nil"/>
          <w:bottom w:val="nil"/>
          <w:right w:val="nil"/>
          <w:between w:val="nil"/>
        </w:pBdr>
        <w:ind w:firstLine="0"/>
        <w:jc w:val="both"/>
        <w:rPr>
          <w:color w:val="000000"/>
          <w:sz w:val="22"/>
          <w:szCs w:val="22"/>
        </w:rPr>
      </w:pPr>
    </w:p>
    <w:p w:rsidR="00E904B8" w:rsidRPr="008208AF" w:rsidRDefault="0074006D">
      <w:pPr>
        <w:pBdr>
          <w:top w:val="nil"/>
          <w:left w:val="nil"/>
          <w:bottom w:val="nil"/>
          <w:right w:val="nil"/>
          <w:between w:val="nil"/>
        </w:pBdr>
        <w:ind w:firstLine="0"/>
        <w:jc w:val="both"/>
        <w:rPr>
          <w:sz w:val="22"/>
          <w:szCs w:val="22"/>
        </w:rPr>
      </w:pPr>
      <w:r w:rsidRPr="008208AF">
        <w:rPr>
          <w:sz w:val="22"/>
          <w:szCs w:val="22"/>
        </w:rPr>
        <w:t>KLASA:  602-11/2</w:t>
      </w:r>
      <w:r w:rsidR="008208AF" w:rsidRPr="008208AF">
        <w:rPr>
          <w:sz w:val="22"/>
          <w:szCs w:val="22"/>
        </w:rPr>
        <w:t>4</w:t>
      </w:r>
      <w:r w:rsidRPr="008208AF">
        <w:rPr>
          <w:sz w:val="22"/>
          <w:szCs w:val="22"/>
        </w:rPr>
        <w:t>-01/01</w:t>
      </w:r>
    </w:p>
    <w:p w:rsidR="00E904B8" w:rsidRPr="008208AF" w:rsidRDefault="008208AF">
      <w:pPr>
        <w:pBdr>
          <w:top w:val="nil"/>
          <w:left w:val="nil"/>
          <w:bottom w:val="nil"/>
          <w:right w:val="nil"/>
          <w:between w:val="nil"/>
        </w:pBdr>
        <w:ind w:firstLine="0"/>
        <w:jc w:val="both"/>
        <w:rPr>
          <w:sz w:val="22"/>
          <w:szCs w:val="22"/>
        </w:rPr>
      </w:pPr>
      <w:r w:rsidRPr="008208AF">
        <w:rPr>
          <w:sz w:val="22"/>
          <w:szCs w:val="22"/>
        </w:rPr>
        <w:t>URBROJ: 2140-85-24</w:t>
      </w:r>
      <w:r w:rsidR="0074006D" w:rsidRPr="008208AF">
        <w:rPr>
          <w:sz w:val="22"/>
          <w:szCs w:val="22"/>
        </w:rPr>
        <w:t>-01</w:t>
      </w:r>
    </w:p>
    <w:p w:rsidR="00E904B8" w:rsidRPr="008208AF" w:rsidRDefault="00E904B8">
      <w:pPr>
        <w:pBdr>
          <w:top w:val="nil"/>
          <w:left w:val="nil"/>
          <w:bottom w:val="nil"/>
          <w:right w:val="nil"/>
          <w:between w:val="nil"/>
        </w:pBdr>
        <w:ind w:firstLine="0"/>
        <w:jc w:val="both"/>
        <w:rPr>
          <w:sz w:val="22"/>
          <w:szCs w:val="22"/>
        </w:rPr>
      </w:pPr>
    </w:p>
    <w:p w:rsidR="00E904B8" w:rsidRDefault="00E904B8">
      <w:pPr>
        <w:pBdr>
          <w:top w:val="nil"/>
          <w:left w:val="nil"/>
          <w:bottom w:val="nil"/>
          <w:right w:val="nil"/>
          <w:between w:val="nil"/>
        </w:pBdr>
        <w:ind w:firstLine="0"/>
        <w:jc w:val="both"/>
        <w:rPr>
          <w:color w:val="000000"/>
          <w:sz w:val="22"/>
          <w:szCs w:val="22"/>
        </w:rPr>
      </w:pPr>
    </w:p>
    <w:p w:rsidR="00E904B8" w:rsidRDefault="00E904B8">
      <w:pPr>
        <w:pBdr>
          <w:top w:val="nil"/>
          <w:left w:val="nil"/>
          <w:bottom w:val="nil"/>
          <w:right w:val="nil"/>
          <w:between w:val="nil"/>
        </w:pBdr>
        <w:ind w:firstLine="0"/>
        <w:jc w:val="both"/>
        <w:rPr>
          <w:color w:val="000000"/>
          <w:sz w:val="22"/>
          <w:szCs w:val="22"/>
        </w:rPr>
      </w:pPr>
    </w:p>
    <w:p w:rsidR="00E904B8" w:rsidRDefault="00E904B8">
      <w:pPr>
        <w:pBdr>
          <w:top w:val="nil"/>
          <w:left w:val="nil"/>
          <w:bottom w:val="nil"/>
          <w:right w:val="nil"/>
          <w:between w:val="nil"/>
        </w:pBdr>
        <w:ind w:firstLine="0"/>
        <w:jc w:val="both"/>
        <w:rPr>
          <w:color w:val="000000"/>
          <w:sz w:val="22"/>
          <w:szCs w:val="22"/>
        </w:rPr>
      </w:pPr>
    </w:p>
    <w:p w:rsidR="00E904B8" w:rsidRDefault="0074006D" w:rsidP="002A40FF">
      <w:pPr>
        <w:pBdr>
          <w:top w:val="nil"/>
          <w:left w:val="nil"/>
          <w:bottom w:val="nil"/>
          <w:right w:val="nil"/>
          <w:between w:val="nil"/>
        </w:pBdr>
        <w:tabs>
          <w:tab w:val="center" w:pos="6521"/>
        </w:tabs>
        <w:ind w:firstLine="0"/>
        <w:jc w:val="both"/>
        <w:rPr>
          <w:color w:val="000000"/>
          <w:sz w:val="22"/>
          <w:szCs w:val="22"/>
        </w:rPr>
      </w:pPr>
      <w:r>
        <w:rPr>
          <w:color w:val="000000"/>
          <w:sz w:val="22"/>
          <w:szCs w:val="22"/>
        </w:rPr>
        <w:tab/>
        <w:t xml:space="preserve">Predsjednica školskog odbora: </w:t>
      </w:r>
    </w:p>
    <w:p w:rsidR="00E904B8" w:rsidRDefault="0074006D" w:rsidP="002A40FF">
      <w:pPr>
        <w:pBdr>
          <w:top w:val="nil"/>
          <w:left w:val="nil"/>
          <w:bottom w:val="nil"/>
          <w:right w:val="nil"/>
          <w:between w:val="nil"/>
        </w:pBdr>
        <w:tabs>
          <w:tab w:val="center" w:pos="6521"/>
        </w:tabs>
        <w:ind w:firstLine="0"/>
        <w:jc w:val="both"/>
        <w:rPr>
          <w:color w:val="000000"/>
          <w:sz w:val="22"/>
          <w:szCs w:val="22"/>
        </w:rPr>
      </w:pPr>
      <w:r>
        <w:rPr>
          <w:color w:val="000000"/>
          <w:sz w:val="22"/>
          <w:szCs w:val="22"/>
        </w:rPr>
        <w:tab/>
        <w:t>Nevenka Puklin</w:t>
      </w:r>
    </w:p>
    <w:p w:rsidR="00E904B8" w:rsidRDefault="00E904B8">
      <w:pPr>
        <w:pBdr>
          <w:top w:val="nil"/>
          <w:left w:val="nil"/>
          <w:bottom w:val="nil"/>
          <w:right w:val="nil"/>
          <w:between w:val="nil"/>
        </w:pBdr>
        <w:ind w:firstLine="0"/>
        <w:jc w:val="both"/>
        <w:rPr>
          <w:color w:val="000000"/>
          <w:sz w:val="22"/>
          <w:szCs w:val="22"/>
        </w:rPr>
      </w:pPr>
    </w:p>
    <w:p w:rsidR="00E904B8" w:rsidRDefault="00E904B8">
      <w:pPr>
        <w:pBdr>
          <w:top w:val="nil"/>
          <w:left w:val="nil"/>
          <w:bottom w:val="nil"/>
          <w:right w:val="nil"/>
          <w:between w:val="nil"/>
        </w:pBdr>
        <w:ind w:firstLine="0"/>
        <w:jc w:val="both"/>
        <w:rPr>
          <w:color w:val="000000"/>
          <w:sz w:val="22"/>
          <w:szCs w:val="22"/>
        </w:rPr>
      </w:pPr>
    </w:p>
    <w:p w:rsidR="00E904B8" w:rsidRDefault="00E904B8">
      <w:pPr>
        <w:pBdr>
          <w:top w:val="nil"/>
          <w:left w:val="nil"/>
          <w:bottom w:val="nil"/>
          <w:right w:val="nil"/>
          <w:between w:val="nil"/>
        </w:pBdr>
        <w:ind w:firstLine="0"/>
        <w:jc w:val="both"/>
        <w:rPr>
          <w:color w:val="000000"/>
          <w:sz w:val="22"/>
          <w:szCs w:val="22"/>
        </w:rPr>
      </w:pPr>
    </w:p>
    <w:p w:rsidR="00E904B8" w:rsidRDefault="0074006D">
      <w:pPr>
        <w:ind w:firstLine="0"/>
        <w:rPr>
          <w:color w:val="000000"/>
          <w:sz w:val="22"/>
          <w:szCs w:val="22"/>
        </w:rPr>
      </w:pPr>
      <w:r>
        <w:br w:type="page"/>
      </w:r>
    </w:p>
    <w:p w:rsidR="00E904B8" w:rsidRDefault="0074006D" w:rsidP="00E37812">
      <w:pPr>
        <w:pStyle w:val="Heading1"/>
        <w:numPr>
          <w:ilvl w:val="0"/>
          <w:numId w:val="17"/>
        </w:numPr>
      </w:pPr>
      <w:bookmarkStart w:id="78" w:name="_Toc179800385"/>
      <w:r>
        <w:lastRenderedPageBreak/>
        <w:t>PRILOZI</w:t>
      </w:r>
      <w:bookmarkEnd w:id="78"/>
    </w:p>
    <w:p w:rsidR="00E904B8" w:rsidRDefault="0074006D">
      <w:pPr>
        <w:pStyle w:val="Heading4"/>
        <w:ind w:left="-2" w:firstLine="0"/>
      </w:pPr>
      <w:r>
        <w:t>Raspored učenika predmetne nastave</w:t>
      </w:r>
    </w:p>
    <w:tbl>
      <w:tblPr>
        <w:tblStyle w:val="TableGrid"/>
        <w:tblW w:w="0" w:type="auto"/>
        <w:jc w:val="center"/>
        <w:tblLook w:val="04A0" w:firstRow="1" w:lastRow="0" w:firstColumn="1" w:lastColumn="0" w:noHBand="0" w:noVBand="1"/>
      </w:tblPr>
      <w:tblGrid>
        <w:gridCol w:w="2113"/>
        <w:gridCol w:w="1134"/>
        <w:gridCol w:w="1683"/>
        <w:gridCol w:w="1510"/>
        <w:gridCol w:w="1511"/>
        <w:gridCol w:w="1511"/>
      </w:tblGrid>
      <w:tr w:rsidR="006B0ED8" w:rsidRPr="008208AF" w:rsidTr="008208AF">
        <w:trPr>
          <w:jc w:val="center"/>
        </w:trPr>
        <w:tc>
          <w:tcPr>
            <w:tcW w:w="2113" w:type="dxa"/>
          </w:tcPr>
          <w:p w:rsidR="006B0ED8" w:rsidRPr="008208AF" w:rsidRDefault="006B0ED8" w:rsidP="008208AF"/>
        </w:tc>
        <w:tc>
          <w:tcPr>
            <w:tcW w:w="1134" w:type="dxa"/>
          </w:tcPr>
          <w:p w:rsidR="006B0ED8" w:rsidRPr="008208AF" w:rsidRDefault="006B0ED8" w:rsidP="008208AF">
            <w:pPr>
              <w:jc w:val="center"/>
            </w:pPr>
          </w:p>
        </w:tc>
        <w:tc>
          <w:tcPr>
            <w:tcW w:w="1683" w:type="dxa"/>
          </w:tcPr>
          <w:p w:rsidR="006B0ED8" w:rsidRPr="008208AF" w:rsidRDefault="006B0ED8" w:rsidP="008208AF">
            <w:pPr>
              <w:jc w:val="center"/>
            </w:pPr>
            <w:r w:rsidRPr="008208AF">
              <w:t>5.</w:t>
            </w:r>
          </w:p>
        </w:tc>
        <w:tc>
          <w:tcPr>
            <w:tcW w:w="1510" w:type="dxa"/>
          </w:tcPr>
          <w:p w:rsidR="006B0ED8" w:rsidRPr="008208AF" w:rsidRDefault="006B0ED8" w:rsidP="008208AF">
            <w:pPr>
              <w:jc w:val="center"/>
            </w:pPr>
            <w:r w:rsidRPr="008208AF">
              <w:t>6.</w:t>
            </w:r>
          </w:p>
        </w:tc>
        <w:tc>
          <w:tcPr>
            <w:tcW w:w="1511" w:type="dxa"/>
          </w:tcPr>
          <w:p w:rsidR="006B0ED8" w:rsidRPr="008208AF" w:rsidRDefault="006B0ED8" w:rsidP="008208AF">
            <w:pPr>
              <w:jc w:val="center"/>
            </w:pPr>
            <w:r w:rsidRPr="008208AF">
              <w:t>7.</w:t>
            </w:r>
          </w:p>
        </w:tc>
        <w:tc>
          <w:tcPr>
            <w:tcW w:w="1511" w:type="dxa"/>
          </w:tcPr>
          <w:p w:rsidR="006B0ED8" w:rsidRPr="008208AF" w:rsidRDefault="006B0ED8" w:rsidP="008208AF">
            <w:pPr>
              <w:jc w:val="center"/>
            </w:pPr>
            <w:r w:rsidRPr="008208AF">
              <w:t>8.</w:t>
            </w:r>
          </w:p>
        </w:tc>
      </w:tr>
      <w:tr w:rsidR="006B0ED8" w:rsidRPr="008208AF" w:rsidTr="008208AF">
        <w:trPr>
          <w:jc w:val="center"/>
        </w:trPr>
        <w:tc>
          <w:tcPr>
            <w:tcW w:w="2113" w:type="dxa"/>
          </w:tcPr>
          <w:p w:rsidR="006B0ED8" w:rsidRPr="008208AF" w:rsidRDefault="006B0ED8" w:rsidP="008208AF">
            <w:pPr>
              <w:jc w:val="center"/>
            </w:pPr>
            <w:r w:rsidRPr="008208AF">
              <w:t>PONEDJELJAK</w:t>
            </w:r>
          </w:p>
        </w:tc>
        <w:tc>
          <w:tcPr>
            <w:tcW w:w="1134" w:type="dxa"/>
          </w:tcPr>
          <w:p w:rsidR="006B0ED8" w:rsidRPr="008208AF" w:rsidRDefault="006B0ED8" w:rsidP="008208AF">
            <w:pPr>
              <w:jc w:val="right"/>
            </w:pPr>
            <w:r w:rsidRPr="008208AF">
              <w:t>1.</w:t>
            </w:r>
          </w:p>
        </w:tc>
        <w:tc>
          <w:tcPr>
            <w:tcW w:w="1683" w:type="dxa"/>
          </w:tcPr>
          <w:p w:rsidR="006B0ED8" w:rsidRPr="008208AF" w:rsidRDefault="006B0ED8" w:rsidP="008208AF">
            <w:pPr>
              <w:jc w:val="center"/>
            </w:pPr>
            <w:r w:rsidRPr="008208AF">
              <w:t>VJ</w:t>
            </w:r>
          </w:p>
        </w:tc>
        <w:tc>
          <w:tcPr>
            <w:tcW w:w="1510" w:type="dxa"/>
          </w:tcPr>
          <w:p w:rsidR="006B0ED8" w:rsidRPr="008208AF" w:rsidRDefault="006B0ED8" w:rsidP="008208AF">
            <w:pPr>
              <w:jc w:val="center"/>
            </w:pPr>
            <w:r w:rsidRPr="008208AF">
              <w:t>GK</w:t>
            </w:r>
          </w:p>
        </w:tc>
        <w:tc>
          <w:tcPr>
            <w:tcW w:w="1511" w:type="dxa"/>
          </w:tcPr>
          <w:p w:rsidR="006B0ED8" w:rsidRPr="008208AF" w:rsidRDefault="006B0ED8" w:rsidP="008208AF">
            <w:pPr>
              <w:jc w:val="center"/>
            </w:pPr>
            <w:r w:rsidRPr="008208AF">
              <w:t>MAT</w:t>
            </w:r>
          </w:p>
        </w:tc>
        <w:tc>
          <w:tcPr>
            <w:tcW w:w="1511" w:type="dxa"/>
          </w:tcPr>
          <w:p w:rsidR="006B0ED8" w:rsidRPr="008208AF" w:rsidRDefault="006B0ED8" w:rsidP="008208AF">
            <w:pPr>
              <w:jc w:val="center"/>
            </w:pPr>
            <w:r w:rsidRPr="008208AF">
              <w:t>HJ</w:t>
            </w:r>
          </w:p>
        </w:tc>
      </w:tr>
      <w:tr w:rsidR="006B0ED8" w:rsidRPr="008208AF" w:rsidTr="008208AF">
        <w:trPr>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2.</w:t>
            </w:r>
          </w:p>
        </w:tc>
        <w:tc>
          <w:tcPr>
            <w:tcW w:w="1683" w:type="dxa"/>
          </w:tcPr>
          <w:p w:rsidR="006B0ED8" w:rsidRPr="008208AF" w:rsidRDefault="006B0ED8" w:rsidP="008208AF">
            <w:pPr>
              <w:jc w:val="center"/>
            </w:pPr>
            <w:r w:rsidRPr="008208AF">
              <w:t>HJ</w:t>
            </w:r>
          </w:p>
        </w:tc>
        <w:tc>
          <w:tcPr>
            <w:tcW w:w="1510" w:type="dxa"/>
          </w:tcPr>
          <w:p w:rsidR="006B0ED8" w:rsidRPr="008208AF" w:rsidRDefault="006B0ED8" w:rsidP="008208AF">
            <w:pPr>
              <w:jc w:val="center"/>
            </w:pPr>
            <w:r w:rsidRPr="008208AF">
              <w:t>MAT</w:t>
            </w:r>
          </w:p>
        </w:tc>
        <w:tc>
          <w:tcPr>
            <w:tcW w:w="1511" w:type="dxa"/>
          </w:tcPr>
          <w:p w:rsidR="006B0ED8" w:rsidRPr="008208AF" w:rsidRDefault="006B0ED8" w:rsidP="008208AF">
            <w:pPr>
              <w:jc w:val="center"/>
            </w:pPr>
            <w:r w:rsidRPr="008208AF">
              <w:t>VJ</w:t>
            </w:r>
          </w:p>
        </w:tc>
        <w:tc>
          <w:tcPr>
            <w:tcW w:w="1511" w:type="dxa"/>
          </w:tcPr>
          <w:p w:rsidR="006B0ED8" w:rsidRPr="008208AF" w:rsidRDefault="006B0ED8" w:rsidP="008208AF">
            <w:pPr>
              <w:jc w:val="center"/>
            </w:pPr>
            <w:r w:rsidRPr="008208AF">
              <w:t>GK</w:t>
            </w:r>
          </w:p>
        </w:tc>
      </w:tr>
      <w:tr w:rsidR="006B0ED8" w:rsidRPr="008208AF" w:rsidTr="008208AF">
        <w:trPr>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3.</w:t>
            </w:r>
          </w:p>
        </w:tc>
        <w:tc>
          <w:tcPr>
            <w:tcW w:w="1683" w:type="dxa"/>
          </w:tcPr>
          <w:p w:rsidR="006B0ED8" w:rsidRPr="008208AF" w:rsidRDefault="006B0ED8" w:rsidP="008208AF">
            <w:pPr>
              <w:jc w:val="center"/>
            </w:pPr>
            <w:r w:rsidRPr="008208AF">
              <w:t>HJ</w:t>
            </w:r>
          </w:p>
        </w:tc>
        <w:tc>
          <w:tcPr>
            <w:tcW w:w="1510" w:type="dxa"/>
          </w:tcPr>
          <w:p w:rsidR="006B0ED8" w:rsidRPr="008208AF" w:rsidRDefault="006B0ED8" w:rsidP="008208AF">
            <w:pPr>
              <w:jc w:val="center"/>
            </w:pPr>
            <w:r w:rsidRPr="008208AF">
              <w:t>TZK</w:t>
            </w:r>
          </w:p>
        </w:tc>
        <w:tc>
          <w:tcPr>
            <w:tcW w:w="1511" w:type="dxa"/>
          </w:tcPr>
          <w:p w:rsidR="006B0ED8" w:rsidRPr="008208AF" w:rsidRDefault="006B0ED8" w:rsidP="008208AF">
            <w:pPr>
              <w:jc w:val="center"/>
            </w:pPr>
            <w:r w:rsidRPr="008208AF">
              <w:t>GK</w:t>
            </w:r>
          </w:p>
        </w:tc>
        <w:tc>
          <w:tcPr>
            <w:tcW w:w="1511" w:type="dxa"/>
          </w:tcPr>
          <w:p w:rsidR="006B0ED8" w:rsidRPr="008208AF" w:rsidRDefault="006B0ED8" w:rsidP="008208AF">
            <w:pPr>
              <w:jc w:val="center"/>
            </w:pPr>
            <w:r w:rsidRPr="008208AF">
              <w:t>KEM</w:t>
            </w:r>
          </w:p>
        </w:tc>
      </w:tr>
      <w:tr w:rsidR="006B0ED8" w:rsidRPr="008208AF" w:rsidTr="008208AF">
        <w:trPr>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4.</w:t>
            </w:r>
          </w:p>
        </w:tc>
        <w:tc>
          <w:tcPr>
            <w:tcW w:w="1683" w:type="dxa"/>
          </w:tcPr>
          <w:p w:rsidR="006B0ED8" w:rsidRPr="008208AF" w:rsidRDefault="006B0ED8" w:rsidP="008208AF">
            <w:pPr>
              <w:jc w:val="center"/>
            </w:pPr>
            <w:r w:rsidRPr="008208AF">
              <w:t>GK</w:t>
            </w:r>
          </w:p>
        </w:tc>
        <w:tc>
          <w:tcPr>
            <w:tcW w:w="1510" w:type="dxa"/>
          </w:tcPr>
          <w:p w:rsidR="006B0ED8" w:rsidRPr="008208AF" w:rsidRDefault="006B0ED8" w:rsidP="008208AF">
            <w:pPr>
              <w:jc w:val="center"/>
            </w:pPr>
            <w:r w:rsidRPr="008208AF">
              <w:t>MAT</w:t>
            </w:r>
          </w:p>
        </w:tc>
        <w:tc>
          <w:tcPr>
            <w:tcW w:w="1511" w:type="dxa"/>
          </w:tcPr>
          <w:p w:rsidR="006B0ED8" w:rsidRPr="008208AF" w:rsidRDefault="006B0ED8" w:rsidP="008208AF">
            <w:pPr>
              <w:jc w:val="center"/>
            </w:pPr>
            <w:r w:rsidRPr="008208AF">
              <w:t>TZK</w:t>
            </w:r>
          </w:p>
        </w:tc>
        <w:tc>
          <w:tcPr>
            <w:tcW w:w="1511" w:type="dxa"/>
          </w:tcPr>
          <w:p w:rsidR="006B0ED8" w:rsidRPr="008208AF" w:rsidRDefault="006B0ED8" w:rsidP="008208AF">
            <w:pPr>
              <w:jc w:val="center"/>
            </w:pPr>
            <w:r w:rsidRPr="008208AF">
              <w:t>KEM</w:t>
            </w:r>
          </w:p>
        </w:tc>
      </w:tr>
      <w:tr w:rsidR="006B0ED8" w:rsidRPr="008208AF" w:rsidTr="008208AF">
        <w:trPr>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5.</w:t>
            </w:r>
          </w:p>
        </w:tc>
        <w:tc>
          <w:tcPr>
            <w:tcW w:w="1683" w:type="dxa"/>
          </w:tcPr>
          <w:p w:rsidR="006B0ED8" w:rsidRPr="008208AF" w:rsidRDefault="006B0ED8" w:rsidP="008208AF">
            <w:pPr>
              <w:jc w:val="center"/>
            </w:pPr>
            <w:r w:rsidRPr="008208AF">
              <w:t>TZK</w:t>
            </w:r>
          </w:p>
        </w:tc>
        <w:tc>
          <w:tcPr>
            <w:tcW w:w="1510" w:type="dxa"/>
          </w:tcPr>
          <w:p w:rsidR="006B0ED8" w:rsidRPr="008208AF" w:rsidRDefault="006B0ED8" w:rsidP="008208AF">
            <w:pPr>
              <w:jc w:val="center"/>
            </w:pPr>
            <w:r w:rsidRPr="008208AF">
              <w:t>HJ</w:t>
            </w:r>
          </w:p>
        </w:tc>
        <w:tc>
          <w:tcPr>
            <w:tcW w:w="1511" w:type="dxa"/>
          </w:tcPr>
          <w:p w:rsidR="006B0ED8" w:rsidRPr="008208AF" w:rsidRDefault="006B0ED8" w:rsidP="008208AF">
            <w:pPr>
              <w:jc w:val="center"/>
            </w:pPr>
            <w:r w:rsidRPr="008208AF">
              <w:t>KEM</w:t>
            </w:r>
          </w:p>
        </w:tc>
        <w:tc>
          <w:tcPr>
            <w:tcW w:w="1511" w:type="dxa"/>
          </w:tcPr>
          <w:p w:rsidR="006B0ED8" w:rsidRPr="008208AF" w:rsidRDefault="006B0ED8" w:rsidP="008208AF">
            <w:pPr>
              <w:jc w:val="center"/>
            </w:pPr>
            <w:r w:rsidRPr="008208AF">
              <w:t>MAT</w:t>
            </w:r>
          </w:p>
        </w:tc>
      </w:tr>
      <w:tr w:rsidR="006B0ED8" w:rsidRPr="008208AF" w:rsidTr="008208AF">
        <w:trPr>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6.</w:t>
            </w:r>
          </w:p>
        </w:tc>
        <w:tc>
          <w:tcPr>
            <w:tcW w:w="1683" w:type="dxa"/>
          </w:tcPr>
          <w:p w:rsidR="006B0ED8" w:rsidRPr="008208AF" w:rsidRDefault="006B0ED8" w:rsidP="008208AF">
            <w:pPr>
              <w:jc w:val="center"/>
            </w:pPr>
            <w:r w:rsidRPr="008208AF">
              <w:t>SR</w:t>
            </w:r>
          </w:p>
        </w:tc>
        <w:tc>
          <w:tcPr>
            <w:tcW w:w="1510" w:type="dxa"/>
          </w:tcPr>
          <w:p w:rsidR="006B0ED8" w:rsidRPr="008208AF" w:rsidRDefault="006B0ED8" w:rsidP="008208AF">
            <w:pPr>
              <w:jc w:val="center"/>
            </w:pPr>
            <w:r w:rsidRPr="008208AF">
              <w:t>HJ</w:t>
            </w:r>
          </w:p>
        </w:tc>
        <w:tc>
          <w:tcPr>
            <w:tcW w:w="1511" w:type="dxa"/>
          </w:tcPr>
          <w:p w:rsidR="006B0ED8" w:rsidRPr="008208AF" w:rsidRDefault="006B0ED8" w:rsidP="008208AF">
            <w:pPr>
              <w:jc w:val="center"/>
            </w:pPr>
            <w:r w:rsidRPr="008208AF">
              <w:t>KEM</w:t>
            </w:r>
          </w:p>
        </w:tc>
        <w:tc>
          <w:tcPr>
            <w:tcW w:w="1511" w:type="dxa"/>
          </w:tcPr>
          <w:p w:rsidR="006B0ED8" w:rsidRPr="008208AF" w:rsidRDefault="006B0ED8" w:rsidP="008208AF">
            <w:pPr>
              <w:jc w:val="center"/>
            </w:pPr>
            <w:r w:rsidRPr="008208AF">
              <w:t>TZK</w:t>
            </w:r>
          </w:p>
        </w:tc>
      </w:tr>
      <w:tr w:rsidR="006B0ED8" w:rsidRPr="008208AF" w:rsidTr="008208AF">
        <w:trPr>
          <w:jc w:val="center"/>
        </w:trPr>
        <w:tc>
          <w:tcPr>
            <w:tcW w:w="2113" w:type="dxa"/>
            <w:tcBorders>
              <w:bottom w:val="single" w:sz="4" w:space="0" w:color="auto"/>
            </w:tcBorders>
          </w:tcPr>
          <w:p w:rsidR="006B0ED8" w:rsidRPr="008208AF" w:rsidRDefault="006B0ED8" w:rsidP="008208AF">
            <w:pPr>
              <w:jc w:val="center"/>
            </w:pPr>
          </w:p>
        </w:tc>
        <w:tc>
          <w:tcPr>
            <w:tcW w:w="1134" w:type="dxa"/>
            <w:tcBorders>
              <w:bottom w:val="single" w:sz="4" w:space="0" w:color="auto"/>
            </w:tcBorders>
          </w:tcPr>
          <w:p w:rsidR="006B0ED8" w:rsidRPr="008208AF" w:rsidRDefault="006B0ED8" w:rsidP="008208AF">
            <w:pPr>
              <w:jc w:val="right"/>
            </w:pPr>
            <w:r w:rsidRPr="008208AF">
              <w:t>7./INA</w:t>
            </w:r>
          </w:p>
        </w:tc>
        <w:tc>
          <w:tcPr>
            <w:tcW w:w="1683" w:type="dxa"/>
            <w:tcBorders>
              <w:bottom w:val="single" w:sz="4" w:space="0" w:color="auto"/>
            </w:tcBorders>
          </w:tcPr>
          <w:p w:rsidR="006B0ED8" w:rsidRPr="008208AF" w:rsidRDefault="006B0ED8" w:rsidP="008208AF">
            <w:pPr>
              <w:jc w:val="center"/>
            </w:pPr>
          </w:p>
        </w:tc>
        <w:tc>
          <w:tcPr>
            <w:tcW w:w="1510" w:type="dxa"/>
            <w:tcBorders>
              <w:bottom w:val="single" w:sz="4" w:space="0" w:color="auto"/>
            </w:tcBorders>
          </w:tcPr>
          <w:p w:rsidR="006B0ED8" w:rsidRPr="008208AF" w:rsidRDefault="006B0ED8" w:rsidP="008208AF">
            <w:pPr>
              <w:jc w:val="center"/>
            </w:pPr>
          </w:p>
        </w:tc>
        <w:tc>
          <w:tcPr>
            <w:tcW w:w="1511" w:type="dxa"/>
            <w:tcBorders>
              <w:bottom w:val="single" w:sz="4" w:space="0" w:color="auto"/>
            </w:tcBorders>
          </w:tcPr>
          <w:p w:rsidR="006B0ED8" w:rsidRPr="008208AF" w:rsidRDefault="006B0ED8" w:rsidP="008208AF">
            <w:pPr>
              <w:jc w:val="center"/>
            </w:pPr>
          </w:p>
        </w:tc>
        <w:tc>
          <w:tcPr>
            <w:tcW w:w="1511" w:type="dxa"/>
            <w:tcBorders>
              <w:bottom w:val="single" w:sz="4" w:space="0" w:color="auto"/>
            </w:tcBorders>
          </w:tcPr>
          <w:p w:rsidR="006B0ED8" w:rsidRPr="008208AF" w:rsidRDefault="006B0ED8" w:rsidP="008208AF">
            <w:pPr>
              <w:jc w:val="center"/>
            </w:pPr>
          </w:p>
        </w:tc>
      </w:tr>
      <w:tr w:rsidR="006B0ED8" w:rsidRPr="008208AF" w:rsidTr="008208AF">
        <w:trPr>
          <w:jc w:val="center"/>
        </w:trPr>
        <w:tc>
          <w:tcPr>
            <w:tcW w:w="2113" w:type="dxa"/>
            <w:tcBorders>
              <w:right w:val="nil"/>
            </w:tcBorders>
          </w:tcPr>
          <w:p w:rsidR="006B0ED8" w:rsidRPr="008208AF" w:rsidRDefault="006B0ED8" w:rsidP="008208AF">
            <w:pPr>
              <w:jc w:val="center"/>
            </w:pPr>
          </w:p>
        </w:tc>
        <w:tc>
          <w:tcPr>
            <w:tcW w:w="1134" w:type="dxa"/>
            <w:tcBorders>
              <w:left w:val="nil"/>
              <w:right w:val="nil"/>
            </w:tcBorders>
          </w:tcPr>
          <w:p w:rsidR="006B0ED8" w:rsidRPr="008208AF" w:rsidRDefault="006B0ED8" w:rsidP="008208AF">
            <w:pPr>
              <w:jc w:val="right"/>
            </w:pPr>
          </w:p>
        </w:tc>
        <w:tc>
          <w:tcPr>
            <w:tcW w:w="1683" w:type="dxa"/>
            <w:tcBorders>
              <w:left w:val="nil"/>
              <w:right w:val="nil"/>
            </w:tcBorders>
          </w:tcPr>
          <w:p w:rsidR="006B0ED8" w:rsidRPr="008208AF" w:rsidRDefault="006B0ED8" w:rsidP="008208AF">
            <w:pPr>
              <w:jc w:val="center"/>
            </w:pPr>
          </w:p>
        </w:tc>
        <w:tc>
          <w:tcPr>
            <w:tcW w:w="1510" w:type="dxa"/>
            <w:tcBorders>
              <w:left w:val="nil"/>
              <w:right w:val="nil"/>
            </w:tcBorders>
          </w:tcPr>
          <w:p w:rsidR="006B0ED8" w:rsidRPr="008208AF" w:rsidRDefault="006B0ED8" w:rsidP="008208AF">
            <w:pPr>
              <w:jc w:val="center"/>
            </w:pPr>
          </w:p>
        </w:tc>
        <w:tc>
          <w:tcPr>
            <w:tcW w:w="1511" w:type="dxa"/>
            <w:tcBorders>
              <w:left w:val="nil"/>
              <w:right w:val="nil"/>
            </w:tcBorders>
          </w:tcPr>
          <w:p w:rsidR="006B0ED8" w:rsidRPr="008208AF" w:rsidRDefault="006B0ED8" w:rsidP="008208AF">
            <w:pPr>
              <w:jc w:val="center"/>
            </w:pPr>
          </w:p>
        </w:tc>
        <w:tc>
          <w:tcPr>
            <w:tcW w:w="1511" w:type="dxa"/>
            <w:tcBorders>
              <w:left w:val="nil"/>
            </w:tcBorders>
          </w:tcPr>
          <w:p w:rsidR="006B0ED8" w:rsidRPr="008208AF" w:rsidRDefault="006B0ED8" w:rsidP="008208AF">
            <w:pPr>
              <w:jc w:val="center"/>
            </w:pPr>
          </w:p>
        </w:tc>
      </w:tr>
      <w:tr w:rsidR="006B0ED8" w:rsidRPr="008208AF" w:rsidTr="008208AF">
        <w:trPr>
          <w:jc w:val="center"/>
        </w:trPr>
        <w:tc>
          <w:tcPr>
            <w:tcW w:w="2113" w:type="dxa"/>
          </w:tcPr>
          <w:p w:rsidR="006B0ED8" w:rsidRPr="008208AF" w:rsidRDefault="006B0ED8" w:rsidP="008208AF">
            <w:pPr>
              <w:jc w:val="center"/>
            </w:pPr>
            <w:r w:rsidRPr="008208AF">
              <w:t>UTORAK</w:t>
            </w:r>
          </w:p>
        </w:tc>
        <w:tc>
          <w:tcPr>
            <w:tcW w:w="1134" w:type="dxa"/>
          </w:tcPr>
          <w:p w:rsidR="006B0ED8" w:rsidRPr="008208AF" w:rsidRDefault="006B0ED8" w:rsidP="008208AF">
            <w:pPr>
              <w:jc w:val="right"/>
            </w:pPr>
            <w:r w:rsidRPr="008208AF">
              <w:t>1.</w:t>
            </w:r>
          </w:p>
        </w:tc>
        <w:tc>
          <w:tcPr>
            <w:tcW w:w="1683" w:type="dxa"/>
          </w:tcPr>
          <w:p w:rsidR="006B0ED8" w:rsidRPr="008208AF" w:rsidRDefault="006B0ED8" w:rsidP="008208AF">
            <w:pPr>
              <w:jc w:val="center"/>
            </w:pPr>
            <w:r w:rsidRPr="008208AF">
              <w:t>NJ 1/EJ 1</w:t>
            </w:r>
          </w:p>
        </w:tc>
        <w:tc>
          <w:tcPr>
            <w:tcW w:w="1510" w:type="dxa"/>
          </w:tcPr>
          <w:p w:rsidR="006B0ED8" w:rsidRPr="008208AF" w:rsidRDefault="006B0ED8" w:rsidP="008208AF">
            <w:pPr>
              <w:jc w:val="center"/>
            </w:pPr>
            <w:r w:rsidRPr="008208AF">
              <w:t>PRI</w:t>
            </w:r>
          </w:p>
        </w:tc>
        <w:tc>
          <w:tcPr>
            <w:tcW w:w="1511" w:type="dxa"/>
          </w:tcPr>
          <w:p w:rsidR="006B0ED8" w:rsidRPr="008208AF" w:rsidRDefault="006B0ED8" w:rsidP="008208AF">
            <w:pPr>
              <w:jc w:val="center"/>
            </w:pPr>
            <w:r w:rsidRPr="008208AF">
              <w:t>HJ</w:t>
            </w:r>
          </w:p>
        </w:tc>
        <w:tc>
          <w:tcPr>
            <w:tcW w:w="1511" w:type="dxa"/>
          </w:tcPr>
          <w:p w:rsidR="006B0ED8" w:rsidRPr="008208AF" w:rsidRDefault="006B0ED8" w:rsidP="008208AF">
            <w:pPr>
              <w:jc w:val="center"/>
            </w:pPr>
            <w:r w:rsidRPr="008208AF">
              <w:t>MAT</w:t>
            </w:r>
          </w:p>
        </w:tc>
      </w:tr>
      <w:tr w:rsidR="006B0ED8" w:rsidRPr="008208AF" w:rsidTr="008208AF">
        <w:trPr>
          <w:jc w:val="center"/>
        </w:trPr>
        <w:tc>
          <w:tcPr>
            <w:tcW w:w="2113" w:type="dxa"/>
          </w:tcPr>
          <w:p w:rsidR="006B0ED8" w:rsidRPr="008208AF" w:rsidRDefault="006B0ED8" w:rsidP="008208AF">
            <w:pPr>
              <w:jc w:val="center"/>
            </w:pPr>
            <w:r w:rsidRPr="008208AF">
              <w:t xml:space="preserve"> </w:t>
            </w:r>
          </w:p>
        </w:tc>
        <w:tc>
          <w:tcPr>
            <w:tcW w:w="1134" w:type="dxa"/>
          </w:tcPr>
          <w:p w:rsidR="006B0ED8" w:rsidRPr="008208AF" w:rsidRDefault="006B0ED8" w:rsidP="008208AF">
            <w:pPr>
              <w:jc w:val="right"/>
            </w:pPr>
            <w:r w:rsidRPr="008208AF">
              <w:t>2.</w:t>
            </w:r>
          </w:p>
        </w:tc>
        <w:tc>
          <w:tcPr>
            <w:tcW w:w="1683" w:type="dxa"/>
          </w:tcPr>
          <w:p w:rsidR="006B0ED8" w:rsidRPr="008208AF" w:rsidRDefault="006B0ED8" w:rsidP="008208AF">
            <w:pPr>
              <w:jc w:val="center"/>
            </w:pPr>
            <w:r w:rsidRPr="008208AF">
              <w:t>MAT</w:t>
            </w:r>
          </w:p>
        </w:tc>
        <w:tc>
          <w:tcPr>
            <w:tcW w:w="1510" w:type="dxa"/>
          </w:tcPr>
          <w:p w:rsidR="006B0ED8" w:rsidRPr="008208AF" w:rsidRDefault="006B0ED8" w:rsidP="008208AF">
            <w:pPr>
              <w:jc w:val="center"/>
            </w:pPr>
            <w:r w:rsidRPr="008208AF">
              <w:t>HJ</w:t>
            </w:r>
          </w:p>
        </w:tc>
        <w:tc>
          <w:tcPr>
            <w:tcW w:w="1511" w:type="dxa"/>
          </w:tcPr>
          <w:p w:rsidR="006B0ED8" w:rsidRPr="008208AF" w:rsidRDefault="006B0ED8" w:rsidP="008208AF">
            <w:pPr>
              <w:jc w:val="center"/>
            </w:pPr>
            <w:r w:rsidRPr="008208AF">
              <w:t>NJ</w:t>
            </w:r>
          </w:p>
        </w:tc>
        <w:tc>
          <w:tcPr>
            <w:tcW w:w="1511" w:type="dxa"/>
          </w:tcPr>
          <w:p w:rsidR="006B0ED8" w:rsidRPr="008208AF" w:rsidRDefault="006B0ED8" w:rsidP="008208AF">
            <w:pPr>
              <w:jc w:val="center"/>
            </w:pPr>
            <w:r w:rsidRPr="008208AF">
              <w:t>BIO</w:t>
            </w:r>
          </w:p>
        </w:tc>
      </w:tr>
      <w:tr w:rsidR="006B0ED8" w:rsidRPr="008208AF" w:rsidTr="008208AF">
        <w:trPr>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3.</w:t>
            </w:r>
          </w:p>
        </w:tc>
        <w:tc>
          <w:tcPr>
            <w:tcW w:w="1683" w:type="dxa"/>
          </w:tcPr>
          <w:p w:rsidR="006B0ED8" w:rsidRPr="008208AF" w:rsidRDefault="006B0ED8" w:rsidP="008208AF">
            <w:pPr>
              <w:jc w:val="center"/>
            </w:pPr>
            <w:r w:rsidRPr="008208AF">
              <w:t>PRI/GEO</w:t>
            </w:r>
          </w:p>
        </w:tc>
        <w:tc>
          <w:tcPr>
            <w:tcW w:w="1510" w:type="dxa"/>
          </w:tcPr>
          <w:p w:rsidR="006B0ED8" w:rsidRPr="008208AF" w:rsidRDefault="006B0ED8" w:rsidP="008208AF">
            <w:pPr>
              <w:jc w:val="center"/>
            </w:pPr>
            <w:r w:rsidRPr="008208AF">
              <w:t>INF</w:t>
            </w:r>
          </w:p>
        </w:tc>
        <w:tc>
          <w:tcPr>
            <w:tcW w:w="1511" w:type="dxa"/>
          </w:tcPr>
          <w:p w:rsidR="006B0ED8" w:rsidRPr="008208AF" w:rsidRDefault="006B0ED8" w:rsidP="008208AF">
            <w:pPr>
              <w:jc w:val="center"/>
            </w:pPr>
            <w:r w:rsidRPr="008208AF">
              <w:t>MAT</w:t>
            </w:r>
          </w:p>
        </w:tc>
        <w:tc>
          <w:tcPr>
            <w:tcW w:w="1511" w:type="dxa"/>
          </w:tcPr>
          <w:p w:rsidR="006B0ED8" w:rsidRPr="008208AF" w:rsidRDefault="006B0ED8" w:rsidP="008208AF">
            <w:pPr>
              <w:jc w:val="center"/>
            </w:pPr>
            <w:r w:rsidRPr="008208AF">
              <w:t>NJ 1/EJ 1</w:t>
            </w:r>
          </w:p>
        </w:tc>
      </w:tr>
      <w:tr w:rsidR="006B0ED8" w:rsidRPr="008208AF" w:rsidTr="008208AF">
        <w:trPr>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4.</w:t>
            </w:r>
          </w:p>
        </w:tc>
        <w:tc>
          <w:tcPr>
            <w:tcW w:w="1683" w:type="dxa"/>
          </w:tcPr>
          <w:p w:rsidR="006B0ED8" w:rsidRPr="008208AF" w:rsidRDefault="006B0ED8" w:rsidP="008208AF">
            <w:pPr>
              <w:jc w:val="center"/>
            </w:pPr>
            <w:r w:rsidRPr="008208AF">
              <w:t>POV</w:t>
            </w:r>
          </w:p>
        </w:tc>
        <w:tc>
          <w:tcPr>
            <w:tcW w:w="1510" w:type="dxa"/>
          </w:tcPr>
          <w:p w:rsidR="006B0ED8" w:rsidRPr="008208AF" w:rsidRDefault="006B0ED8" w:rsidP="008208AF">
            <w:pPr>
              <w:jc w:val="center"/>
            </w:pPr>
            <w:r w:rsidRPr="008208AF">
              <w:t>INF</w:t>
            </w:r>
          </w:p>
        </w:tc>
        <w:tc>
          <w:tcPr>
            <w:tcW w:w="1511" w:type="dxa"/>
          </w:tcPr>
          <w:p w:rsidR="006B0ED8" w:rsidRPr="008208AF" w:rsidRDefault="006B0ED8" w:rsidP="008208AF">
            <w:pPr>
              <w:jc w:val="center"/>
            </w:pPr>
            <w:r w:rsidRPr="008208AF">
              <w:t>VJ</w:t>
            </w:r>
          </w:p>
        </w:tc>
        <w:tc>
          <w:tcPr>
            <w:tcW w:w="1511" w:type="dxa"/>
          </w:tcPr>
          <w:p w:rsidR="006B0ED8" w:rsidRPr="008208AF" w:rsidRDefault="006B0ED8" w:rsidP="008208AF">
            <w:pPr>
              <w:jc w:val="center"/>
            </w:pPr>
            <w:r w:rsidRPr="008208AF">
              <w:t>NJ 1/EJ 1</w:t>
            </w:r>
          </w:p>
        </w:tc>
      </w:tr>
      <w:tr w:rsidR="006B0ED8" w:rsidRPr="008208AF" w:rsidTr="008208AF">
        <w:trPr>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5.</w:t>
            </w:r>
          </w:p>
        </w:tc>
        <w:tc>
          <w:tcPr>
            <w:tcW w:w="1683" w:type="dxa"/>
          </w:tcPr>
          <w:p w:rsidR="006B0ED8" w:rsidRPr="008208AF" w:rsidRDefault="006B0ED8" w:rsidP="008208AF">
            <w:pPr>
              <w:jc w:val="center"/>
            </w:pPr>
            <w:r w:rsidRPr="008208AF">
              <w:t>INF</w:t>
            </w:r>
          </w:p>
        </w:tc>
        <w:tc>
          <w:tcPr>
            <w:tcW w:w="1510" w:type="dxa"/>
          </w:tcPr>
          <w:p w:rsidR="006B0ED8" w:rsidRPr="008208AF" w:rsidRDefault="006B0ED8" w:rsidP="008208AF">
            <w:pPr>
              <w:jc w:val="center"/>
            </w:pPr>
            <w:r w:rsidRPr="008208AF">
              <w:t>VJ</w:t>
            </w:r>
          </w:p>
        </w:tc>
        <w:tc>
          <w:tcPr>
            <w:tcW w:w="1511" w:type="dxa"/>
          </w:tcPr>
          <w:p w:rsidR="006B0ED8" w:rsidRPr="008208AF" w:rsidRDefault="006B0ED8" w:rsidP="008208AF">
            <w:pPr>
              <w:jc w:val="center"/>
            </w:pPr>
            <w:r w:rsidRPr="008208AF">
              <w:t>EJ</w:t>
            </w:r>
          </w:p>
        </w:tc>
        <w:tc>
          <w:tcPr>
            <w:tcW w:w="1511" w:type="dxa"/>
          </w:tcPr>
          <w:p w:rsidR="006B0ED8" w:rsidRPr="008208AF" w:rsidRDefault="006B0ED8" w:rsidP="008208AF">
            <w:pPr>
              <w:jc w:val="center"/>
            </w:pPr>
            <w:r w:rsidRPr="008208AF">
              <w:t>POV</w:t>
            </w:r>
          </w:p>
        </w:tc>
      </w:tr>
      <w:tr w:rsidR="006B0ED8" w:rsidRPr="008208AF" w:rsidTr="008208AF">
        <w:trPr>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6.</w:t>
            </w:r>
          </w:p>
        </w:tc>
        <w:tc>
          <w:tcPr>
            <w:tcW w:w="1683" w:type="dxa"/>
          </w:tcPr>
          <w:p w:rsidR="006B0ED8" w:rsidRPr="008208AF" w:rsidRDefault="006B0ED8" w:rsidP="008208AF">
            <w:pPr>
              <w:jc w:val="center"/>
            </w:pPr>
            <w:r w:rsidRPr="008208AF">
              <w:t>INF</w:t>
            </w:r>
          </w:p>
        </w:tc>
        <w:tc>
          <w:tcPr>
            <w:tcW w:w="1510" w:type="dxa"/>
          </w:tcPr>
          <w:p w:rsidR="006B0ED8" w:rsidRPr="008208AF" w:rsidRDefault="006B0ED8" w:rsidP="008208AF">
            <w:pPr>
              <w:jc w:val="center"/>
            </w:pPr>
            <w:r w:rsidRPr="008208AF">
              <w:t>SR</w:t>
            </w:r>
          </w:p>
        </w:tc>
        <w:tc>
          <w:tcPr>
            <w:tcW w:w="1511" w:type="dxa"/>
          </w:tcPr>
          <w:p w:rsidR="006B0ED8" w:rsidRPr="008208AF" w:rsidRDefault="006B0ED8" w:rsidP="008208AF">
            <w:pPr>
              <w:jc w:val="center"/>
            </w:pPr>
            <w:r w:rsidRPr="008208AF">
              <w:t>POV</w:t>
            </w:r>
          </w:p>
        </w:tc>
        <w:tc>
          <w:tcPr>
            <w:tcW w:w="1511" w:type="dxa"/>
          </w:tcPr>
          <w:p w:rsidR="006B0ED8" w:rsidRPr="008208AF" w:rsidRDefault="006B0ED8" w:rsidP="008208AF">
            <w:pPr>
              <w:jc w:val="center"/>
            </w:pPr>
            <w:r w:rsidRPr="008208AF">
              <w:t>EJ 2</w:t>
            </w:r>
          </w:p>
        </w:tc>
      </w:tr>
      <w:tr w:rsidR="006B0ED8" w:rsidRPr="008208AF" w:rsidTr="008208AF">
        <w:trPr>
          <w:jc w:val="center"/>
        </w:trPr>
        <w:tc>
          <w:tcPr>
            <w:tcW w:w="2113" w:type="dxa"/>
            <w:tcBorders>
              <w:bottom w:val="single" w:sz="4" w:space="0" w:color="auto"/>
            </w:tcBorders>
          </w:tcPr>
          <w:p w:rsidR="006B0ED8" w:rsidRPr="008208AF" w:rsidRDefault="006B0ED8" w:rsidP="008208AF">
            <w:pPr>
              <w:jc w:val="center"/>
            </w:pPr>
          </w:p>
        </w:tc>
        <w:tc>
          <w:tcPr>
            <w:tcW w:w="1134" w:type="dxa"/>
            <w:tcBorders>
              <w:bottom w:val="single" w:sz="4" w:space="0" w:color="auto"/>
            </w:tcBorders>
          </w:tcPr>
          <w:p w:rsidR="006B0ED8" w:rsidRPr="008208AF" w:rsidRDefault="006B0ED8" w:rsidP="008208AF">
            <w:pPr>
              <w:jc w:val="right"/>
            </w:pPr>
            <w:r w:rsidRPr="008208AF">
              <w:t>7.</w:t>
            </w:r>
          </w:p>
        </w:tc>
        <w:tc>
          <w:tcPr>
            <w:tcW w:w="1683" w:type="dxa"/>
            <w:tcBorders>
              <w:bottom w:val="single" w:sz="4" w:space="0" w:color="auto"/>
            </w:tcBorders>
          </w:tcPr>
          <w:p w:rsidR="006B0ED8" w:rsidRPr="008208AF" w:rsidRDefault="006B0ED8" w:rsidP="008208AF">
            <w:pPr>
              <w:jc w:val="center"/>
            </w:pPr>
            <w:r w:rsidRPr="008208AF">
              <w:t>EJ 2</w:t>
            </w:r>
          </w:p>
        </w:tc>
        <w:tc>
          <w:tcPr>
            <w:tcW w:w="1510" w:type="dxa"/>
            <w:tcBorders>
              <w:bottom w:val="single" w:sz="4" w:space="0" w:color="auto"/>
            </w:tcBorders>
          </w:tcPr>
          <w:p w:rsidR="006B0ED8" w:rsidRPr="008208AF" w:rsidRDefault="006B0ED8" w:rsidP="008208AF">
            <w:pPr>
              <w:jc w:val="center"/>
            </w:pPr>
            <w:r w:rsidRPr="008208AF">
              <w:t>POV</w:t>
            </w:r>
          </w:p>
        </w:tc>
        <w:tc>
          <w:tcPr>
            <w:tcW w:w="1511" w:type="dxa"/>
            <w:tcBorders>
              <w:bottom w:val="single" w:sz="4" w:space="0" w:color="auto"/>
            </w:tcBorders>
          </w:tcPr>
          <w:p w:rsidR="006B0ED8" w:rsidRPr="008208AF" w:rsidRDefault="006B0ED8" w:rsidP="008208AF">
            <w:pPr>
              <w:jc w:val="center"/>
            </w:pPr>
            <w:r w:rsidRPr="008208AF">
              <w:t>SR</w:t>
            </w:r>
          </w:p>
        </w:tc>
        <w:tc>
          <w:tcPr>
            <w:tcW w:w="1511" w:type="dxa"/>
            <w:tcBorders>
              <w:bottom w:val="single" w:sz="4" w:space="0" w:color="auto"/>
            </w:tcBorders>
          </w:tcPr>
          <w:p w:rsidR="006B0ED8" w:rsidRPr="008208AF" w:rsidRDefault="006B0ED8" w:rsidP="008208AF">
            <w:pPr>
              <w:jc w:val="center"/>
            </w:pPr>
            <w:r w:rsidRPr="008208AF">
              <w:t>VJ</w:t>
            </w:r>
          </w:p>
        </w:tc>
      </w:tr>
      <w:tr w:rsidR="006B0ED8" w:rsidRPr="008208AF" w:rsidTr="008208AF">
        <w:trPr>
          <w:jc w:val="center"/>
        </w:trPr>
        <w:tc>
          <w:tcPr>
            <w:tcW w:w="9462" w:type="dxa"/>
            <w:gridSpan w:val="6"/>
          </w:tcPr>
          <w:p w:rsidR="006B0ED8" w:rsidRPr="008208AF" w:rsidRDefault="006B0ED8" w:rsidP="008208AF"/>
        </w:tc>
      </w:tr>
      <w:tr w:rsidR="006B0ED8" w:rsidRPr="008208AF" w:rsidTr="008208AF">
        <w:trPr>
          <w:jc w:val="center"/>
        </w:trPr>
        <w:tc>
          <w:tcPr>
            <w:tcW w:w="2113" w:type="dxa"/>
          </w:tcPr>
          <w:p w:rsidR="006B0ED8" w:rsidRPr="008208AF" w:rsidRDefault="006B0ED8" w:rsidP="008208AF">
            <w:pPr>
              <w:jc w:val="center"/>
            </w:pPr>
            <w:r w:rsidRPr="008208AF">
              <w:t>SRIJEDA</w:t>
            </w:r>
          </w:p>
        </w:tc>
        <w:tc>
          <w:tcPr>
            <w:tcW w:w="1134" w:type="dxa"/>
          </w:tcPr>
          <w:p w:rsidR="006B0ED8" w:rsidRPr="008208AF" w:rsidRDefault="006B0ED8" w:rsidP="008208AF">
            <w:pPr>
              <w:jc w:val="right"/>
            </w:pPr>
            <w:r w:rsidRPr="008208AF">
              <w:t>1.</w:t>
            </w:r>
          </w:p>
        </w:tc>
        <w:tc>
          <w:tcPr>
            <w:tcW w:w="1683" w:type="dxa"/>
          </w:tcPr>
          <w:p w:rsidR="006B0ED8" w:rsidRPr="008208AF" w:rsidRDefault="006B0ED8" w:rsidP="008208AF">
            <w:pPr>
              <w:jc w:val="center"/>
            </w:pPr>
            <w:r w:rsidRPr="008208AF">
              <w:t>HJ</w:t>
            </w:r>
          </w:p>
        </w:tc>
        <w:tc>
          <w:tcPr>
            <w:tcW w:w="1510" w:type="dxa"/>
          </w:tcPr>
          <w:p w:rsidR="006B0ED8" w:rsidRPr="008208AF" w:rsidRDefault="006B0ED8" w:rsidP="008208AF">
            <w:pPr>
              <w:jc w:val="center"/>
            </w:pPr>
            <w:r w:rsidRPr="008208AF">
              <w:t>EJ 2</w:t>
            </w:r>
          </w:p>
        </w:tc>
        <w:tc>
          <w:tcPr>
            <w:tcW w:w="1511" w:type="dxa"/>
          </w:tcPr>
          <w:p w:rsidR="006B0ED8" w:rsidRPr="008208AF" w:rsidRDefault="006B0ED8" w:rsidP="008208AF">
            <w:pPr>
              <w:jc w:val="center"/>
            </w:pPr>
            <w:r w:rsidRPr="008208AF">
              <w:t>NJ</w:t>
            </w:r>
          </w:p>
        </w:tc>
        <w:tc>
          <w:tcPr>
            <w:tcW w:w="1511" w:type="dxa"/>
          </w:tcPr>
          <w:p w:rsidR="006B0ED8" w:rsidRPr="008208AF" w:rsidRDefault="006B0ED8" w:rsidP="008208AF">
            <w:pPr>
              <w:jc w:val="center"/>
            </w:pPr>
            <w:r w:rsidRPr="008208AF">
              <w:t>GEO</w:t>
            </w:r>
          </w:p>
        </w:tc>
      </w:tr>
      <w:tr w:rsidR="006B0ED8" w:rsidRPr="008208AF" w:rsidTr="008208AF">
        <w:trPr>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2.</w:t>
            </w:r>
          </w:p>
        </w:tc>
        <w:tc>
          <w:tcPr>
            <w:tcW w:w="1683" w:type="dxa"/>
          </w:tcPr>
          <w:p w:rsidR="006B0ED8" w:rsidRPr="008208AF" w:rsidRDefault="006B0ED8" w:rsidP="008208AF">
            <w:pPr>
              <w:jc w:val="center"/>
            </w:pPr>
            <w:r w:rsidRPr="008208AF">
              <w:t>HJ</w:t>
            </w:r>
          </w:p>
        </w:tc>
        <w:tc>
          <w:tcPr>
            <w:tcW w:w="1510" w:type="dxa"/>
          </w:tcPr>
          <w:p w:rsidR="006B0ED8" w:rsidRPr="008208AF" w:rsidRDefault="006B0ED8" w:rsidP="008208AF">
            <w:pPr>
              <w:jc w:val="center"/>
            </w:pPr>
            <w:r w:rsidRPr="008208AF">
              <w:t>NJ 1/EJ 1</w:t>
            </w:r>
          </w:p>
        </w:tc>
        <w:tc>
          <w:tcPr>
            <w:tcW w:w="1511" w:type="dxa"/>
          </w:tcPr>
          <w:p w:rsidR="006B0ED8" w:rsidRPr="008208AF" w:rsidRDefault="006B0ED8" w:rsidP="008208AF">
            <w:pPr>
              <w:jc w:val="center"/>
            </w:pPr>
            <w:r w:rsidRPr="008208AF">
              <w:t>TZK</w:t>
            </w:r>
          </w:p>
        </w:tc>
        <w:tc>
          <w:tcPr>
            <w:tcW w:w="1511" w:type="dxa"/>
          </w:tcPr>
          <w:p w:rsidR="006B0ED8" w:rsidRPr="008208AF" w:rsidRDefault="006B0ED8" w:rsidP="008208AF">
            <w:pPr>
              <w:jc w:val="center"/>
            </w:pPr>
            <w:r w:rsidRPr="008208AF">
              <w:t>GEO</w:t>
            </w:r>
          </w:p>
        </w:tc>
      </w:tr>
      <w:tr w:rsidR="006B0ED8" w:rsidRPr="008208AF" w:rsidTr="008208AF">
        <w:trPr>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3.</w:t>
            </w:r>
          </w:p>
        </w:tc>
        <w:tc>
          <w:tcPr>
            <w:tcW w:w="1683" w:type="dxa"/>
          </w:tcPr>
          <w:p w:rsidR="006B0ED8" w:rsidRPr="008208AF" w:rsidRDefault="006B0ED8" w:rsidP="008208AF">
            <w:pPr>
              <w:jc w:val="center"/>
            </w:pPr>
            <w:r w:rsidRPr="008208AF">
              <w:t>NJ 1/EJ 1</w:t>
            </w:r>
          </w:p>
        </w:tc>
        <w:tc>
          <w:tcPr>
            <w:tcW w:w="1510" w:type="dxa"/>
          </w:tcPr>
          <w:p w:rsidR="006B0ED8" w:rsidRPr="008208AF" w:rsidRDefault="006B0ED8" w:rsidP="008208AF">
            <w:pPr>
              <w:jc w:val="center"/>
            </w:pPr>
            <w:r w:rsidRPr="008208AF">
              <w:t>TZK</w:t>
            </w:r>
          </w:p>
        </w:tc>
        <w:tc>
          <w:tcPr>
            <w:tcW w:w="1511" w:type="dxa"/>
          </w:tcPr>
          <w:p w:rsidR="006B0ED8" w:rsidRPr="008208AF" w:rsidRDefault="006B0ED8" w:rsidP="008208AF">
            <w:pPr>
              <w:jc w:val="center"/>
            </w:pPr>
            <w:r w:rsidRPr="008208AF">
              <w:t>GEO</w:t>
            </w:r>
          </w:p>
        </w:tc>
        <w:tc>
          <w:tcPr>
            <w:tcW w:w="1511" w:type="dxa"/>
          </w:tcPr>
          <w:p w:rsidR="006B0ED8" w:rsidRPr="008208AF" w:rsidRDefault="006B0ED8" w:rsidP="008208AF">
            <w:pPr>
              <w:jc w:val="center"/>
            </w:pPr>
            <w:r w:rsidRPr="008208AF">
              <w:t>HJ</w:t>
            </w:r>
          </w:p>
        </w:tc>
      </w:tr>
      <w:tr w:rsidR="006B0ED8" w:rsidRPr="008208AF" w:rsidTr="008208AF">
        <w:trPr>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4.</w:t>
            </w:r>
          </w:p>
        </w:tc>
        <w:tc>
          <w:tcPr>
            <w:tcW w:w="1683" w:type="dxa"/>
          </w:tcPr>
          <w:p w:rsidR="006B0ED8" w:rsidRPr="008208AF" w:rsidRDefault="006B0ED8" w:rsidP="008208AF">
            <w:pPr>
              <w:jc w:val="center"/>
            </w:pPr>
            <w:r w:rsidRPr="008208AF">
              <w:t>PRI</w:t>
            </w:r>
          </w:p>
        </w:tc>
        <w:tc>
          <w:tcPr>
            <w:tcW w:w="1510" w:type="dxa"/>
          </w:tcPr>
          <w:p w:rsidR="006B0ED8" w:rsidRPr="008208AF" w:rsidRDefault="006B0ED8" w:rsidP="008208AF">
            <w:pPr>
              <w:jc w:val="center"/>
            </w:pPr>
            <w:r w:rsidRPr="008208AF">
              <w:t>NJ 1/EJ 1</w:t>
            </w:r>
          </w:p>
        </w:tc>
        <w:tc>
          <w:tcPr>
            <w:tcW w:w="1511" w:type="dxa"/>
          </w:tcPr>
          <w:p w:rsidR="006B0ED8" w:rsidRPr="008208AF" w:rsidRDefault="006B0ED8" w:rsidP="008208AF">
            <w:pPr>
              <w:jc w:val="center"/>
            </w:pPr>
            <w:r w:rsidRPr="008208AF">
              <w:t>GEO</w:t>
            </w:r>
          </w:p>
        </w:tc>
        <w:tc>
          <w:tcPr>
            <w:tcW w:w="1511" w:type="dxa"/>
          </w:tcPr>
          <w:p w:rsidR="006B0ED8" w:rsidRPr="008208AF" w:rsidRDefault="006B0ED8" w:rsidP="008208AF">
            <w:pPr>
              <w:jc w:val="center"/>
            </w:pPr>
            <w:r w:rsidRPr="008208AF">
              <w:t>MAT</w:t>
            </w:r>
          </w:p>
        </w:tc>
      </w:tr>
      <w:tr w:rsidR="006B0ED8" w:rsidRPr="008208AF" w:rsidTr="008208AF">
        <w:trPr>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5.</w:t>
            </w:r>
          </w:p>
        </w:tc>
        <w:tc>
          <w:tcPr>
            <w:tcW w:w="1683" w:type="dxa"/>
          </w:tcPr>
          <w:p w:rsidR="006B0ED8" w:rsidRPr="008208AF" w:rsidRDefault="006B0ED8" w:rsidP="008208AF">
            <w:pPr>
              <w:jc w:val="center"/>
            </w:pPr>
            <w:r w:rsidRPr="008208AF">
              <w:t>MAT</w:t>
            </w:r>
          </w:p>
        </w:tc>
        <w:tc>
          <w:tcPr>
            <w:tcW w:w="1510" w:type="dxa"/>
          </w:tcPr>
          <w:p w:rsidR="006B0ED8" w:rsidRPr="008208AF" w:rsidRDefault="006B0ED8" w:rsidP="008208AF">
            <w:pPr>
              <w:jc w:val="center"/>
            </w:pPr>
            <w:r w:rsidRPr="008208AF">
              <w:t>GEO</w:t>
            </w:r>
          </w:p>
        </w:tc>
        <w:tc>
          <w:tcPr>
            <w:tcW w:w="1511" w:type="dxa"/>
          </w:tcPr>
          <w:p w:rsidR="006B0ED8" w:rsidRPr="008208AF" w:rsidRDefault="006B0ED8" w:rsidP="008208AF">
            <w:pPr>
              <w:jc w:val="center"/>
            </w:pPr>
            <w:r w:rsidRPr="008208AF">
              <w:t>BIO</w:t>
            </w:r>
          </w:p>
        </w:tc>
        <w:tc>
          <w:tcPr>
            <w:tcW w:w="1511" w:type="dxa"/>
          </w:tcPr>
          <w:p w:rsidR="006B0ED8" w:rsidRPr="008208AF" w:rsidRDefault="006B0ED8" w:rsidP="008208AF">
            <w:pPr>
              <w:jc w:val="center"/>
            </w:pPr>
            <w:r w:rsidRPr="008208AF">
              <w:t>TZK</w:t>
            </w:r>
          </w:p>
        </w:tc>
      </w:tr>
      <w:tr w:rsidR="006B0ED8" w:rsidRPr="008208AF" w:rsidTr="008208AF">
        <w:trPr>
          <w:trHeight w:val="58"/>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6.</w:t>
            </w:r>
          </w:p>
        </w:tc>
        <w:tc>
          <w:tcPr>
            <w:tcW w:w="1683" w:type="dxa"/>
          </w:tcPr>
          <w:p w:rsidR="006B0ED8" w:rsidRPr="008208AF" w:rsidRDefault="006B0ED8" w:rsidP="008208AF">
            <w:pPr>
              <w:jc w:val="center"/>
            </w:pPr>
            <w:r w:rsidRPr="008208AF">
              <w:t>TZK</w:t>
            </w:r>
          </w:p>
        </w:tc>
        <w:tc>
          <w:tcPr>
            <w:tcW w:w="1510" w:type="dxa"/>
          </w:tcPr>
          <w:p w:rsidR="006B0ED8" w:rsidRPr="008208AF" w:rsidRDefault="006B0ED8" w:rsidP="008208AF">
            <w:pPr>
              <w:jc w:val="center"/>
            </w:pPr>
            <w:r w:rsidRPr="008208AF">
              <w:t>GEO</w:t>
            </w:r>
          </w:p>
        </w:tc>
        <w:tc>
          <w:tcPr>
            <w:tcW w:w="1511" w:type="dxa"/>
          </w:tcPr>
          <w:p w:rsidR="006B0ED8" w:rsidRPr="008208AF" w:rsidRDefault="006B0ED8" w:rsidP="008208AF">
            <w:pPr>
              <w:jc w:val="center"/>
            </w:pPr>
            <w:r w:rsidRPr="008208AF">
              <w:t>MAT</w:t>
            </w:r>
          </w:p>
        </w:tc>
        <w:tc>
          <w:tcPr>
            <w:tcW w:w="1511" w:type="dxa"/>
          </w:tcPr>
          <w:p w:rsidR="006B0ED8" w:rsidRPr="008208AF" w:rsidRDefault="006B0ED8" w:rsidP="008208AF">
            <w:pPr>
              <w:jc w:val="center"/>
            </w:pPr>
            <w:r w:rsidRPr="008208AF">
              <w:t>BIO</w:t>
            </w:r>
          </w:p>
        </w:tc>
      </w:tr>
      <w:tr w:rsidR="006B0ED8" w:rsidRPr="008208AF" w:rsidTr="008208AF">
        <w:trPr>
          <w:jc w:val="center"/>
        </w:trPr>
        <w:tc>
          <w:tcPr>
            <w:tcW w:w="2113" w:type="dxa"/>
            <w:tcBorders>
              <w:bottom w:val="single" w:sz="4" w:space="0" w:color="auto"/>
            </w:tcBorders>
          </w:tcPr>
          <w:p w:rsidR="006B0ED8" w:rsidRPr="008208AF" w:rsidRDefault="006B0ED8" w:rsidP="008208AF">
            <w:pPr>
              <w:jc w:val="center"/>
            </w:pPr>
          </w:p>
        </w:tc>
        <w:tc>
          <w:tcPr>
            <w:tcW w:w="1134" w:type="dxa"/>
            <w:tcBorders>
              <w:bottom w:val="single" w:sz="4" w:space="0" w:color="auto"/>
            </w:tcBorders>
          </w:tcPr>
          <w:p w:rsidR="006B0ED8" w:rsidRPr="008208AF" w:rsidRDefault="006B0ED8" w:rsidP="008208AF">
            <w:pPr>
              <w:jc w:val="right"/>
            </w:pPr>
            <w:r w:rsidRPr="008208AF">
              <w:t>7./INA</w:t>
            </w:r>
          </w:p>
        </w:tc>
        <w:tc>
          <w:tcPr>
            <w:tcW w:w="1683" w:type="dxa"/>
            <w:tcBorders>
              <w:bottom w:val="single" w:sz="4" w:space="0" w:color="auto"/>
            </w:tcBorders>
          </w:tcPr>
          <w:p w:rsidR="006B0ED8" w:rsidRPr="008208AF" w:rsidRDefault="006B0ED8" w:rsidP="008208AF">
            <w:pPr>
              <w:jc w:val="center"/>
            </w:pPr>
          </w:p>
        </w:tc>
        <w:tc>
          <w:tcPr>
            <w:tcW w:w="1510" w:type="dxa"/>
            <w:tcBorders>
              <w:bottom w:val="single" w:sz="4" w:space="0" w:color="auto"/>
            </w:tcBorders>
          </w:tcPr>
          <w:p w:rsidR="006B0ED8" w:rsidRPr="008208AF" w:rsidRDefault="006B0ED8" w:rsidP="008208AF">
            <w:pPr>
              <w:jc w:val="center"/>
            </w:pPr>
          </w:p>
        </w:tc>
        <w:tc>
          <w:tcPr>
            <w:tcW w:w="1511" w:type="dxa"/>
            <w:tcBorders>
              <w:bottom w:val="single" w:sz="4" w:space="0" w:color="auto"/>
            </w:tcBorders>
          </w:tcPr>
          <w:p w:rsidR="006B0ED8" w:rsidRPr="008208AF" w:rsidRDefault="006B0ED8" w:rsidP="008208AF">
            <w:pPr>
              <w:jc w:val="center"/>
            </w:pPr>
          </w:p>
        </w:tc>
        <w:tc>
          <w:tcPr>
            <w:tcW w:w="1511" w:type="dxa"/>
            <w:tcBorders>
              <w:bottom w:val="single" w:sz="4" w:space="0" w:color="auto"/>
            </w:tcBorders>
          </w:tcPr>
          <w:p w:rsidR="006B0ED8" w:rsidRPr="008208AF" w:rsidRDefault="006B0ED8" w:rsidP="008208AF">
            <w:pPr>
              <w:jc w:val="center"/>
            </w:pPr>
          </w:p>
        </w:tc>
      </w:tr>
      <w:tr w:rsidR="006B0ED8" w:rsidRPr="008208AF" w:rsidTr="008208AF">
        <w:trPr>
          <w:jc w:val="center"/>
        </w:trPr>
        <w:tc>
          <w:tcPr>
            <w:tcW w:w="2113" w:type="dxa"/>
            <w:tcBorders>
              <w:right w:val="nil"/>
            </w:tcBorders>
          </w:tcPr>
          <w:p w:rsidR="006B0ED8" w:rsidRPr="008208AF" w:rsidRDefault="006B0ED8" w:rsidP="008208AF">
            <w:pPr>
              <w:jc w:val="center"/>
            </w:pPr>
          </w:p>
        </w:tc>
        <w:tc>
          <w:tcPr>
            <w:tcW w:w="1134" w:type="dxa"/>
            <w:tcBorders>
              <w:left w:val="nil"/>
              <w:right w:val="nil"/>
            </w:tcBorders>
          </w:tcPr>
          <w:p w:rsidR="006B0ED8" w:rsidRPr="008208AF" w:rsidRDefault="006B0ED8" w:rsidP="008208AF">
            <w:pPr>
              <w:jc w:val="right"/>
            </w:pPr>
          </w:p>
        </w:tc>
        <w:tc>
          <w:tcPr>
            <w:tcW w:w="1683" w:type="dxa"/>
            <w:tcBorders>
              <w:left w:val="nil"/>
              <w:right w:val="nil"/>
            </w:tcBorders>
          </w:tcPr>
          <w:p w:rsidR="006B0ED8" w:rsidRPr="008208AF" w:rsidRDefault="006B0ED8" w:rsidP="008208AF">
            <w:pPr>
              <w:jc w:val="center"/>
            </w:pPr>
          </w:p>
        </w:tc>
        <w:tc>
          <w:tcPr>
            <w:tcW w:w="1510" w:type="dxa"/>
            <w:tcBorders>
              <w:left w:val="nil"/>
              <w:right w:val="nil"/>
            </w:tcBorders>
          </w:tcPr>
          <w:p w:rsidR="006B0ED8" w:rsidRPr="008208AF" w:rsidRDefault="006B0ED8" w:rsidP="008208AF">
            <w:pPr>
              <w:jc w:val="center"/>
            </w:pPr>
          </w:p>
        </w:tc>
        <w:tc>
          <w:tcPr>
            <w:tcW w:w="1511" w:type="dxa"/>
            <w:tcBorders>
              <w:left w:val="nil"/>
              <w:right w:val="nil"/>
            </w:tcBorders>
          </w:tcPr>
          <w:p w:rsidR="006B0ED8" w:rsidRPr="008208AF" w:rsidRDefault="006B0ED8" w:rsidP="008208AF">
            <w:pPr>
              <w:jc w:val="center"/>
            </w:pPr>
          </w:p>
        </w:tc>
        <w:tc>
          <w:tcPr>
            <w:tcW w:w="1511" w:type="dxa"/>
            <w:tcBorders>
              <w:left w:val="nil"/>
            </w:tcBorders>
          </w:tcPr>
          <w:p w:rsidR="006B0ED8" w:rsidRPr="008208AF" w:rsidRDefault="006B0ED8" w:rsidP="008208AF">
            <w:pPr>
              <w:jc w:val="center"/>
            </w:pPr>
          </w:p>
        </w:tc>
      </w:tr>
      <w:tr w:rsidR="006B0ED8" w:rsidRPr="008208AF" w:rsidTr="008208AF">
        <w:trPr>
          <w:jc w:val="center"/>
        </w:trPr>
        <w:tc>
          <w:tcPr>
            <w:tcW w:w="2113" w:type="dxa"/>
          </w:tcPr>
          <w:p w:rsidR="006B0ED8" w:rsidRPr="008208AF" w:rsidRDefault="006B0ED8" w:rsidP="008208AF">
            <w:pPr>
              <w:jc w:val="center"/>
            </w:pPr>
            <w:r w:rsidRPr="008208AF">
              <w:t>ČETVRTAK</w:t>
            </w:r>
          </w:p>
        </w:tc>
        <w:tc>
          <w:tcPr>
            <w:tcW w:w="1134" w:type="dxa"/>
          </w:tcPr>
          <w:p w:rsidR="006B0ED8" w:rsidRPr="008208AF" w:rsidRDefault="006B0ED8" w:rsidP="008208AF">
            <w:pPr>
              <w:jc w:val="right"/>
            </w:pPr>
            <w:r w:rsidRPr="008208AF">
              <w:t>1.</w:t>
            </w:r>
          </w:p>
        </w:tc>
        <w:tc>
          <w:tcPr>
            <w:tcW w:w="1683" w:type="dxa"/>
          </w:tcPr>
          <w:p w:rsidR="006B0ED8" w:rsidRPr="008208AF" w:rsidRDefault="006B0ED8" w:rsidP="008208AF">
            <w:pPr>
              <w:jc w:val="center"/>
            </w:pPr>
            <w:r w:rsidRPr="008208AF">
              <w:t>POV</w:t>
            </w:r>
          </w:p>
        </w:tc>
        <w:tc>
          <w:tcPr>
            <w:tcW w:w="1510" w:type="dxa"/>
          </w:tcPr>
          <w:p w:rsidR="006B0ED8" w:rsidRPr="008208AF" w:rsidRDefault="006B0ED8" w:rsidP="008208AF">
            <w:pPr>
              <w:jc w:val="center"/>
            </w:pPr>
            <w:r w:rsidRPr="008208AF">
              <w:t>MAT</w:t>
            </w:r>
          </w:p>
        </w:tc>
        <w:tc>
          <w:tcPr>
            <w:tcW w:w="1511" w:type="dxa"/>
          </w:tcPr>
          <w:p w:rsidR="006B0ED8" w:rsidRPr="008208AF" w:rsidRDefault="006B0ED8" w:rsidP="008208AF">
            <w:pPr>
              <w:jc w:val="center"/>
            </w:pPr>
            <w:r w:rsidRPr="008208AF">
              <w:t>HJ</w:t>
            </w:r>
          </w:p>
        </w:tc>
        <w:tc>
          <w:tcPr>
            <w:tcW w:w="1511" w:type="dxa"/>
          </w:tcPr>
          <w:p w:rsidR="006B0ED8" w:rsidRPr="008208AF" w:rsidRDefault="006B0ED8" w:rsidP="008208AF">
            <w:pPr>
              <w:jc w:val="center"/>
            </w:pPr>
            <w:r w:rsidRPr="008208AF">
              <w:t>FIZ</w:t>
            </w:r>
          </w:p>
        </w:tc>
      </w:tr>
      <w:tr w:rsidR="006B0ED8" w:rsidRPr="008208AF" w:rsidTr="008208AF">
        <w:trPr>
          <w:jc w:val="center"/>
        </w:trPr>
        <w:tc>
          <w:tcPr>
            <w:tcW w:w="2113" w:type="dxa"/>
          </w:tcPr>
          <w:p w:rsidR="006B0ED8" w:rsidRPr="008208AF" w:rsidRDefault="006B0ED8" w:rsidP="008208AF">
            <w:pPr>
              <w:jc w:val="center"/>
              <w:rPr>
                <w:b/>
                <w:bCs/>
              </w:rPr>
            </w:pPr>
            <w:r w:rsidRPr="008208AF">
              <w:t>9.9.:</w:t>
            </w:r>
            <w:r w:rsidRPr="008208AF">
              <w:rPr>
                <w:b/>
                <w:bCs/>
              </w:rPr>
              <w:t xml:space="preserve"> LK</w:t>
            </w:r>
            <w:r w:rsidRPr="008208AF">
              <w:t xml:space="preserve"> 5. i 7. r</w:t>
            </w:r>
          </w:p>
        </w:tc>
        <w:tc>
          <w:tcPr>
            <w:tcW w:w="1134" w:type="dxa"/>
          </w:tcPr>
          <w:p w:rsidR="006B0ED8" w:rsidRPr="008208AF" w:rsidRDefault="006B0ED8" w:rsidP="008208AF">
            <w:pPr>
              <w:jc w:val="right"/>
            </w:pPr>
            <w:r w:rsidRPr="008208AF">
              <w:t>2.</w:t>
            </w:r>
          </w:p>
        </w:tc>
        <w:tc>
          <w:tcPr>
            <w:tcW w:w="1683" w:type="dxa"/>
          </w:tcPr>
          <w:p w:rsidR="006B0ED8" w:rsidRPr="008208AF" w:rsidRDefault="006B0ED8" w:rsidP="008208AF">
            <w:pPr>
              <w:jc w:val="center"/>
            </w:pPr>
            <w:r w:rsidRPr="008208AF">
              <w:t>GEO</w:t>
            </w:r>
          </w:p>
        </w:tc>
        <w:tc>
          <w:tcPr>
            <w:tcW w:w="1510" w:type="dxa"/>
          </w:tcPr>
          <w:p w:rsidR="006B0ED8" w:rsidRPr="008208AF" w:rsidRDefault="006B0ED8" w:rsidP="008208AF">
            <w:pPr>
              <w:jc w:val="center"/>
            </w:pPr>
            <w:r w:rsidRPr="008208AF">
              <w:t>HJ</w:t>
            </w:r>
          </w:p>
        </w:tc>
        <w:tc>
          <w:tcPr>
            <w:tcW w:w="1511" w:type="dxa"/>
          </w:tcPr>
          <w:p w:rsidR="006B0ED8" w:rsidRPr="008208AF" w:rsidRDefault="006B0ED8" w:rsidP="008208AF">
            <w:pPr>
              <w:jc w:val="center"/>
            </w:pPr>
            <w:r w:rsidRPr="008208AF">
              <w:t>LK/TK</w:t>
            </w:r>
          </w:p>
        </w:tc>
        <w:tc>
          <w:tcPr>
            <w:tcW w:w="1511" w:type="dxa"/>
          </w:tcPr>
          <w:p w:rsidR="006B0ED8" w:rsidRPr="008208AF" w:rsidRDefault="006B0ED8" w:rsidP="008208AF">
            <w:pPr>
              <w:jc w:val="center"/>
            </w:pPr>
            <w:r w:rsidRPr="008208AF">
              <w:t>FIZ</w:t>
            </w:r>
          </w:p>
        </w:tc>
      </w:tr>
      <w:tr w:rsidR="006B0ED8" w:rsidRPr="008208AF" w:rsidTr="008208AF">
        <w:trPr>
          <w:jc w:val="center"/>
        </w:trPr>
        <w:tc>
          <w:tcPr>
            <w:tcW w:w="2113" w:type="dxa"/>
          </w:tcPr>
          <w:p w:rsidR="006B0ED8" w:rsidRPr="008208AF" w:rsidRDefault="006B0ED8" w:rsidP="008208AF">
            <w:pPr>
              <w:jc w:val="center"/>
            </w:pPr>
            <w:r w:rsidRPr="008208AF">
              <w:rPr>
                <w:b/>
                <w:bCs/>
              </w:rPr>
              <w:t xml:space="preserve">         TK</w:t>
            </w:r>
            <w:r w:rsidRPr="008208AF">
              <w:t xml:space="preserve"> 6. i 8. r</w:t>
            </w:r>
          </w:p>
        </w:tc>
        <w:tc>
          <w:tcPr>
            <w:tcW w:w="1134" w:type="dxa"/>
          </w:tcPr>
          <w:p w:rsidR="006B0ED8" w:rsidRPr="008208AF" w:rsidRDefault="006B0ED8" w:rsidP="008208AF">
            <w:pPr>
              <w:jc w:val="right"/>
            </w:pPr>
            <w:r w:rsidRPr="008208AF">
              <w:t>3.</w:t>
            </w:r>
          </w:p>
        </w:tc>
        <w:tc>
          <w:tcPr>
            <w:tcW w:w="1683" w:type="dxa"/>
          </w:tcPr>
          <w:p w:rsidR="006B0ED8" w:rsidRPr="008208AF" w:rsidRDefault="006B0ED8" w:rsidP="008208AF">
            <w:pPr>
              <w:jc w:val="center"/>
            </w:pPr>
            <w:r w:rsidRPr="008208AF">
              <w:t>MAT</w:t>
            </w:r>
          </w:p>
        </w:tc>
        <w:tc>
          <w:tcPr>
            <w:tcW w:w="1510" w:type="dxa"/>
          </w:tcPr>
          <w:p w:rsidR="006B0ED8" w:rsidRPr="008208AF" w:rsidRDefault="006B0ED8" w:rsidP="008208AF">
            <w:pPr>
              <w:jc w:val="center"/>
            </w:pPr>
            <w:r w:rsidRPr="008208AF">
              <w:t>POV</w:t>
            </w:r>
          </w:p>
        </w:tc>
        <w:tc>
          <w:tcPr>
            <w:tcW w:w="1511" w:type="dxa"/>
          </w:tcPr>
          <w:p w:rsidR="006B0ED8" w:rsidRPr="008208AF" w:rsidRDefault="006B0ED8" w:rsidP="008208AF">
            <w:pPr>
              <w:jc w:val="center"/>
            </w:pPr>
            <w:r w:rsidRPr="008208AF">
              <w:t>LK/TK</w:t>
            </w:r>
          </w:p>
        </w:tc>
        <w:tc>
          <w:tcPr>
            <w:tcW w:w="1511" w:type="dxa"/>
          </w:tcPr>
          <w:p w:rsidR="006B0ED8" w:rsidRPr="008208AF" w:rsidRDefault="006B0ED8" w:rsidP="008208AF">
            <w:pPr>
              <w:jc w:val="center"/>
            </w:pPr>
            <w:r w:rsidRPr="008208AF">
              <w:t>HJ</w:t>
            </w:r>
          </w:p>
        </w:tc>
      </w:tr>
      <w:tr w:rsidR="006B0ED8" w:rsidRPr="008208AF" w:rsidTr="008208AF">
        <w:trPr>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4.</w:t>
            </w:r>
          </w:p>
        </w:tc>
        <w:tc>
          <w:tcPr>
            <w:tcW w:w="1683" w:type="dxa"/>
          </w:tcPr>
          <w:p w:rsidR="006B0ED8" w:rsidRPr="008208AF" w:rsidRDefault="006B0ED8" w:rsidP="008208AF">
            <w:pPr>
              <w:jc w:val="center"/>
            </w:pPr>
            <w:r w:rsidRPr="008208AF">
              <w:t>LK/TK</w:t>
            </w:r>
          </w:p>
        </w:tc>
        <w:tc>
          <w:tcPr>
            <w:tcW w:w="1510" w:type="dxa"/>
          </w:tcPr>
          <w:p w:rsidR="006B0ED8" w:rsidRPr="008208AF" w:rsidRDefault="006B0ED8" w:rsidP="008208AF">
            <w:pPr>
              <w:jc w:val="center"/>
            </w:pPr>
            <w:r w:rsidRPr="008208AF">
              <w:t>TK/LK</w:t>
            </w:r>
          </w:p>
        </w:tc>
        <w:tc>
          <w:tcPr>
            <w:tcW w:w="1511" w:type="dxa"/>
          </w:tcPr>
          <w:p w:rsidR="006B0ED8" w:rsidRPr="008208AF" w:rsidRDefault="006B0ED8" w:rsidP="008208AF">
            <w:pPr>
              <w:jc w:val="center"/>
            </w:pPr>
            <w:r w:rsidRPr="008208AF">
              <w:t>FIZ</w:t>
            </w:r>
          </w:p>
        </w:tc>
        <w:tc>
          <w:tcPr>
            <w:tcW w:w="1511" w:type="dxa"/>
          </w:tcPr>
          <w:p w:rsidR="006B0ED8" w:rsidRPr="008208AF" w:rsidRDefault="006B0ED8" w:rsidP="008208AF">
            <w:pPr>
              <w:jc w:val="center"/>
            </w:pPr>
            <w:r w:rsidRPr="008208AF">
              <w:t>MAT</w:t>
            </w:r>
          </w:p>
        </w:tc>
      </w:tr>
      <w:tr w:rsidR="006B0ED8" w:rsidRPr="008208AF" w:rsidTr="008208AF">
        <w:trPr>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5.</w:t>
            </w:r>
          </w:p>
        </w:tc>
        <w:tc>
          <w:tcPr>
            <w:tcW w:w="1683" w:type="dxa"/>
          </w:tcPr>
          <w:p w:rsidR="006B0ED8" w:rsidRPr="008208AF" w:rsidRDefault="006B0ED8" w:rsidP="008208AF">
            <w:pPr>
              <w:jc w:val="center"/>
            </w:pPr>
            <w:r w:rsidRPr="008208AF">
              <w:t>LK/TK</w:t>
            </w:r>
          </w:p>
        </w:tc>
        <w:tc>
          <w:tcPr>
            <w:tcW w:w="1510" w:type="dxa"/>
          </w:tcPr>
          <w:p w:rsidR="006B0ED8" w:rsidRPr="008208AF" w:rsidRDefault="006B0ED8" w:rsidP="008208AF">
            <w:pPr>
              <w:jc w:val="center"/>
            </w:pPr>
            <w:r w:rsidRPr="008208AF">
              <w:t>TK/LK</w:t>
            </w:r>
          </w:p>
        </w:tc>
        <w:tc>
          <w:tcPr>
            <w:tcW w:w="1511" w:type="dxa"/>
          </w:tcPr>
          <w:p w:rsidR="006B0ED8" w:rsidRPr="008208AF" w:rsidRDefault="006B0ED8" w:rsidP="008208AF">
            <w:pPr>
              <w:jc w:val="center"/>
            </w:pPr>
            <w:r w:rsidRPr="008208AF">
              <w:t>FIZ</w:t>
            </w:r>
          </w:p>
        </w:tc>
        <w:tc>
          <w:tcPr>
            <w:tcW w:w="1511" w:type="dxa"/>
          </w:tcPr>
          <w:p w:rsidR="006B0ED8" w:rsidRPr="008208AF" w:rsidRDefault="006B0ED8" w:rsidP="008208AF">
            <w:pPr>
              <w:jc w:val="center"/>
            </w:pPr>
            <w:r w:rsidRPr="008208AF">
              <w:t>POV</w:t>
            </w:r>
          </w:p>
        </w:tc>
      </w:tr>
      <w:tr w:rsidR="006B0ED8" w:rsidRPr="008208AF" w:rsidTr="008208AF">
        <w:trPr>
          <w:trHeight w:val="218"/>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6.</w:t>
            </w:r>
          </w:p>
        </w:tc>
        <w:tc>
          <w:tcPr>
            <w:tcW w:w="1683" w:type="dxa"/>
          </w:tcPr>
          <w:p w:rsidR="006B0ED8" w:rsidRPr="008208AF" w:rsidRDefault="006B0ED8" w:rsidP="008208AF">
            <w:pPr>
              <w:jc w:val="center"/>
            </w:pPr>
            <w:r w:rsidRPr="008208AF">
              <w:t>NJ 2</w:t>
            </w:r>
          </w:p>
        </w:tc>
        <w:tc>
          <w:tcPr>
            <w:tcW w:w="1510" w:type="dxa"/>
          </w:tcPr>
          <w:p w:rsidR="006B0ED8" w:rsidRPr="008208AF" w:rsidRDefault="006B0ED8" w:rsidP="008208AF">
            <w:pPr>
              <w:jc w:val="center"/>
            </w:pPr>
            <w:r w:rsidRPr="008208AF">
              <w:t>NJ 2</w:t>
            </w:r>
          </w:p>
        </w:tc>
        <w:tc>
          <w:tcPr>
            <w:tcW w:w="1511" w:type="dxa"/>
          </w:tcPr>
          <w:p w:rsidR="006B0ED8" w:rsidRPr="008208AF" w:rsidRDefault="006B0ED8" w:rsidP="008208AF">
            <w:pPr>
              <w:jc w:val="center"/>
            </w:pPr>
            <w:r w:rsidRPr="008208AF">
              <w:t>POV</w:t>
            </w:r>
          </w:p>
        </w:tc>
        <w:tc>
          <w:tcPr>
            <w:tcW w:w="1511" w:type="dxa"/>
          </w:tcPr>
          <w:p w:rsidR="006B0ED8" w:rsidRPr="008208AF" w:rsidRDefault="006B0ED8" w:rsidP="008208AF">
            <w:pPr>
              <w:jc w:val="center"/>
            </w:pPr>
            <w:r w:rsidRPr="008208AF">
              <w:t>TK/LK</w:t>
            </w:r>
          </w:p>
        </w:tc>
      </w:tr>
      <w:tr w:rsidR="006B0ED8" w:rsidRPr="008208AF" w:rsidTr="008208AF">
        <w:trPr>
          <w:trHeight w:val="58"/>
          <w:jc w:val="center"/>
        </w:trPr>
        <w:tc>
          <w:tcPr>
            <w:tcW w:w="2113" w:type="dxa"/>
            <w:tcBorders>
              <w:bottom w:val="single" w:sz="4" w:space="0" w:color="auto"/>
            </w:tcBorders>
          </w:tcPr>
          <w:p w:rsidR="006B0ED8" w:rsidRPr="008208AF" w:rsidRDefault="006B0ED8" w:rsidP="008208AF">
            <w:pPr>
              <w:jc w:val="center"/>
            </w:pPr>
          </w:p>
        </w:tc>
        <w:tc>
          <w:tcPr>
            <w:tcW w:w="1134" w:type="dxa"/>
            <w:tcBorders>
              <w:bottom w:val="single" w:sz="4" w:space="0" w:color="auto"/>
            </w:tcBorders>
          </w:tcPr>
          <w:p w:rsidR="006B0ED8" w:rsidRPr="008208AF" w:rsidRDefault="006B0ED8" w:rsidP="008208AF">
            <w:pPr>
              <w:jc w:val="right"/>
            </w:pPr>
            <w:r w:rsidRPr="008208AF">
              <w:t>7.</w:t>
            </w:r>
          </w:p>
        </w:tc>
        <w:tc>
          <w:tcPr>
            <w:tcW w:w="1683" w:type="dxa"/>
            <w:tcBorders>
              <w:bottom w:val="single" w:sz="4" w:space="0" w:color="auto"/>
            </w:tcBorders>
          </w:tcPr>
          <w:p w:rsidR="006B0ED8" w:rsidRPr="008208AF" w:rsidRDefault="006B0ED8" w:rsidP="008208AF">
            <w:pPr>
              <w:jc w:val="center"/>
            </w:pPr>
            <w:r w:rsidRPr="008208AF">
              <w:t>NJ 2</w:t>
            </w:r>
          </w:p>
        </w:tc>
        <w:tc>
          <w:tcPr>
            <w:tcW w:w="1510" w:type="dxa"/>
            <w:tcBorders>
              <w:bottom w:val="single" w:sz="4" w:space="0" w:color="auto"/>
            </w:tcBorders>
          </w:tcPr>
          <w:p w:rsidR="006B0ED8" w:rsidRPr="008208AF" w:rsidRDefault="006B0ED8" w:rsidP="008208AF">
            <w:pPr>
              <w:jc w:val="center"/>
            </w:pPr>
            <w:r w:rsidRPr="008208AF">
              <w:t>NJ 2</w:t>
            </w:r>
          </w:p>
        </w:tc>
        <w:tc>
          <w:tcPr>
            <w:tcW w:w="1511" w:type="dxa"/>
            <w:tcBorders>
              <w:bottom w:val="single" w:sz="4" w:space="0" w:color="auto"/>
            </w:tcBorders>
          </w:tcPr>
          <w:p w:rsidR="006B0ED8" w:rsidRPr="008208AF" w:rsidRDefault="006B0ED8" w:rsidP="008208AF">
            <w:pPr>
              <w:jc w:val="center"/>
            </w:pPr>
            <w:r w:rsidRPr="008208AF">
              <w:t>EJ</w:t>
            </w:r>
          </w:p>
        </w:tc>
        <w:tc>
          <w:tcPr>
            <w:tcW w:w="1511" w:type="dxa"/>
            <w:tcBorders>
              <w:bottom w:val="single" w:sz="4" w:space="0" w:color="auto"/>
            </w:tcBorders>
          </w:tcPr>
          <w:p w:rsidR="006B0ED8" w:rsidRPr="008208AF" w:rsidRDefault="006B0ED8" w:rsidP="008208AF">
            <w:pPr>
              <w:jc w:val="center"/>
            </w:pPr>
            <w:r w:rsidRPr="008208AF">
              <w:t>TK/LK</w:t>
            </w:r>
          </w:p>
        </w:tc>
      </w:tr>
      <w:tr w:rsidR="006B0ED8" w:rsidRPr="008208AF" w:rsidTr="008208AF">
        <w:trPr>
          <w:jc w:val="center"/>
        </w:trPr>
        <w:tc>
          <w:tcPr>
            <w:tcW w:w="9462" w:type="dxa"/>
            <w:gridSpan w:val="6"/>
          </w:tcPr>
          <w:p w:rsidR="006B0ED8" w:rsidRPr="008208AF" w:rsidRDefault="006B0ED8" w:rsidP="008208AF"/>
        </w:tc>
      </w:tr>
      <w:tr w:rsidR="006B0ED8" w:rsidRPr="008208AF" w:rsidTr="008208AF">
        <w:trPr>
          <w:jc w:val="center"/>
        </w:trPr>
        <w:tc>
          <w:tcPr>
            <w:tcW w:w="2113" w:type="dxa"/>
          </w:tcPr>
          <w:p w:rsidR="006B0ED8" w:rsidRPr="008208AF" w:rsidRDefault="006B0ED8" w:rsidP="008208AF">
            <w:pPr>
              <w:jc w:val="center"/>
            </w:pPr>
            <w:r w:rsidRPr="008208AF">
              <w:t>PETAK</w:t>
            </w:r>
          </w:p>
        </w:tc>
        <w:tc>
          <w:tcPr>
            <w:tcW w:w="1134" w:type="dxa"/>
          </w:tcPr>
          <w:p w:rsidR="006B0ED8" w:rsidRPr="008208AF" w:rsidRDefault="006B0ED8" w:rsidP="008208AF">
            <w:pPr>
              <w:jc w:val="right"/>
            </w:pPr>
            <w:r w:rsidRPr="008208AF">
              <w:t>1.</w:t>
            </w:r>
          </w:p>
        </w:tc>
        <w:tc>
          <w:tcPr>
            <w:tcW w:w="1683" w:type="dxa"/>
          </w:tcPr>
          <w:p w:rsidR="006B0ED8" w:rsidRPr="008208AF" w:rsidRDefault="006B0ED8" w:rsidP="008208AF">
            <w:pPr>
              <w:jc w:val="center"/>
            </w:pPr>
            <w:r w:rsidRPr="008208AF">
              <w:t>MAT</w:t>
            </w:r>
          </w:p>
        </w:tc>
        <w:tc>
          <w:tcPr>
            <w:tcW w:w="1510" w:type="dxa"/>
          </w:tcPr>
          <w:p w:rsidR="006B0ED8" w:rsidRPr="008208AF" w:rsidRDefault="006B0ED8" w:rsidP="008208AF">
            <w:pPr>
              <w:jc w:val="center"/>
            </w:pPr>
            <w:r w:rsidRPr="008208AF">
              <w:t>HJ</w:t>
            </w:r>
          </w:p>
        </w:tc>
        <w:tc>
          <w:tcPr>
            <w:tcW w:w="1511" w:type="dxa"/>
          </w:tcPr>
          <w:p w:rsidR="006B0ED8" w:rsidRPr="008208AF" w:rsidRDefault="006B0ED8" w:rsidP="008208AF">
            <w:pPr>
              <w:jc w:val="center"/>
            </w:pPr>
            <w:r w:rsidRPr="008208AF">
              <w:t>BIO</w:t>
            </w:r>
          </w:p>
        </w:tc>
        <w:tc>
          <w:tcPr>
            <w:tcW w:w="1511" w:type="dxa"/>
          </w:tcPr>
          <w:p w:rsidR="006B0ED8" w:rsidRPr="008208AF" w:rsidRDefault="006B0ED8" w:rsidP="008208AF">
            <w:pPr>
              <w:jc w:val="center"/>
            </w:pPr>
            <w:r w:rsidRPr="008208AF">
              <w:t>NJ 1/EJ 1</w:t>
            </w:r>
          </w:p>
        </w:tc>
      </w:tr>
      <w:tr w:rsidR="006B0ED8" w:rsidRPr="008208AF" w:rsidTr="008208AF">
        <w:trPr>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2.</w:t>
            </w:r>
          </w:p>
        </w:tc>
        <w:tc>
          <w:tcPr>
            <w:tcW w:w="1683" w:type="dxa"/>
          </w:tcPr>
          <w:p w:rsidR="006B0ED8" w:rsidRPr="008208AF" w:rsidRDefault="006B0ED8" w:rsidP="008208AF">
            <w:pPr>
              <w:jc w:val="center"/>
            </w:pPr>
            <w:r w:rsidRPr="008208AF">
              <w:t>NJ 1/EJ 1</w:t>
            </w:r>
          </w:p>
        </w:tc>
        <w:tc>
          <w:tcPr>
            <w:tcW w:w="1510" w:type="dxa"/>
          </w:tcPr>
          <w:p w:rsidR="006B0ED8" w:rsidRPr="008208AF" w:rsidRDefault="006B0ED8" w:rsidP="008208AF">
            <w:pPr>
              <w:jc w:val="center"/>
            </w:pPr>
            <w:r w:rsidRPr="008208AF">
              <w:t>PRI</w:t>
            </w:r>
          </w:p>
        </w:tc>
        <w:tc>
          <w:tcPr>
            <w:tcW w:w="1511" w:type="dxa"/>
          </w:tcPr>
          <w:p w:rsidR="006B0ED8" w:rsidRPr="008208AF" w:rsidRDefault="006B0ED8" w:rsidP="008208AF">
            <w:pPr>
              <w:jc w:val="center"/>
            </w:pPr>
            <w:r w:rsidRPr="008208AF">
              <w:t>MAT</w:t>
            </w:r>
          </w:p>
        </w:tc>
        <w:tc>
          <w:tcPr>
            <w:tcW w:w="1511" w:type="dxa"/>
          </w:tcPr>
          <w:p w:rsidR="006B0ED8" w:rsidRPr="008208AF" w:rsidRDefault="006B0ED8" w:rsidP="008208AF">
            <w:pPr>
              <w:jc w:val="center"/>
            </w:pPr>
            <w:r w:rsidRPr="008208AF">
              <w:t>HJ</w:t>
            </w:r>
          </w:p>
        </w:tc>
      </w:tr>
      <w:tr w:rsidR="006B0ED8" w:rsidRPr="008208AF" w:rsidTr="008208AF">
        <w:trPr>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3.</w:t>
            </w:r>
          </w:p>
        </w:tc>
        <w:tc>
          <w:tcPr>
            <w:tcW w:w="1683" w:type="dxa"/>
          </w:tcPr>
          <w:p w:rsidR="006B0ED8" w:rsidRPr="008208AF" w:rsidRDefault="006B0ED8" w:rsidP="008208AF">
            <w:pPr>
              <w:jc w:val="center"/>
            </w:pPr>
            <w:r w:rsidRPr="008208AF">
              <w:t>HJ</w:t>
            </w:r>
          </w:p>
        </w:tc>
        <w:tc>
          <w:tcPr>
            <w:tcW w:w="1510" w:type="dxa"/>
          </w:tcPr>
          <w:p w:rsidR="006B0ED8" w:rsidRPr="008208AF" w:rsidRDefault="006B0ED8" w:rsidP="008208AF">
            <w:pPr>
              <w:jc w:val="center"/>
            </w:pPr>
            <w:r w:rsidRPr="008208AF">
              <w:t>MAT</w:t>
            </w:r>
          </w:p>
        </w:tc>
        <w:tc>
          <w:tcPr>
            <w:tcW w:w="1511" w:type="dxa"/>
          </w:tcPr>
          <w:p w:rsidR="006B0ED8" w:rsidRPr="008208AF" w:rsidRDefault="006B0ED8" w:rsidP="008208AF">
            <w:pPr>
              <w:jc w:val="center"/>
            </w:pPr>
            <w:r w:rsidRPr="008208AF">
              <w:t>NJ</w:t>
            </w:r>
          </w:p>
        </w:tc>
        <w:tc>
          <w:tcPr>
            <w:tcW w:w="1511" w:type="dxa"/>
          </w:tcPr>
          <w:p w:rsidR="006B0ED8" w:rsidRPr="008208AF" w:rsidRDefault="006B0ED8" w:rsidP="008208AF">
            <w:pPr>
              <w:jc w:val="center"/>
            </w:pPr>
            <w:r w:rsidRPr="008208AF">
              <w:t>SR</w:t>
            </w:r>
          </w:p>
        </w:tc>
      </w:tr>
      <w:tr w:rsidR="006B0ED8" w:rsidRPr="008208AF" w:rsidTr="008208AF">
        <w:trPr>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4.</w:t>
            </w:r>
          </w:p>
        </w:tc>
        <w:tc>
          <w:tcPr>
            <w:tcW w:w="1683" w:type="dxa"/>
          </w:tcPr>
          <w:p w:rsidR="006B0ED8" w:rsidRPr="008208AF" w:rsidRDefault="006B0ED8" w:rsidP="008208AF">
            <w:pPr>
              <w:jc w:val="center"/>
            </w:pPr>
            <w:r w:rsidRPr="008208AF">
              <w:t>VJ</w:t>
            </w:r>
          </w:p>
        </w:tc>
        <w:tc>
          <w:tcPr>
            <w:tcW w:w="1510" w:type="dxa"/>
          </w:tcPr>
          <w:p w:rsidR="006B0ED8" w:rsidRPr="008208AF" w:rsidRDefault="006B0ED8" w:rsidP="008208AF">
            <w:pPr>
              <w:jc w:val="center"/>
            </w:pPr>
            <w:r w:rsidRPr="008208AF">
              <w:t>NJ 1/EJ 1</w:t>
            </w:r>
          </w:p>
        </w:tc>
        <w:tc>
          <w:tcPr>
            <w:tcW w:w="1511" w:type="dxa"/>
          </w:tcPr>
          <w:p w:rsidR="006B0ED8" w:rsidRPr="008208AF" w:rsidRDefault="006B0ED8" w:rsidP="008208AF">
            <w:pPr>
              <w:jc w:val="center"/>
            </w:pPr>
            <w:r w:rsidRPr="008208AF">
              <w:t>HJ</w:t>
            </w:r>
          </w:p>
        </w:tc>
        <w:tc>
          <w:tcPr>
            <w:tcW w:w="1511" w:type="dxa"/>
          </w:tcPr>
          <w:p w:rsidR="006B0ED8" w:rsidRPr="008208AF" w:rsidRDefault="006B0ED8" w:rsidP="008208AF">
            <w:pPr>
              <w:jc w:val="center"/>
            </w:pPr>
            <w:r w:rsidRPr="008208AF">
              <w:t>INF</w:t>
            </w:r>
          </w:p>
        </w:tc>
      </w:tr>
      <w:tr w:rsidR="006B0ED8" w:rsidRPr="008208AF" w:rsidTr="008208AF">
        <w:trPr>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5.</w:t>
            </w:r>
          </w:p>
        </w:tc>
        <w:tc>
          <w:tcPr>
            <w:tcW w:w="1683" w:type="dxa"/>
          </w:tcPr>
          <w:p w:rsidR="006B0ED8" w:rsidRPr="008208AF" w:rsidRDefault="006B0ED8" w:rsidP="008208AF">
            <w:pPr>
              <w:jc w:val="center"/>
            </w:pPr>
            <w:r w:rsidRPr="008208AF">
              <w:t>EJ 2</w:t>
            </w:r>
          </w:p>
        </w:tc>
        <w:tc>
          <w:tcPr>
            <w:tcW w:w="1510" w:type="dxa"/>
          </w:tcPr>
          <w:p w:rsidR="006B0ED8" w:rsidRPr="008208AF" w:rsidRDefault="006B0ED8" w:rsidP="008208AF">
            <w:pPr>
              <w:jc w:val="center"/>
            </w:pPr>
            <w:r w:rsidRPr="008208AF">
              <w:t>VJ</w:t>
            </w:r>
          </w:p>
        </w:tc>
        <w:tc>
          <w:tcPr>
            <w:tcW w:w="1511" w:type="dxa"/>
          </w:tcPr>
          <w:p w:rsidR="006B0ED8" w:rsidRPr="008208AF" w:rsidRDefault="006B0ED8" w:rsidP="008208AF">
            <w:pPr>
              <w:jc w:val="center"/>
            </w:pPr>
            <w:r w:rsidRPr="008208AF">
              <w:t>HJ</w:t>
            </w:r>
          </w:p>
        </w:tc>
        <w:tc>
          <w:tcPr>
            <w:tcW w:w="1511" w:type="dxa"/>
          </w:tcPr>
          <w:p w:rsidR="006B0ED8" w:rsidRPr="008208AF" w:rsidRDefault="006B0ED8" w:rsidP="008208AF">
            <w:pPr>
              <w:jc w:val="center"/>
            </w:pPr>
            <w:r w:rsidRPr="008208AF">
              <w:t>INF</w:t>
            </w:r>
          </w:p>
        </w:tc>
      </w:tr>
      <w:tr w:rsidR="006B0ED8" w:rsidRPr="008208AF" w:rsidTr="008208AF">
        <w:trPr>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6.</w:t>
            </w:r>
          </w:p>
        </w:tc>
        <w:tc>
          <w:tcPr>
            <w:tcW w:w="1683" w:type="dxa"/>
          </w:tcPr>
          <w:p w:rsidR="006B0ED8" w:rsidRPr="008208AF" w:rsidRDefault="006B0ED8" w:rsidP="008208AF">
            <w:pPr>
              <w:jc w:val="center"/>
            </w:pPr>
          </w:p>
        </w:tc>
        <w:tc>
          <w:tcPr>
            <w:tcW w:w="1510" w:type="dxa"/>
          </w:tcPr>
          <w:p w:rsidR="006B0ED8" w:rsidRPr="008208AF" w:rsidRDefault="006B0ED8" w:rsidP="008208AF">
            <w:pPr>
              <w:jc w:val="center"/>
            </w:pPr>
            <w:r w:rsidRPr="008208AF">
              <w:t>EJ 2</w:t>
            </w:r>
          </w:p>
        </w:tc>
        <w:tc>
          <w:tcPr>
            <w:tcW w:w="1511" w:type="dxa"/>
          </w:tcPr>
          <w:p w:rsidR="006B0ED8" w:rsidRPr="008208AF" w:rsidRDefault="006B0ED8" w:rsidP="008208AF">
            <w:pPr>
              <w:jc w:val="center"/>
            </w:pPr>
            <w:r w:rsidRPr="008208AF">
              <w:t>INF</w:t>
            </w:r>
          </w:p>
        </w:tc>
        <w:tc>
          <w:tcPr>
            <w:tcW w:w="1511" w:type="dxa"/>
          </w:tcPr>
          <w:p w:rsidR="006B0ED8" w:rsidRPr="008208AF" w:rsidRDefault="006B0ED8" w:rsidP="008208AF">
            <w:pPr>
              <w:jc w:val="center"/>
            </w:pPr>
            <w:r w:rsidRPr="008208AF">
              <w:t>VJ</w:t>
            </w:r>
          </w:p>
        </w:tc>
      </w:tr>
      <w:tr w:rsidR="006B0ED8" w:rsidRPr="008208AF" w:rsidTr="008208AF">
        <w:trPr>
          <w:trHeight w:val="58"/>
          <w:jc w:val="center"/>
        </w:trPr>
        <w:tc>
          <w:tcPr>
            <w:tcW w:w="2113" w:type="dxa"/>
          </w:tcPr>
          <w:p w:rsidR="006B0ED8" w:rsidRPr="008208AF" w:rsidRDefault="006B0ED8" w:rsidP="008208AF">
            <w:pPr>
              <w:jc w:val="center"/>
            </w:pPr>
          </w:p>
        </w:tc>
        <w:tc>
          <w:tcPr>
            <w:tcW w:w="1134" w:type="dxa"/>
          </w:tcPr>
          <w:p w:rsidR="006B0ED8" w:rsidRPr="008208AF" w:rsidRDefault="006B0ED8" w:rsidP="008208AF">
            <w:pPr>
              <w:jc w:val="right"/>
            </w:pPr>
            <w:r w:rsidRPr="008208AF">
              <w:t>7.</w:t>
            </w:r>
          </w:p>
        </w:tc>
        <w:tc>
          <w:tcPr>
            <w:tcW w:w="1683" w:type="dxa"/>
          </w:tcPr>
          <w:p w:rsidR="006B0ED8" w:rsidRPr="008208AF" w:rsidRDefault="006B0ED8" w:rsidP="008208AF">
            <w:pPr>
              <w:jc w:val="center"/>
            </w:pPr>
          </w:p>
        </w:tc>
        <w:tc>
          <w:tcPr>
            <w:tcW w:w="1510" w:type="dxa"/>
          </w:tcPr>
          <w:p w:rsidR="006B0ED8" w:rsidRPr="008208AF" w:rsidRDefault="006B0ED8" w:rsidP="008208AF">
            <w:pPr>
              <w:jc w:val="center"/>
            </w:pPr>
          </w:p>
        </w:tc>
        <w:tc>
          <w:tcPr>
            <w:tcW w:w="1511" w:type="dxa"/>
          </w:tcPr>
          <w:p w:rsidR="006B0ED8" w:rsidRPr="008208AF" w:rsidRDefault="006B0ED8" w:rsidP="008208AF">
            <w:pPr>
              <w:jc w:val="center"/>
            </w:pPr>
            <w:r w:rsidRPr="008208AF">
              <w:t>INF</w:t>
            </w:r>
          </w:p>
        </w:tc>
        <w:tc>
          <w:tcPr>
            <w:tcW w:w="1511" w:type="dxa"/>
          </w:tcPr>
          <w:p w:rsidR="006B0ED8" w:rsidRPr="008208AF" w:rsidRDefault="006B0ED8" w:rsidP="008208AF">
            <w:pPr>
              <w:jc w:val="center"/>
            </w:pPr>
            <w:r w:rsidRPr="008208AF">
              <w:t>EJ 2</w:t>
            </w:r>
          </w:p>
        </w:tc>
      </w:tr>
    </w:tbl>
    <w:p w:rsidR="00E904B8" w:rsidRDefault="00E904B8">
      <w:pPr>
        <w:pBdr>
          <w:top w:val="nil"/>
          <w:left w:val="nil"/>
          <w:bottom w:val="nil"/>
          <w:right w:val="nil"/>
          <w:between w:val="nil"/>
        </w:pBdr>
        <w:ind w:firstLine="0"/>
        <w:jc w:val="both"/>
        <w:rPr>
          <w:color w:val="000000"/>
          <w:sz w:val="22"/>
          <w:szCs w:val="22"/>
        </w:rPr>
      </w:pPr>
    </w:p>
    <w:p w:rsidR="00E904B8" w:rsidRDefault="00E904B8">
      <w:pPr>
        <w:pBdr>
          <w:top w:val="nil"/>
          <w:left w:val="nil"/>
          <w:bottom w:val="nil"/>
          <w:right w:val="nil"/>
          <w:between w:val="nil"/>
        </w:pBdr>
        <w:ind w:firstLine="0"/>
        <w:jc w:val="both"/>
        <w:rPr>
          <w:color w:val="000000"/>
          <w:sz w:val="22"/>
          <w:szCs w:val="22"/>
        </w:rPr>
        <w:sectPr w:rsidR="00E904B8" w:rsidSect="0040659D">
          <w:footerReference w:type="default" r:id="rId17"/>
          <w:pgSz w:w="11907" w:h="16840"/>
          <w:pgMar w:top="425" w:right="924" w:bottom="284" w:left="1418" w:header="709" w:footer="709" w:gutter="0"/>
          <w:cols w:space="720"/>
        </w:sectPr>
      </w:pPr>
    </w:p>
    <w:p w:rsidR="00E904B8" w:rsidRPr="006B0ED8" w:rsidRDefault="0074006D">
      <w:pPr>
        <w:pStyle w:val="Heading4"/>
        <w:ind w:left="-2" w:firstLine="0"/>
        <w:rPr>
          <w:sz w:val="22"/>
          <w:szCs w:val="22"/>
        </w:rPr>
      </w:pPr>
      <w:r w:rsidRPr="006B0ED8">
        <w:lastRenderedPageBreak/>
        <w:t>Raspored učenika razredne nastave</w:t>
      </w:r>
    </w:p>
    <w:p w:rsidR="00E904B8" w:rsidRPr="006B0ED8" w:rsidRDefault="0074006D">
      <w:pPr>
        <w:spacing w:before="240" w:after="240"/>
        <w:ind w:firstLine="0"/>
        <w:jc w:val="center"/>
        <w:rPr>
          <w:b/>
          <w:u w:val="single"/>
        </w:rPr>
      </w:pPr>
      <w:r w:rsidRPr="006B0ED8">
        <w:rPr>
          <w:b/>
          <w:u w:val="single"/>
        </w:rPr>
        <w:t>RASPORED SATI 1.r.</w:t>
      </w:r>
    </w:p>
    <w:p w:rsidR="00E904B8" w:rsidRDefault="0074006D">
      <w:pPr>
        <w:spacing w:before="240" w:after="240"/>
        <w:ind w:firstLine="0"/>
        <w:jc w:val="center"/>
        <w:rPr>
          <w:b/>
          <w:sz w:val="22"/>
          <w:szCs w:val="22"/>
        </w:rPr>
      </w:pPr>
      <w:r>
        <w:rPr>
          <w:b/>
          <w:sz w:val="22"/>
          <w:szCs w:val="22"/>
        </w:rPr>
        <w:t>JUTARNJA SMJENA</w:t>
      </w:r>
    </w:p>
    <w:tbl>
      <w:tblPr>
        <w:tblStyle w:val="afffffffffffd"/>
        <w:tblW w:w="886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600" w:firstRow="0" w:lastRow="0" w:firstColumn="0" w:lastColumn="0" w:noHBand="1" w:noVBand="1"/>
      </w:tblPr>
      <w:tblGrid>
        <w:gridCol w:w="555"/>
        <w:gridCol w:w="1665"/>
        <w:gridCol w:w="1590"/>
        <w:gridCol w:w="1725"/>
        <w:gridCol w:w="1755"/>
        <w:gridCol w:w="1575"/>
      </w:tblGrid>
      <w:tr w:rsidR="00E904B8" w:rsidTr="006B0ED8">
        <w:trPr>
          <w:trHeight w:val="690"/>
        </w:trPr>
        <w:tc>
          <w:tcPr>
            <w:tcW w:w="2220" w:type="dxa"/>
            <w:gridSpan w:val="2"/>
            <w:tcMar>
              <w:top w:w="0" w:type="dxa"/>
              <w:left w:w="100" w:type="dxa"/>
              <w:bottom w:w="0" w:type="dxa"/>
              <w:right w:w="100" w:type="dxa"/>
            </w:tcMar>
          </w:tcPr>
          <w:p w:rsidR="00E904B8" w:rsidRDefault="0074006D">
            <w:pPr>
              <w:spacing w:before="240"/>
              <w:ind w:firstLine="0"/>
              <w:jc w:val="center"/>
              <w:rPr>
                <w:b/>
              </w:rPr>
            </w:pPr>
            <w:r>
              <w:rPr>
                <w:b/>
              </w:rPr>
              <w:t xml:space="preserve"> PONEDJELJAK</w:t>
            </w:r>
          </w:p>
          <w:p w:rsidR="00E904B8" w:rsidRDefault="0074006D">
            <w:pPr>
              <w:spacing w:before="240"/>
              <w:ind w:firstLine="0"/>
              <w:jc w:val="both"/>
              <w:rPr>
                <w:b/>
              </w:rPr>
            </w:pPr>
            <w:r>
              <w:rPr>
                <w:b/>
              </w:rPr>
              <w:t xml:space="preserve"> </w:t>
            </w:r>
          </w:p>
        </w:tc>
        <w:tc>
          <w:tcPr>
            <w:tcW w:w="1590" w:type="dxa"/>
            <w:shd w:val="clear" w:color="auto" w:fill="auto"/>
            <w:tcMar>
              <w:top w:w="0" w:type="dxa"/>
              <w:left w:w="100" w:type="dxa"/>
              <w:bottom w:w="0" w:type="dxa"/>
              <w:right w:w="100" w:type="dxa"/>
            </w:tcMar>
          </w:tcPr>
          <w:p w:rsidR="00E904B8" w:rsidRDefault="0074006D">
            <w:pPr>
              <w:spacing w:before="240"/>
              <w:ind w:firstLine="0"/>
              <w:jc w:val="center"/>
              <w:rPr>
                <w:b/>
              </w:rPr>
            </w:pPr>
            <w:r>
              <w:rPr>
                <w:b/>
              </w:rPr>
              <w:t>UTORAK</w:t>
            </w:r>
          </w:p>
        </w:tc>
        <w:tc>
          <w:tcPr>
            <w:tcW w:w="1725" w:type="dxa"/>
            <w:shd w:val="clear" w:color="auto" w:fill="auto"/>
            <w:tcMar>
              <w:top w:w="0" w:type="dxa"/>
              <w:left w:w="100" w:type="dxa"/>
              <w:bottom w:w="0" w:type="dxa"/>
              <w:right w:w="100" w:type="dxa"/>
            </w:tcMar>
          </w:tcPr>
          <w:p w:rsidR="00E904B8" w:rsidRDefault="0074006D">
            <w:pPr>
              <w:spacing w:before="240"/>
              <w:ind w:firstLine="0"/>
              <w:jc w:val="center"/>
              <w:rPr>
                <w:b/>
              </w:rPr>
            </w:pPr>
            <w:r>
              <w:rPr>
                <w:b/>
              </w:rPr>
              <w:t>SRIJEDA</w:t>
            </w:r>
          </w:p>
        </w:tc>
        <w:tc>
          <w:tcPr>
            <w:tcW w:w="1755" w:type="dxa"/>
            <w:shd w:val="clear" w:color="auto" w:fill="auto"/>
            <w:tcMar>
              <w:top w:w="0" w:type="dxa"/>
              <w:left w:w="100" w:type="dxa"/>
              <w:bottom w:w="0" w:type="dxa"/>
              <w:right w:w="100" w:type="dxa"/>
            </w:tcMar>
          </w:tcPr>
          <w:p w:rsidR="00E904B8" w:rsidRDefault="0074006D">
            <w:pPr>
              <w:spacing w:before="240"/>
              <w:ind w:firstLine="0"/>
              <w:jc w:val="center"/>
              <w:rPr>
                <w:b/>
              </w:rPr>
            </w:pPr>
            <w:r>
              <w:rPr>
                <w:b/>
              </w:rPr>
              <w:t>ČETVRTAK</w:t>
            </w:r>
          </w:p>
        </w:tc>
        <w:tc>
          <w:tcPr>
            <w:tcW w:w="1575" w:type="dxa"/>
            <w:shd w:val="clear" w:color="auto" w:fill="auto"/>
            <w:tcMar>
              <w:top w:w="0" w:type="dxa"/>
              <w:left w:w="100" w:type="dxa"/>
              <w:bottom w:w="0" w:type="dxa"/>
              <w:right w:w="100" w:type="dxa"/>
            </w:tcMar>
          </w:tcPr>
          <w:p w:rsidR="00E904B8" w:rsidRDefault="0074006D">
            <w:pPr>
              <w:spacing w:before="240"/>
              <w:ind w:firstLine="0"/>
              <w:jc w:val="center"/>
              <w:rPr>
                <w:b/>
              </w:rPr>
            </w:pPr>
            <w:r>
              <w:rPr>
                <w:b/>
              </w:rPr>
              <w:t>PETAK</w:t>
            </w:r>
          </w:p>
        </w:tc>
      </w:tr>
      <w:tr w:rsidR="00E904B8" w:rsidTr="006B0ED8">
        <w:trPr>
          <w:trHeight w:val="210"/>
        </w:trPr>
        <w:tc>
          <w:tcPr>
            <w:tcW w:w="555" w:type="dxa"/>
            <w:shd w:val="clear" w:color="auto" w:fill="FFFFFF"/>
            <w:tcMar>
              <w:top w:w="0" w:type="dxa"/>
              <w:left w:w="100" w:type="dxa"/>
              <w:bottom w:w="0" w:type="dxa"/>
              <w:right w:w="100" w:type="dxa"/>
            </w:tcMar>
          </w:tcPr>
          <w:p w:rsidR="00E904B8" w:rsidRDefault="0074006D">
            <w:pPr>
              <w:spacing w:before="240"/>
              <w:ind w:firstLine="0"/>
              <w:jc w:val="both"/>
              <w:rPr>
                <w:rFonts w:ascii="Arial" w:eastAsia="Arial" w:hAnsi="Arial" w:cs="Arial"/>
                <w:b/>
                <w:sz w:val="18"/>
                <w:szCs w:val="18"/>
              </w:rPr>
            </w:pPr>
            <w:r>
              <w:rPr>
                <w:rFonts w:ascii="Arial" w:eastAsia="Arial" w:hAnsi="Arial" w:cs="Arial"/>
                <w:b/>
                <w:sz w:val="18"/>
                <w:szCs w:val="18"/>
              </w:rPr>
              <w:t>1.</w:t>
            </w:r>
          </w:p>
        </w:tc>
        <w:tc>
          <w:tcPr>
            <w:tcW w:w="166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Hrvatski jezik</w:t>
            </w:r>
          </w:p>
        </w:tc>
        <w:tc>
          <w:tcPr>
            <w:tcW w:w="159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Hrvatski jezik</w:t>
            </w:r>
          </w:p>
        </w:tc>
        <w:tc>
          <w:tcPr>
            <w:tcW w:w="172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Hrvatski jezik</w:t>
            </w:r>
          </w:p>
        </w:tc>
        <w:tc>
          <w:tcPr>
            <w:tcW w:w="175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Hrvatski jezik</w:t>
            </w:r>
          </w:p>
        </w:tc>
        <w:tc>
          <w:tcPr>
            <w:tcW w:w="157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Hrvatski jezik</w:t>
            </w:r>
          </w:p>
        </w:tc>
      </w:tr>
      <w:tr w:rsidR="00E904B8" w:rsidTr="006B0ED8">
        <w:trPr>
          <w:trHeight w:val="615"/>
        </w:trPr>
        <w:tc>
          <w:tcPr>
            <w:tcW w:w="555" w:type="dxa"/>
            <w:shd w:val="clear" w:color="auto" w:fill="FFFFFF"/>
            <w:tcMar>
              <w:top w:w="0" w:type="dxa"/>
              <w:left w:w="100" w:type="dxa"/>
              <w:bottom w:w="0" w:type="dxa"/>
              <w:right w:w="100" w:type="dxa"/>
            </w:tcMar>
          </w:tcPr>
          <w:p w:rsidR="00E904B8" w:rsidRDefault="0074006D">
            <w:pPr>
              <w:spacing w:before="240"/>
              <w:ind w:firstLine="0"/>
              <w:jc w:val="both"/>
              <w:rPr>
                <w:rFonts w:ascii="Arial" w:eastAsia="Arial" w:hAnsi="Arial" w:cs="Arial"/>
                <w:b/>
                <w:sz w:val="18"/>
                <w:szCs w:val="18"/>
              </w:rPr>
            </w:pPr>
            <w:r>
              <w:rPr>
                <w:rFonts w:ascii="Arial" w:eastAsia="Arial" w:hAnsi="Arial" w:cs="Arial"/>
                <w:b/>
                <w:sz w:val="18"/>
                <w:szCs w:val="18"/>
              </w:rPr>
              <w:t>2.</w:t>
            </w:r>
          </w:p>
        </w:tc>
        <w:tc>
          <w:tcPr>
            <w:tcW w:w="166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Matematika</w:t>
            </w:r>
          </w:p>
        </w:tc>
        <w:tc>
          <w:tcPr>
            <w:tcW w:w="159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Matematika</w:t>
            </w:r>
          </w:p>
        </w:tc>
        <w:tc>
          <w:tcPr>
            <w:tcW w:w="172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Matematika</w:t>
            </w:r>
          </w:p>
        </w:tc>
        <w:tc>
          <w:tcPr>
            <w:tcW w:w="175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Matematika</w:t>
            </w:r>
          </w:p>
        </w:tc>
        <w:tc>
          <w:tcPr>
            <w:tcW w:w="157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Tjelesna i zdravstvena kultura</w:t>
            </w:r>
          </w:p>
        </w:tc>
      </w:tr>
      <w:tr w:rsidR="00E904B8" w:rsidTr="006B0ED8">
        <w:trPr>
          <w:trHeight w:val="810"/>
        </w:trPr>
        <w:tc>
          <w:tcPr>
            <w:tcW w:w="555" w:type="dxa"/>
            <w:shd w:val="clear" w:color="auto" w:fill="FFFFFF"/>
            <w:tcMar>
              <w:top w:w="0" w:type="dxa"/>
              <w:left w:w="100" w:type="dxa"/>
              <w:bottom w:w="0" w:type="dxa"/>
              <w:right w:w="100" w:type="dxa"/>
            </w:tcMar>
          </w:tcPr>
          <w:p w:rsidR="00E904B8" w:rsidRDefault="0074006D">
            <w:pPr>
              <w:spacing w:before="240"/>
              <w:ind w:firstLine="0"/>
              <w:jc w:val="both"/>
              <w:rPr>
                <w:rFonts w:ascii="Arial" w:eastAsia="Arial" w:hAnsi="Arial" w:cs="Arial"/>
                <w:b/>
                <w:sz w:val="18"/>
                <w:szCs w:val="18"/>
              </w:rPr>
            </w:pPr>
            <w:r>
              <w:rPr>
                <w:rFonts w:ascii="Arial" w:eastAsia="Arial" w:hAnsi="Arial" w:cs="Arial"/>
                <w:b/>
                <w:sz w:val="18"/>
                <w:szCs w:val="18"/>
              </w:rPr>
              <w:t>3.</w:t>
            </w:r>
          </w:p>
        </w:tc>
        <w:tc>
          <w:tcPr>
            <w:tcW w:w="166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Glazbena kultura</w:t>
            </w:r>
          </w:p>
        </w:tc>
        <w:tc>
          <w:tcPr>
            <w:tcW w:w="159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Tjelesna i zdravstvena kultura</w:t>
            </w:r>
          </w:p>
        </w:tc>
        <w:tc>
          <w:tcPr>
            <w:tcW w:w="172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Izvannastavne aktivnosti (izvannastavna aktivnost)</w:t>
            </w:r>
          </w:p>
        </w:tc>
        <w:tc>
          <w:tcPr>
            <w:tcW w:w="175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Tjelesna i zdravstvena kultura</w:t>
            </w:r>
          </w:p>
        </w:tc>
        <w:tc>
          <w:tcPr>
            <w:tcW w:w="157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Priroda i društvo</w:t>
            </w:r>
          </w:p>
        </w:tc>
      </w:tr>
      <w:tr w:rsidR="00E904B8" w:rsidTr="0040659D">
        <w:trPr>
          <w:trHeight w:val="600"/>
        </w:trPr>
        <w:tc>
          <w:tcPr>
            <w:tcW w:w="555"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both"/>
              <w:rPr>
                <w:rFonts w:ascii="Arial" w:eastAsia="Arial" w:hAnsi="Arial" w:cs="Arial"/>
                <w:b/>
                <w:sz w:val="18"/>
                <w:szCs w:val="18"/>
              </w:rPr>
            </w:pPr>
            <w:r>
              <w:rPr>
                <w:rFonts w:ascii="Arial" w:eastAsia="Arial" w:hAnsi="Arial" w:cs="Arial"/>
                <w:b/>
                <w:sz w:val="18"/>
                <w:szCs w:val="18"/>
              </w:rPr>
              <w:t>4.</w:t>
            </w:r>
          </w:p>
        </w:tc>
        <w:tc>
          <w:tcPr>
            <w:tcW w:w="1665"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Njemački jezik I</w:t>
            </w:r>
          </w:p>
        </w:tc>
        <w:tc>
          <w:tcPr>
            <w:tcW w:w="1590"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Priroda i društvo</w:t>
            </w:r>
          </w:p>
        </w:tc>
        <w:tc>
          <w:tcPr>
            <w:tcW w:w="1725"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Vjeronauk - Katolički (izborni)</w:t>
            </w:r>
          </w:p>
        </w:tc>
        <w:tc>
          <w:tcPr>
            <w:tcW w:w="1755"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Informatika (izborni)</w:t>
            </w:r>
          </w:p>
        </w:tc>
        <w:tc>
          <w:tcPr>
            <w:tcW w:w="1575"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Likovna kultura</w:t>
            </w:r>
          </w:p>
        </w:tc>
      </w:tr>
      <w:tr w:rsidR="00E904B8" w:rsidTr="0040659D">
        <w:trPr>
          <w:trHeight w:val="600"/>
        </w:trPr>
        <w:tc>
          <w:tcPr>
            <w:tcW w:w="555" w:type="dxa"/>
            <w:tcBorders>
              <w:top w:val="single" w:sz="2" w:space="0" w:color="auto"/>
              <w:bottom w:val="single" w:sz="8" w:space="0" w:color="auto"/>
            </w:tcBorders>
            <w:shd w:val="clear" w:color="auto" w:fill="auto"/>
            <w:tcMar>
              <w:top w:w="0" w:type="dxa"/>
              <w:left w:w="100" w:type="dxa"/>
              <w:bottom w:w="0" w:type="dxa"/>
              <w:right w:w="100" w:type="dxa"/>
            </w:tcMar>
          </w:tcPr>
          <w:p w:rsidR="00E904B8" w:rsidRDefault="0074006D">
            <w:pPr>
              <w:spacing w:before="240"/>
              <w:ind w:firstLine="0"/>
              <w:jc w:val="both"/>
              <w:rPr>
                <w:rFonts w:ascii="Arial" w:eastAsia="Arial" w:hAnsi="Arial" w:cs="Arial"/>
                <w:b/>
                <w:sz w:val="18"/>
                <w:szCs w:val="18"/>
              </w:rPr>
            </w:pPr>
            <w:r>
              <w:rPr>
                <w:rFonts w:ascii="Arial" w:eastAsia="Arial" w:hAnsi="Arial" w:cs="Arial"/>
                <w:b/>
                <w:sz w:val="18"/>
                <w:szCs w:val="18"/>
              </w:rPr>
              <w:t>5.</w:t>
            </w:r>
          </w:p>
        </w:tc>
        <w:tc>
          <w:tcPr>
            <w:tcW w:w="1665" w:type="dxa"/>
            <w:tcBorders>
              <w:top w:val="single" w:sz="2" w:space="0" w:color="auto"/>
              <w:bottom w:val="single" w:sz="8" w:space="0" w:color="auto"/>
            </w:tcBorders>
            <w:shd w:val="clear" w:color="auto" w:fill="auto"/>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Njemački jezik I</w:t>
            </w:r>
          </w:p>
        </w:tc>
        <w:tc>
          <w:tcPr>
            <w:tcW w:w="1590" w:type="dxa"/>
            <w:tcBorders>
              <w:top w:val="single" w:sz="2" w:space="0" w:color="auto"/>
              <w:bottom w:val="single" w:sz="8" w:space="0" w:color="auto"/>
            </w:tcBorders>
            <w:shd w:val="clear" w:color="auto" w:fill="auto"/>
            <w:tcMar>
              <w:top w:w="0" w:type="dxa"/>
              <w:left w:w="100" w:type="dxa"/>
              <w:bottom w:w="0" w:type="dxa"/>
              <w:right w:w="100" w:type="dxa"/>
            </w:tcMar>
          </w:tcPr>
          <w:p w:rsidR="00E904B8" w:rsidRDefault="0074006D">
            <w:pPr>
              <w:spacing w:before="240"/>
              <w:ind w:firstLine="0"/>
              <w:jc w:val="center"/>
              <w:rPr>
                <w:b/>
              </w:rPr>
            </w:pPr>
            <w:r>
              <w:rPr>
                <w:b/>
              </w:rPr>
              <w:t xml:space="preserve"> </w:t>
            </w:r>
          </w:p>
        </w:tc>
        <w:tc>
          <w:tcPr>
            <w:tcW w:w="1725" w:type="dxa"/>
            <w:tcBorders>
              <w:top w:val="single" w:sz="2" w:space="0" w:color="auto"/>
              <w:bottom w:val="single" w:sz="8" w:space="0" w:color="auto"/>
            </w:tcBorders>
            <w:shd w:val="clear" w:color="auto" w:fill="auto"/>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Vjeronauk - Katolički (izborni)</w:t>
            </w:r>
          </w:p>
        </w:tc>
        <w:tc>
          <w:tcPr>
            <w:tcW w:w="1755" w:type="dxa"/>
            <w:tcBorders>
              <w:top w:val="single" w:sz="2" w:space="0" w:color="auto"/>
              <w:bottom w:val="single" w:sz="8" w:space="0" w:color="auto"/>
            </w:tcBorders>
            <w:shd w:val="clear" w:color="auto" w:fill="auto"/>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Informatika (izborni)</w:t>
            </w:r>
          </w:p>
        </w:tc>
        <w:tc>
          <w:tcPr>
            <w:tcW w:w="1575" w:type="dxa"/>
            <w:tcBorders>
              <w:top w:val="single" w:sz="2" w:space="0" w:color="auto"/>
              <w:bottom w:val="single" w:sz="8" w:space="0" w:color="auto"/>
            </w:tcBorders>
            <w:shd w:val="clear" w:color="auto" w:fill="auto"/>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Sat razrednika</w:t>
            </w:r>
          </w:p>
        </w:tc>
      </w:tr>
    </w:tbl>
    <w:p w:rsidR="00E904B8" w:rsidRDefault="0074006D">
      <w:pPr>
        <w:spacing w:before="240" w:after="240"/>
        <w:ind w:firstLine="0"/>
        <w:jc w:val="center"/>
        <w:rPr>
          <w:b/>
          <w:sz w:val="22"/>
          <w:szCs w:val="22"/>
        </w:rPr>
      </w:pPr>
      <w:r>
        <w:rPr>
          <w:b/>
          <w:sz w:val="22"/>
          <w:szCs w:val="22"/>
        </w:rPr>
        <w:t xml:space="preserve"> </w:t>
      </w:r>
    </w:p>
    <w:p w:rsidR="00E904B8" w:rsidRDefault="0074006D">
      <w:pPr>
        <w:spacing w:before="240" w:after="240"/>
        <w:ind w:firstLine="0"/>
        <w:jc w:val="center"/>
        <w:rPr>
          <w:b/>
          <w:sz w:val="22"/>
          <w:szCs w:val="22"/>
        </w:rPr>
      </w:pPr>
      <w:r>
        <w:rPr>
          <w:b/>
          <w:sz w:val="22"/>
          <w:szCs w:val="22"/>
        </w:rPr>
        <w:t xml:space="preserve"> POSLIJEPODNEVNA SMJENA</w:t>
      </w:r>
    </w:p>
    <w:tbl>
      <w:tblPr>
        <w:tblStyle w:val="afffffffffffe"/>
        <w:tblW w:w="906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600" w:firstRow="0" w:lastRow="0" w:firstColumn="0" w:lastColumn="0" w:noHBand="1" w:noVBand="1"/>
      </w:tblPr>
      <w:tblGrid>
        <w:gridCol w:w="570"/>
        <w:gridCol w:w="1620"/>
        <w:gridCol w:w="1590"/>
        <w:gridCol w:w="1755"/>
        <w:gridCol w:w="1710"/>
        <w:gridCol w:w="1820"/>
      </w:tblGrid>
      <w:tr w:rsidR="008208AF" w:rsidTr="008208AF">
        <w:trPr>
          <w:trHeight w:val="657"/>
        </w:trPr>
        <w:tc>
          <w:tcPr>
            <w:tcW w:w="2190" w:type="dxa"/>
            <w:gridSpan w:val="2"/>
            <w:shd w:val="clear" w:color="auto" w:fill="auto"/>
            <w:tcMar>
              <w:top w:w="0" w:type="dxa"/>
              <w:left w:w="100" w:type="dxa"/>
              <w:bottom w:w="0" w:type="dxa"/>
              <w:right w:w="100" w:type="dxa"/>
            </w:tcMar>
          </w:tcPr>
          <w:p w:rsidR="008208AF" w:rsidRDefault="008208AF">
            <w:pPr>
              <w:spacing w:before="240"/>
              <w:ind w:firstLine="0"/>
              <w:jc w:val="center"/>
              <w:rPr>
                <w:b/>
              </w:rPr>
            </w:pPr>
            <w:r>
              <w:rPr>
                <w:b/>
              </w:rPr>
              <w:t xml:space="preserve"> PONEDJELJAK </w:t>
            </w:r>
          </w:p>
        </w:tc>
        <w:tc>
          <w:tcPr>
            <w:tcW w:w="1590" w:type="dxa"/>
            <w:shd w:val="clear" w:color="auto" w:fill="auto"/>
            <w:tcMar>
              <w:top w:w="0" w:type="dxa"/>
              <w:left w:w="100" w:type="dxa"/>
              <w:bottom w:w="0" w:type="dxa"/>
              <w:right w:w="100" w:type="dxa"/>
            </w:tcMar>
          </w:tcPr>
          <w:p w:rsidR="008208AF" w:rsidRDefault="008208AF">
            <w:pPr>
              <w:spacing w:before="240"/>
              <w:ind w:firstLine="0"/>
              <w:jc w:val="center"/>
              <w:rPr>
                <w:b/>
              </w:rPr>
            </w:pPr>
            <w:r>
              <w:rPr>
                <w:b/>
              </w:rPr>
              <w:t xml:space="preserve">UTORAK </w:t>
            </w:r>
          </w:p>
        </w:tc>
        <w:tc>
          <w:tcPr>
            <w:tcW w:w="1755" w:type="dxa"/>
            <w:shd w:val="clear" w:color="auto" w:fill="auto"/>
            <w:tcMar>
              <w:top w:w="0" w:type="dxa"/>
              <w:left w:w="100" w:type="dxa"/>
              <w:bottom w:w="0" w:type="dxa"/>
              <w:right w:w="100" w:type="dxa"/>
            </w:tcMar>
          </w:tcPr>
          <w:p w:rsidR="008208AF" w:rsidRDefault="008208AF">
            <w:pPr>
              <w:spacing w:before="240"/>
              <w:ind w:firstLine="0"/>
              <w:jc w:val="center"/>
              <w:rPr>
                <w:b/>
              </w:rPr>
            </w:pPr>
            <w:r>
              <w:rPr>
                <w:b/>
              </w:rPr>
              <w:t xml:space="preserve"> SRIJEDA</w:t>
            </w:r>
          </w:p>
        </w:tc>
        <w:tc>
          <w:tcPr>
            <w:tcW w:w="1710" w:type="dxa"/>
            <w:shd w:val="clear" w:color="auto" w:fill="auto"/>
            <w:tcMar>
              <w:top w:w="0" w:type="dxa"/>
              <w:left w:w="100" w:type="dxa"/>
              <w:bottom w:w="0" w:type="dxa"/>
              <w:right w:w="100" w:type="dxa"/>
            </w:tcMar>
          </w:tcPr>
          <w:p w:rsidR="008208AF" w:rsidRDefault="008208AF">
            <w:pPr>
              <w:spacing w:before="240"/>
              <w:ind w:firstLine="0"/>
              <w:jc w:val="center"/>
              <w:rPr>
                <w:b/>
              </w:rPr>
            </w:pPr>
            <w:r>
              <w:rPr>
                <w:b/>
              </w:rPr>
              <w:t>ČETVRTAK</w:t>
            </w:r>
          </w:p>
        </w:tc>
        <w:tc>
          <w:tcPr>
            <w:tcW w:w="1820" w:type="dxa"/>
            <w:shd w:val="clear" w:color="auto" w:fill="auto"/>
            <w:tcMar>
              <w:top w:w="0" w:type="dxa"/>
              <w:left w:w="100" w:type="dxa"/>
              <w:bottom w:w="0" w:type="dxa"/>
              <w:right w:w="100" w:type="dxa"/>
            </w:tcMar>
          </w:tcPr>
          <w:p w:rsidR="008208AF" w:rsidRDefault="008208AF" w:rsidP="008208AF">
            <w:pPr>
              <w:spacing w:before="240"/>
              <w:ind w:firstLine="0"/>
              <w:jc w:val="center"/>
              <w:rPr>
                <w:sz w:val="22"/>
                <w:szCs w:val="22"/>
              </w:rPr>
            </w:pPr>
            <w:r>
              <w:rPr>
                <w:b/>
              </w:rPr>
              <w:t>PETAK</w:t>
            </w:r>
            <w:r>
              <w:rPr>
                <w:sz w:val="22"/>
                <w:szCs w:val="22"/>
              </w:rPr>
              <w:t xml:space="preserve"> </w:t>
            </w:r>
          </w:p>
        </w:tc>
      </w:tr>
      <w:tr w:rsidR="00E904B8" w:rsidTr="006B0ED8">
        <w:trPr>
          <w:trHeight w:val="210"/>
        </w:trPr>
        <w:tc>
          <w:tcPr>
            <w:tcW w:w="570" w:type="dxa"/>
            <w:shd w:val="clear" w:color="auto" w:fill="FFFFFF"/>
            <w:tcMar>
              <w:top w:w="0" w:type="dxa"/>
              <w:left w:w="100" w:type="dxa"/>
              <w:bottom w:w="0" w:type="dxa"/>
              <w:right w:w="100" w:type="dxa"/>
            </w:tcMar>
          </w:tcPr>
          <w:p w:rsidR="00E904B8" w:rsidRDefault="0074006D">
            <w:pPr>
              <w:spacing w:before="240"/>
              <w:ind w:firstLine="0"/>
              <w:jc w:val="both"/>
              <w:rPr>
                <w:rFonts w:ascii="Arial" w:eastAsia="Arial" w:hAnsi="Arial" w:cs="Arial"/>
                <w:b/>
                <w:sz w:val="18"/>
                <w:szCs w:val="18"/>
              </w:rPr>
            </w:pPr>
            <w:r>
              <w:rPr>
                <w:rFonts w:ascii="Arial" w:eastAsia="Arial" w:hAnsi="Arial" w:cs="Arial"/>
                <w:b/>
                <w:sz w:val="18"/>
                <w:szCs w:val="18"/>
              </w:rPr>
              <w:t>1.</w:t>
            </w:r>
          </w:p>
        </w:tc>
        <w:tc>
          <w:tcPr>
            <w:tcW w:w="162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Njemački jezik I</w:t>
            </w:r>
          </w:p>
        </w:tc>
        <w:tc>
          <w:tcPr>
            <w:tcW w:w="159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Hrvatski jezik</w:t>
            </w:r>
          </w:p>
        </w:tc>
        <w:tc>
          <w:tcPr>
            <w:tcW w:w="175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Hrvatski jezik</w:t>
            </w:r>
          </w:p>
        </w:tc>
        <w:tc>
          <w:tcPr>
            <w:tcW w:w="171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Hrvatski jezik</w:t>
            </w:r>
          </w:p>
        </w:tc>
        <w:tc>
          <w:tcPr>
            <w:tcW w:w="182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Hrvatski jezik</w:t>
            </w:r>
          </w:p>
        </w:tc>
      </w:tr>
      <w:tr w:rsidR="00E904B8" w:rsidTr="006B0ED8">
        <w:trPr>
          <w:trHeight w:val="600"/>
        </w:trPr>
        <w:tc>
          <w:tcPr>
            <w:tcW w:w="570" w:type="dxa"/>
            <w:shd w:val="clear" w:color="auto" w:fill="FFFFFF"/>
            <w:tcMar>
              <w:top w:w="0" w:type="dxa"/>
              <w:left w:w="100" w:type="dxa"/>
              <w:bottom w:w="0" w:type="dxa"/>
              <w:right w:w="100" w:type="dxa"/>
            </w:tcMar>
          </w:tcPr>
          <w:p w:rsidR="00E904B8" w:rsidRDefault="0074006D">
            <w:pPr>
              <w:spacing w:before="240"/>
              <w:ind w:firstLine="0"/>
              <w:jc w:val="both"/>
              <w:rPr>
                <w:rFonts w:ascii="Arial" w:eastAsia="Arial" w:hAnsi="Arial" w:cs="Arial"/>
                <w:b/>
                <w:sz w:val="18"/>
                <w:szCs w:val="18"/>
              </w:rPr>
            </w:pPr>
            <w:r>
              <w:rPr>
                <w:rFonts w:ascii="Arial" w:eastAsia="Arial" w:hAnsi="Arial" w:cs="Arial"/>
                <w:b/>
                <w:sz w:val="18"/>
                <w:szCs w:val="18"/>
              </w:rPr>
              <w:t>2.</w:t>
            </w:r>
          </w:p>
        </w:tc>
        <w:tc>
          <w:tcPr>
            <w:tcW w:w="162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Njemački jezik I</w:t>
            </w:r>
          </w:p>
        </w:tc>
        <w:tc>
          <w:tcPr>
            <w:tcW w:w="159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Matematika</w:t>
            </w:r>
          </w:p>
        </w:tc>
        <w:tc>
          <w:tcPr>
            <w:tcW w:w="175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Matematika</w:t>
            </w:r>
          </w:p>
        </w:tc>
        <w:tc>
          <w:tcPr>
            <w:tcW w:w="171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Tjelesna i zdravstvena kultura</w:t>
            </w:r>
          </w:p>
        </w:tc>
        <w:tc>
          <w:tcPr>
            <w:tcW w:w="182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Tjelesna i zdravstvena kultura</w:t>
            </w:r>
          </w:p>
        </w:tc>
      </w:tr>
      <w:tr w:rsidR="00E904B8" w:rsidTr="006B0ED8">
        <w:trPr>
          <w:trHeight w:val="780"/>
        </w:trPr>
        <w:tc>
          <w:tcPr>
            <w:tcW w:w="570" w:type="dxa"/>
            <w:shd w:val="clear" w:color="auto" w:fill="FFFFFF"/>
            <w:tcMar>
              <w:top w:w="0" w:type="dxa"/>
              <w:left w:w="100" w:type="dxa"/>
              <w:bottom w:w="0" w:type="dxa"/>
              <w:right w:w="100" w:type="dxa"/>
            </w:tcMar>
          </w:tcPr>
          <w:p w:rsidR="00E904B8" w:rsidRDefault="0074006D">
            <w:pPr>
              <w:spacing w:before="240"/>
              <w:ind w:firstLine="0"/>
              <w:jc w:val="both"/>
              <w:rPr>
                <w:rFonts w:ascii="Arial" w:eastAsia="Arial" w:hAnsi="Arial" w:cs="Arial"/>
                <w:b/>
                <w:sz w:val="18"/>
                <w:szCs w:val="18"/>
              </w:rPr>
            </w:pPr>
            <w:r>
              <w:rPr>
                <w:rFonts w:ascii="Arial" w:eastAsia="Arial" w:hAnsi="Arial" w:cs="Arial"/>
                <w:b/>
                <w:sz w:val="18"/>
                <w:szCs w:val="18"/>
              </w:rPr>
              <w:t>3.</w:t>
            </w:r>
          </w:p>
        </w:tc>
        <w:tc>
          <w:tcPr>
            <w:tcW w:w="162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Hrvatski jezik</w:t>
            </w:r>
          </w:p>
        </w:tc>
        <w:tc>
          <w:tcPr>
            <w:tcW w:w="159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Tjelesna i zdravstvena kultura</w:t>
            </w:r>
          </w:p>
        </w:tc>
        <w:tc>
          <w:tcPr>
            <w:tcW w:w="175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Izvannastavne aktivnosti (izvannastavna aktivnost)</w:t>
            </w:r>
          </w:p>
        </w:tc>
        <w:tc>
          <w:tcPr>
            <w:tcW w:w="171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Matematika</w:t>
            </w:r>
          </w:p>
        </w:tc>
        <w:tc>
          <w:tcPr>
            <w:tcW w:w="182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Priroda i društvo</w:t>
            </w:r>
          </w:p>
        </w:tc>
      </w:tr>
      <w:tr w:rsidR="00E904B8" w:rsidTr="0040659D">
        <w:trPr>
          <w:trHeight w:val="405"/>
        </w:trPr>
        <w:tc>
          <w:tcPr>
            <w:tcW w:w="570"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both"/>
              <w:rPr>
                <w:rFonts w:ascii="Arial" w:eastAsia="Arial" w:hAnsi="Arial" w:cs="Arial"/>
                <w:b/>
                <w:sz w:val="18"/>
                <w:szCs w:val="18"/>
              </w:rPr>
            </w:pPr>
            <w:r>
              <w:rPr>
                <w:rFonts w:ascii="Arial" w:eastAsia="Arial" w:hAnsi="Arial" w:cs="Arial"/>
                <w:b/>
                <w:sz w:val="18"/>
                <w:szCs w:val="18"/>
              </w:rPr>
              <w:t>4.</w:t>
            </w:r>
          </w:p>
        </w:tc>
        <w:tc>
          <w:tcPr>
            <w:tcW w:w="1620"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Matematika</w:t>
            </w:r>
          </w:p>
        </w:tc>
        <w:tc>
          <w:tcPr>
            <w:tcW w:w="1590"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Priroda i društvo</w:t>
            </w:r>
          </w:p>
        </w:tc>
        <w:tc>
          <w:tcPr>
            <w:tcW w:w="1755"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Vjeronauk - Katolički (izborni)</w:t>
            </w:r>
          </w:p>
        </w:tc>
        <w:tc>
          <w:tcPr>
            <w:tcW w:w="1710"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Informatika (izborni)</w:t>
            </w:r>
          </w:p>
        </w:tc>
        <w:tc>
          <w:tcPr>
            <w:tcW w:w="1820"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Likovna kultura</w:t>
            </w:r>
          </w:p>
        </w:tc>
      </w:tr>
      <w:tr w:rsidR="00E904B8" w:rsidTr="0040659D">
        <w:trPr>
          <w:trHeight w:val="405"/>
        </w:trPr>
        <w:tc>
          <w:tcPr>
            <w:tcW w:w="570" w:type="dxa"/>
            <w:tcBorders>
              <w:top w:val="single" w:sz="2" w:space="0" w:color="auto"/>
              <w:bottom w:val="single" w:sz="8" w:space="0" w:color="auto"/>
            </w:tcBorders>
            <w:shd w:val="clear" w:color="auto" w:fill="auto"/>
            <w:tcMar>
              <w:top w:w="0" w:type="dxa"/>
              <w:left w:w="100" w:type="dxa"/>
              <w:bottom w:w="0" w:type="dxa"/>
              <w:right w:w="100" w:type="dxa"/>
            </w:tcMar>
          </w:tcPr>
          <w:p w:rsidR="00E904B8" w:rsidRDefault="0074006D">
            <w:pPr>
              <w:spacing w:before="240"/>
              <w:ind w:firstLine="0"/>
              <w:jc w:val="both"/>
              <w:rPr>
                <w:rFonts w:ascii="Arial" w:eastAsia="Arial" w:hAnsi="Arial" w:cs="Arial"/>
                <w:b/>
                <w:sz w:val="18"/>
                <w:szCs w:val="18"/>
              </w:rPr>
            </w:pPr>
            <w:r>
              <w:rPr>
                <w:rFonts w:ascii="Arial" w:eastAsia="Arial" w:hAnsi="Arial" w:cs="Arial"/>
                <w:b/>
                <w:sz w:val="18"/>
                <w:szCs w:val="18"/>
              </w:rPr>
              <w:t>5.</w:t>
            </w:r>
          </w:p>
        </w:tc>
        <w:tc>
          <w:tcPr>
            <w:tcW w:w="1620" w:type="dxa"/>
            <w:tcBorders>
              <w:top w:val="single" w:sz="2" w:space="0" w:color="auto"/>
              <w:bottom w:val="single" w:sz="8" w:space="0" w:color="auto"/>
            </w:tcBorders>
            <w:shd w:val="clear" w:color="auto" w:fill="auto"/>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Glazbena kultura</w:t>
            </w:r>
          </w:p>
        </w:tc>
        <w:tc>
          <w:tcPr>
            <w:tcW w:w="1590" w:type="dxa"/>
            <w:tcBorders>
              <w:top w:val="single" w:sz="2" w:space="0" w:color="auto"/>
              <w:bottom w:val="single" w:sz="8" w:space="0" w:color="auto"/>
            </w:tcBorders>
            <w:shd w:val="clear" w:color="auto" w:fill="auto"/>
            <w:tcMar>
              <w:top w:w="0" w:type="dxa"/>
              <w:left w:w="100" w:type="dxa"/>
              <w:bottom w:w="0" w:type="dxa"/>
              <w:right w:w="100" w:type="dxa"/>
            </w:tcMar>
          </w:tcPr>
          <w:p w:rsidR="00E904B8" w:rsidRDefault="0074006D">
            <w:pPr>
              <w:spacing w:before="240"/>
              <w:ind w:firstLine="0"/>
              <w:jc w:val="center"/>
              <w:rPr>
                <w:b/>
              </w:rPr>
            </w:pPr>
            <w:r>
              <w:rPr>
                <w:b/>
              </w:rPr>
              <w:t xml:space="preserve"> </w:t>
            </w:r>
          </w:p>
        </w:tc>
        <w:tc>
          <w:tcPr>
            <w:tcW w:w="1755" w:type="dxa"/>
            <w:tcBorders>
              <w:top w:val="single" w:sz="2" w:space="0" w:color="auto"/>
              <w:bottom w:val="single" w:sz="8" w:space="0" w:color="auto"/>
            </w:tcBorders>
            <w:shd w:val="clear" w:color="auto" w:fill="auto"/>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Vjeronauk - Katolički (izborni)</w:t>
            </w:r>
          </w:p>
        </w:tc>
        <w:tc>
          <w:tcPr>
            <w:tcW w:w="1710" w:type="dxa"/>
            <w:tcBorders>
              <w:top w:val="single" w:sz="2" w:space="0" w:color="auto"/>
              <w:bottom w:val="single" w:sz="8" w:space="0" w:color="auto"/>
            </w:tcBorders>
            <w:shd w:val="clear" w:color="auto" w:fill="auto"/>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Informatika (izborni)</w:t>
            </w:r>
          </w:p>
        </w:tc>
        <w:tc>
          <w:tcPr>
            <w:tcW w:w="1820" w:type="dxa"/>
            <w:tcBorders>
              <w:top w:val="single" w:sz="2" w:space="0" w:color="auto"/>
              <w:bottom w:val="single" w:sz="8" w:space="0" w:color="auto"/>
            </w:tcBorders>
            <w:shd w:val="clear" w:color="auto" w:fill="auto"/>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Sat razrednika</w:t>
            </w:r>
          </w:p>
        </w:tc>
      </w:tr>
    </w:tbl>
    <w:p w:rsidR="00E904B8" w:rsidRDefault="0074006D">
      <w:pPr>
        <w:spacing w:before="240" w:after="240"/>
        <w:ind w:firstLine="0"/>
        <w:jc w:val="both"/>
        <w:rPr>
          <w:b/>
        </w:rPr>
      </w:pPr>
      <w:r>
        <w:rPr>
          <w:b/>
          <w:sz w:val="22"/>
          <w:szCs w:val="22"/>
        </w:rPr>
        <w:t xml:space="preserve"> </w:t>
      </w:r>
      <w:r>
        <w:rPr>
          <w:b/>
        </w:rPr>
        <w:t xml:space="preserve"> </w:t>
      </w:r>
    </w:p>
    <w:p w:rsidR="006B0ED8" w:rsidRDefault="006B0ED8">
      <w:pPr>
        <w:spacing w:before="240" w:after="240"/>
        <w:ind w:firstLine="0"/>
        <w:jc w:val="both"/>
        <w:rPr>
          <w:b/>
        </w:rPr>
      </w:pPr>
    </w:p>
    <w:p w:rsidR="006B0ED8" w:rsidRDefault="006B0ED8">
      <w:pPr>
        <w:spacing w:before="240" w:after="240"/>
        <w:ind w:firstLine="0"/>
        <w:jc w:val="both"/>
        <w:rPr>
          <w:b/>
        </w:rPr>
      </w:pPr>
    </w:p>
    <w:p w:rsidR="006B0ED8" w:rsidRDefault="006B0ED8">
      <w:pPr>
        <w:spacing w:before="240" w:after="240"/>
        <w:ind w:firstLine="0"/>
        <w:jc w:val="both"/>
        <w:rPr>
          <w:b/>
        </w:rPr>
      </w:pPr>
    </w:p>
    <w:p w:rsidR="00E904B8" w:rsidRPr="006B0ED8" w:rsidRDefault="0074006D">
      <w:pPr>
        <w:spacing w:before="240" w:after="240"/>
        <w:ind w:firstLine="0"/>
        <w:jc w:val="center"/>
        <w:rPr>
          <w:b/>
          <w:u w:val="single"/>
        </w:rPr>
      </w:pPr>
      <w:r w:rsidRPr="006B0ED8">
        <w:rPr>
          <w:b/>
          <w:u w:val="single"/>
        </w:rPr>
        <w:lastRenderedPageBreak/>
        <w:t>RASPORED SATI 2.r.</w:t>
      </w:r>
    </w:p>
    <w:p w:rsidR="00E904B8" w:rsidRDefault="0074006D">
      <w:pPr>
        <w:spacing w:before="240" w:after="240"/>
        <w:ind w:firstLine="0"/>
        <w:jc w:val="center"/>
        <w:rPr>
          <w:b/>
          <w:sz w:val="22"/>
          <w:szCs w:val="22"/>
        </w:rPr>
      </w:pPr>
      <w:r>
        <w:rPr>
          <w:b/>
          <w:sz w:val="22"/>
          <w:szCs w:val="22"/>
        </w:rPr>
        <w:t>JUTARNJA SMJENA</w:t>
      </w:r>
    </w:p>
    <w:tbl>
      <w:tblPr>
        <w:tblStyle w:val="affffffffffff"/>
        <w:tblW w:w="8850" w:type="dxa"/>
        <w:tblBorders>
          <w:top w:val="single" w:sz="6" w:space="0" w:color="000000"/>
          <w:left w:val="single" w:sz="6" w:space="0" w:color="auto"/>
          <w:bottom w:val="single" w:sz="6" w:space="0" w:color="auto"/>
          <w:right w:val="single" w:sz="6" w:space="0" w:color="auto"/>
          <w:insideH w:val="single" w:sz="2" w:space="0" w:color="auto"/>
          <w:insideV w:val="single" w:sz="2" w:space="0" w:color="auto"/>
        </w:tblBorders>
        <w:tblLayout w:type="fixed"/>
        <w:tblLook w:val="0600" w:firstRow="0" w:lastRow="0" w:firstColumn="0" w:lastColumn="0" w:noHBand="1" w:noVBand="1"/>
      </w:tblPr>
      <w:tblGrid>
        <w:gridCol w:w="555"/>
        <w:gridCol w:w="1695"/>
        <w:gridCol w:w="1620"/>
        <w:gridCol w:w="1605"/>
        <w:gridCol w:w="1770"/>
        <w:gridCol w:w="1605"/>
      </w:tblGrid>
      <w:tr w:rsidR="00E904B8" w:rsidTr="006B0ED8">
        <w:trPr>
          <w:trHeight w:val="750"/>
        </w:trPr>
        <w:tc>
          <w:tcPr>
            <w:tcW w:w="2250" w:type="dxa"/>
            <w:gridSpan w:val="2"/>
            <w:shd w:val="clear" w:color="auto" w:fill="auto"/>
            <w:tcMar>
              <w:top w:w="0" w:type="dxa"/>
              <w:left w:w="100" w:type="dxa"/>
              <w:bottom w:w="0" w:type="dxa"/>
              <w:right w:w="100" w:type="dxa"/>
            </w:tcMar>
          </w:tcPr>
          <w:p w:rsidR="00E904B8" w:rsidRDefault="0074006D">
            <w:pPr>
              <w:spacing w:before="240"/>
              <w:ind w:firstLine="0"/>
              <w:jc w:val="center"/>
              <w:rPr>
                <w:b/>
              </w:rPr>
            </w:pPr>
            <w:r>
              <w:rPr>
                <w:b/>
              </w:rPr>
              <w:t xml:space="preserve">PONEDJELJAK </w:t>
            </w:r>
          </w:p>
        </w:tc>
        <w:tc>
          <w:tcPr>
            <w:tcW w:w="1620" w:type="dxa"/>
            <w:shd w:val="clear" w:color="auto" w:fill="auto"/>
            <w:tcMar>
              <w:top w:w="0" w:type="dxa"/>
              <w:left w:w="100" w:type="dxa"/>
              <w:bottom w:w="0" w:type="dxa"/>
              <w:right w:w="100" w:type="dxa"/>
            </w:tcMar>
          </w:tcPr>
          <w:p w:rsidR="00E904B8" w:rsidRDefault="0074006D">
            <w:pPr>
              <w:spacing w:before="240"/>
              <w:ind w:firstLine="0"/>
              <w:jc w:val="center"/>
              <w:rPr>
                <w:b/>
              </w:rPr>
            </w:pPr>
            <w:r>
              <w:rPr>
                <w:b/>
              </w:rPr>
              <w:t xml:space="preserve"> UTORAK</w:t>
            </w:r>
          </w:p>
        </w:tc>
        <w:tc>
          <w:tcPr>
            <w:tcW w:w="1605" w:type="dxa"/>
            <w:shd w:val="clear" w:color="auto" w:fill="auto"/>
            <w:tcMar>
              <w:top w:w="0" w:type="dxa"/>
              <w:left w:w="100" w:type="dxa"/>
              <w:bottom w:w="0" w:type="dxa"/>
              <w:right w:w="100" w:type="dxa"/>
            </w:tcMar>
          </w:tcPr>
          <w:p w:rsidR="00E904B8" w:rsidRDefault="0074006D">
            <w:pPr>
              <w:spacing w:before="240"/>
              <w:ind w:firstLine="0"/>
              <w:jc w:val="center"/>
              <w:rPr>
                <w:b/>
              </w:rPr>
            </w:pPr>
            <w:r>
              <w:rPr>
                <w:b/>
              </w:rPr>
              <w:t>SRIJEDA</w:t>
            </w:r>
          </w:p>
        </w:tc>
        <w:tc>
          <w:tcPr>
            <w:tcW w:w="1770" w:type="dxa"/>
            <w:shd w:val="clear" w:color="auto" w:fill="auto"/>
            <w:tcMar>
              <w:top w:w="0" w:type="dxa"/>
              <w:left w:w="100" w:type="dxa"/>
              <w:bottom w:w="0" w:type="dxa"/>
              <w:right w:w="100" w:type="dxa"/>
            </w:tcMar>
          </w:tcPr>
          <w:p w:rsidR="00E904B8" w:rsidRDefault="0074006D">
            <w:pPr>
              <w:spacing w:before="240"/>
              <w:ind w:firstLine="0"/>
              <w:jc w:val="center"/>
              <w:rPr>
                <w:b/>
              </w:rPr>
            </w:pPr>
            <w:r>
              <w:rPr>
                <w:b/>
              </w:rPr>
              <w:t xml:space="preserve"> ČETVRTAK</w:t>
            </w:r>
          </w:p>
        </w:tc>
        <w:tc>
          <w:tcPr>
            <w:tcW w:w="1605" w:type="dxa"/>
            <w:shd w:val="clear" w:color="auto" w:fill="auto"/>
            <w:tcMar>
              <w:top w:w="0" w:type="dxa"/>
              <w:left w:w="100" w:type="dxa"/>
              <w:bottom w:w="0" w:type="dxa"/>
              <w:right w:w="100" w:type="dxa"/>
            </w:tcMar>
          </w:tcPr>
          <w:p w:rsidR="00E904B8" w:rsidRDefault="0074006D">
            <w:pPr>
              <w:spacing w:before="240"/>
              <w:ind w:firstLine="0"/>
              <w:jc w:val="center"/>
              <w:rPr>
                <w:b/>
              </w:rPr>
            </w:pPr>
            <w:r>
              <w:rPr>
                <w:b/>
              </w:rPr>
              <w:t xml:space="preserve"> PETAK</w:t>
            </w:r>
          </w:p>
        </w:tc>
      </w:tr>
      <w:tr w:rsidR="00E904B8" w:rsidTr="006B0ED8">
        <w:trPr>
          <w:trHeight w:val="405"/>
        </w:trPr>
        <w:tc>
          <w:tcPr>
            <w:tcW w:w="555" w:type="dxa"/>
            <w:shd w:val="clear" w:color="auto" w:fill="FFFFFF"/>
            <w:tcMar>
              <w:top w:w="0" w:type="dxa"/>
              <w:left w:w="100" w:type="dxa"/>
              <w:bottom w:w="0" w:type="dxa"/>
              <w:right w:w="100" w:type="dxa"/>
            </w:tcMar>
          </w:tcPr>
          <w:p w:rsidR="00E904B8" w:rsidRDefault="0074006D">
            <w:pPr>
              <w:spacing w:before="240"/>
              <w:ind w:firstLine="0"/>
              <w:jc w:val="both"/>
              <w:rPr>
                <w:rFonts w:ascii="Arial" w:eastAsia="Arial" w:hAnsi="Arial" w:cs="Arial"/>
                <w:b/>
                <w:sz w:val="18"/>
                <w:szCs w:val="18"/>
              </w:rPr>
            </w:pPr>
            <w:r>
              <w:rPr>
                <w:rFonts w:ascii="Arial" w:eastAsia="Arial" w:hAnsi="Arial" w:cs="Arial"/>
                <w:b/>
                <w:sz w:val="18"/>
                <w:szCs w:val="18"/>
              </w:rPr>
              <w:t>1.</w:t>
            </w:r>
          </w:p>
        </w:tc>
        <w:tc>
          <w:tcPr>
            <w:tcW w:w="169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Hrvatski jezik</w:t>
            </w:r>
          </w:p>
        </w:tc>
        <w:tc>
          <w:tcPr>
            <w:tcW w:w="162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Hrvatski jezik</w:t>
            </w:r>
          </w:p>
        </w:tc>
        <w:tc>
          <w:tcPr>
            <w:tcW w:w="160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Informatika (izborni)</w:t>
            </w:r>
          </w:p>
        </w:tc>
        <w:tc>
          <w:tcPr>
            <w:tcW w:w="177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Vjeronauk - Katolički (izborni)</w:t>
            </w:r>
          </w:p>
        </w:tc>
        <w:tc>
          <w:tcPr>
            <w:tcW w:w="160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Hrvatski jezik</w:t>
            </w:r>
          </w:p>
        </w:tc>
      </w:tr>
      <w:tr w:rsidR="00E904B8" w:rsidTr="006B0ED8">
        <w:trPr>
          <w:trHeight w:val="600"/>
        </w:trPr>
        <w:tc>
          <w:tcPr>
            <w:tcW w:w="555" w:type="dxa"/>
            <w:shd w:val="clear" w:color="auto" w:fill="FFFFFF"/>
            <w:tcMar>
              <w:top w:w="0" w:type="dxa"/>
              <w:left w:w="100" w:type="dxa"/>
              <w:bottom w:w="0" w:type="dxa"/>
              <w:right w:w="100" w:type="dxa"/>
            </w:tcMar>
          </w:tcPr>
          <w:p w:rsidR="00E904B8" w:rsidRDefault="0074006D">
            <w:pPr>
              <w:spacing w:before="240"/>
              <w:ind w:firstLine="0"/>
              <w:jc w:val="both"/>
              <w:rPr>
                <w:rFonts w:ascii="Arial" w:eastAsia="Arial" w:hAnsi="Arial" w:cs="Arial"/>
                <w:b/>
                <w:sz w:val="18"/>
                <w:szCs w:val="18"/>
              </w:rPr>
            </w:pPr>
            <w:r>
              <w:rPr>
                <w:rFonts w:ascii="Arial" w:eastAsia="Arial" w:hAnsi="Arial" w:cs="Arial"/>
                <w:b/>
                <w:sz w:val="18"/>
                <w:szCs w:val="18"/>
              </w:rPr>
              <w:t>2.</w:t>
            </w:r>
          </w:p>
        </w:tc>
        <w:tc>
          <w:tcPr>
            <w:tcW w:w="169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Tjelesna i zdravstvena kultura</w:t>
            </w:r>
          </w:p>
        </w:tc>
        <w:tc>
          <w:tcPr>
            <w:tcW w:w="162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Matematika</w:t>
            </w:r>
          </w:p>
        </w:tc>
        <w:tc>
          <w:tcPr>
            <w:tcW w:w="160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Informatika (izborni)</w:t>
            </w:r>
          </w:p>
        </w:tc>
        <w:tc>
          <w:tcPr>
            <w:tcW w:w="177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Vjeronauk - Katolički (izborni)</w:t>
            </w:r>
          </w:p>
        </w:tc>
        <w:tc>
          <w:tcPr>
            <w:tcW w:w="160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Tjelesna i zdravstvena kultura</w:t>
            </w:r>
          </w:p>
        </w:tc>
      </w:tr>
      <w:tr w:rsidR="00E904B8" w:rsidTr="006B0ED8">
        <w:trPr>
          <w:trHeight w:val="405"/>
        </w:trPr>
        <w:tc>
          <w:tcPr>
            <w:tcW w:w="555" w:type="dxa"/>
            <w:shd w:val="clear" w:color="auto" w:fill="FFFFFF"/>
            <w:tcMar>
              <w:top w:w="0" w:type="dxa"/>
              <w:left w:w="100" w:type="dxa"/>
              <w:bottom w:w="0" w:type="dxa"/>
              <w:right w:w="100" w:type="dxa"/>
            </w:tcMar>
          </w:tcPr>
          <w:p w:rsidR="00E904B8" w:rsidRDefault="0074006D">
            <w:pPr>
              <w:spacing w:before="240"/>
              <w:ind w:firstLine="0"/>
              <w:jc w:val="both"/>
              <w:rPr>
                <w:rFonts w:ascii="Arial" w:eastAsia="Arial" w:hAnsi="Arial" w:cs="Arial"/>
                <w:b/>
                <w:sz w:val="18"/>
                <w:szCs w:val="18"/>
              </w:rPr>
            </w:pPr>
            <w:r>
              <w:rPr>
                <w:rFonts w:ascii="Arial" w:eastAsia="Arial" w:hAnsi="Arial" w:cs="Arial"/>
                <w:b/>
                <w:sz w:val="18"/>
                <w:szCs w:val="18"/>
              </w:rPr>
              <w:t>3.</w:t>
            </w:r>
          </w:p>
        </w:tc>
        <w:tc>
          <w:tcPr>
            <w:tcW w:w="169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Matematika</w:t>
            </w:r>
          </w:p>
        </w:tc>
        <w:tc>
          <w:tcPr>
            <w:tcW w:w="162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Priroda i društvo</w:t>
            </w:r>
          </w:p>
        </w:tc>
        <w:tc>
          <w:tcPr>
            <w:tcW w:w="160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Hrvatski jezik</w:t>
            </w:r>
          </w:p>
        </w:tc>
        <w:tc>
          <w:tcPr>
            <w:tcW w:w="177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Hrvatski jezik</w:t>
            </w:r>
          </w:p>
        </w:tc>
        <w:tc>
          <w:tcPr>
            <w:tcW w:w="160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Likovna kultura</w:t>
            </w:r>
          </w:p>
        </w:tc>
      </w:tr>
      <w:tr w:rsidR="00E904B8" w:rsidTr="0040659D">
        <w:trPr>
          <w:trHeight w:val="600"/>
        </w:trPr>
        <w:tc>
          <w:tcPr>
            <w:tcW w:w="555"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both"/>
              <w:rPr>
                <w:rFonts w:ascii="Arial" w:eastAsia="Arial" w:hAnsi="Arial" w:cs="Arial"/>
                <w:b/>
                <w:sz w:val="18"/>
                <w:szCs w:val="18"/>
              </w:rPr>
            </w:pPr>
            <w:r>
              <w:rPr>
                <w:rFonts w:ascii="Arial" w:eastAsia="Arial" w:hAnsi="Arial" w:cs="Arial"/>
                <w:b/>
                <w:sz w:val="18"/>
                <w:szCs w:val="18"/>
              </w:rPr>
              <w:t>4.</w:t>
            </w:r>
          </w:p>
        </w:tc>
        <w:tc>
          <w:tcPr>
            <w:tcW w:w="1695"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Njemački jezik I</w:t>
            </w:r>
          </w:p>
        </w:tc>
        <w:tc>
          <w:tcPr>
            <w:tcW w:w="1620"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Tjelesna i zdravstvena kultura</w:t>
            </w:r>
          </w:p>
        </w:tc>
        <w:tc>
          <w:tcPr>
            <w:tcW w:w="1605"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Matematika</w:t>
            </w:r>
          </w:p>
        </w:tc>
        <w:tc>
          <w:tcPr>
            <w:tcW w:w="1770"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Matematika</w:t>
            </w:r>
          </w:p>
        </w:tc>
        <w:tc>
          <w:tcPr>
            <w:tcW w:w="1605"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Sat razrednika</w:t>
            </w:r>
          </w:p>
        </w:tc>
      </w:tr>
      <w:tr w:rsidR="00E904B8" w:rsidTr="0040659D">
        <w:trPr>
          <w:trHeight w:val="600"/>
        </w:trPr>
        <w:tc>
          <w:tcPr>
            <w:tcW w:w="555" w:type="dxa"/>
            <w:tcBorders>
              <w:top w:val="single" w:sz="2" w:space="0" w:color="auto"/>
              <w:bottom w:val="single" w:sz="6" w:space="0" w:color="auto"/>
            </w:tcBorders>
            <w:shd w:val="clear" w:color="auto" w:fill="auto"/>
            <w:tcMar>
              <w:top w:w="0" w:type="dxa"/>
              <w:left w:w="100" w:type="dxa"/>
              <w:bottom w:w="0" w:type="dxa"/>
              <w:right w:w="100" w:type="dxa"/>
            </w:tcMar>
          </w:tcPr>
          <w:p w:rsidR="00E904B8" w:rsidRDefault="0074006D">
            <w:pPr>
              <w:spacing w:before="240"/>
              <w:ind w:firstLine="0"/>
              <w:jc w:val="both"/>
              <w:rPr>
                <w:rFonts w:ascii="Arial" w:eastAsia="Arial" w:hAnsi="Arial" w:cs="Arial"/>
                <w:b/>
                <w:sz w:val="18"/>
                <w:szCs w:val="18"/>
              </w:rPr>
            </w:pPr>
            <w:r>
              <w:rPr>
                <w:rFonts w:ascii="Arial" w:eastAsia="Arial" w:hAnsi="Arial" w:cs="Arial"/>
                <w:b/>
                <w:sz w:val="18"/>
                <w:szCs w:val="18"/>
              </w:rPr>
              <w:t>5.</w:t>
            </w:r>
          </w:p>
        </w:tc>
        <w:tc>
          <w:tcPr>
            <w:tcW w:w="1695" w:type="dxa"/>
            <w:tcBorders>
              <w:top w:val="single" w:sz="2" w:space="0" w:color="auto"/>
              <w:bottom w:val="single" w:sz="6" w:space="0" w:color="auto"/>
            </w:tcBorders>
            <w:shd w:val="clear" w:color="auto" w:fill="auto"/>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Glazbena kultura</w:t>
            </w:r>
          </w:p>
        </w:tc>
        <w:tc>
          <w:tcPr>
            <w:tcW w:w="1620" w:type="dxa"/>
            <w:tcBorders>
              <w:top w:val="single" w:sz="2" w:space="0" w:color="auto"/>
              <w:bottom w:val="single" w:sz="6" w:space="0" w:color="auto"/>
            </w:tcBorders>
            <w:shd w:val="clear" w:color="auto" w:fill="auto"/>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Njemački jezik I</w:t>
            </w:r>
          </w:p>
        </w:tc>
        <w:tc>
          <w:tcPr>
            <w:tcW w:w="1605" w:type="dxa"/>
            <w:tcBorders>
              <w:top w:val="single" w:sz="2" w:space="0" w:color="auto"/>
              <w:bottom w:val="single" w:sz="6" w:space="0" w:color="auto"/>
            </w:tcBorders>
            <w:shd w:val="clear" w:color="auto" w:fill="auto"/>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Matematika (dodatna nastava)</w:t>
            </w:r>
          </w:p>
        </w:tc>
        <w:tc>
          <w:tcPr>
            <w:tcW w:w="1770" w:type="dxa"/>
            <w:tcBorders>
              <w:top w:val="single" w:sz="2" w:space="0" w:color="auto"/>
              <w:bottom w:val="single" w:sz="6" w:space="0" w:color="auto"/>
            </w:tcBorders>
            <w:shd w:val="clear" w:color="auto" w:fill="auto"/>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Priroda i društvo</w:t>
            </w:r>
          </w:p>
        </w:tc>
        <w:tc>
          <w:tcPr>
            <w:tcW w:w="1605" w:type="dxa"/>
            <w:tcBorders>
              <w:top w:val="single" w:sz="2" w:space="0" w:color="auto"/>
              <w:bottom w:val="single" w:sz="6" w:space="0" w:color="auto"/>
            </w:tcBorders>
            <w:shd w:val="clear" w:color="auto" w:fill="auto"/>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Matematika (dopunska nastava)</w:t>
            </w:r>
          </w:p>
        </w:tc>
      </w:tr>
    </w:tbl>
    <w:p w:rsidR="00E904B8" w:rsidRDefault="0074006D">
      <w:pPr>
        <w:spacing w:before="240" w:after="240"/>
        <w:ind w:firstLine="0"/>
        <w:jc w:val="center"/>
        <w:rPr>
          <w:b/>
          <w:sz w:val="22"/>
          <w:szCs w:val="22"/>
        </w:rPr>
      </w:pPr>
      <w:r>
        <w:rPr>
          <w:b/>
          <w:sz w:val="22"/>
          <w:szCs w:val="22"/>
        </w:rPr>
        <w:t>POSLIJEPODNEVNA SMJENA</w:t>
      </w:r>
    </w:p>
    <w:tbl>
      <w:tblPr>
        <w:tblStyle w:val="affffffffffff0"/>
        <w:tblW w:w="8923"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600" w:firstRow="0" w:lastRow="0" w:firstColumn="0" w:lastColumn="0" w:noHBand="1" w:noVBand="1"/>
      </w:tblPr>
      <w:tblGrid>
        <w:gridCol w:w="570"/>
        <w:gridCol w:w="1650"/>
        <w:gridCol w:w="1620"/>
        <w:gridCol w:w="1650"/>
        <w:gridCol w:w="1725"/>
        <w:gridCol w:w="1708"/>
      </w:tblGrid>
      <w:tr w:rsidR="008208AF" w:rsidTr="008208AF">
        <w:trPr>
          <w:trHeight w:val="731"/>
        </w:trPr>
        <w:tc>
          <w:tcPr>
            <w:tcW w:w="2220" w:type="dxa"/>
            <w:gridSpan w:val="2"/>
            <w:shd w:val="clear" w:color="auto" w:fill="auto"/>
            <w:tcMar>
              <w:top w:w="0" w:type="dxa"/>
              <w:left w:w="100" w:type="dxa"/>
              <w:bottom w:w="0" w:type="dxa"/>
              <w:right w:w="100" w:type="dxa"/>
            </w:tcMar>
          </w:tcPr>
          <w:p w:rsidR="008208AF" w:rsidRDefault="008208AF">
            <w:pPr>
              <w:spacing w:before="240"/>
              <w:ind w:firstLine="0"/>
              <w:jc w:val="center"/>
              <w:rPr>
                <w:b/>
              </w:rPr>
            </w:pPr>
            <w:r>
              <w:rPr>
                <w:b/>
              </w:rPr>
              <w:t xml:space="preserve"> PONEDJELJAK </w:t>
            </w:r>
          </w:p>
        </w:tc>
        <w:tc>
          <w:tcPr>
            <w:tcW w:w="1620" w:type="dxa"/>
            <w:shd w:val="clear" w:color="auto" w:fill="auto"/>
            <w:tcMar>
              <w:top w:w="0" w:type="dxa"/>
              <w:left w:w="100" w:type="dxa"/>
              <w:bottom w:w="0" w:type="dxa"/>
              <w:right w:w="100" w:type="dxa"/>
            </w:tcMar>
          </w:tcPr>
          <w:p w:rsidR="008208AF" w:rsidRDefault="008208AF">
            <w:pPr>
              <w:spacing w:before="240"/>
              <w:ind w:firstLine="0"/>
              <w:jc w:val="center"/>
              <w:rPr>
                <w:b/>
              </w:rPr>
            </w:pPr>
            <w:r>
              <w:rPr>
                <w:b/>
              </w:rPr>
              <w:t xml:space="preserve">UTORAK </w:t>
            </w:r>
          </w:p>
        </w:tc>
        <w:tc>
          <w:tcPr>
            <w:tcW w:w="1650" w:type="dxa"/>
            <w:shd w:val="clear" w:color="auto" w:fill="auto"/>
            <w:tcMar>
              <w:top w:w="0" w:type="dxa"/>
              <w:left w:w="100" w:type="dxa"/>
              <w:bottom w:w="0" w:type="dxa"/>
              <w:right w:w="100" w:type="dxa"/>
            </w:tcMar>
          </w:tcPr>
          <w:p w:rsidR="008208AF" w:rsidRDefault="008208AF">
            <w:pPr>
              <w:spacing w:before="240"/>
              <w:ind w:firstLine="0"/>
              <w:jc w:val="center"/>
              <w:rPr>
                <w:b/>
              </w:rPr>
            </w:pPr>
            <w:r>
              <w:rPr>
                <w:b/>
              </w:rPr>
              <w:t xml:space="preserve"> SRIJEDA</w:t>
            </w:r>
          </w:p>
        </w:tc>
        <w:tc>
          <w:tcPr>
            <w:tcW w:w="1725" w:type="dxa"/>
            <w:shd w:val="clear" w:color="auto" w:fill="auto"/>
            <w:tcMar>
              <w:top w:w="0" w:type="dxa"/>
              <w:left w:w="100" w:type="dxa"/>
              <w:bottom w:w="0" w:type="dxa"/>
              <w:right w:w="100" w:type="dxa"/>
            </w:tcMar>
          </w:tcPr>
          <w:p w:rsidR="008208AF" w:rsidRDefault="008208AF">
            <w:pPr>
              <w:spacing w:before="240"/>
              <w:ind w:firstLine="0"/>
              <w:jc w:val="center"/>
              <w:rPr>
                <w:b/>
              </w:rPr>
            </w:pPr>
            <w:r>
              <w:rPr>
                <w:b/>
              </w:rPr>
              <w:t>ČETVRTAK</w:t>
            </w:r>
          </w:p>
        </w:tc>
        <w:tc>
          <w:tcPr>
            <w:tcW w:w="1708" w:type="dxa"/>
            <w:shd w:val="clear" w:color="auto" w:fill="auto"/>
            <w:tcMar>
              <w:top w:w="0" w:type="dxa"/>
              <w:left w:w="100" w:type="dxa"/>
              <w:bottom w:w="0" w:type="dxa"/>
              <w:right w:w="100" w:type="dxa"/>
            </w:tcMar>
          </w:tcPr>
          <w:p w:rsidR="008208AF" w:rsidRDefault="008208AF">
            <w:pPr>
              <w:spacing w:before="240"/>
              <w:ind w:firstLine="0"/>
              <w:jc w:val="center"/>
              <w:rPr>
                <w:b/>
              </w:rPr>
            </w:pPr>
            <w:r>
              <w:rPr>
                <w:b/>
              </w:rPr>
              <w:t xml:space="preserve">PETAK </w:t>
            </w:r>
          </w:p>
        </w:tc>
      </w:tr>
      <w:tr w:rsidR="00E904B8" w:rsidTr="008208AF">
        <w:trPr>
          <w:trHeight w:val="600"/>
        </w:trPr>
        <w:tc>
          <w:tcPr>
            <w:tcW w:w="570" w:type="dxa"/>
            <w:shd w:val="clear" w:color="auto" w:fill="FFFFFF"/>
            <w:tcMar>
              <w:top w:w="0" w:type="dxa"/>
              <w:left w:w="100" w:type="dxa"/>
              <w:bottom w:w="0" w:type="dxa"/>
              <w:right w:w="100" w:type="dxa"/>
            </w:tcMar>
          </w:tcPr>
          <w:p w:rsidR="00E904B8" w:rsidRDefault="0074006D">
            <w:pPr>
              <w:spacing w:before="240"/>
              <w:ind w:firstLine="0"/>
              <w:jc w:val="both"/>
              <w:rPr>
                <w:rFonts w:ascii="Arial" w:eastAsia="Arial" w:hAnsi="Arial" w:cs="Arial"/>
                <w:b/>
                <w:sz w:val="18"/>
                <w:szCs w:val="18"/>
              </w:rPr>
            </w:pPr>
            <w:r>
              <w:rPr>
                <w:rFonts w:ascii="Arial" w:eastAsia="Arial" w:hAnsi="Arial" w:cs="Arial"/>
                <w:b/>
                <w:sz w:val="18"/>
                <w:szCs w:val="18"/>
              </w:rPr>
              <w:t>1.</w:t>
            </w:r>
          </w:p>
        </w:tc>
        <w:tc>
          <w:tcPr>
            <w:tcW w:w="165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Glazbena kultura</w:t>
            </w:r>
          </w:p>
        </w:tc>
        <w:tc>
          <w:tcPr>
            <w:tcW w:w="162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Njemački jezik I</w:t>
            </w:r>
          </w:p>
        </w:tc>
        <w:tc>
          <w:tcPr>
            <w:tcW w:w="165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Hrvatski jezik</w:t>
            </w:r>
          </w:p>
        </w:tc>
        <w:tc>
          <w:tcPr>
            <w:tcW w:w="172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Vjeronauk - Katolički (izborni)</w:t>
            </w:r>
          </w:p>
        </w:tc>
        <w:tc>
          <w:tcPr>
            <w:tcW w:w="1708"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Hrvatski jezik</w:t>
            </w:r>
          </w:p>
        </w:tc>
      </w:tr>
      <w:tr w:rsidR="00E904B8" w:rsidTr="008208AF">
        <w:trPr>
          <w:trHeight w:val="600"/>
        </w:trPr>
        <w:tc>
          <w:tcPr>
            <w:tcW w:w="570" w:type="dxa"/>
            <w:shd w:val="clear" w:color="auto" w:fill="FFFFFF"/>
            <w:tcMar>
              <w:top w:w="0" w:type="dxa"/>
              <w:left w:w="100" w:type="dxa"/>
              <w:bottom w:w="0" w:type="dxa"/>
              <w:right w:w="100" w:type="dxa"/>
            </w:tcMar>
          </w:tcPr>
          <w:p w:rsidR="00E904B8" w:rsidRDefault="0074006D">
            <w:pPr>
              <w:spacing w:before="240"/>
              <w:ind w:firstLine="0"/>
              <w:jc w:val="both"/>
              <w:rPr>
                <w:rFonts w:ascii="Arial" w:eastAsia="Arial" w:hAnsi="Arial" w:cs="Arial"/>
                <w:b/>
                <w:sz w:val="18"/>
                <w:szCs w:val="18"/>
              </w:rPr>
            </w:pPr>
            <w:r>
              <w:rPr>
                <w:rFonts w:ascii="Arial" w:eastAsia="Arial" w:hAnsi="Arial" w:cs="Arial"/>
                <w:b/>
                <w:sz w:val="18"/>
                <w:szCs w:val="18"/>
              </w:rPr>
              <w:t>2.</w:t>
            </w:r>
          </w:p>
        </w:tc>
        <w:tc>
          <w:tcPr>
            <w:tcW w:w="165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Njemački jezik I</w:t>
            </w:r>
          </w:p>
        </w:tc>
        <w:tc>
          <w:tcPr>
            <w:tcW w:w="162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Hrvatski jezik</w:t>
            </w:r>
          </w:p>
        </w:tc>
        <w:tc>
          <w:tcPr>
            <w:tcW w:w="165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Matematika</w:t>
            </w:r>
          </w:p>
        </w:tc>
        <w:tc>
          <w:tcPr>
            <w:tcW w:w="172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Vjeronauk - Katolički (izborni)</w:t>
            </w:r>
          </w:p>
        </w:tc>
        <w:tc>
          <w:tcPr>
            <w:tcW w:w="1708"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Likovna kultura</w:t>
            </w:r>
          </w:p>
        </w:tc>
      </w:tr>
      <w:tr w:rsidR="00E904B8" w:rsidTr="008208AF">
        <w:trPr>
          <w:trHeight w:val="600"/>
        </w:trPr>
        <w:tc>
          <w:tcPr>
            <w:tcW w:w="570" w:type="dxa"/>
            <w:shd w:val="clear" w:color="auto" w:fill="FFFFFF"/>
            <w:tcMar>
              <w:top w:w="0" w:type="dxa"/>
              <w:left w:w="100" w:type="dxa"/>
              <w:bottom w:w="0" w:type="dxa"/>
              <w:right w:w="100" w:type="dxa"/>
            </w:tcMar>
          </w:tcPr>
          <w:p w:rsidR="00E904B8" w:rsidRDefault="0074006D">
            <w:pPr>
              <w:spacing w:before="240"/>
              <w:ind w:firstLine="0"/>
              <w:jc w:val="both"/>
              <w:rPr>
                <w:rFonts w:ascii="Arial" w:eastAsia="Arial" w:hAnsi="Arial" w:cs="Arial"/>
                <w:b/>
                <w:sz w:val="18"/>
                <w:szCs w:val="18"/>
              </w:rPr>
            </w:pPr>
            <w:r>
              <w:rPr>
                <w:rFonts w:ascii="Arial" w:eastAsia="Arial" w:hAnsi="Arial" w:cs="Arial"/>
                <w:b/>
                <w:sz w:val="18"/>
                <w:szCs w:val="18"/>
              </w:rPr>
              <w:t>3.</w:t>
            </w:r>
          </w:p>
        </w:tc>
        <w:tc>
          <w:tcPr>
            <w:tcW w:w="165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Hrvatski jezik</w:t>
            </w:r>
          </w:p>
        </w:tc>
        <w:tc>
          <w:tcPr>
            <w:tcW w:w="162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Matematika</w:t>
            </w:r>
          </w:p>
        </w:tc>
        <w:tc>
          <w:tcPr>
            <w:tcW w:w="1650"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Tjelesna i zdravstvena kultura</w:t>
            </w:r>
          </w:p>
        </w:tc>
        <w:tc>
          <w:tcPr>
            <w:tcW w:w="1725"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Hrvatski jezik</w:t>
            </w:r>
          </w:p>
        </w:tc>
        <w:tc>
          <w:tcPr>
            <w:tcW w:w="1708" w:type="dxa"/>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Tjelesna i zdravstvena kultura</w:t>
            </w:r>
          </w:p>
        </w:tc>
      </w:tr>
      <w:tr w:rsidR="00E904B8" w:rsidTr="008208AF">
        <w:trPr>
          <w:trHeight w:val="600"/>
        </w:trPr>
        <w:tc>
          <w:tcPr>
            <w:tcW w:w="570"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both"/>
              <w:rPr>
                <w:rFonts w:ascii="Arial" w:eastAsia="Arial" w:hAnsi="Arial" w:cs="Arial"/>
                <w:b/>
                <w:sz w:val="18"/>
                <w:szCs w:val="18"/>
              </w:rPr>
            </w:pPr>
            <w:r>
              <w:rPr>
                <w:rFonts w:ascii="Arial" w:eastAsia="Arial" w:hAnsi="Arial" w:cs="Arial"/>
                <w:b/>
                <w:sz w:val="18"/>
                <w:szCs w:val="18"/>
              </w:rPr>
              <w:t>4.</w:t>
            </w:r>
          </w:p>
        </w:tc>
        <w:tc>
          <w:tcPr>
            <w:tcW w:w="1650"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Tjelesna i zdravstvena kultura</w:t>
            </w:r>
          </w:p>
        </w:tc>
        <w:tc>
          <w:tcPr>
            <w:tcW w:w="1620"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Priroda i društvo</w:t>
            </w:r>
          </w:p>
        </w:tc>
        <w:tc>
          <w:tcPr>
            <w:tcW w:w="1650"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Informatika (izborni)</w:t>
            </w:r>
          </w:p>
        </w:tc>
        <w:tc>
          <w:tcPr>
            <w:tcW w:w="1725"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Matematika</w:t>
            </w:r>
          </w:p>
        </w:tc>
        <w:tc>
          <w:tcPr>
            <w:tcW w:w="1708" w:type="dxa"/>
            <w:tcBorders>
              <w:bottom w:val="single" w:sz="2" w:space="0" w:color="auto"/>
            </w:tcBorders>
            <w:shd w:val="clear" w:color="auto" w:fill="FFFFFF"/>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Sat razrednika</w:t>
            </w:r>
          </w:p>
        </w:tc>
      </w:tr>
      <w:tr w:rsidR="00E904B8" w:rsidTr="008208AF">
        <w:trPr>
          <w:trHeight w:val="600"/>
        </w:trPr>
        <w:tc>
          <w:tcPr>
            <w:tcW w:w="570" w:type="dxa"/>
            <w:tcBorders>
              <w:top w:val="single" w:sz="2" w:space="0" w:color="auto"/>
              <w:bottom w:val="single" w:sz="6" w:space="0" w:color="auto"/>
            </w:tcBorders>
            <w:shd w:val="clear" w:color="auto" w:fill="auto"/>
            <w:tcMar>
              <w:top w:w="0" w:type="dxa"/>
              <w:left w:w="100" w:type="dxa"/>
              <w:bottom w:w="0" w:type="dxa"/>
              <w:right w:w="100" w:type="dxa"/>
            </w:tcMar>
          </w:tcPr>
          <w:p w:rsidR="00E904B8" w:rsidRDefault="0074006D">
            <w:pPr>
              <w:spacing w:before="240"/>
              <w:ind w:firstLine="0"/>
              <w:jc w:val="both"/>
              <w:rPr>
                <w:rFonts w:ascii="Arial" w:eastAsia="Arial" w:hAnsi="Arial" w:cs="Arial"/>
                <w:b/>
                <w:sz w:val="18"/>
                <w:szCs w:val="18"/>
              </w:rPr>
            </w:pPr>
            <w:r>
              <w:rPr>
                <w:rFonts w:ascii="Arial" w:eastAsia="Arial" w:hAnsi="Arial" w:cs="Arial"/>
                <w:b/>
                <w:sz w:val="18"/>
                <w:szCs w:val="18"/>
              </w:rPr>
              <w:t>5.</w:t>
            </w:r>
          </w:p>
        </w:tc>
        <w:tc>
          <w:tcPr>
            <w:tcW w:w="1650" w:type="dxa"/>
            <w:tcBorders>
              <w:top w:val="single" w:sz="2" w:space="0" w:color="auto"/>
              <w:bottom w:val="single" w:sz="6" w:space="0" w:color="auto"/>
            </w:tcBorders>
            <w:shd w:val="clear" w:color="auto" w:fill="auto"/>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Matematika</w:t>
            </w:r>
          </w:p>
        </w:tc>
        <w:tc>
          <w:tcPr>
            <w:tcW w:w="1620" w:type="dxa"/>
            <w:tcBorders>
              <w:top w:val="single" w:sz="2" w:space="0" w:color="auto"/>
              <w:bottom w:val="single" w:sz="6" w:space="0" w:color="auto"/>
            </w:tcBorders>
            <w:shd w:val="clear" w:color="auto" w:fill="auto"/>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Matematika (dodatna nastava)</w:t>
            </w:r>
          </w:p>
        </w:tc>
        <w:tc>
          <w:tcPr>
            <w:tcW w:w="1650" w:type="dxa"/>
            <w:tcBorders>
              <w:top w:val="single" w:sz="2" w:space="0" w:color="auto"/>
              <w:bottom w:val="single" w:sz="6" w:space="0" w:color="auto"/>
            </w:tcBorders>
            <w:shd w:val="clear" w:color="auto" w:fill="auto"/>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Informatika (izborni)</w:t>
            </w:r>
          </w:p>
        </w:tc>
        <w:tc>
          <w:tcPr>
            <w:tcW w:w="1725" w:type="dxa"/>
            <w:tcBorders>
              <w:top w:val="single" w:sz="2" w:space="0" w:color="auto"/>
              <w:bottom w:val="single" w:sz="6" w:space="0" w:color="auto"/>
            </w:tcBorders>
            <w:shd w:val="clear" w:color="auto" w:fill="auto"/>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Priroda i društvo</w:t>
            </w:r>
          </w:p>
        </w:tc>
        <w:tc>
          <w:tcPr>
            <w:tcW w:w="1708" w:type="dxa"/>
            <w:tcBorders>
              <w:top w:val="single" w:sz="2" w:space="0" w:color="auto"/>
              <w:bottom w:val="single" w:sz="6" w:space="0" w:color="auto"/>
            </w:tcBorders>
            <w:shd w:val="clear" w:color="auto" w:fill="auto"/>
            <w:tcMar>
              <w:top w:w="0" w:type="dxa"/>
              <w:left w:w="100" w:type="dxa"/>
              <w:bottom w:w="0" w:type="dxa"/>
              <w:right w:w="100" w:type="dxa"/>
            </w:tcMar>
          </w:tcPr>
          <w:p w:rsidR="00E904B8" w:rsidRDefault="0074006D">
            <w:pPr>
              <w:spacing w:before="240"/>
              <w:ind w:firstLine="0"/>
              <w:jc w:val="center"/>
              <w:rPr>
                <w:rFonts w:ascii="Arial" w:eastAsia="Arial" w:hAnsi="Arial" w:cs="Arial"/>
                <w:b/>
                <w:sz w:val="18"/>
                <w:szCs w:val="18"/>
              </w:rPr>
            </w:pPr>
            <w:r>
              <w:rPr>
                <w:rFonts w:ascii="Arial" w:eastAsia="Arial" w:hAnsi="Arial" w:cs="Arial"/>
                <w:b/>
                <w:sz w:val="18"/>
                <w:szCs w:val="18"/>
              </w:rPr>
              <w:t>Matematika (dopunska nastava)</w:t>
            </w:r>
          </w:p>
        </w:tc>
      </w:tr>
    </w:tbl>
    <w:p w:rsidR="00E904B8" w:rsidRDefault="0074006D">
      <w:pPr>
        <w:spacing w:before="240" w:after="240"/>
        <w:ind w:firstLine="0"/>
        <w:jc w:val="both"/>
        <w:rPr>
          <w:b/>
          <w:sz w:val="22"/>
          <w:szCs w:val="22"/>
        </w:rPr>
      </w:pPr>
      <w:r>
        <w:rPr>
          <w:b/>
          <w:sz w:val="22"/>
          <w:szCs w:val="22"/>
        </w:rPr>
        <w:t xml:space="preserve"> </w:t>
      </w:r>
    </w:p>
    <w:p w:rsidR="006B0ED8" w:rsidRDefault="006B0ED8">
      <w:pPr>
        <w:spacing w:before="240" w:after="240"/>
        <w:ind w:firstLine="0"/>
        <w:jc w:val="both"/>
        <w:rPr>
          <w:b/>
          <w:sz w:val="22"/>
          <w:szCs w:val="22"/>
        </w:rPr>
      </w:pPr>
    </w:p>
    <w:p w:rsidR="006B0ED8" w:rsidRDefault="006B0ED8">
      <w:pPr>
        <w:spacing w:before="240" w:after="240"/>
        <w:ind w:firstLine="0"/>
        <w:jc w:val="both"/>
        <w:rPr>
          <w:b/>
          <w:sz w:val="22"/>
          <w:szCs w:val="22"/>
        </w:rPr>
      </w:pPr>
    </w:p>
    <w:p w:rsidR="006B0ED8" w:rsidRDefault="006B0ED8">
      <w:pPr>
        <w:spacing w:before="240" w:after="240"/>
        <w:ind w:firstLine="0"/>
        <w:jc w:val="both"/>
        <w:rPr>
          <w:b/>
          <w:sz w:val="22"/>
          <w:szCs w:val="22"/>
        </w:rPr>
      </w:pPr>
    </w:p>
    <w:p w:rsidR="006B0ED8" w:rsidRDefault="006B0ED8">
      <w:pPr>
        <w:spacing w:before="240" w:after="240"/>
        <w:ind w:firstLine="0"/>
        <w:jc w:val="both"/>
        <w:rPr>
          <w:b/>
          <w:sz w:val="22"/>
          <w:szCs w:val="22"/>
        </w:rPr>
      </w:pPr>
    </w:p>
    <w:p w:rsidR="006B0ED8" w:rsidRDefault="006B0ED8">
      <w:pPr>
        <w:spacing w:before="240" w:after="240"/>
        <w:ind w:firstLine="0"/>
        <w:jc w:val="both"/>
        <w:rPr>
          <w:b/>
        </w:rPr>
      </w:pPr>
    </w:p>
    <w:p w:rsidR="00E904B8" w:rsidRPr="006B0ED8" w:rsidRDefault="0074006D">
      <w:pPr>
        <w:spacing w:before="240" w:after="240"/>
        <w:ind w:firstLine="0"/>
        <w:jc w:val="center"/>
        <w:rPr>
          <w:b/>
          <w:u w:val="single"/>
        </w:rPr>
      </w:pPr>
      <w:r w:rsidRPr="006B0ED8">
        <w:rPr>
          <w:b/>
          <w:u w:val="single"/>
        </w:rPr>
        <w:lastRenderedPageBreak/>
        <w:t>RASPORED SATI 3.r.</w:t>
      </w:r>
    </w:p>
    <w:p w:rsidR="00E904B8" w:rsidRDefault="0074006D">
      <w:pPr>
        <w:spacing w:before="240" w:after="240"/>
        <w:ind w:firstLine="0"/>
        <w:jc w:val="center"/>
        <w:rPr>
          <w:b/>
          <w:sz w:val="22"/>
          <w:szCs w:val="22"/>
        </w:rPr>
      </w:pPr>
      <w:r>
        <w:rPr>
          <w:b/>
          <w:sz w:val="22"/>
          <w:szCs w:val="22"/>
        </w:rPr>
        <w:t>JUTARNJA SMJENA</w:t>
      </w:r>
    </w:p>
    <w:tbl>
      <w:tblPr>
        <w:tblStyle w:val="affffffffffff1"/>
        <w:tblW w:w="8880" w:type="dxa"/>
        <w:tblBorders>
          <w:top w:val="single" w:sz="6" w:space="0" w:color="000000"/>
          <w:left w:val="single" w:sz="6" w:space="0" w:color="auto"/>
          <w:bottom w:val="single" w:sz="6" w:space="0" w:color="auto"/>
          <w:right w:val="single" w:sz="6" w:space="0" w:color="auto"/>
          <w:insideH w:val="single" w:sz="2" w:space="0" w:color="auto"/>
          <w:insideV w:val="single" w:sz="2" w:space="0" w:color="auto"/>
        </w:tblBorders>
        <w:tblLayout w:type="fixed"/>
        <w:tblLook w:val="0600" w:firstRow="0" w:lastRow="0" w:firstColumn="0" w:lastColumn="0" w:noHBand="1" w:noVBand="1"/>
      </w:tblPr>
      <w:tblGrid>
        <w:gridCol w:w="585"/>
        <w:gridCol w:w="1680"/>
        <w:gridCol w:w="1650"/>
        <w:gridCol w:w="1635"/>
        <w:gridCol w:w="1800"/>
        <w:gridCol w:w="1530"/>
      </w:tblGrid>
      <w:tr w:rsidR="00E904B8" w:rsidRPr="008208AF" w:rsidTr="006B0ED8">
        <w:trPr>
          <w:trHeight w:val="825"/>
        </w:trPr>
        <w:tc>
          <w:tcPr>
            <w:tcW w:w="2265" w:type="dxa"/>
            <w:gridSpan w:val="2"/>
            <w:shd w:val="clear" w:color="auto" w:fill="auto"/>
            <w:tcMar>
              <w:top w:w="0" w:type="dxa"/>
              <w:left w:w="100" w:type="dxa"/>
              <w:bottom w:w="0" w:type="dxa"/>
              <w:right w:w="100" w:type="dxa"/>
            </w:tcMar>
          </w:tcPr>
          <w:p w:rsidR="00E904B8" w:rsidRPr="008208AF" w:rsidRDefault="0074006D">
            <w:pPr>
              <w:spacing w:before="240"/>
              <w:ind w:firstLine="0"/>
              <w:jc w:val="center"/>
              <w:rPr>
                <w:b/>
              </w:rPr>
            </w:pPr>
            <w:r w:rsidRPr="008208AF">
              <w:rPr>
                <w:b/>
              </w:rPr>
              <w:t xml:space="preserve"> PONEDJELJAK </w:t>
            </w:r>
          </w:p>
        </w:tc>
        <w:tc>
          <w:tcPr>
            <w:tcW w:w="1650" w:type="dxa"/>
            <w:shd w:val="clear" w:color="auto" w:fill="auto"/>
            <w:tcMar>
              <w:top w:w="0" w:type="dxa"/>
              <w:left w:w="100" w:type="dxa"/>
              <w:bottom w:w="0" w:type="dxa"/>
              <w:right w:w="100" w:type="dxa"/>
            </w:tcMar>
          </w:tcPr>
          <w:p w:rsidR="00E904B8" w:rsidRPr="008208AF" w:rsidRDefault="0074006D">
            <w:pPr>
              <w:spacing w:before="240"/>
              <w:ind w:firstLine="0"/>
              <w:jc w:val="center"/>
              <w:rPr>
                <w:b/>
              </w:rPr>
            </w:pPr>
            <w:r w:rsidRPr="008208AF">
              <w:rPr>
                <w:b/>
              </w:rPr>
              <w:t xml:space="preserve"> UTORAK</w:t>
            </w:r>
          </w:p>
        </w:tc>
        <w:tc>
          <w:tcPr>
            <w:tcW w:w="1635" w:type="dxa"/>
            <w:shd w:val="clear" w:color="auto" w:fill="auto"/>
            <w:tcMar>
              <w:top w:w="0" w:type="dxa"/>
              <w:left w:w="100" w:type="dxa"/>
              <w:bottom w:w="0" w:type="dxa"/>
              <w:right w:w="100" w:type="dxa"/>
            </w:tcMar>
          </w:tcPr>
          <w:p w:rsidR="00E904B8" w:rsidRPr="008208AF" w:rsidRDefault="0074006D">
            <w:pPr>
              <w:spacing w:before="240"/>
              <w:ind w:firstLine="0"/>
              <w:jc w:val="center"/>
              <w:rPr>
                <w:b/>
              </w:rPr>
            </w:pPr>
            <w:r w:rsidRPr="008208AF">
              <w:rPr>
                <w:b/>
              </w:rPr>
              <w:t>SRIJEDA</w:t>
            </w:r>
          </w:p>
        </w:tc>
        <w:tc>
          <w:tcPr>
            <w:tcW w:w="1800" w:type="dxa"/>
            <w:shd w:val="clear" w:color="auto" w:fill="auto"/>
            <w:tcMar>
              <w:top w:w="0" w:type="dxa"/>
              <w:left w:w="100" w:type="dxa"/>
              <w:bottom w:w="0" w:type="dxa"/>
              <w:right w:w="100" w:type="dxa"/>
            </w:tcMar>
          </w:tcPr>
          <w:p w:rsidR="00E904B8" w:rsidRPr="008208AF" w:rsidRDefault="0074006D">
            <w:pPr>
              <w:spacing w:before="240"/>
              <w:ind w:firstLine="0"/>
              <w:jc w:val="center"/>
              <w:rPr>
                <w:b/>
              </w:rPr>
            </w:pPr>
            <w:r w:rsidRPr="008208AF">
              <w:rPr>
                <w:b/>
              </w:rPr>
              <w:t xml:space="preserve"> ČETVRTAK</w:t>
            </w:r>
          </w:p>
        </w:tc>
        <w:tc>
          <w:tcPr>
            <w:tcW w:w="1530" w:type="dxa"/>
            <w:shd w:val="clear" w:color="auto" w:fill="auto"/>
            <w:tcMar>
              <w:top w:w="0" w:type="dxa"/>
              <w:left w:w="100" w:type="dxa"/>
              <w:bottom w:w="0" w:type="dxa"/>
              <w:right w:w="100" w:type="dxa"/>
            </w:tcMar>
          </w:tcPr>
          <w:p w:rsidR="00E904B8" w:rsidRPr="008208AF" w:rsidRDefault="0074006D">
            <w:pPr>
              <w:spacing w:before="240"/>
              <w:ind w:firstLine="0"/>
              <w:jc w:val="center"/>
              <w:rPr>
                <w:b/>
              </w:rPr>
            </w:pPr>
            <w:r w:rsidRPr="008208AF">
              <w:rPr>
                <w:b/>
              </w:rPr>
              <w:t>PETAK</w:t>
            </w:r>
          </w:p>
        </w:tc>
      </w:tr>
      <w:tr w:rsidR="00E904B8" w:rsidRPr="008208AF" w:rsidTr="006B0ED8">
        <w:trPr>
          <w:trHeight w:val="285"/>
        </w:trPr>
        <w:tc>
          <w:tcPr>
            <w:tcW w:w="585" w:type="dxa"/>
            <w:shd w:val="clear" w:color="auto" w:fill="FFFFFF"/>
            <w:tcMar>
              <w:top w:w="0" w:type="dxa"/>
              <w:left w:w="100" w:type="dxa"/>
              <w:bottom w:w="0" w:type="dxa"/>
              <w:right w:w="100" w:type="dxa"/>
            </w:tcMar>
          </w:tcPr>
          <w:p w:rsidR="00E904B8" w:rsidRPr="008208AF" w:rsidRDefault="0074006D">
            <w:pPr>
              <w:spacing w:before="240"/>
              <w:ind w:firstLine="0"/>
              <w:jc w:val="both"/>
              <w:rPr>
                <w:rFonts w:ascii="Arial" w:eastAsia="Arial" w:hAnsi="Arial" w:cs="Arial"/>
                <w:b/>
                <w:sz w:val="18"/>
                <w:szCs w:val="18"/>
              </w:rPr>
            </w:pPr>
            <w:r w:rsidRPr="008208AF">
              <w:rPr>
                <w:rFonts w:ascii="Arial" w:eastAsia="Arial" w:hAnsi="Arial" w:cs="Arial"/>
                <w:b/>
                <w:sz w:val="18"/>
                <w:szCs w:val="18"/>
              </w:rPr>
              <w:t>0.</w:t>
            </w:r>
          </w:p>
        </w:tc>
        <w:tc>
          <w:tcPr>
            <w:tcW w:w="1680" w:type="dxa"/>
            <w:shd w:val="clear" w:color="auto" w:fill="FFFFFF"/>
            <w:tcMar>
              <w:top w:w="0" w:type="dxa"/>
              <w:left w:w="100" w:type="dxa"/>
              <w:bottom w:w="0" w:type="dxa"/>
              <w:right w:w="100" w:type="dxa"/>
            </w:tcMar>
          </w:tcPr>
          <w:p w:rsidR="00E904B8" w:rsidRPr="008208AF" w:rsidRDefault="0074006D">
            <w:pPr>
              <w:spacing w:before="240"/>
              <w:ind w:firstLine="0"/>
              <w:jc w:val="both"/>
              <w:rPr>
                <w:rFonts w:ascii="Arial" w:hAnsi="Arial" w:cs="Arial"/>
                <w:b/>
                <w:sz w:val="22"/>
                <w:szCs w:val="22"/>
              </w:rPr>
            </w:pPr>
            <w:r w:rsidRPr="008208AF">
              <w:rPr>
                <w:rFonts w:ascii="Arial" w:hAnsi="Arial" w:cs="Arial"/>
                <w:b/>
                <w:sz w:val="22"/>
                <w:szCs w:val="22"/>
              </w:rPr>
              <w:t xml:space="preserve"> </w:t>
            </w:r>
          </w:p>
        </w:tc>
        <w:tc>
          <w:tcPr>
            <w:tcW w:w="165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hAnsi="Arial" w:cs="Arial"/>
                <w:b/>
                <w:sz w:val="22"/>
                <w:szCs w:val="22"/>
              </w:rPr>
            </w:pPr>
            <w:r w:rsidRPr="008208AF">
              <w:rPr>
                <w:rFonts w:ascii="Arial" w:hAnsi="Arial" w:cs="Arial"/>
                <w:b/>
                <w:sz w:val="22"/>
                <w:szCs w:val="22"/>
              </w:rPr>
              <w:t xml:space="preserve"> </w:t>
            </w:r>
          </w:p>
        </w:tc>
        <w:tc>
          <w:tcPr>
            <w:tcW w:w="1635"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hAnsi="Arial" w:cs="Arial"/>
                <w:b/>
                <w:sz w:val="22"/>
                <w:szCs w:val="22"/>
              </w:rPr>
            </w:pPr>
            <w:r w:rsidRPr="008208AF">
              <w:rPr>
                <w:rFonts w:ascii="Arial" w:hAnsi="Arial" w:cs="Arial"/>
                <w:b/>
                <w:sz w:val="22"/>
                <w:szCs w:val="22"/>
              </w:rPr>
              <w:t xml:space="preserve"> </w:t>
            </w:r>
          </w:p>
        </w:tc>
        <w:tc>
          <w:tcPr>
            <w:tcW w:w="180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INA</w:t>
            </w:r>
          </w:p>
        </w:tc>
        <w:tc>
          <w:tcPr>
            <w:tcW w:w="153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hAnsi="Arial" w:cs="Arial"/>
                <w:b/>
                <w:sz w:val="22"/>
                <w:szCs w:val="22"/>
              </w:rPr>
            </w:pPr>
            <w:r w:rsidRPr="008208AF">
              <w:rPr>
                <w:rFonts w:ascii="Arial" w:hAnsi="Arial" w:cs="Arial"/>
                <w:b/>
                <w:sz w:val="22"/>
                <w:szCs w:val="22"/>
              </w:rPr>
              <w:t xml:space="preserve"> </w:t>
            </w:r>
          </w:p>
        </w:tc>
      </w:tr>
      <w:tr w:rsidR="00E904B8" w:rsidRPr="008208AF" w:rsidTr="006B0ED8">
        <w:trPr>
          <w:trHeight w:val="210"/>
        </w:trPr>
        <w:tc>
          <w:tcPr>
            <w:tcW w:w="585" w:type="dxa"/>
            <w:shd w:val="clear" w:color="auto" w:fill="FFFFFF"/>
            <w:tcMar>
              <w:top w:w="0" w:type="dxa"/>
              <w:left w:w="100" w:type="dxa"/>
              <w:bottom w:w="0" w:type="dxa"/>
              <w:right w:w="100" w:type="dxa"/>
            </w:tcMar>
          </w:tcPr>
          <w:p w:rsidR="00E904B8" w:rsidRPr="008208AF" w:rsidRDefault="0074006D">
            <w:pPr>
              <w:spacing w:before="240"/>
              <w:ind w:firstLine="0"/>
              <w:jc w:val="both"/>
              <w:rPr>
                <w:rFonts w:ascii="Arial" w:eastAsia="Arial" w:hAnsi="Arial" w:cs="Arial"/>
                <w:b/>
                <w:sz w:val="18"/>
                <w:szCs w:val="18"/>
              </w:rPr>
            </w:pPr>
            <w:r w:rsidRPr="008208AF">
              <w:rPr>
                <w:rFonts w:ascii="Arial" w:eastAsia="Arial" w:hAnsi="Arial" w:cs="Arial"/>
                <w:b/>
                <w:sz w:val="18"/>
                <w:szCs w:val="18"/>
              </w:rPr>
              <w:t>1.</w:t>
            </w:r>
          </w:p>
        </w:tc>
        <w:tc>
          <w:tcPr>
            <w:tcW w:w="168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INF</w:t>
            </w:r>
          </w:p>
        </w:tc>
        <w:tc>
          <w:tcPr>
            <w:tcW w:w="165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HJ</w:t>
            </w:r>
          </w:p>
        </w:tc>
        <w:tc>
          <w:tcPr>
            <w:tcW w:w="1635"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MAT</w:t>
            </w:r>
          </w:p>
        </w:tc>
        <w:tc>
          <w:tcPr>
            <w:tcW w:w="180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PID</w:t>
            </w:r>
          </w:p>
        </w:tc>
        <w:tc>
          <w:tcPr>
            <w:tcW w:w="153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HJ</w:t>
            </w:r>
          </w:p>
        </w:tc>
      </w:tr>
      <w:tr w:rsidR="00E904B8" w:rsidRPr="008208AF" w:rsidTr="006B0ED8">
        <w:trPr>
          <w:trHeight w:val="210"/>
        </w:trPr>
        <w:tc>
          <w:tcPr>
            <w:tcW w:w="585" w:type="dxa"/>
            <w:shd w:val="clear" w:color="auto" w:fill="FFFFFF"/>
            <w:tcMar>
              <w:top w:w="0" w:type="dxa"/>
              <w:left w:w="100" w:type="dxa"/>
              <w:bottom w:w="0" w:type="dxa"/>
              <w:right w:w="100" w:type="dxa"/>
            </w:tcMar>
          </w:tcPr>
          <w:p w:rsidR="00E904B8" w:rsidRPr="008208AF" w:rsidRDefault="0074006D">
            <w:pPr>
              <w:spacing w:before="240"/>
              <w:ind w:firstLine="0"/>
              <w:jc w:val="both"/>
              <w:rPr>
                <w:rFonts w:ascii="Arial" w:eastAsia="Arial" w:hAnsi="Arial" w:cs="Arial"/>
                <w:b/>
                <w:sz w:val="18"/>
                <w:szCs w:val="18"/>
              </w:rPr>
            </w:pPr>
            <w:r w:rsidRPr="008208AF">
              <w:rPr>
                <w:rFonts w:ascii="Arial" w:eastAsia="Arial" w:hAnsi="Arial" w:cs="Arial"/>
                <w:b/>
                <w:sz w:val="18"/>
                <w:szCs w:val="18"/>
              </w:rPr>
              <w:t>2.</w:t>
            </w:r>
          </w:p>
        </w:tc>
        <w:tc>
          <w:tcPr>
            <w:tcW w:w="168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INF</w:t>
            </w:r>
          </w:p>
        </w:tc>
        <w:tc>
          <w:tcPr>
            <w:tcW w:w="165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PID</w:t>
            </w:r>
          </w:p>
        </w:tc>
        <w:tc>
          <w:tcPr>
            <w:tcW w:w="1635"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HJ</w:t>
            </w:r>
          </w:p>
        </w:tc>
        <w:tc>
          <w:tcPr>
            <w:tcW w:w="180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TZK</w:t>
            </w:r>
          </w:p>
        </w:tc>
        <w:tc>
          <w:tcPr>
            <w:tcW w:w="153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MAT</w:t>
            </w:r>
          </w:p>
        </w:tc>
      </w:tr>
      <w:tr w:rsidR="00E904B8" w:rsidRPr="008208AF" w:rsidTr="006B0ED8">
        <w:trPr>
          <w:trHeight w:val="210"/>
        </w:trPr>
        <w:tc>
          <w:tcPr>
            <w:tcW w:w="585" w:type="dxa"/>
            <w:shd w:val="clear" w:color="auto" w:fill="FFFFFF"/>
            <w:tcMar>
              <w:top w:w="0" w:type="dxa"/>
              <w:left w:w="100" w:type="dxa"/>
              <w:bottom w:w="0" w:type="dxa"/>
              <w:right w:w="100" w:type="dxa"/>
            </w:tcMar>
          </w:tcPr>
          <w:p w:rsidR="00E904B8" w:rsidRPr="008208AF" w:rsidRDefault="0074006D">
            <w:pPr>
              <w:spacing w:before="240"/>
              <w:ind w:firstLine="0"/>
              <w:jc w:val="both"/>
              <w:rPr>
                <w:rFonts w:ascii="Arial" w:eastAsia="Arial" w:hAnsi="Arial" w:cs="Arial"/>
                <w:b/>
                <w:sz w:val="18"/>
                <w:szCs w:val="18"/>
              </w:rPr>
            </w:pPr>
            <w:r w:rsidRPr="008208AF">
              <w:rPr>
                <w:rFonts w:ascii="Arial" w:eastAsia="Arial" w:hAnsi="Arial" w:cs="Arial"/>
                <w:b/>
                <w:sz w:val="18"/>
                <w:szCs w:val="18"/>
              </w:rPr>
              <w:t>3.</w:t>
            </w:r>
          </w:p>
        </w:tc>
        <w:tc>
          <w:tcPr>
            <w:tcW w:w="168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MAT</w:t>
            </w:r>
          </w:p>
        </w:tc>
        <w:tc>
          <w:tcPr>
            <w:tcW w:w="165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MAT</w:t>
            </w:r>
          </w:p>
        </w:tc>
        <w:tc>
          <w:tcPr>
            <w:tcW w:w="1635"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LK</w:t>
            </w:r>
          </w:p>
        </w:tc>
        <w:tc>
          <w:tcPr>
            <w:tcW w:w="180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HJ</w:t>
            </w:r>
          </w:p>
        </w:tc>
        <w:tc>
          <w:tcPr>
            <w:tcW w:w="153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GK</w:t>
            </w:r>
          </w:p>
        </w:tc>
      </w:tr>
      <w:tr w:rsidR="00E904B8" w:rsidRPr="008208AF" w:rsidTr="0040659D">
        <w:trPr>
          <w:trHeight w:val="210"/>
        </w:trPr>
        <w:tc>
          <w:tcPr>
            <w:tcW w:w="585" w:type="dxa"/>
            <w:tcBorders>
              <w:bottom w:val="single" w:sz="2" w:space="0" w:color="auto"/>
            </w:tcBorders>
            <w:shd w:val="clear" w:color="auto" w:fill="FFFFFF"/>
            <w:tcMar>
              <w:top w:w="0" w:type="dxa"/>
              <w:left w:w="100" w:type="dxa"/>
              <w:bottom w:w="0" w:type="dxa"/>
              <w:right w:w="100" w:type="dxa"/>
            </w:tcMar>
          </w:tcPr>
          <w:p w:rsidR="00E904B8" w:rsidRPr="008208AF" w:rsidRDefault="0074006D">
            <w:pPr>
              <w:spacing w:before="240"/>
              <w:ind w:firstLine="0"/>
              <w:jc w:val="both"/>
              <w:rPr>
                <w:rFonts w:ascii="Arial" w:eastAsia="Arial" w:hAnsi="Arial" w:cs="Arial"/>
                <w:b/>
                <w:sz w:val="18"/>
                <w:szCs w:val="18"/>
              </w:rPr>
            </w:pPr>
            <w:r w:rsidRPr="008208AF">
              <w:rPr>
                <w:rFonts w:ascii="Arial" w:eastAsia="Arial" w:hAnsi="Arial" w:cs="Arial"/>
                <w:b/>
                <w:sz w:val="18"/>
                <w:szCs w:val="18"/>
              </w:rPr>
              <w:t>4.</w:t>
            </w:r>
          </w:p>
        </w:tc>
        <w:tc>
          <w:tcPr>
            <w:tcW w:w="1680" w:type="dxa"/>
            <w:tcBorders>
              <w:bottom w:val="single" w:sz="2" w:space="0" w:color="auto"/>
            </w:tcBorders>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HJ</w:t>
            </w:r>
          </w:p>
        </w:tc>
        <w:tc>
          <w:tcPr>
            <w:tcW w:w="1650" w:type="dxa"/>
            <w:tcBorders>
              <w:bottom w:val="single" w:sz="2" w:space="0" w:color="auto"/>
            </w:tcBorders>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TZK</w:t>
            </w:r>
          </w:p>
        </w:tc>
        <w:tc>
          <w:tcPr>
            <w:tcW w:w="1635" w:type="dxa"/>
            <w:tcBorders>
              <w:bottom w:val="single" w:sz="2" w:space="0" w:color="auto"/>
            </w:tcBorders>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SR</w:t>
            </w:r>
          </w:p>
        </w:tc>
        <w:tc>
          <w:tcPr>
            <w:tcW w:w="1800" w:type="dxa"/>
            <w:tcBorders>
              <w:bottom w:val="single" w:sz="2" w:space="0" w:color="auto"/>
            </w:tcBorders>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VJ</w:t>
            </w:r>
          </w:p>
        </w:tc>
        <w:tc>
          <w:tcPr>
            <w:tcW w:w="1530" w:type="dxa"/>
            <w:tcBorders>
              <w:bottom w:val="single" w:sz="2" w:space="0" w:color="auto"/>
            </w:tcBorders>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TZK</w:t>
            </w:r>
          </w:p>
        </w:tc>
      </w:tr>
      <w:tr w:rsidR="00E904B8" w:rsidRPr="008208AF" w:rsidTr="0040659D">
        <w:trPr>
          <w:trHeight w:val="645"/>
        </w:trPr>
        <w:tc>
          <w:tcPr>
            <w:tcW w:w="585" w:type="dxa"/>
            <w:tcBorders>
              <w:top w:val="single" w:sz="2" w:space="0" w:color="auto"/>
              <w:bottom w:val="single" w:sz="6" w:space="0" w:color="auto"/>
            </w:tcBorders>
            <w:shd w:val="clear" w:color="auto" w:fill="auto"/>
            <w:tcMar>
              <w:top w:w="0" w:type="dxa"/>
              <w:left w:w="100" w:type="dxa"/>
              <w:bottom w:w="0" w:type="dxa"/>
              <w:right w:w="100" w:type="dxa"/>
            </w:tcMar>
          </w:tcPr>
          <w:p w:rsidR="00E904B8" w:rsidRPr="008208AF" w:rsidRDefault="0074006D">
            <w:pPr>
              <w:spacing w:before="240"/>
              <w:ind w:firstLine="0"/>
              <w:jc w:val="both"/>
              <w:rPr>
                <w:rFonts w:ascii="Arial" w:eastAsia="Arial" w:hAnsi="Arial" w:cs="Arial"/>
                <w:b/>
                <w:sz w:val="18"/>
                <w:szCs w:val="18"/>
              </w:rPr>
            </w:pPr>
            <w:r w:rsidRPr="008208AF">
              <w:rPr>
                <w:rFonts w:ascii="Arial" w:eastAsia="Arial" w:hAnsi="Arial" w:cs="Arial"/>
                <w:b/>
                <w:sz w:val="18"/>
                <w:szCs w:val="18"/>
              </w:rPr>
              <w:t>5.</w:t>
            </w:r>
          </w:p>
        </w:tc>
        <w:tc>
          <w:tcPr>
            <w:tcW w:w="1680" w:type="dxa"/>
            <w:tcBorders>
              <w:top w:val="single" w:sz="2" w:space="0" w:color="auto"/>
              <w:bottom w:val="single" w:sz="6" w:space="0" w:color="auto"/>
            </w:tcBorders>
            <w:shd w:val="clear" w:color="auto" w:fill="auto"/>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MAT – DOP</w:t>
            </w:r>
          </w:p>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HJ - DOP</w:t>
            </w:r>
          </w:p>
        </w:tc>
        <w:tc>
          <w:tcPr>
            <w:tcW w:w="1650" w:type="dxa"/>
            <w:tcBorders>
              <w:top w:val="single" w:sz="2" w:space="0" w:color="auto"/>
              <w:bottom w:val="single" w:sz="6" w:space="0" w:color="auto"/>
            </w:tcBorders>
            <w:shd w:val="clear" w:color="auto" w:fill="auto"/>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MAT - DOD</w:t>
            </w:r>
          </w:p>
        </w:tc>
        <w:tc>
          <w:tcPr>
            <w:tcW w:w="1635" w:type="dxa"/>
            <w:tcBorders>
              <w:top w:val="single" w:sz="2" w:space="0" w:color="auto"/>
              <w:bottom w:val="single" w:sz="6" w:space="0" w:color="auto"/>
            </w:tcBorders>
            <w:shd w:val="clear" w:color="auto" w:fill="auto"/>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NJJ</w:t>
            </w:r>
          </w:p>
        </w:tc>
        <w:tc>
          <w:tcPr>
            <w:tcW w:w="1800" w:type="dxa"/>
            <w:tcBorders>
              <w:top w:val="single" w:sz="2" w:space="0" w:color="auto"/>
              <w:bottom w:val="single" w:sz="6" w:space="0" w:color="auto"/>
            </w:tcBorders>
            <w:shd w:val="clear" w:color="auto" w:fill="auto"/>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VJ</w:t>
            </w:r>
          </w:p>
        </w:tc>
        <w:tc>
          <w:tcPr>
            <w:tcW w:w="1530" w:type="dxa"/>
            <w:tcBorders>
              <w:top w:val="single" w:sz="2" w:space="0" w:color="auto"/>
              <w:bottom w:val="single" w:sz="6" w:space="0" w:color="auto"/>
            </w:tcBorders>
            <w:shd w:val="clear" w:color="auto" w:fill="auto"/>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NJJ</w:t>
            </w:r>
          </w:p>
        </w:tc>
      </w:tr>
    </w:tbl>
    <w:p w:rsidR="00E904B8" w:rsidRDefault="00E904B8">
      <w:pPr>
        <w:spacing w:before="240" w:after="240"/>
        <w:ind w:firstLine="0"/>
        <w:jc w:val="center"/>
        <w:rPr>
          <w:b/>
          <w:sz w:val="22"/>
          <w:szCs w:val="22"/>
        </w:rPr>
      </w:pPr>
    </w:p>
    <w:p w:rsidR="00E904B8" w:rsidRDefault="0074006D">
      <w:pPr>
        <w:spacing w:before="240" w:after="240"/>
        <w:ind w:firstLine="0"/>
        <w:jc w:val="center"/>
        <w:rPr>
          <w:b/>
          <w:sz w:val="22"/>
          <w:szCs w:val="22"/>
        </w:rPr>
      </w:pPr>
      <w:r>
        <w:rPr>
          <w:b/>
          <w:sz w:val="22"/>
          <w:szCs w:val="22"/>
        </w:rPr>
        <w:t>POSLIJEPODNEVNA SMJENA</w:t>
      </w:r>
    </w:p>
    <w:tbl>
      <w:tblPr>
        <w:tblStyle w:val="affffffffffff2"/>
        <w:tblW w:w="9065"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600" w:firstRow="0" w:lastRow="0" w:firstColumn="0" w:lastColumn="0" w:noHBand="1" w:noVBand="1"/>
      </w:tblPr>
      <w:tblGrid>
        <w:gridCol w:w="600"/>
        <w:gridCol w:w="1620"/>
        <w:gridCol w:w="1650"/>
        <w:gridCol w:w="1665"/>
        <w:gridCol w:w="1740"/>
        <w:gridCol w:w="1790"/>
      </w:tblGrid>
      <w:tr w:rsidR="008208AF" w:rsidRPr="008208AF" w:rsidTr="008208AF">
        <w:trPr>
          <w:trHeight w:val="672"/>
        </w:trPr>
        <w:tc>
          <w:tcPr>
            <w:tcW w:w="2220" w:type="dxa"/>
            <w:gridSpan w:val="2"/>
            <w:shd w:val="clear" w:color="auto" w:fill="auto"/>
            <w:tcMar>
              <w:top w:w="0" w:type="dxa"/>
              <w:left w:w="100" w:type="dxa"/>
              <w:bottom w:w="0" w:type="dxa"/>
              <w:right w:w="100" w:type="dxa"/>
            </w:tcMar>
          </w:tcPr>
          <w:p w:rsidR="008208AF" w:rsidRPr="008208AF" w:rsidRDefault="008208AF">
            <w:pPr>
              <w:spacing w:before="240"/>
              <w:ind w:firstLine="0"/>
              <w:jc w:val="center"/>
              <w:rPr>
                <w:b/>
              </w:rPr>
            </w:pPr>
            <w:r w:rsidRPr="008208AF">
              <w:rPr>
                <w:b/>
              </w:rPr>
              <w:t xml:space="preserve"> PONEDJELJAK </w:t>
            </w:r>
          </w:p>
        </w:tc>
        <w:tc>
          <w:tcPr>
            <w:tcW w:w="1650" w:type="dxa"/>
            <w:shd w:val="clear" w:color="auto" w:fill="auto"/>
            <w:tcMar>
              <w:top w:w="0" w:type="dxa"/>
              <w:left w:w="100" w:type="dxa"/>
              <w:bottom w:w="0" w:type="dxa"/>
              <w:right w:w="100" w:type="dxa"/>
            </w:tcMar>
          </w:tcPr>
          <w:p w:rsidR="008208AF" w:rsidRPr="008208AF" w:rsidRDefault="008208AF">
            <w:pPr>
              <w:spacing w:before="240"/>
              <w:ind w:firstLine="0"/>
              <w:jc w:val="center"/>
              <w:rPr>
                <w:b/>
              </w:rPr>
            </w:pPr>
            <w:r w:rsidRPr="008208AF">
              <w:rPr>
                <w:b/>
              </w:rPr>
              <w:t xml:space="preserve"> UTORAK </w:t>
            </w:r>
          </w:p>
        </w:tc>
        <w:tc>
          <w:tcPr>
            <w:tcW w:w="1665" w:type="dxa"/>
            <w:shd w:val="clear" w:color="auto" w:fill="auto"/>
            <w:tcMar>
              <w:top w:w="0" w:type="dxa"/>
              <w:left w:w="100" w:type="dxa"/>
              <w:bottom w:w="0" w:type="dxa"/>
              <w:right w:w="100" w:type="dxa"/>
            </w:tcMar>
          </w:tcPr>
          <w:p w:rsidR="008208AF" w:rsidRPr="008208AF" w:rsidRDefault="008208AF">
            <w:pPr>
              <w:spacing w:before="240"/>
              <w:ind w:firstLine="0"/>
              <w:jc w:val="center"/>
              <w:rPr>
                <w:b/>
              </w:rPr>
            </w:pPr>
            <w:r w:rsidRPr="008208AF">
              <w:rPr>
                <w:b/>
              </w:rPr>
              <w:t>SRIJEDA</w:t>
            </w:r>
          </w:p>
        </w:tc>
        <w:tc>
          <w:tcPr>
            <w:tcW w:w="1740" w:type="dxa"/>
            <w:shd w:val="clear" w:color="auto" w:fill="auto"/>
            <w:tcMar>
              <w:top w:w="0" w:type="dxa"/>
              <w:left w:w="100" w:type="dxa"/>
              <w:bottom w:w="0" w:type="dxa"/>
              <w:right w:w="100" w:type="dxa"/>
            </w:tcMar>
          </w:tcPr>
          <w:p w:rsidR="008208AF" w:rsidRPr="008208AF" w:rsidRDefault="008208AF">
            <w:pPr>
              <w:spacing w:before="240"/>
              <w:ind w:firstLine="0"/>
              <w:jc w:val="center"/>
              <w:rPr>
                <w:b/>
              </w:rPr>
            </w:pPr>
            <w:r w:rsidRPr="008208AF">
              <w:rPr>
                <w:b/>
              </w:rPr>
              <w:t xml:space="preserve"> ČETVRTAK</w:t>
            </w:r>
          </w:p>
        </w:tc>
        <w:tc>
          <w:tcPr>
            <w:tcW w:w="1789" w:type="dxa"/>
            <w:shd w:val="clear" w:color="auto" w:fill="auto"/>
            <w:tcMar>
              <w:top w:w="0" w:type="dxa"/>
              <w:left w:w="100" w:type="dxa"/>
              <w:bottom w:w="0" w:type="dxa"/>
              <w:right w:w="100" w:type="dxa"/>
            </w:tcMar>
          </w:tcPr>
          <w:p w:rsidR="008208AF" w:rsidRPr="008208AF" w:rsidRDefault="008208AF">
            <w:pPr>
              <w:spacing w:before="240"/>
              <w:ind w:firstLine="0"/>
              <w:jc w:val="center"/>
              <w:rPr>
                <w:b/>
              </w:rPr>
            </w:pPr>
            <w:r w:rsidRPr="008208AF">
              <w:rPr>
                <w:b/>
              </w:rPr>
              <w:t xml:space="preserve"> PETAK</w:t>
            </w:r>
          </w:p>
        </w:tc>
      </w:tr>
      <w:tr w:rsidR="00E904B8" w:rsidRPr="008208AF" w:rsidTr="006B0ED8">
        <w:trPr>
          <w:trHeight w:val="270"/>
        </w:trPr>
        <w:tc>
          <w:tcPr>
            <w:tcW w:w="600" w:type="dxa"/>
            <w:shd w:val="clear" w:color="auto" w:fill="FFFFFF"/>
            <w:tcMar>
              <w:top w:w="0" w:type="dxa"/>
              <w:left w:w="100" w:type="dxa"/>
              <w:bottom w:w="0" w:type="dxa"/>
              <w:right w:w="100" w:type="dxa"/>
            </w:tcMar>
          </w:tcPr>
          <w:p w:rsidR="00E904B8" w:rsidRPr="008208AF" w:rsidRDefault="0074006D">
            <w:pPr>
              <w:spacing w:before="240"/>
              <w:ind w:firstLine="0"/>
              <w:jc w:val="both"/>
              <w:rPr>
                <w:rFonts w:ascii="Arial" w:eastAsia="Arial" w:hAnsi="Arial" w:cs="Arial"/>
                <w:b/>
                <w:sz w:val="18"/>
                <w:szCs w:val="18"/>
              </w:rPr>
            </w:pPr>
            <w:r w:rsidRPr="008208AF">
              <w:rPr>
                <w:rFonts w:ascii="Arial" w:eastAsia="Arial" w:hAnsi="Arial" w:cs="Arial"/>
                <w:b/>
                <w:sz w:val="18"/>
                <w:szCs w:val="18"/>
              </w:rPr>
              <w:t>0.</w:t>
            </w:r>
          </w:p>
        </w:tc>
        <w:tc>
          <w:tcPr>
            <w:tcW w:w="162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hAnsi="Arial" w:cs="Arial"/>
                <w:b/>
              </w:rPr>
            </w:pPr>
            <w:r w:rsidRPr="008208AF">
              <w:rPr>
                <w:rFonts w:ascii="Arial" w:hAnsi="Arial" w:cs="Arial"/>
                <w:b/>
              </w:rPr>
              <w:t xml:space="preserve"> </w:t>
            </w:r>
          </w:p>
        </w:tc>
        <w:tc>
          <w:tcPr>
            <w:tcW w:w="165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hAnsi="Arial" w:cs="Arial"/>
                <w:b/>
              </w:rPr>
            </w:pPr>
            <w:r w:rsidRPr="008208AF">
              <w:rPr>
                <w:rFonts w:ascii="Arial" w:hAnsi="Arial" w:cs="Arial"/>
                <w:b/>
              </w:rPr>
              <w:t xml:space="preserve"> </w:t>
            </w:r>
          </w:p>
        </w:tc>
        <w:tc>
          <w:tcPr>
            <w:tcW w:w="1665"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hAnsi="Arial" w:cs="Arial"/>
                <w:b/>
              </w:rPr>
            </w:pPr>
            <w:r w:rsidRPr="008208AF">
              <w:rPr>
                <w:rFonts w:ascii="Arial" w:hAnsi="Arial" w:cs="Arial"/>
                <w:b/>
              </w:rPr>
              <w:t xml:space="preserve"> </w:t>
            </w:r>
          </w:p>
        </w:tc>
        <w:tc>
          <w:tcPr>
            <w:tcW w:w="174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INA</w:t>
            </w:r>
          </w:p>
        </w:tc>
        <w:tc>
          <w:tcPr>
            <w:tcW w:w="179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hAnsi="Arial" w:cs="Arial"/>
                <w:b/>
              </w:rPr>
            </w:pPr>
            <w:r w:rsidRPr="008208AF">
              <w:rPr>
                <w:rFonts w:ascii="Arial" w:hAnsi="Arial" w:cs="Arial"/>
                <w:b/>
              </w:rPr>
              <w:t xml:space="preserve"> </w:t>
            </w:r>
          </w:p>
        </w:tc>
      </w:tr>
      <w:tr w:rsidR="00E904B8" w:rsidRPr="008208AF" w:rsidTr="006B0ED8">
        <w:trPr>
          <w:trHeight w:val="210"/>
        </w:trPr>
        <w:tc>
          <w:tcPr>
            <w:tcW w:w="600" w:type="dxa"/>
            <w:shd w:val="clear" w:color="auto" w:fill="FFFFFF"/>
            <w:tcMar>
              <w:top w:w="0" w:type="dxa"/>
              <w:left w:w="100" w:type="dxa"/>
              <w:bottom w:w="0" w:type="dxa"/>
              <w:right w:w="100" w:type="dxa"/>
            </w:tcMar>
          </w:tcPr>
          <w:p w:rsidR="00E904B8" w:rsidRPr="008208AF" w:rsidRDefault="0074006D">
            <w:pPr>
              <w:spacing w:before="240"/>
              <w:ind w:firstLine="0"/>
              <w:jc w:val="both"/>
              <w:rPr>
                <w:rFonts w:ascii="Arial" w:eastAsia="Arial" w:hAnsi="Arial" w:cs="Arial"/>
                <w:b/>
                <w:sz w:val="18"/>
                <w:szCs w:val="18"/>
              </w:rPr>
            </w:pPr>
            <w:r w:rsidRPr="008208AF">
              <w:rPr>
                <w:rFonts w:ascii="Arial" w:eastAsia="Arial" w:hAnsi="Arial" w:cs="Arial"/>
                <w:b/>
                <w:sz w:val="18"/>
                <w:szCs w:val="18"/>
              </w:rPr>
              <w:t>1.</w:t>
            </w:r>
          </w:p>
        </w:tc>
        <w:tc>
          <w:tcPr>
            <w:tcW w:w="162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MAT</w:t>
            </w:r>
          </w:p>
        </w:tc>
        <w:tc>
          <w:tcPr>
            <w:tcW w:w="165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HJ</w:t>
            </w:r>
          </w:p>
        </w:tc>
        <w:tc>
          <w:tcPr>
            <w:tcW w:w="1665"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VJ</w:t>
            </w:r>
          </w:p>
        </w:tc>
        <w:tc>
          <w:tcPr>
            <w:tcW w:w="174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HJ</w:t>
            </w:r>
          </w:p>
        </w:tc>
        <w:tc>
          <w:tcPr>
            <w:tcW w:w="179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HJ</w:t>
            </w:r>
          </w:p>
        </w:tc>
      </w:tr>
      <w:tr w:rsidR="00E904B8" w:rsidRPr="008208AF" w:rsidTr="006B0ED8">
        <w:trPr>
          <w:trHeight w:val="210"/>
        </w:trPr>
        <w:tc>
          <w:tcPr>
            <w:tcW w:w="600" w:type="dxa"/>
            <w:shd w:val="clear" w:color="auto" w:fill="FFFFFF"/>
            <w:tcMar>
              <w:top w:w="0" w:type="dxa"/>
              <w:left w:w="100" w:type="dxa"/>
              <w:bottom w:w="0" w:type="dxa"/>
              <w:right w:w="100" w:type="dxa"/>
            </w:tcMar>
          </w:tcPr>
          <w:p w:rsidR="00E904B8" w:rsidRPr="008208AF" w:rsidRDefault="0074006D">
            <w:pPr>
              <w:spacing w:before="240"/>
              <w:ind w:firstLine="0"/>
              <w:jc w:val="both"/>
              <w:rPr>
                <w:rFonts w:ascii="Arial" w:eastAsia="Arial" w:hAnsi="Arial" w:cs="Arial"/>
                <w:b/>
                <w:sz w:val="18"/>
                <w:szCs w:val="18"/>
              </w:rPr>
            </w:pPr>
            <w:r w:rsidRPr="008208AF">
              <w:rPr>
                <w:rFonts w:ascii="Arial" w:eastAsia="Arial" w:hAnsi="Arial" w:cs="Arial"/>
                <w:b/>
                <w:sz w:val="18"/>
                <w:szCs w:val="18"/>
              </w:rPr>
              <w:t>2.</w:t>
            </w:r>
          </w:p>
        </w:tc>
        <w:tc>
          <w:tcPr>
            <w:tcW w:w="162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HJ</w:t>
            </w:r>
          </w:p>
        </w:tc>
        <w:tc>
          <w:tcPr>
            <w:tcW w:w="165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TZK</w:t>
            </w:r>
          </w:p>
        </w:tc>
        <w:tc>
          <w:tcPr>
            <w:tcW w:w="1665"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VJ</w:t>
            </w:r>
          </w:p>
        </w:tc>
        <w:tc>
          <w:tcPr>
            <w:tcW w:w="174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PID</w:t>
            </w:r>
          </w:p>
        </w:tc>
        <w:tc>
          <w:tcPr>
            <w:tcW w:w="179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MAT</w:t>
            </w:r>
          </w:p>
        </w:tc>
      </w:tr>
      <w:tr w:rsidR="00E904B8" w:rsidRPr="008208AF" w:rsidTr="006B0ED8">
        <w:trPr>
          <w:trHeight w:val="210"/>
        </w:trPr>
        <w:tc>
          <w:tcPr>
            <w:tcW w:w="600" w:type="dxa"/>
            <w:shd w:val="clear" w:color="auto" w:fill="FFFFFF"/>
            <w:tcMar>
              <w:top w:w="0" w:type="dxa"/>
              <w:left w:w="100" w:type="dxa"/>
              <w:bottom w:w="0" w:type="dxa"/>
              <w:right w:w="100" w:type="dxa"/>
            </w:tcMar>
          </w:tcPr>
          <w:p w:rsidR="00E904B8" w:rsidRPr="008208AF" w:rsidRDefault="0074006D">
            <w:pPr>
              <w:spacing w:before="240"/>
              <w:ind w:firstLine="0"/>
              <w:jc w:val="both"/>
              <w:rPr>
                <w:rFonts w:ascii="Arial" w:eastAsia="Arial" w:hAnsi="Arial" w:cs="Arial"/>
                <w:b/>
                <w:sz w:val="18"/>
                <w:szCs w:val="18"/>
              </w:rPr>
            </w:pPr>
            <w:r w:rsidRPr="008208AF">
              <w:rPr>
                <w:rFonts w:ascii="Arial" w:eastAsia="Arial" w:hAnsi="Arial" w:cs="Arial"/>
                <w:b/>
                <w:sz w:val="18"/>
                <w:szCs w:val="18"/>
              </w:rPr>
              <w:t>3.</w:t>
            </w:r>
          </w:p>
        </w:tc>
        <w:tc>
          <w:tcPr>
            <w:tcW w:w="162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GK</w:t>
            </w:r>
          </w:p>
        </w:tc>
        <w:tc>
          <w:tcPr>
            <w:tcW w:w="165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PID</w:t>
            </w:r>
          </w:p>
        </w:tc>
        <w:tc>
          <w:tcPr>
            <w:tcW w:w="1665"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MAT</w:t>
            </w:r>
          </w:p>
        </w:tc>
        <w:tc>
          <w:tcPr>
            <w:tcW w:w="174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TZK</w:t>
            </w:r>
          </w:p>
        </w:tc>
        <w:tc>
          <w:tcPr>
            <w:tcW w:w="1790" w:type="dxa"/>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TZK</w:t>
            </w:r>
          </w:p>
        </w:tc>
      </w:tr>
      <w:tr w:rsidR="00E904B8" w:rsidRPr="008208AF" w:rsidTr="0040659D">
        <w:trPr>
          <w:trHeight w:val="210"/>
        </w:trPr>
        <w:tc>
          <w:tcPr>
            <w:tcW w:w="600" w:type="dxa"/>
            <w:tcBorders>
              <w:bottom w:val="single" w:sz="2" w:space="0" w:color="auto"/>
            </w:tcBorders>
            <w:shd w:val="clear" w:color="auto" w:fill="FFFFFF"/>
            <w:tcMar>
              <w:top w:w="0" w:type="dxa"/>
              <w:left w:w="100" w:type="dxa"/>
              <w:bottom w:w="0" w:type="dxa"/>
              <w:right w:w="100" w:type="dxa"/>
            </w:tcMar>
          </w:tcPr>
          <w:p w:rsidR="00E904B8" w:rsidRPr="008208AF" w:rsidRDefault="0074006D">
            <w:pPr>
              <w:spacing w:before="240"/>
              <w:ind w:firstLine="0"/>
              <w:jc w:val="both"/>
              <w:rPr>
                <w:rFonts w:ascii="Arial" w:eastAsia="Arial" w:hAnsi="Arial" w:cs="Arial"/>
                <w:b/>
                <w:sz w:val="18"/>
                <w:szCs w:val="18"/>
              </w:rPr>
            </w:pPr>
            <w:r w:rsidRPr="008208AF">
              <w:rPr>
                <w:rFonts w:ascii="Arial" w:eastAsia="Arial" w:hAnsi="Arial" w:cs="Arial"/>
                <w:b/>
                <w:sz w:val="18"/>
                <w:szCs w:val="18"/>
              </w:rPr>
              <w:t>4.</w:t>
            </w:r>
          </w:p>
        </w:tc>
        <w:tc>
          <w:tcPr>
            <w:tcW w:w="1620" w:type="dxa"/>
            <w:tcBorders>
              <w:bottom w:val="single" w:sz="2" w:space="0" w:color="auto"/>
            </w:tcBorders>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INF</w:t>
            </w:r>
          </w:p>
        </w:tc>
        <w:tc>
          <w:tcPr>
            <w:tcW w:w="1650" w:type="dxa"/>
            <w:tcBorders>
              <w:bottom w:val="single" w:sz="2" w:space="0" w:color="auto"/>
            </w:tcBorders>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MAT</w:t>
            </w:r>
          </w:p>
        </w:tc>
        <w:tc>
          <w:tcPr>
            <w:tcW w:w="1665" w:type="dxa"/>
            <w:tcBorders>
              <w:bottom w:val="single" w:sz="2" w:space="0" w:color="auto"/>
            </w:tcBorders>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HJ</w:t>
            </w:r>
          </w:p>
        </w:tc>
        <w:tc>
          <w:tcPr>
            <w:tcW w:w="1740" w:type="dxa"/>
            <w:tcBorders>
              <w:bottom w:val="single" w:sz="2" w:space="0" w:color="auto"/>
            </w:tcBorders>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NJJ</w:t>
            </w:r>
          </w:p>
        </w:tc>
        <w:tc>
          <w:tcPr>
            <w:tcW w:w="1790" w:type="dxa"/>
            <w:tcBorders>
              <w:bottom w:val="single" w:sz="2" w:space="0" w:color="auto"/>
            </w:tcBorders>
            <w:shd w:val="clear" w:color="auto" w:fill="FFFFFF"/>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LK</w:t>
            </w:r>
          </w:p>
        </w:tc>
      </w:tr>
      <w:tr w:rsidR="00E904B8" w:rsidRPr="008208AF" w:rsidTr="0040659D">
        <w:trPr>
          <w:trHeight w:val="645"/>
        </w:trPr>
        <w:tc>
          <w:tcPr>
            <w:tcW w:w="600" w:type="dxa"/>
            <w:tcBorders>
              <w:top w:val="single" w:sz="2" w:space="0" w:color="auto"/>
              <w:bottom w:val="single" w:sz="6" w:space="0" w:color="auto"/>
            </w:tcBorders>
            <w:shd w:val="clear" w:color="auto" w:fill="auto"/>
            <w:tcMar>
              <w:top w:w="0" w:type="dxa"/>
              <w:left w:w="100" w:type="dxa"/>
              <w:bottom w:w="0" w:type="dxa"/>
              <w:right w:w="100" w:type="dxa"/>
            </w:tcMar>
          </w:tcPr>
          <w:p w:rsidR="00E904B8" w:rsidRPr="008208AF" w:rsidRDefault="0074006D">
            <w:pPr>
              <w:spacing w:before="240"/>
              <w:ind w:firstLine="0"/>
              <w:jc w:val="both"/>
              <w:rPr>
                <w:rFonts w:ascii="Arial" w:eastAsia="Arial" w:hAnsi="Arial" w:cs="Arial"/>
                <w:b/>
                <w:sz w:val="18"/>
                <w:szCs w:val="18"/>
              </w:rPr>
            </w:pPr>
            <w:r w:rsidRPr="008208AF">
              <w:rPr>
                <w:rFonts w:ascii="Arial" w:eastAsia="Arial" w:hAnsi="Arial" w:cs="Arial"/>
                <w:b/>
                <w:sz w:val="18"/>
                <w:szCs w:val="18"/>
              </w:rPr>
              <w:t>5.</w:t>
            </w:r>
          </w:p>
        </w:tc>
        <w:tc>
          <w:tcPr>
            <w:tcW w:w="1620" w:type="dxa"/>
            <w:tcBorders>
              <w:top w:val="single" w:sz="2" w:space="0" w:color="auto"/>
              <w:bottom w:val="single" w:sz="6" w:space="0" w:color="auto"/>
            </w:tcBorders>
            <w:shd w:val="clear" w:color="auto" w:fill="auto"/>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INF</w:t>
            </w:r>
          </w:p>
        </w:tc>
        <w:tc>
          <w:tcPr>
            <w:tcW w:w="1650" w:type="dxa"/>
            <w:tcBorders>
              <w:top w:val="single" w:sz="2" w:space="0" w:color="auto"/>
              <w:bottom w:val="single" w:sz="6" w:space="0" w:color="auto"/>
            </w:tcBorders>
            <w:shd w:val="clear" w:color="auto" w:fill="auto"/>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MAT - DOD</w:t>
            </w:r>
          </w:p>
        </w:tc>
        <w:tc>
          <w:tcPr>
            <w:tcW w:w="1665" w:type="dxa"/>
            <w:tcBorders>
              <w:top w:val="single" w:sz="2" w:space="0" w:color="auto"/>
              <w:bottom w:val="single" w:sz="6" w:space="0" w:color="auto"/>
            </w:tcBorders>
            <w:shd w:val="clear" w:color="auto" w:fill="auto"/>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MAT - DOP</w:t>
            </w:r>
          </w:p>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HJ - DOP</w:t>
            </w:r>
          </w:p>
        </w:tc>
        <w:tc>
          <w:tcPr>
            <w:tcW w:w="1740" w:type="dxa"/>
            <w:tcBorders>
              <w:top w:val="single" w:sz="2" w:space="0" w:color="auto"/>
              <w:bottom w:val="single" w:sz="6" w:space="0" w:color="auto"/>
            </w:tcBorders>
            <w:shd w:val="clear" w:color="auto" w:fill="auto"/>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NJJ</w:t>
            </w:r>
          </w:p>
        </w:tc>
        <w:tc>
          <w:tcPr>
            <w:tcW w:w="1790" w:type="dxa"/>
            <w:tcBorders>
              <w:top w:val="single" w:sz="2" w:space="0" w:color="auto"/>
              <w:bottom w:val="single" w:sz="6" w:space="0" w:color="auto"/>
            </w:tcBorders>
            <w:shd w:val="clear" w:color="auto" w:fill="auto"/>
            <w:tcMar>
              <w:top w:w="0" w:type="dxa"/>
              <w:left w:w="100" w:type="dxa"/>
              <w:bottom w:w="0" w:type="dxa"/>
              <w:right w:w="100" w:type="dxa"/>
            </w:tcMar>
          </w:tcPr>
          <w:p w:rsidR="00E904B8" w:rsidRPr="008208AF" w:rsidRDefault="0074006D">
            <w:pPr>
              <w:spacing w:before="240"/>
              <w:ind w:firstLine="0"/>
              <w:jc w:val="center"/>
              <w:rPr>
                <w:rFonts w:ascii="Arial" w:eastAsia="Arial" w:hAnsi="Arial" w:cs="Arial"/>
                <w:b/>
                <w:sz w:val="18"/>
                <w:szCs w:val="18"/>
              </w:rPr>
            </w:pPr>
            <w:r w:rsidRPr="008208AF">
              <w:rPr>
                <w:rFonts w:ascii="Arial" w:eastAsia="Arial" w:hAnsi="Arial" w:cs="Arial"/>
                <w:b/>
                <w:sz w:val="18"/>
                <w:szCs w:val="18"/>
              </w:rPr>
              <w:t>SR</w:t>
            </w:r>
          </w:p>
        </w:tc>
      </w:tr>
    </w:tbl>
    <w:p w:rsidR="00E904B8" w:rsidRDefault="0074006D">
      <w:pPr>
        <w:spacing w:before="240" w:after="240"/>
        <w:ind w:firstLine="0"/>
        <w:jc w:val="both"/>
        <w:rPr>
          <w:b/>
          <w:sz w:val="22"/>
          <w:szCs w:val="22"/>
        </w:rPr>
      </w:pPr>
      <w:r>
        <w:rPr>
          <w:b/>
          <w:sz w:val="22"/>
          <w:szCs w:val="22"/>
        </w:rPr>
        <w:t xml:space="preserve"> </w:t>
      </w:r>
    </w:p>
    <w:p w:rsidR="006B0ED8" w:rsidRDefault="006B0ED8">
      <w:pPr>
        <w:spacing w:before="240" w:after="240"/>
        <w:ind w:firstLine="0"/>
        <w:jc w:val="both"/>
        <w:rPr>
          <w:b/>
          <w:sz w:val="22"/>
          <w:szCs w:val="22"/>
        </w:rPr>
      </w:pPr>
    </w:p>
    <w:p w:rsidR="006B0ED8" w:rsidRDefault="006B0ED8">
      <w:pPr>
        <w:spacing w:before="240" w:after="240"/>
        <w:ind w:firstLine="0"/>
        <w:jc w:val="both"/>
        <w:rPr>
          <w:b/>
          <w:sz w:val="22"/>
          <w:szCs w:val="22"/>
        </w:rPr>
      </w:pPr>
    </w:p>
    <w:p w:rsidR="006B0ED8" w:rsidRDefault="006B0ED8">
      <w:pPr>
        <w:spacing w:before="240" w:after="240"/>
        <w:ind w:firstLine="0"/>
        <w:jc w:val="both"/>
        <w:rPr>
          <w:b/>
          <w:sz w:val="22"/>
          <w:szCs w:val="22"/>
        </w:rPr>
      </w:pPr>
    </w:p>
    <w:p w:rsidR="006B0ED8" w:rsidRDefault="006B0ED8">
      <w:pPr>
        <w:spacing w:before="240" w:after="240"/>
        <w:ind w:firstLine="0"/>
        <w:jc w:val="both"/>
        <w:rPr>
          <w:b/>
          <w:sz w:val="22"/>
          <w:szCs w:val="22"/>
        </w:rPr>
      </w:pPr>
    </w:p>
    <w:p w:rsidR="006B0ED8" w:rsidRDefault="006B0ED8">
      <w:pPr>
        <w:spacing w:before="240" w:after="240"/>
        <w:ind w:firstLine="0"/>
        <w:jc w:val="both"/>
        <w:rPr>
          <w:b/>
          <w:sz w:val="22"/>
          <w:szCs w:val="22"/>
        </w:rPr>
      </w:pPr>
    </w:p>
    <w:p w:rsidR="006B0ED8" w:rsidRDefault="006B0ED8">
      <w:pPr>
        <w:spacing w:before="240" w:after="240"/>
        <w:ind w:firstLine="0"/>
        <w:jc w:val="both"/>
        <w:rPr>
          <w:b/>
          <w:sz w:val="22"/>
          <w:szCs w:val="22"/>
        </w:rPr>
      </w:pPr>
    </w:p>
    <w:p w:rsidR="006B0ED8" w:rsidRDefault="006B0ED8">
      <w:pPr>
        <w:spacing w:before="240" w:after="240"/>
        <w:ind w:firstLine="0"/>
        <w:jc w:val="both"/>
        <w:rPr>
          <w:b/>
          <w:sz w:val="22"/>
          <w:szCs w:val="22"/>
        </w:rPr>
      </w:pPr>
    </w:p>
    <w:p w:rsidR="00E904B8" w:rsidRPr="0040659D" w:rsidRDefault="0074006D">
      <w:pPr>
        <w:spacing w:before="240" w:after="240" w:line="254" w:lineRule="auto"/>
        <w:ind w:firstLine="0"/>
        <w:jc w:val="center"/>
        <w:rPr>
          <w:b/>
          <w:u w:val="single"/>
        </w:rPr>
      </w:pPr>
      <w:r w:rsidRPr="0040659D">
        <w:rPr>
          <w:b/>
          <w:u w:val="single"/>
        </w:rPr>
        <w:lastRenderedPageBreak/>
        <w:t>RASPORED SATI 4.r.</w:t>
      </w:r>
    </w:p>
    <w:p w:rsidR="00E904B8" w:rsidRDefault="0074006D">
      <w:pPr>
        <w:spacing w:before="240" w:after="240" w:line="254" w:lineRule="auto"/>
        <w:ind w:firstLine="0"/>
        <w:jc w:val="center"/>
        <w:rPr>
          <w:b/>
          <w:sz w:val="22"/>
          <w:szCs w:val="22"/>
        </w:rPr>
      </w:pPr>
      <w:r>
        <w:rPr>
          <w:b/>
          <w:sz w:val="22"/>
          <w:szCs w:val="22"/>
        </w:rPr>
        <w:t>JUTARNJA SMJENA</w:t>
      </w:r>
    </w:p>
    <w:tbl>
      <w:tblPr>
        <w:tblStyle w:val="affffffffffff3"/>
        <w:tblW w:w="8835" w:type="dxa"/>
        <w:tblBorders>
          <w:top w:val="nil"/>
          <w:left w:val="nil"/>
          <w:bottom w:val="nil"/>
          <w:right w:val="nil"/>
          <w:insideH w:val="nil"/>
          <w:insideV w:val="nil"/>
        </w:tblBorders>
        <w:tblLayout w:type="fixed"/>
        <w:tblLook w:val="0600" w:firstRow="0" w:lastRow="0" w:firstColumn="0" w:lastColumn="0" w:noHBand="1" w:noVBand="1"/>
      </w:tblPr>
      <w:tblGrid>
        <w:gridCol w:w="450"/>
        <w:gridCol w:w="1725"/>
        <w:gridCol w:w="1665"/>
        <w:gridCol w:w="1650"/>
        <w:gridCol w:w="1800"/>
        <w:gridCol w:w="1545"/>
      </w:tblGrid>
      <w:tr w:rsidR="00E904B8" w:rsidRPr="008208AF">
        <w:trPr>
          <w:trHeight w:val="810"/>
        </w:trPr>
        <w:tc>
          <w:tcPr>
            <w:tcW w:w="2175" w:type="dxa"/>
            <w:gridSpan w:val="2"/>
            <w:tcBorders>
              <w:top w:val="single" w:sz="6" w:space="0" w:color="000000"/>
              <w:left w:val="single" w:sz="6" w:space="0" w:color="000000"/>
              <w:bottom w:val="nil"/>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b/>
              </w:rPr>
            </w:pPr>
            <w:r w:rsidRPr="008208AF">
              <w:rPr>
                <w:b/>
              </w:rPr>
              <w:t xml:space="preserve"> PONEDJELJAK</w:t>
            </w:r>
          </w:p>
        </w:tc>
        <w:tc>
          <w:tcPr>
            <w:tcW w:w="166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b/>
              </w:rPr>
            </w:pPr>
            <w:r w:rsidRPr="008208AF">
              <w:rPr>
                <w:b/>
              </w:rPr>
              <w:t xml:space="preserve"> UTORAK</w:t>
            </w:r>
          </w:p>
        </w:tc>
        <w:tc>
          <w:tcPr>
            <w:tcW w:w="165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b/>
              </w:rPr>
            </w:pPr>
            <w:r w:rsidRPr="008208AF">
              <w:rPr>
                <w:b/>
              </w:rPr>
              <w:t xml:space="preserve"> SRIJEDA</w:t>
            </w:r>
          </w:p>
        </w:tc>
        <w:tc>
          <w:tcPr>
            <w:tcW w:w="180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b/>
              </w:rPr>
            </w:pPr>
            <w:r w:rsidRPr="008208AF">
              <w:rPr>
                <w:b/>
              </w:rPr>
              <w:t>ČETVRTAK</w:t>
            </w:r>
          </w:p>
        </w:tc>
        <w:tc>
          <w:tcPr>
            <w:tcW w:w="154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b/>
              </w:rPr>
            </w:pPr>
            <w:r w:rsidRPr="008208AF">
              <w:rPr>
                <w:b/>
              </w:rPr>
              <w:t>PETAK</w:t>
            </w:r>
          </w:p>
        </w:tc>
      </w:tr>
      <w:tr w:rsidR="00E904B8" w:rsidRPr="008208AF">
        <w:trPr>
          <w:trHeight w:val="27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both"/>
              <w:rPr>
                <w:rFonts w:ascii="Arial" w:hAnsi="Arial" w:cs="Arial"/>
                <w:b/>
                <w:sz w:val="18"/>
                <w:szCs w:val="18"/>
              </w:rPr>
            </w:pPr>
            <w:r w:rsidRPr="008208AF">
              <w:rPr>
                <w:rFonts w:ascii="Arial" w:hAnsi="Arial" w:cs="Arial"/>
                <w:b/>
                <w:sz w:val="18"/>
                <w:szCs w:val="18"/>
              </w:rPr>
              <w:t>0.</w:t>
            </w:r>
          </w:p>
        </w:tc>
        <w:tc>
          <w:tcPr>
            <w:tcW w:w="172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both"/>
              <w:rPr>
                <w:rFonts w:ascii="Arial" w:hAnsi="Arial" w:cs="Arial"/>
                <w:b/>
                <w:sz w:val="18"/>
                <w:szCs w:val="18"/>
              </w:rPr>
            </w:pPr>
            <w:r w:rsidRPr="008208AF">
              <w:rPr>
                <w:rFonts w:ascii="Arial" w:hAnsi="Arial" w:cs="Arial"/>
                <w:b/>
                <w:sz w:val="18"/>
                <w:szCs w:val="18"/>
              </w:rPr>
              <w:t xml:space="preserve"> </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DOP MAT</w:t>
            </w:r>
          </w:p>
        </w:tc>
        <w:tc>
          <w:tcPr>
            <w:tcW w:w="16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DOD HJ</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both"/>
              <w:rPr>
                <w:rFonts w:ascii="Arial" w:hAnsi="Arial" w:cs="Arial"/>
                <w:b/>
                <w:sz w:val="18"/>
                <w:szCs w:val="18"/>
              </w:rPr>
            </w:pPr>
            <w:r w:rsidRPr="008208AF">
              <w:rPr>
                <w:rFonts w:ascii="Arial" w:hAnsi="Arial" w:cs="Arial"/>
                <w:b/>
                <w:sz w:val="18"/>
                <w:szCs w:val="18"/>
              </w:rPr>
              <w:t xml:space="preserve"> </w:t>
            </w:r>
          </w:p>
        </w:tc>
        <w:tc>
          <w:tcPr>
            <w:tcW w:w="15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INA</w:t>
            </w:r>
          </w:p>
        </w:tc>
      </w:tr>
      <w:tr w:rsidR="00E904B8" w:rsidRPr="008208AF">
        <w:trPr>
          <w:trHeight w:val="270"/>
        </w:trPr>
        <w:tc>
          <w:tcPr>
            <w:tcW w:w="45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both"/>
              <w:rPr>
                <w:rFonts w:ascii="Arial" w:hAnsi="Arial" w:cs="Arial"/>
                <w:b/>
                <w:sz w:val="18"/>
                <w:szCs w:val="18"/>
              </w:rPr>
            </w:pPr>
            <w:r w:rsidRPr="008208AF">
              <w:rPr>
                <w:rFonts w:ascii="Arial" w:hAnsi="Arial" w:cs="Arial"/>
                <w:b/>
                <w:sz w:val="18"/>
                <w:szCs w:val="18"/>
              </w:rPr>
              <w:t>1.</w:t>
            </w:r>
          </w:p>
        </w:tc>
        <w:tc>
          <w:tcPr>
            <w:tcW w:w="17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HJ</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MAT</w:t>
            </w:r>
          </w:p>
        </w:tc>
        <w:tc>
          <w:tcPr>
            <w:tcW w:w="16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HJ</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MAT</w:t>
            </w:r>
          </w:p>
        </w:tc>
        <w:tc>
          <w:tcPr>
            <w:tcW w:w="15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PID</w:t>
            </w:r>
          </w:p>
        </w:tc>
      </w:tr>
      <w:tr w:rsidR="00E904B8" w:rsidRPr="008208AF">
        <w:trPr>
          <w:trHeight w:val="270"/>
        </w:trPr>
        <w:tc>
          <w:tcPr>
            <w:tcW w:w="45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both"/>
              <w:rPr>
                <w:rFonts w:ascii="Arial" w:hAnsi="Arial" w:cs="Arial"/>
                <w:b/>
                <w:sz w:val="18"/>
                <w:szCs w:val="18"/>
              </w:rPr>
            </w:pPr>
            <w:r w:rsidRPr="008208AF">
              <w:rPr>
                <w:rFonts w:ascii="Arial" w:hAnsi="Arial" w:cs="Arial"/>
                <w:b/>
                <w:sz w:val="18"/>
                <w:szCs w:val="18"/>
              </w:rPr>
              <w:t>2.</w:t>
            </w:r>
          </w:p>
        </w:tc>
        <w:tc>
          <w:tcPr>
            <w:tcW w:w="17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MAT</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PID</w:t>
            </w:r>
          </w:p>
        </w:tc>
        <w:tc>
          <w:tcPr>
            <w:tcW w:w="16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MAT</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HJ</w:t>
            </w:r>
          </w:p>
        </w:tc>
        <w:tc>
          <w:tcPr>
            <w:tcW w:w="15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HJ</w:t>
            </w:r>
          </w:p>
        </w:tc>
      </w:tr>
      <w:tr w:rsidR="00E904B8" w:rsidRPr="008208AF">
        <w:trPr>
          <w:trHeight w:val="270"/>
        </w:trPr>
        <w:tc>
          <w:tcPr>
            <w:tcW w:w="45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both"/>
              <w:rPr>
                <w:rFonts w:ascii="Arial" w:hAnsi="Arial" w:cs="Arial"/>
                <w:b/>
                <w:sz w:val="18"/>
                <w:szCs w:val="18"/>
              </w:rPr>
            </w:pPr>
            <w:r w:rsidRPr="008208AF">
              <w:rPr>
                <w:rFonts w:ascii="Arial" w:hAnsi="Arial" w:cs="Arial"/>
                <w:b/>
                <w:sz w:val="18"/>
                <w:szCs w:val="18"/>
              </w:rPr>
              <w:t>3.</w:t>
            </w:r>
          </w:p>
        </w:tc>
        <w:tc>
          <w:tcPr>
            <w:tcW w:w="17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GK</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VJ</w:t>
            </w:r>
          </w:p>
        </w:tc>
        <w:tc>
          <w:tcPr>
            <w:tcW w:w="16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PID</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TZK</w:t>
            </w:r>
          </w:p>
        </w:tc>
        <w:tc>
          <w:tcPr>
            <w:tcW w:w="15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INF</w:t>
            </w:r>
          </w:p>
        </w:tc>
      </w:tr>
      <w:tr w:rsidR="00E904B8" w:rsidRPr="008208AF">
        <w:trPr>
          <w:trHeight w:val="270"/>
        </w:trPr>
        <w:tc>
          <w:tcPr>
            <w:tcW w:w="45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both"/>
              <w:rPr>
                <w:rFonts w:ascii="Arial" w:hAnsi="Arial" w:cs="Arial"/>
                <w:b/>
                <w:sz w:val="18"/>
                <w:szCs w:val="18"/>
              </w:rPr>
            </w:pPr>
            <w:r w:rsidRPr="008208AF">
              <w:rPr>
                <w:rFonts w:ascii="Arial" w:hAnsi="Arial" w:cs="Arial"/>
                <w:b/>
                <w:sz w:val="18"/>
                <w:szCs w:val="18"/>
              </w:rPr>
              <w:t>4.</w:t>
            </w:r>
          </w:p>
        </w:tc>
        <w:tc>
          <w:tcPr>
            <w:tcW w:w="17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E J 2</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TZK</w:t>
            </w:r>
          </w:p>
        </w:tc>
        <w:tc>
          <w:tcPr>
            <w:tcW w:w="16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INF</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VJ</w:t>
            </w:r>
          </w:p>
        </w:tc>
        <w:tc>
          <w:tcPr>
            <w:tcW w:w="15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LK</w:t>
            </w:r>
          </w:p>
        </w:tc>
      </w:tr>
      <w:tr w:rsidR="00E904B8" w:rsidRPr="008208AF">
        <w:trPr>
          <w:trHeight w:val="270"/>
        </w:trPr>
        <w:tc>
          <w:tcPr>
            <w:tcW w:w="45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both"/>
              <w:rPr>
                <w:rFonts w:ascii="Arial" w:hAnsi="Arial" w:cs="Arial"/>
                <w:b/>
                <w:sz w:val="18"/>
                <w:szCs w:val="18"/>
              </w:rPr>
            </w:pPr>
            <w:r w:rsidRPr="008208AF">
              <w:rPr>
                <w:rFonts w:ascii="Arial" w:hAnsi="Arial" w:cs="Arial"/>
                <w:b/>
                <w:sz w:val="18"/>
                <w:szCs w:val="18"/>
              </w:rPr>
              <w:t>5.</w:t>
            </w:r>
          </w:p>
        </w:tc>
        <w:tc>
          <w:tcPr>
            <w:tcW w:w="17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NJ J / E J</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HJ</w:t>
            </w:r>
          </w:p>
        </w:tc>
        <w:tc>
          <w:tcPr>
            <w:tcW w:w="16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NJ J/E J</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E J 2</w:t>
            </w:r>
          </w:p>
        </w:tc>
        <w:tc>
          <w:tcPr>
            <w:tcW w:w="15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SR</w:t>
            </w:r>
          </w:p>
        </w:tc>
      </w:tr>
    </w:tbl>
    <w:p w:rsidR="00E904B8" w:rsidRDefault="0074006D">
      <w:pPr>
        <w:spacing w:before="240" w:after="240" w:line="254" w:lineRule="auto"/>
        <w:ind w:firstLine="0"/>
        <w:jc w:val="center"/>
        <w:rPr>
          <w:b/>
          <w:sz w:val="22"/>
          <w:szCs w:val="22"/>
        </w:rPr>
      </w:pPr>
      <w:r>
        <w:rPr>
          <w:b/>
          <w:sz w:val="22"/>
          <w:szCs w:val="22"/>
        </w:rPr>
        <w:t xml:space="preserve"> </w:t>
      </w:r>
    </w:p>
    <w:p w:rsidR="00E904B8" w:rsidRDefault="0074006D">
      <w:pPr>
        <w:spacing w:before="240" w:after="240" w:line="254" w:lineRule="auto"/>
        <w:ind w:firstLine="0"/>
        <w:jc w:val="center"/>
        <w:rPr>
          <w:b/>
          <w:sz w:val="22"/>
          <w:szCs w:val="22"/>
        </w:rPr>
      </w:pPr>
      <w:r>
        <w:rPr>
          <w:b/>
          <w:sz w:val="22"/>
          <w:szCs w:val="22"/>
        </w:rPr>
        <w:t>POSLIJEPODNEVNA SMJENA</w:t>
      </w:r>
    </w:p>
    <w:tbl>
      <w:tblPr>
        <w:tblStyle w:val="affffffffffff4"/>
        <w:tblW w:w="8923" w:type="dxa"/>
        <w:tblBorders>
          <w:top w:val="nil"/>
          <w:left w:val="nil"/>
          <w:bottom w:val="nil"/>
          <w:right w:val="nil"/>
          <w:insideH w:val="nil"/>
          <w:insideV w:val="nil"/>
        </w:tblBorders>
        <w:tblLayout w:type="fixed"/>
        <w:tblLook w:val="0600" w:firstRow="0" w:lastRow="0" w:firstColumn="0" w:lastColumn="0" w:noHBand="1" w:noVBand="1"/>
      </w:tblPr>
      <w:tblGrid>
        <w:gridCol w:w="585"/>
        <w:gridCol w:w="1620"/>
        <w:gridCol w:w="1650"/>
        <w:gridCol w:w="1665"/>
        <w:gridCol w:w="1740"/>
        <w:gridCol w:w="1663"/>
      </w:tblGrid>
      <w:tr w:rsidR="0040659D" w:rsidTr="0040659D">
        <w:trPr>
          <w:trHeight w:val="702"/>
        </w:trPr>
        <w:tc>
          <w:tcPr>
            <w:tcW w:w="22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0659D" w:rsidRDefault="0040659D">
            <w:pPr>
              <w:spacing w:before="240" w:line="254" w:lineRule="auto"/>
              <w:ind w:firstLine="0"/>
              <w:jc w:val="center"/>
              <w:rPr>
                <w:b/>
              </w:rPr>
            </w:pPr>
            <w:r>
              <w:rPr>
                <w:b/>
              </w:rPr>
              <w:t xml:space="preserve">PONEDJELJAK </w:t>
            </w:r>
          </w:p>
        </w:tc>
        <w:tc>
          <w:tcPr>
            <w:tcW w:w="165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0659D" w:rsidRDefault="0040659D">
            <w:pPr>
              <w:spacing w:before="240" w:line="254" w:lineRule="auto"/>
              <w:ind w:firstLine="0"/>
              <w:jc w:val="center"/>
              <w:rPr>
                <w:b/>
              </w:rPr>
            </w:pPr>
            <w:r>
              <w:rPr>
                <w:b/>
              </w:rPr>
              <w:t xml:space="preserve">UTORAK </w:t>
            </w:r>
          </w:p>
        </w:tc>
        <w:tc>
          <w:tcPr>
            <w:tcW w:w="166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0659D" w:rsidRDefault="0040659D">
            <w:pPr>
              <w:spacing w:before="240" w:line="254" w:lineRule="auto"/>
              <w:ind w:firstLine="0"/>
              <w:jc w:val="center"/>
              <w:rPr>
                <w:b/>
              </w:rPr>
            </w:pPr>
            <w:r>
              <w:rPr>
                <w:b/>
              </w:rPr>
              <w:t>SRIJEDA</w:t>
            </w:r>
          </w:p>
        </w:tc>
        <w:tc>
          <w:tcPr>
            <w:tcW w:w="174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0659D" w:rsidRDefault="0040659D">
            <w:pPr>
              <w:spacing w:before="240" w:line="254" w:lineRule="auto"/>
              <w:ind w:firstLine="0"/>
              <w:jc w:val="center"/>
              <w:rPr>
                <w:b/>
              </w:rPr>
            </w:pPr>
            <w:r>
              <w:rPr>
                <w:b/>
              </w:rPr>
              <w:t xml:space="preserve"> ČETVRTAK</w:t>
            </w:r>
          </w:p>
        </w:tc>
        <w:tc>
          <w:tcPr>
            <w:tcW w:w="1663"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0659D" w:rsidRDefault="0040659D">
            <w:pPr>
              <w:spacing w:before="240" w:line="254" w:lineRule="auto"/>
              <w:ind w:firstLine="0"/>
              <w:jc w:val="center"/>
              <w:rPr>
                <w:b/>
              </w:rPr>
            </w:pPr>
            <w:r>
              <w:rPr>
                <w:b/>
              </w:rPr>
              <w:t xml:space="preserve">PETAK </w:t>
            </w:r>
          </w:p>
        </w:tc>
      </w:tr>
      <w:tr w:rsidR="00E904B8" w:rsidTr="0040659D">
        <w:trPr>
          <w:trHeight w:val="270"/>
        </w:trPr>
        <w:tc>
          <w:tcPr>
            <w:tcW w:w="58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both"/>
              <w:rPr>
                <w:rFonts w:ascii="Arial" w:hAnsi="Arial" w:cs="Arial"/>
                <w:b/>
                <w:sz w:val="18"/>
                <w:szCs w:val="18"/>
              </w:rPr>
            </w:pPr>
            <w:r w:rsidRPr="008208AF">
              <w:rPr>
                <w:rFonts w:ascii="Arial" w:hAnsi="Arial" w:cs="Arial"/>
                <w:b/>
                <w:sz w:val="18"/>
                <w:szCs w:val="18"/>
              </w:rPr>
              <w:t>0.</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 xml:space="preserve"> </w:t>
            </w:r>
          </w:p>
        </w:tc>
        <w:tc>
          <w:tcPr>
            <w:tcW w:w="16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DOD HJ</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 xml:space="preserve"> </w:t>
            </w:r>
          </w:p>
        </w:tc>
        <w:tc>
          <w:tcPr>
            <w:tcW w:w="17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DOP HJ</w:t>
            </w:r>
          </w:p>
        </w:tc>
        <w:tc>
          <w:tcPr>
            <w:tcW w:w="16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INA</w:t>
            </w:r>
          </w:p>
        </w:tc>
      </w:tr>
      <w:tr w:rsidR="00E904B8" w:rsidTr="0040659D">
        <w:trPr>
          <w:trHeight w:val="270"/>
        </w:trPr>
        <w:tc>
          <w:tcPr>
            <w:tcW w:w="58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both"/>
              <w:rPr>
                <w:rFonts w:ascii="Arial" w:hAnsi="Arial" w:cs="Arial"/>
                <w:b/>
                <w:sz w:val="18"/>
                <w:szCs w:val="18"/>
              </w:rPr>
            </w:pPr>
            <w:r w:rsidRPr="008208AF">
              <w:rPr>
                <w:rFonts w:ascii="Arial" w:hAnsi="Arial" w:cs="Arial"/>
                <w:b/>
                <w:sz w:val="18"/>
                <w:szCs w:val="18"/>
              </w:rPr>
              <w:t>1.</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NJ J /E J</w:t>
            </w:r>
          </w:p>
        </w:tc>
        <w:tc>
          <w:tcPr>
            <w:tcW w:w="16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MAT</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VJ</w:t>
            </w:r>
          </w:p>
        </w:tc>
        <w:tc>
          <w:tcPr>
            <w:tcW w:w="17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HJ</w:t>
            </w:r>
          </w:p>
        </w:tc>
        <w:tc>
          <w:tcPr>
            <w:tcW w:w="16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PID</w:t>
            </w:r>
          </w:p>
        </w:tc>
      </w:tr>
      <w:tr w:rsidR="00E904B8" w:rsidTr="0040659D">
        <w:trPr>
          <w:trHeight w:val="270"/>
        </w:trPr>
        <w:tc>
          <w:tcPr>
            <w:tcW w:w="58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both"/>
              <w:rPr>
                <w:rFonts w:ascii="Arial" w:hAnsi="Arial" w:cs="Arial"/>
                <w:b/>
                <w:sz w:val="18"/>
                <w:szCs w:val="18"/>
              </w:rPr>
            </w:pPr>
            <w:r w:rsidRPr="008208AF">
              <w:rPr>
                <w:rFonts w:ascii="Arial" w:hAnsi="Arial" w:cs="Arial"/>
                <w:b/>
                <w:sz w:val="18"/>
                <w:szCs w:val="18"/>
              </w:rPr>
              <w:t>2.</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E J 2</w:t>
            </w:r>
          </w:p>
        </w:tc>
        <w:tc>
          <w:tcPr>
            <w:tcW w:w="16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HJ</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INF</w:t>
            </w:r>
          </w:p>
        </w:tc>
        <w:tc>
          <w:tcPr>
            <w:tcW w:w="17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MAT</w:t>
            </w:r>
          </w:p>
        </w:tc>
        <w:tc>
          <w:tcPr>
            <w:tcW w:w="16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HJ</w:t>
            </w:r>
          </w:p>
        </w:tc>
      </w:tr>
      <w:tr w:rsidR="00E904B8" w:rsidTr="0040659D">
        <w:trPr>
          <w:trHeight w:val="270"/>
        </w:trPr>
        <w:tc>
          <w:tcPr>
            <w:tcW w:w="58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both"/>
              <w:rPr>
                <w:rFonts w:ascii="Arial" w:hAnsi="Arial" w:cs="Arial"/>
                <w:b/>
                <w:sz w:val="18"/>
                <w:szCs w:val="18"/>
              </w:rPr>
            </w:pPr>
            <w:r w:rsidRPr="008208AF">
              <w:rPr>
                <w:rFonts w:ascii="Arial" w:hAnsi="Arial" w:cs="Arial"/>
                <w:b/>
                <w:sz w:val="18"/>
                <w:szCs w:val="18"/>
              </w:rPr>
              <w:t>3.</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GK</w:t>
            </w:r>
          </w:p>
        </w:tc>
        <w:tc>
          <w:tcPr>
            <w:tcW w:w="16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VJ</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PID</w:t>
            </w:r>
          </w:p>
        </w:tc>
        <w:tc>
          <w:tcPr>
            <w:tcW w:w="17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TZK</w:t>
            </w:r>
          </w:p>
        </w:tc>
        <w:tc>
          <w:tcPr>
            <w:tcW w:w="16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INF</w:t>
            </w:r>
          </w:p>
        </w:tc>
      </w:tr>
      <w:tr w:rsidR="00E904B8" w:rsidTr="0040659D">
        <w:trPr>
          <w:trHeight w:val="270"/>
        </w:trPr>
        <w:tc>
          <w:tcPr>
            <w:tcW w:w="58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both"/>
              <w:rPr>
                <w:rFonts w:ascii="Arial" w:hAnsi="Arial" w:cs="Arial"/>
                <w:b/>
                <w:sz w:val="18"/>
                <w:szCs w:val="18"/>
              </w:rPr>
            </w:pPr>
            <w:r w:rsidRPr="008208AF">
              <w:rPr>
                <w:rFonts w:ascii="Arial" w:hAnsi="Arial" w:cs="Arial"/>
                <w:b/>
                <w:sz w:val="18"/>
                <w:szCs w:val="18"/>
              </w:rPr>
              <w:t>4.</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MAT</w:t>
            </w:r>
          </w:p>
        </w:tc>
        <w:tc>
          <w:tcPr>
            <w:tcW w:w="16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TZK</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HJ</w:t>
            </w:r>
          </w:p>
        </w:tc>
        <w:tc>
          <w:tcPr>
            <w:tcW w:w="17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NJ J/EJ</w:t>
            </w:r>
          </w:p>
        </w:tc>
        <w:tc>
          <w:tcPr>
            <w:tcW w:w="16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LK</w:t>
            </w:r>
          </w:p>
        </w:tc>
      </w:tr>
      <w:tr w:rsidR="00E904B8" w:rsidTr="0040659D">
        <w:trPr>
          <w:trHeight w:val="270"/>
        </w:trPr>
        <w:tc>
          <w:tcPr>
            <w:tcW w:w="58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both"/>
              <w:rPr>
                <w:rFonts w:ascii="Arial" w:hAnsi="Arial" w:cs="Arial"/>
                <w:b/>
                <w:sz w:val="18"/>
                <w:szCs w:val="18"/>
              </w:rPr>
            </w:pPr>
            <w:r w:rsidRPr="008208AF">
              <w:rPr>
                <w:rFonts w:ascii="Arial" w:hAnsi="Arial" w:cs="Arial"/>
                <w:b/>
                <w:sz w:val="18"/>
                <w:szCs w:val="18"/>
              </w:rPr>
              <w:t>5.</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HJ</w:t>
            </w:r>
          </w:p>
        </w:tc>
        <w:tc>
          <w:tcPr>
            <w:tcW w:w="16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PID</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MAT</w:t>
            </w:r>
          </w:p>
        </w:tc>
        <w:tc>
          <w:tcPr>
            <w:tcW w:w="17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E J 2</w:t>
            </w:r>
          </w:p>
        </w:tc>
        <w:tc>
          <w:tcPr>
            <w:tcW w:w="16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E904B8" w:rsidRPr="008208AF" w:rsidRDefault="0074006D">
            <w:pPr>
              <w:spacing w:before="240" w:line="254" w:lineRule="auto"/>
              <w:ind w:firstLine="0"/>
              <w:jc w:val="center"/>
              <w:rPr>
                <w:rFonts w:ascii="Arial" w:hAnsi="Arial" w:cs="Arial"/>
                <w:b/>
                <w:sz w:val="18"/>
                <w:szCs w:val="18"/>
              </w:rPr>
            </w:pPr>
            <w:r w:rsidRPr="008208AF">
              <w:rPr>
                <w:rFonts w:ascii="Arial" w:hAnsi="Arial" w:cs="Arial"/>
                <w:b/>
                <w:sz w:val="18"/>
                <w:szCs w:val="18"/>
              </w:rPr>
              <w:t>SR</w:t>
            </w:r>
          </w:p>
        </w:tc>
      </w:tr>
    </w:tbl>
    <w:p w:rsidR="00E904B8" w:rsidRDefault="0074006D">
      <w:pPr>
        <w:spacing w:before="240" w:after="240" w:line="254" w:lineRule="auto"/>
        <w:ind w:firstLine="0"/>
        <w:jc w:val="both"/>
        <w:rPr>
          <w:b/>
          <w:sz w:val="22"/>
          <w:szCs w:val="22"/>
        </w:rPr>
      </w:pPr>
      <w:r>
        <w:rPr>
          <w:b/>
          <w:sz w:val="22"/>
          <w:szCs w:val="22"/>
        </w:rPr>
        <w:t xml:space="preserve"> </w:t>
      </w:r>
    </w:p>
    <w:p w:rsidR="00E904B8" w:rsidRDefault="0074006D" w:rsidP="0040659D">
      <w:pPr>
        <w:spacing w:before="240" w:after="240"/>
        <w:ind w:firstLine="0"/>
        <w:jc w:val="both"/>
        <w:rPr>
          <w:sz w:val="22"/>
          <w:szCs w:val="22"/>
        </w:rPr>
      </w:pPr>
      <w:r>
        <w:rPr>
          <w:sz w:val="22"/>
          <w:szCs w:val="22"/>
        </w:rPr>
        <w:t xml:space="preserve"> </w:t>
      </w:r>
    </w:p>
    <w:p w:rsidR="00E904B8" w:rsidRDefault="00E904B8">
      <w:pPr>
        <w:pBdr>
          <w:top w:val="nil"/>
          <w:left w:val="nil"/>
          <w:bottom w:val="nil"/>
          <w:right w:val="nil"/>
          <w:between w:val="nil"/>
        </w:pBdr>
        <w:ind w:firstLine="0"/>
        <w:jc w:val="both"/>
        <w:rPr>
          <w:sz w:val="22"/>
          <w:szCs w:val="22"/>
        </w:rPr>
      </w:pPr>
    </w:p>
    <w:p w:rsidR="00E904B8" w:rsidRDefault="00E904B8">
      <w:pPr>
        <w:pBdr>
          <w:top w:val="nil"/>
          <w:left w:val="nil"/>
          <w:bottom w:val="nil"/>
          <w:right w:val="nil"/>
          <w:between w:val="nil"/>
        </w:pBdr>
        <w:ind w:firstLine="0"/>
        <w:jc w:val="both"/>
        <w:rPr>
          <w:sz w:val="22"/>
          <w:szCs w:val="22"/>
        </w:rPr>
      </w:pPr>
    </w:p>
    <w:p w:rsidR="00E904B8" w:rsidRDefault="00E904B8">
      <w:pPr>
        <w:pBdr>
          <w:top w:val="nil"/>
          <w:left w:val="nil"/>
          <w:bottom w:val="nil"/>
          <w:right w:val="nil"/>
          <w:between w:val="nil"/>
        </w:pBdr>
        <w:ind w:firstLine="0"/>
        <w:jc w:val="both"/>
        <w:rPr>
          <w:sz w:val="22"/>
          <w:szCs w:val="22"/>
        </w:rPr>
      </w:pPr>
    </w:p>
    <w:p w:rsidR="00E904B8" w:rsidRDefault="00E904B8">
      <w:pPr>
        <w:pBdr>
          <w:top w:val="nil"/>
          <w:left w:val="nil"/>
          <w:bottom w:val="nil"/>
          <w:right w:val="nil"/>
          <w:between w:val="nil"/>
        </w:pBdr>
        <w:ind w:firstLine="0"/>
        <w:jc w:val="both"/>
        <w:rPr>
          <w:sz w:val="22"/>
          <w:szCs w:val="22"/>
        </w:rPr>
      </w:pPr>
    </w:p>
    <w:p w:rsidR="00E904B8" w:rsidRDefault="00E904B8">
      <w:pPr>
        <w:pBdr>
          <w:top w:val="nil"/>
          <w:left w:val="nil"/>
          <w:bottom w:val="nil"/>
          <w:right w:val="nil"/>
          <w:between w:val="nil"/>
        </w:pBdr>
        <w:ind w:firstLine="0"/>
        <w:jc w:val="both"/>
        <w:rPr>
          <w:sz w:val="22"/>
          <w:szCs w:val="22"/>
        </w:rPr>
      </w:pPr>
    </w:p>
    <w:p w:rsidR="00E904B8" w:rsidRDefault="00E904B8">
      <w:pPr>
        <w:pBdr>
          <w:top w:val="nil"/>
          <w:left w:val="nil"/>
          <w:bottom w:val="nil"/>
          <w:right w:val="nil"/>
          <w:between w:val="nil"/>
        </w:pBdr>
        <w:ind w:firstLine="0"/>
        <w:jc w:val="both"/>
        <w:rPr>
          <w:sz w:val="22"/>
          <w:szCs w:val="22"/>
        </w:rPr>
      </w:pPr>
    </w:p>
    <w:p w:rsidR="0040659D" w:rsidRDefault="0074006D">
      <w:pPr>
        <w:sectPr w:rsidR="0040659D" w:rsidSect="0040659D">
          <w:pgSz w:w="11907" w:h="16840"/>
          <w:pgMar w:top="425" w:right="924" w:bottom="284" w:left="1418" w:header="709" w:footer="709" w:gutter="0"/>
          <w:cols w:space="720"/>
        </w:sectPr>
      </w:pPr>
      <w:r>
        <w:br w:type="page"/>
      </w:r>
    </w:p>
    <w:p w:rsidR="008208AF" w:rsidRDefault="008208AF" w:rsidP="008208AF">
      <w:pPr>
        <w:jc w:val="center"/>
        <w:rPr>
          <w:rFonts w:ascii="Verdana" w:hAnsi="Verdana"/>
          <w:b/>
          <w:bCs/>
          <w:sz w:val="28"/>
          <w:szCs w:val="28"/>
        </w:rPr>
      </w:pPr>
      <w:r w:rsidRPr="008208AF">
        <w:rPr>
          <w:rFonts w:ascii="Verdana" w:hAnsi="Verdana"/>
          <w:b/>
          <w:bCs/>
          <w:sz w:val="28"/>
          <w:szCs w:val="28"/>
        </w:rPr>
        <w:lastRenderedPageBreak/>
        <w:t xml:space="preserve">RASPORED SATI - ŠKOLSKA GODINA 2024./2025. </w:t>
      </w:r>
    </w:p>
    <w:p w:rsidR="00C51ED8" w:rsidRPr="008208AF" w:rsidRDefault="00C51ED8" w:rsidP="008208AF">
      <w:pPr>
        <w:jc w:val="center"/>
        <w:rPr>
          <w:rFonts w:ascii="Verdana" w:hAnsi="Verdana"/>
          <w:b/>
          <w:bCs/>
          <w:sz w:val="28"/>
          <w:szCs w:val="28"/>
        </w:rPr>
      </w:pPr>
    </w:p>
    <w:p w:rsidR="008208AF" w:rsidRPr="008208AF" w:rsidRDefault="008208AF" w:rsidP="008208AF">
      <w:pPr>
        <w:jc w:val="center"/>
        <w:rPr>
          <w:rFonts w:ascii="Verdana" w:hAnsi="Verdana"/>
          <w:b/>
          <w:bCs/>
          <w:sz w:val="28"/>
          <w:szCs w:val="28"/>
        </w:rPr>
      </w:pPr>
      <w:r w:rsidRPr="008208AF">
        <w:rPr>
          <w:rFonts w:ascii="Verdana" w:hAnsi="Verdana"/>
          <w:b/>
          <w:bCs/>
          <w:sz w:val="28"/>
          <w:szCs w:val="28"/>
        </w:rPr>
        <w:t>- 1. i 3. ujutro, 2. i 4. popodne</w:t>
      </w:r>
    </w:p>
    <w:tbl>
      <w:tblPr>
        <w:tblStyle w:val="TableGrid"/>
        <w:tblW w:w="0" w:type="auto"/>
        <w:tblLook w:val="04A0" w:firstRow="1" w:lastRow="0" w:firstColumn="1" w:lastColumn="0" w:noHBand="0" w:noVBand="1"/>
      </w:tblPr>
      <w:tblGrid>
        <w:gridCol w:w="736"/>
        <w:gridCol w:w="678"/>
        <w:gridCol w:w="395"/>
        <w:gridCol w:w="395"/>
        <w:gridCol w:w="395"/>
        <w:gridCol w:w="395"/>
        <w:gridCol w:w="395"/>
        <w:gridCol w:w="396"/>
        <w:gridCol w:w="418"/>
        <w:gridCol w:w="395"/>
        <w:gridCol w:w="418"/>
        <w:gridCol w:w="433"/>
        <w:gridCol w:w="425"/>
        <w:gridCol w:w="434"/>
        <w:gridCol w:w="435"/>
        <w:gridCol w:w="434"/>
        <w:gridCol w:w="434"/>
        <w:gridCol w:w="434"/>
        <w:gridCol w:w="434"/>
        <w:gridCol w:w="395"/>
        <w:gridCol w:w="395"/>
        <w:gridCol w:w="397"/>
        <w:gridCol w:w="395"/>
        <w:gridCol w:w="395"/>
        <w:gridCol w:w="395"/>
        <w:gridCol w:w="405"/>
        <w:gridCol w:w="395"/>
        <w:gridCol w:w="435"/>
        <w:gridCol w:w="435"/>
        <w:gridCol w:w="434"/>
        <w:gridCol w:w="434"/>
        <w:gridCol w:w="425"/>
        <w:gridCol w:w="418"/>
        <w:gridCol w:w="434"/>
        <w:gridCol w:w="434"/>
        <w:gridCol w:w="434"/>
      </w:tblGrid>
      <w:tr w:rsidR="008208AF" w:rsidRPr="008208AF" w:rsidTr="008208AF">
        <w:tc>
          <w:tcPr>
            <w:tcW w:w="694" w:type="dxa"/>
            <w:vMerge w:val="restart"/>
            <w:tcBorders>
              <w:top w:val="single" w:sz="12" w:space="0" w:color="auto"/>
              <w:left w:val="single" w:sz="12" w:space="0" w:color="auto"/>
              <w:right w:val="single" w:sz="12" w:space="0" w:color="auto"/>
            </w:tcBorders>
            <w:vAlign w:val="center"/>
          </w:tcPr>
          <w:p w:rsidR="008208AF" w:rsidRPr="008208AF" w:rsidRDefault="008208AF" w:rsidP="008208AF">
            <w:pPr>
              <w:jc w:val="center"/>
              <w:rPr>
                <w:bCs/>
              </w:rPr>
            </w:pPr>
          </w:p>
        </w:tc>
        <w:tc>
          <w:tcPr>
            <w:tcW w:w="3004" w:type="dxa"/>
            <w:gridSpan w:val="7"/>
            <w:tcBorders>
              <w:top w:val="single" w:sz="12" w:space="0" w:color="auto"/>
              <w:left w:val="single" w:sz="12" w:space="0" w:color="auto"/>
              <w:right w:val="single" w:sz="12" w:space="0" w:color="auto"/>
            </w:tcBorders>
          </w:tcPr>
          <w:p w:rsidR="008208AF" w:rsidRPr="008208AF" w:rsidRDefault="008208AF" w:rsidP="008208AF">
            <w:pPr>
              <w:jc w:val="center"/>
              <w:rPr>
                <w:bCs/>
              </w:rPr>
            </w:pPr>
            <w:r w:rsidRPr="008208AF">
              <w:rPr>
                <w:bCs/>
              </w:rPr>
              <w:t>PONEDJELJAK</w:t>
            </w:r>
          </w:p>
        </w:tc>
        <w:tc>
          <w:tcPr>
            <w:tcW w:w="2953" w:type="dxa"/>
            <w:gridSpan w:val="7"/>
            <w:tcBorders>
              <w:top w:val="single" w:sz="12" w:space="0" w:color="auto"/>
              <w:left w:val="single" w:sz="12" w:space="0" w:color="auto"/>
              <w:right w:val="single" w:sz="12" w:space="0" w:color="auto"/>
            </w:tcBorders>
          </w:tcPr>
          <w:p w:rsidR="008208AF" w:rsidRPr="008208AF" w:rsidRDefault="008208AF" w:rsidP="008208AF">
            <w:pPr>
              <w:jc w:val="center"/>
              <w:rPr>
                <w:bCs/>
              </w:rPr>
            </w:pPr>
            <w:r w:rsidRPr="008208AF">
              <w:rPr>
                <w:bCs/>
              </w:rPr>
              <w:t>UTORAK</w:t>
            </w:r>
          </w:p>
        </w:tc>
        <w:tc>
          <w:tcPr>
            <w:tcW w:w="2905" w:type="dxa"/>
            <w:gridSpan w:val="7"/>
            <w:tcBorders>
              <w:top w:val="single" w:sz="12" w:space="0" w:color="auto"/>
              <w:left w:val="single" w:sz="12" w:space="0" w:color="auto"/>
              <w:right w:val="single" w:sz="12" w:space="0" w:color="auto"/>
            </w:tcBorders>
          </w:tcPr>
          <w:p w:rsidR="008208AF" w:rsidRPr="008208AF" w:rsidRDefault="008208AF" w:rsidP="008208AF">
            <w:pPr>
              <w:jc w:val="center"/>
              <w:rPr>
                <w:bCs/>
              </w:rPr>
            </w:pPr>
            <w:r w:rsidRPr="008208AF">
              <w:rPr>
                <w:bCs/>
              </w:rPr>
              <w:t>SRIJEDA</w:t>
            </w:r>
          </w:p>
        </w:tc>
        <w:tc>
          <w:tcPr>
            <w:tcW w:w="2792" w:type="dxa"/>
            <w:gridSpan w:val="7"/>
            <w:tcBorders>
              <w:top w:val="single" w:sz="12" w:space="0" w:color="auto"/>
              <w:left w:val="single" w:sz="12" w:space="0" w:color="auto"/>
              <w:right w:val="single" w:sz="12" w:space="0" w:color="auto"/>
            </w:tcBorders>
          </w:tcPr>
          <w:p w:rsidR="008208AF" w:rsidRPr="008208AF" w:rsidRDefault="008208AF" w:rsidP="008208AF">
            <w:pPr>
              <w:jc w:val="center"/>
              <w:rPr>
                <w:bCs/>
              </w:rPr>
            </w:pPr>
            <w:r w:rsidRPr="008208AF">
              <w:rPr>
                <w:bCs/>
              </w:rPr>
              <w:t>ČETVRTAK</w:t>
            </w:r>
          </w:p>
        </w:tc>
        <w:tc>
          <w:tcPr>
            <w:tcW w:w="3020" w:type="dxa"/>
            <w:gridSpan w:val="7"/>
            <w:tcBorders>
              <w:top w:val="single" w:sz="12" w:space="0" w:color="auto"/>
              <w:left w:val="single" w:sz="12" w:space="0" w:color="auto"/>
              <w:right w:val="single" w:sz="12" w:space="0" w:color="auto"/>
            </w:tcBorders>
          </w:tcPr>
          <w:p w:rsidR="008208AF" w:rsidRPr="008208AF" w:rsidRDefault="008208AF" w:rsidP="008208AF">
            <w:pPr>
              <w:jc w:val="center"/>
              <w:rPr>
                <w:bCs/>
              </w:rPr>
            </w:pPr>
            <w:r w:rsidRPr="008208AF">
              <w:rPr>
                <w:bCs/>
              </w:rPr>
              <w:t>PETAK</w:t>
            </w:r>
          </w:p>
        </w:tc>
      </w:tr>
      <w:tr w:rsidR="008208AF" w:rsidRPr="008208AF" w:rsidTr="008208AF">
        <w:tc>
          <w:tcPr>
            <w:tcW w:w="694" w:type="dxa"/>
            <w:vMerge/>
            <w:tcBorders>
              <w:left w:val="single" w:sz="12" w:space="0" w:color="auto"/>
              <w:right w:val="single" w:sz="12" w:space="0" w:color="auto"/>
            </w:tcBorders>
            <w:vAlign w:val="center"/>
          </w:tcPr>
          <w:p w:rsidR="008208AF" w:rsidRPr="008208AF" w:rsidRDefault="008208AF" w:rsidP="008208AF">
            <w:pPr>
              <w:jc w:val="center"/>
              <w:rPr>
                <w:bCs/>
              </w:rPr>
            </w:pPr>
          </w:p>
        </w:tc>
        <w:tc>
          <w:tcPr>
            <w:tcW w:w="688" w:type="dxa"/>
            <w:tcBorders>
              <w:left w:val="single" w:sz="12" w:space="0" w:color="auto"/>
            </w:tcBorders>
          </w:tcPr>
          <w:p w:rsidR="008208AF" w:rsidRPr="008208AF" w:rsidRDefault="008208AF" w:rsidP="008208AF">
            <w:pPr>
              <w:jc w:val="center"/>
              <w:rPr>
                <w:bCs/>
              </w:rPr>
            </w:pPr>
            <w:r w:rsidRPr="008208AF">
              <w:rPr>
                <w:bCs/>
              </w:rPr>
              <w:t>1.</w:t>
            </w:r>
          </w:p>
        </w:tc>
        <w:tc>
          <w:tcPr>
            <w:tcW w:w="384" w:type="dxa"/>
          </w:tcPr>
          <w:p w:rsidR="008208AF" w:rsidRPr="008208AF" w:rsidRDefault="008208AF" w:rsidP="008208AF">
            <w:pPr>
              <w:jc w:val="center"/>
              <w:rPr>
                <w:bCs/>
              </w:rPr>
            </w:pPr>
            <w:r w:rsidRPr="008208AF">
              <w:rPr>
                <w:bCs/>
              </w:rPr>
              <w:t>2.</w:t>
            </w:r>
          </w:p>
        </w:tc>
        <w:tc>
          <w:tcPr>
            <w:tcW w:w="384" w:type="dxa"/>
          </w:tcPr>
          <w:p w:rsidR="008208AF" w:rsidRPr="008208AF" w:rsidRDefault="008208AF" w:rsidP="008208AF">
            <w:pPr>
              <w:jc w:val="center"/>
              <w:rPr>
                <w:bCs/>
              </w:rPr>
            </w:pPr>
            <w:r w:rsidRPr="008208AF">
              <w:rPr>
                <w:bCs/>
              </w:rPr>
              <w:t>3.</w:t>
            </w:r>
          </w:p>
        </w:tc>
        <w:tc>
          <w:tcPr>
            <w:tcW w:w="384" w:type="dxa"/>
          </w:tcPr>
          <w:p w:rsidR="008208AF" w:rsidRPr="008208AF" w:rsidRDefault="008208AF" w:rsidP="008208AF">
            <w:pPr>
              <w:jc w:val="center"/>
              <w:rPr>
                <w:bCs/>
              </w:rPr>
            </w:pPr>
            <w:r w:rsidRPr="008208AF">
              <w:rPr>
                <w:bCs/>
              </w:rPr>
              <w:t>4.</w:t>
            </w:r>
          </w:p>
        </w:tc>
        <w:tc>
          <w:tcPr>
            <w:tcW w:w="384" w:type="dxa"/>
          </w:tcPr>
          <w:p w:rsidR="008208AF" w:rsidRPr="008208AF" w:rsidRDefault="008208AF" w:rsidP="008208AF">
            <w:pPr>
              <w:jc w:val="center"/>
              <w:rPr>
                <w:bCs/>
              </w:rPr>
            </w:pPr>
            <w:r w:rsidRPr="008208AF">
              <w:rPr>
                <w:bCs/>
              </w:rPr>
              <w:t>5.</w:t>
            </w:r>
          </w:p>
        </w:tc>
        <w:tc>
          <w:tcPr>
            <w:tcW w:w="384" w:type="dxa"/>
          </w:tcPr>
          <w:p w:rsidR="008208AF" w:rsidRPr="008208AF" w:rsidRDefault="008208AF" w:rsidP="008208AF">
            <w:pPr>
              <w:jc w:val="center"/>
              <w:rPr>
                <w:bCs/>
              </w:rPr>
            </w:pPr>
            <w:r w:rsidRPr="008208AF">
              <w:rPr>
                <w:bCs/>
              </w:rPr>
              <w:t>6.</w:t>
            </w:r>
          </w:p>
        </w:tc>
        <w:tc>
          <w:tcPr>
            <w:tcW w:w="396" w:type="dxa"/>
            <w:tcBorders>
              <w:right w:val="single" w:sz="12" w:space="0" w:color="auto"/>
            </w:tcBorders>
          </w:tcPr>
          <w:p w:rsidR="008208AF" w:rsidRPr="008208AF" w:rsidRDefault="008208AF" w:rsidP="008208AF">
            <w:pPr>
              <w:jc w:val="center"/>
              <w:rPr>
                <w:bCs/>
              </w:rPr>
            </w:pPr>
            <w:r w:rsidRPr="008208AF">
              <w:rPr>
                <w:bCs/>
              </w:rPr>
              <w:t>7.</w:t>
            </w:r>
          </w:p>
        </w:tc>
        <w:tc>
          <w:tcPr>
            <w:tcW w:w="419" w:type="dxa"/>
            <w:tcBorders>
              <w:left w:val="single" w:sz="12" w:space="0" w:color="auto"/>
            </w:tcBorders>
          </w:tcPr>
          <w:p w:rsidR="008208AF" w:rsidRPr="008208AF" w:rsidRDefault="008208AF" w:rsidP="008208AF">
            <w:pPr>
              <w:jc w:val="center"/>
              <w:rPr>
                <w:bCs/>
              </w:rPr>
            </w:pPr>
            <w:r w:rsidRPr="008208AF">
              <w:rPr>
                <w:bCs/>
              </w:rPr>
              <w:t>1.</w:t>
            </w:r>
          </w:p>
        </w:tc>
        <w:tc>
          <w:tcPr>
            <w:tcW w:w="384" w:type="dxa"/>
          </w:tcPr>
          <w:p w:rsidR="008208AF" w:rsidRPr="008208AF" w:rsidRDefault="008208AF" w:rsidP="008208AF">
            <w:pPr>
              <w:jc w:val="center"/>
              <w:rPr>
                <w:bCs/>
              </w:rPr>
            </w:pPr>
            <w:r w:rsidRPr="008208AF">
              <w:rPr>
                <w:bCs/>
              </w:rPr>
              <w:t>2.</w:t>
            </w:r>
          </w:p>
        </w:tc>
        <w:tc>
          <w:tcPr>
            <w:tcW w:w="419" w:type="dxa"/>
          </w:tcPr>
          <w:p w:rsidR="008208AF" w:rsidRPr="008208AF" w:rsidRDefault="008208AF" w:rsidP="008208AF">
            <w:pPr>
              <w:jc w:val="center"/>
              <w:rPr>
                <w:bCs/>
              </w:rPr>
            </w:pPr>
            <w:r w:rsidRPr="008208AF">
              <w:rPr>
                <w:bCs/>
              </w:rPr>
              <w:t>3.</w:t>
            </w:r>
          </w:p>
        </w:tc>
        <w:tc>
          <w:tcPr>
            <w:tcW w:w="434" w:type="dxa"/>
          </w:tcPr>
          <w:p w:rsidR="008208AF" w:rsidRPr="008208AF" w:rsidRDefault="008208AF" w:rsidP="008208AF">
            <w:pPr>
              <w:jc w:val="center"/>
              <w:rPr>
                <w:bCs/>
              </w:rPr>
            </w:pPr>
            <w:r w:rsidRPr="008208AF">
              <w:rPr>
                <w:bCs/>
              </w:rPr>
              <w:t>4.</w:t>
            </w:r>
          </w:p>
        </w:tc>
        <w:tc>
          <w:tcPr>
            <w:tcW w:w="426" w:type="dxa"/>
          </w:tcPr>
          <w:p w:rsidR="008208AF" w:rsidRPr="008208AF" w:rsidRDefault="008208AF" w:rsidP="008208AF">
            <w:pPr>
              <w:jc w:val="center"/>
              <w:rPr>
                <w:bCs/>
              </w:rPr>
            </w:pPr>
            <w:r w:rsidRPr="008208AF">
              <w:rPr>
                <w:bCs/>
              </w:rPr>
              <w:t>5.</w:t>
            </w:r>
          </w:p>
        </w:tc>
        <w:tc>
          <w:tcPr>
            <w:tcW w:w="435" w:type="dxa"/>
          </w:tcPr>
          <w:p w:rsidR="008208AF" w:rsidRPr="008208AF" w:rsidRDefault="008208AF" w:rsidP="008208AF">
            <w:pPr>
              <w:jc w:val="center"/>
              <w:rPr>
                <w:bCs/>
              </w:rPr>
            </w:pPr>
            <w:r w:rsidRPr="008208AF">
              <w:rPr>
                <w:bCs/>
              </w:rPr>
              <w:t>6.</w:t>
            </w:r>
          </w:p>
        </w:tc>
        <w:tc>
          <w:tcPr>
            <w:tcW w:w="436" w:type="dxa"/>
            <w:tcBorders>
              <w:right w:val="single" w:sz="12" w:space="0" w:color="auto"/>
            </w:tcBorders>
          </w:tcPr>
          <w:p w:rsidR="008208AF" w:rsidRPr="008208AF" w:rsidRDefault="008208AF" w:rsidP="008208AF">
            <w:pPr>
              <w:jc w:val="center"/>
              <w:rPr>
                <w:bCs/>
              </w:rPr>
            </w:pPr>
            <w:r w:rsidRPr="008208AF">
              <w:rPr>
                <w:bCs/>
              </w:rPr>
              <w:t>7.</w:t>
            </w:r>
          </w:p>
        </w:tc>
        <w:tc>
          <w:tcPr>
            <w:tcW w:w="435" w:type="dxa"/>
            <w:tcBorders>
              <w:left w:val="single" w:sz="12" w:space="0" w:color="auto"/>
            </w:tcBorders>
          </w:tcPr>
          <w:p w:rsidR="008208AF" w:rsidRPr="008208AF" w:rsidRDefault="008208AF" w:rsidP="008208AF">
            <w:pPr>
              <w:jc w:val="center"/>
              <w:rPr>
                <w:bCs/>
              </w:rPr>
            </w:pPr>
            <w:r w:rsidRPr="008208AF">
              <w:rPr>
                <w:bCs/>
              </w:rPr>
              <w:t>1.</w:t>
            </w:r>
          </w:p>
        </w:tc>
        <w:tc>
          <w:tcPr>
            <w:tcW w:w="435" w:type="dxa"/>
          </w:tcPr>
          <w:p w:rsidR="008208AF" w:rsidRPr="008208AF" w:rsidRDefault="008208AF" w:rsidP="008208AF">
            <w:pPr>
              <w:jc w:val="center"/>
              <w:rPr>
                <w:bCs/>
              </w:rPr>
            </w:pPr>
            <w:r w:rsidRPr="008208AF">
              <w:rPr>
                <w:bCs/>
              </w:rPr>
              <w:t>2.</w:t>
            </w:r>
          </w:p>
        </w:tc>
        <w:tc>
          <w:tcPr>
            <w:tcW w:w="435" w:type="dxa"/>
          </w:tcPr>
          <w:p w:rsidR="008208AF" w:rsidRPr="008208AF" w:rsidRDefault="008208AF" w:rsidP="008208AF">
            <w:pPr>
              <w:jc w:val="center"/>
              <w:rPr>
                <w:bCs/>
              </w:rPr>
            </w:pPr>
            <w:r w:rsidRPr="008208AF">
              <w:rPr>
                <w:bCs/>
              </w:rPr>
              <w:t>3.</w:t>
            </w:r>
          </w:p>
        </w:tc>
        <w:tc>
          <w:tcPr>
            <w:tcW w:w="435" w:type="dxa"/>
          </w:tcPr>
          <w:p w:rsidR="008208AF" w:rsidRPr="008208AF" w:rsidRDefault="008208AF" w:rsidP="008208AF">
            <w:pPr>
              <w:jc w:val="center"/>
              <w:rPr>
                <w:bCs/>
              </w:rPr>
            </w:pPr>
            <w:r w:rsidRPr="008208AF">
              <w:rPr>
                <w:bCs/>
              </w:rPr>
              <w:t>4.</w:t>
            </w:r>
          </w:p>
        </w:tc>
        <w:tc>
          <w:tcPr>
            <w:tcW w:w="384" w:type="dxa"/>
          </w:tcPr>
          <w:p w:rsidR="008208AF" w:rsidRPr="008208AF" w:rsidRDefault="008208AF" w:rsidP="008208AF">
            <w:pPr>
              <w:jc w:val="center"/>
              <w:rPr>
                <w:bCs/>
              </w:rPr>
            </w:pPr>
            <w:r w:rsidRPr="008208AF">
              <w:rPr>
                <w:bCs/>
              </w:rPr>
              <w:t>5.</w:t>
            </w:r>
          </w:p>
        </w:tc>
        <w:tc>
          <w:tcPr>
            <w:tcW w:w="384" w:type="dxa"/>
          </w:tcPr>
          <w:p w:rsidR="008208AF" w:rsidRPr="008208AF" w:rsidRDefault="008208AF" w:rsidP="008208AF">
            <w:pPr>
              <w:jc w:val="center"/>
              <w:rPr>
                <w:bCs/>
              </w:rPr>
            </w:pPr>
            <w:r w:rsidRPr="008208AF">
              <w:rPr>
                <w:bCs/>
              </w:rPr>
              <w:t>6.</w:t>
            </w:r>
          </w:p>
        </w:tc>
        <w:tc>
          <w:tcPr>
            <w:tcW w:w="397" w:type="dxa"/>
            <w:tcBorders>
              <w:right w:val="single" w:sz="12" w:space="0" w:color="auto"/>
            </w:tcBorders>
          </w:tcPr>
          <w:p w:rsidR="008208AF" w:rsidRPr="008208AF" w:rsidRDefault="008208AF" w:rsidP="008208AF">
            <w:pPr>
              <w:jc w:val="center"/>
              <w:rPr>
                <w:bCs/>
              </w:rPr>
            </w:pPr>
            <w:r w:rsidRPr="008208AF">
              <w:rPr>
                <w:bCs/>
              </w:rPr>
              <w:t>7.</w:t>
            </w:r>
          </w:p>
        </w:tc>
        <w:tc>
          <w:tcPr>
            <w:tcW w:w="384" w:type="dxa"/>
            <w:tcBorders>
              <w:left w:val="single" w:sz="12" w:space="0" w:color="auto"/>
            </w:tcBorders>
          </w:tcPr>
          <w:p w:rsidR="008208AF" w:rsidRPr="008208AF" w:rsidRDefault="008208AF" w:rsidP="008208AF">
            <w:pPr>
              <w:jc w:val="center"/>
              <w:rPr>
                <w:bCs/>
              </w:rPr>
            </w:pPr>
            <w:r w:rsidRPr="008208AF">
              <w:rPr>
                <w:bCs/>
              </w:rPr>
              <w:t>1.</w:t>
            </w:r>
          </w:p>
        </w:tc>
        <w:tc>
          <w:tcPr>
            <w:tcW w:w="384" w:type="dxa"/>
          </w:tcPr>
          <w:p w:rsidR="008208AF" w:rsidRPr="008208AF" w:rsidRDefault="008208AF" w:rsidP="008208AF">
            <w:pPr>
              <w:jc w:val="center"/>
              <w:rPr>
                <w:bCs/>
              </w:rPr>
            </w:pPr>
            <w:r w:rsidRPr="008208AF">
              <w:rPr>
                <w:bCs/>
              </w:rPr>
              <w:t>2.</w:t>
            </w:r>
          </w:p>
        </w:tc>
        <w:tc>
          <w:tcPr>
            <w:tcW w:w="384" w:type="dxa"/>
          </w:tcPr>
          <w:p w:rsidR="008208AF" w:rsidRPr="008208AF" w:rsidRDefault="008208AF" w:rsidP="008208AF">
            <w:pPr>
              <w:jc w:val="center"/>
              <w:rPr>
                <w:bCs/>
              </w:rPr>
            </w:pPr>
            <w:r w:rsidRPr="008208AF">
              <w:rPr>
                <w:bCs/>
              </w:rPr>
              <w:t>3.</w:t>
            </w:r>
          </w:p>
        </w:tc>
        <w:tc>
          <w:tcPr>
            <w:tcW w:w="384" w:type="dxa"/>
          </w:tcPr>
          <w:p w:rsidR="008208AF" w:rsidRPr="008208AF" w:rsidRDefault="008208AF" w:rsidP="008208AF">
            <w:pPr>
              <w:jc w:val="center"/>
              <w:rPr>
                <w:bCs/>
              </w:rPr>
            </w:pPr>
            <w:r w:rsidRPr="008208AF">
              <w:rPr>
                <w:bCs/>
              </w:rPr>
              <w:t>4.</w:t>
            </w:r>
          </w:p>
        </w:tc>
        <w:tc>
          <w:tcPr>
            <w:tcW w:w="384" w:type="dxa"/>
          </w:tcPr>
          <w:p w:rsidR="008208AF" w:rsidRPr="008208AF" w:rsidRDefault="008208AF" w:rsidP="008208AF">
            <w:pPr>
              <w:jc w:val="center"/>
              <w:rPr>
                <w:bCs/>
              </w:rPr>
            </w:pPr>
            <w:r w:rsidRPr="008208AF">
              <w:rPr>
                <w:bCs/>
              </w:rPr>
              <w:t>5.</w:t>
            </w:r>
          </w:p>
        </w:tc>
        <w:tc>
          <w:tcPr>
            <w:tcW w:w="436" w:type="dxa"/>
          </w:tcPr>
          <w:p w:rsidR="008208AF" w:rsidRPr="008208AF" w:rsidRDefault="008208AF" w:rsidP="008208AF">
            <w:pPr>
              <w:jc w:val="center"/>
              <w:rPr>
                <w:bCs/>
              </w:rPr>
            </w:pPr>
            <w:r w:rsidRPr="008208AF">
              <w:rPr>
                <w:bCs/>
              </w:rPr>
              <w:t>6.</w:t>
            </w:r>
          </w:p>
        </w:tc>
        <w:tc>
          <w:tcPr>
            <w:tcW w:w="436" w:type="dxa"/>
            <w:tcBorders>
              <w:right w:val="single" w:sz="12" w:space="0" w:color="auto"/>
            </w:tcBorders>
          </w:tcPr>
          <w:p w:rsidR="008208AF" w:rsidRPr="008208AF" w:rsidRDefault="008208AF" w:rsidP="008208AF">
            <w:pPr>
              <w:jc w:val="center"/>
              <w:rPr>
                <w:bCs/>
              </w:rPr>
            </w:pPr>
            <w:r w:rsidRPr="008208AF">
              <w:rPr>
                <w:bCs/>
              </w:rPr>
              <w:t>7.</w:t>
            </w:r>
          </w:p>
        </w:tc>
        <w:tc>
          <w:tcPr>
            <w:tcW w:w="435" w:type="dxa"/>
            <w:tcBorders>
              <w:left w:val="single" w:sz="12" w:space="0" w:color="auto"/>
            </w:tcBorders>
          </w:tcPr>
          <w:p w:rsidR="008208AF" w:rsidRPr="008208AF" w:rsidRDefault="008208AF" w:rsidP="008208AF">
            <w:pPr>
              <w:jc w:val="center"/>
              <w:rPr>
                <w:bCs/>
              </w:rPr>
            </w:pPr>
            <w:r w:rsidRPr="008208AF">
              <w:rPr>
                <w:bCs/>
              </w:rPr>
              <w:t>1.</w:t>
            </w:r>
          </w:p>
        </w:tc>
        <w:tc>
          <w:tcPr>
            <w:tcW w:w="435" w:type="dxa"/>
          </w:tcPr>
          <w:p w:rsidR="008208AF" w:rsidRPr="008208AF" w:rsidRDefault="008208AF" w:rsidP="008208AF">
            <w:pPr>
              <w:jc w:val="center"/>
              <w:rPr>
                <w:bCs/>
              </w:rPr>
            </w:pPr>
            <w:r w:rsidRPr="008208AF">
              <w:rPr>
                <w:bCs/>
              </w:rPr>
              <w:t>2.</w:t>
            </w:r>
          </w:p>
        </w:tc>
        <w:tc>
          <w:tcPr>
            <w:tcW w:w="426" w:type="dxa"/>
          </w:tcPr>
          <w:p w:rsidR="008208AF" w:rsidRPr="008208AF" w:rsidRDefault="008208AF" w:rsidP="008208AF">
            <w:pPr>
              <w:jc w:val="center"/>
              <w:rPr>
                <w:bCs/>
              </w:rPr>
            </w:pPr>
            <w:r w:rsidRPr="008208AF">
              <w:rPr>
                <w:bCs/>
              </w:rPr>
              <w:t>3.</w:t>
            </w:r>
          </w:p>
        </w:tc>
        <w:tc>
          <w:tcPr>
            <w:tcW w:w="419" w:type="dxa"/>
          </w:tcPr>
          <w:p w:rsidR="008208AF" w:rsidRPr="008208AF" w:rsidRDefault="008208AF" w:rsidP="008208AF">
            <w:pPr>
              <w:jc w:val="center"/>
              <w:rPr>
                <w:bCs/>
              </w:rPr>
            </w:pPr>
            <w:r w:rsidRPr="008208AF">
              <w:rPr>
                <w:bCs/>
              </w:rPr>
              <w:t>4.</w:t>
            </w:r>
          </w:p>
        </w:tc>
        <w:tc>
          <w:tcPr>
            <w:tcW w:w="435" w:type="dxa"/>
          </w:tcPr>
          <w:p w:rsidR="008208AF" w:rsidRPr="008208AF" w:rsidRDefault="008208AF" w:rsidP="008208AF">
            <w:pPr>
              <w:jc w:val="center"/>
              <w:rPr>
                <w:bCs/>
              </w:rPr>
            </w:pPr>
            <w:r w:rsidRPr="008208AF">
              <w:rPr>
                <w:bCs/>
              </w:rPr>
              <w:t>5.</w:t>
            </w:r>
          </w:p>
        </w:tc>
        <w:tc>
          <w:tcPr>
            <w:tcW w:w="435" w:type="dxa"/>
          </w:tcPr>
          <w:p w:rsidR="008208AF" w:rsidRPr="008208AF" w:rsidRDefault="008208AF" w:rsidP="008208AF">
            <w:pPr>
              <w:jc w:val="center"/>
              <w:rPr>
                <w:bCs/>
              </w:rPr>
            </w:pPr>
            <w:r w:rsidRPr="008208AF">
              <w:rPr>
                <w:bCs/>
              </w:rPr>
              <w:t>6.</w:t>
            </w:r>
          </w:p>
        </w:tc>
        <w:tc>
          <w:tcPr>
            <w:tcW w:w="435" w:type="dxa"/>
            <w:tcBorders>
              <w:right w:val="single" w:sz="12" w:space="0" w:color="auto"/>
            </w:tcBorders>
          </w:tcPr>
          <w:p w:rsidR="008208AF" w:rsidRPr="008208AF" w:rsidRDefault="008208AF" w:rsidP="008208AF">
            <w:pPr>
              <w:jc w:val="center"/>
              <w:rPr>
                <w:bCs/>
              </w:rPr>
            </w:pPr>
            <w:r w:rsidRPr="008208AF">
              <w:rPr>
                <w:bCs/>
              </w:rPr>
              <w:t>7.</w:t>
            </w:r>
          </w:p>
        </w:tc>
      </w:tr>
      <w:tr w:rsidR="008208AF" w:rsidRPr="008208AF" w:rsidTr="008208AF">
        <w:tc>
          <w:tcPr>
            <w:tcW w:w="694" w:type="dxa"/>
            <w:tcBorders>
              <w:left w:val="single" w:sz="12" w:space="0" w:color="auto"/>
              <w:right w:val="single" w:sz="12" w:space="0" w:color="auto"/>
            </w:tcBorders>
            <w:vAlign w:val="center"/>
          </w:tcPr>
          <w:p w:rsidR="008208AF" w:rsidRPr="008208AF" w:rsidRDefault="008208AF" w:rsidP="008208AF">
            <w:pPr>
              <w:jc w:val="center"/>
              <w:rPr>
                <w:b/>
              </w:rPr>
            </w:pPr>
          </w:p>
          <w:p w:rsidR="008208AF" w:rsidRPr="008208AF" w:rsidRDefault="008208AF" w:rsidP="008208AF">
            <w:pPr>
              <w:jc w:val="center"/>
              <w:rPr>
                <w:b/>
              </w:rPr>
            </w:pPr>
            <w:r w:rsidRPr="008208AF">
              <w:rPr>
                <w:b/>
              </w:rPr>
              <w:t>GK</w:t>
            </w:r>
          </w:p>
        </w:tc>
        <w:tc>
          <w:tcPr>
            <w:tcW w:w="688" w:type="dxa"/>
            <w:tcBorders>
              <w:left w:val="single" w:sz="12" w:space="0" w:color="auto"/>
            </w:tcBorders>
          </w:tcPr>
          <w:p w:rsidR="008208AF" w:rsidRPr="008208AF" w:rsidRDefault="008208AF" w:rsidP="008208AF">
            <w:pPr>
              <w:jc w:val="center"/>
              <w:rPr>
                <w:b/>
                <w:sz w:val="20"/>
                <w:szCs w:val="20"/>
              </w:rPr>
            </w:pPr>
            <w:r w:rsidRPr="008208AF">
              <w:rPr>
                <w:b/>
                <w:sz w:val="20"/>
                <w:szCs w:val="20"/>
              </w:rPr>
              <w:t>6</w:t>
            </w:r>
          </w:p>
          <w:p w:rsidR="008208AF" w:rsidRPr="008208AF" w:rsidRDefault="008208AF" w:rsidP="008208AF">
            <w:pPr>
              <w:jc w:val="center"/>
              <w:rPr>
                <w:b/>
                <w:sz w:val="20"/>
                <w:szCs w:val="20"/>
              </w:rPr>
            </w:pPr>
            <w:r w:rsidRPr="008208AF">
              <w:rPr>
                <w:b/>
                <w:sz w:val="20"/>
                <w:szCs w:val="20"/>
              </w:rPr>
              <w:t>2</w:t>
            </w:r>
          </w:p>
        </w:tc>
        <w:tc>
          <w:tcPr>
            <w:tcW w:w="384" w:type="dxa"/>
          </w:tcPr>
          <w:p w:rsidR="008208AF" w:rsidRPr="008208AF" w:rsidRDefault="008208AF" w:rsidP="008208AF">
            <w:pPr>
              <w:jc w:val="center"/>
              <w:rPr>
                <w:b/>
                <w:sz w:val="20"/>
                <w:szCs w:val="20"/>
              </w:rPr>
            </w:pPr>
            <w:r w:rsidRPr="008208AF">
              <w:rPr>
                <w:b/>
                <w:sz w:val="20"/>
                <w:szCs w:val="20"/>
              </w:rPr>
              <w:t>8</w:t>
            </w:r>
          </w:p>
        </w:tc>
        <w:tc>
          <w:tcPr>
            <w:tcW w:w="384" w:type="dxa"/>
          </w:tcPr>
          <w:p w:rsidR="008208AF" w:rsidRPr="008208AF" w:rsidRDefault="008208AF" w:rsidP="008208AF">
            <w:pPr>
              <w:jc w:val="center"/>
              <w:rPr>
                <w:b/>
                <w:sz w:val="20"/>
                <w:szCs w:val="20"/>
              </w:rPr>
            </w:pPr>
            <w:r w:rsidRPr="008208AF">
              <w:rPr>
                <w:b/>
                <w:sz w:val="20"/>
                <w:szCs w:val="20"/>
              </w:rPr>
              <w:t>7</w:t>
            </w:r>
          </w:p>
        </w:tc>
        <w:tc>
          <w:tcPr>
            <w:tcW w:w="384" w:type="dxa"/>
          </w:tcPr>
          <w:p w:rsidR="008208AF" w:rsidRPr="008208AF" w:rsidRDefault="008208AF" w:rsidP="008208AF">
            <w:pPr>
              <w:jc w:val="center"/>
              <w:rPr>
                <w:b/>
                <w:sz w:val="20"/>
                <w:szCs w:val="20"/>
              </w:rPr>
            </w:pPr>
            <w:r w:rsidRPr="008208AF">
              <w:rPr>
                <w:b/>
                <w:sz w:val="20"/>
                <w:szCs w:val="20"/>
              </w:rPr>
              <w:t>5</w:t>
            </w: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96" w:type="dxa"/>
            <w:tcBorders>
              <w:right w:val="single" w:sz="12" w:space="0" w:color="auto"/>
            </w:tcBorders>
          </w:tcPr>
          <w:p w:rsidR="008208AF" w:rsidRPr="008208AF" w:rsidRDefault="008208AF" w:rsidP="008208AF">
            <w:pPr>
              <w:jc w:val="center"/>
              <w:rPr>
                <w:b/>
                <w:sz w:val="20"/>
                <w:szCs w:val="20"/>
              </w:rPr>
            </w:pPr>
          </w:p>
        </w:tc>
        <w:tc>
          <w:tcPr>
            <w:tcW w:w="419" w:type="dxa"/>
            <w:tcBorders>
              <w:left w:val="single" w:sz="12" w:space="0" w:color="auto"/>
            </w:tcBorders>
          </w:tcPr>
          <w:p w:rsidR="008208AF" w:rsidRPr="008208AF" w:rsidRDefault="008208AF" w:rsidP="008208AF">
            <w:pPr>
              <w:jc w:val="center"/>
              <w:rPr>
                <w:b/>
                <w:sz w:val="20"/>
                <w:szCs w:val="20"/>
              </w:rPr>
            </w:pPr>
          </w:p>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p>
        </w:tc>
        <w:tc>
          <w:tcPr>
            <w:tcW w:w="419" w:type="dxa"/>
          </w:tcPr>
          <w:p w:rsidR="008208AF" w:rsidRPr="008208AF" w:rsidRDefault="008208AF" w:rsidP="008208AF">
            <w:pPr>
              <w:jc w:val="center"/>
              <w:rPr>
                <w:b/>
                <w:sz w:val="20"/>
                <w:szCs w:val="20"/>
              </w:rPr>
            </w:pPr>
          </w:p>
        </w:tc>
        <w:tc>
          <w:tcPr>
            <w:tcW w:w="434" w:type="dxa"/>
          </w:tcPr>
          <w:p w:rsidR="008208AF" w:rsidRPr="008208AF" w:rsidRDefault="008208AF" w:rsidP="008208AF">
            <w:pPr>
              <w:jc w:val="center"/>
              <w:rPr>
                <w:b/>
                <w:sz w:val="20"/>
                <w:szCs w:val="20"/>
              </w:rPr>
            </w:pPr>
          </w:p>
        </w:tc>
        <w:tc>
          <w:tcPr>
            <w:tcW w:w="426" w:type="dxa"/>
          </w:tcPr>
          <w:p w:rsidR="008208AF" w:rsidRPr="008208AF" w:rsidRDefault="008208AF" w:rsidP="008208AF">
            <w:pPr>
              <w:jc w:val="center"/>
              <w:rPr>
                <w:b/>
                <w:sz w:val="20"/>
                <w:szCs w:val="20"/>
              </w:rPr>
            </w:pPr>
          </w:p>
        </w:tc>
        <w:tc>
          <w:tcPr>
            <w:tcW w:w="435"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p>
        </w:tc>
        <w:tc>
          <w:tcPr>
            <w:tcW w:w="436" w:type="dxa"/>
            <w:tcBorders>
              <w:right w:val="single" w:sz="12" w:space="0" w:color="auto"/>
            </w:tcBorders>
          </w:tcPr>
          <w:p w:rsidR="008208AF" w:rsidRPr="008208AF" w:rsidRDefault="008208AF" w:rsidP="008208AF">
            <w:pPr>
              <w:jc w:val="center"/>
              <w:rPr>
                <w:b/>
                <w:sz w:val="20"/>
                <w:szCs w:val="20"/>
              </w:rPr>
            </w:pPr>
          </w:p>
        </w:tc>
        <w:tc>
          <w:tcPr>
            <w:tcW w:w="435" w:type="dxa"/>
            <w:tcBorders>
              <w:left w:val="single" w:sz="12" w:space="0" w:color="auto"/>
            </w:tcBorders>
          </w:tcPr>
          <w:p w:rsidR="008208AF" w:rsidRPr="008208AF" w:rsidRDefault="008208AF" w:rsidP="008208AF">
            <w:pPr>
              <w:jc w:val="center"/>
              <w:rPr>
                <w:b/>
                <w:sz w:val="20"/>
                <w:szCs w:val="20"/>
              </w:rPr>
            </w:pPr>
          </w:p>
        </w:tc>
        <w:tc>
          <w:tcPr>
            <w:tcW w:w="435" w:type="dxa"/>
          </w:tcPr>
          <w:p w:rsidR="008208AF" w:rsidRPr="008208AF" w:rsidRDefault="008208AF" w:rsidP="008208AF">
            <w:pPr>
              <w:jc w:val="center"/>
              <w:rPr>
                <w:b/>
                <w:sz w:val="20"/>
                <w:szCs w:val="20"/>
              </w:rPr>
            </w:pPr>
          </w:p>
        </w:tc>
        <w:tc>
          <w:tcPr>
            <w:tcW w:w="435" w:type="dxa"/>
          </w:tcPr>
          <w:p w:rsidR="008208AF" w:rsidRPr="008208AF" w:rsidRDefault="008208AF" w:rsidP="008208AF">
            <w:pPr>
              <w:jc w:val="center"/>
              <w:rPr>
                <w:b/>
                <w:sz w:val="20"/>
                <w:szCs w:val="20"/>
              </w:rPr>
            </w:pPr>
          </w:p>
        </w:tc>
        <w:tc>
          <w:tcPr>
            <w:tcW w:w="435"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97" w:type="dxa"/>
            <w:tcBorders>
              <w:right w:val="single" w:sz="12" w:space="0" w:color="auto"/>
            </w:tcBorders>
          </w:tcPr>
          <w:p w:rsidR="008208AF" w:rsidRPr="008208AF" w:rsidRDefault="008208AF" w:rsidP="008208AF">
            <w:pPr>
              <w:jc w:val="center"/>
              <w:rPr>
                <w:b/>
                <w:sz w:val="20"/>
                <w:szCs w:val="20"/>
              </w:rPr>
            </w:pPr>
          </w:p>
        </w:tc>
        <w:tc>
          <w:tcPr>
            <w:tcW w:w="384" w:type="dxa"/>
            <w:tcBorders>
              <w:left w:val="single" w:sz="12" w:space="0" w:color="auto"/>
            </w:tcBorders>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436" w:type="dxa"/>
          </w:tcPr>
          <w:p w:rsidR="008208AF" w:rsidRPr="008208AF" w:rsidRDefault="008208AF" w:rsidP="008208AF">
            <w:pPr>
              <w:jc w:val="center"/>
              <w:rPr>
                <w:b/>
                <w:sz w:val="20"/>
                <w:szCs w:val="20"/>
              </w:rPr>
            </w:pPr>
          </w:p>
        </w:tc>
        <w:tc>
          <w:tcPr>
            <w:tcW w:w="436" w:type="dxa"/>
            <w:tcBorders>
              <w:right w:val="single" w:sz="12" w:space="0" w:color="auto"/>
            </w:tcBorders>
          </w:tcPr>
          <w:p w:rsidR="008208AF" w:rsidRPr="008208AF" w:rsidRDefault="008208AF" w:rsidP="008208AF">
            <w:pPr>
              <w:jc w:val="center"/>
              <w:rPr>
                <w:b/>
                <w:sz w:val="20"/>
                <w:szCs w:val="20"/>
              </w:rPr>
            </w:pPr>
          </w:p>
        </w:tc>
        <w:tc>
          <w:tcPr>
            <w:tcW w:w="435" w:type="dxa"/>
            <w:tcBorders>
              <w:left w:val="single" w:sz="12" w:space="0" w:color="auto"/>
            </w:tcBorders>
          </w:tcPr>
          <w:p w:rsidR="008208AF" w:rsidRPr="008208AF" w:rsidRDefault="008208AF" w:rsidP="008208AF">
            <w:pPr>
              <w:jc w:val="center"/>
              <w:rPr>
                <w:b/>
                <w:sz w:val="20"/>
                <w:szCs w:val="20"/>
              </w:rPr>
            </w:pPr>
          </w:p>
        </w:tc>
        <w:tc>
          <w:tcPr>
            <w:tcW w:w="435" w:type="dxa"/>
          </w:tcPr>
          <w:p w:rsidR="008208AF" w:rsidRPr="008208AF" w:rsidRDefault="008208AF" w:rsidP="008208AF">
            <w:pPr>
              <w:jc w:val="center"/>
              <w:rPr>
                <w:b/>
                <w:sz w:val="20"/>
                <w:szCs w:val="20"/>
              </w:rPr>
            </w:pPr>
          </w:p>
        </w:tc>
        <w:tc>
          <w:tcPr>
            <w:tcW w:w="426" w:type="dxa"/>
          </w:tcPr>
          <w:p w:rsidR="008208AF" w:rsidRPr="008208AF" w:rsidRDefault="008208AF" w:rsidP="008208AF">
            <w:pPr>
              <w:jc w:val="center"/>
              <w:rPr>
                <w:b/>
                <w:sz w:val="20"/>
                <w:szCs w:val="20"/>
              </w:rPr>
            </w:pPr>
          </w:p>
        </w:tc>
        <w:tc>
          <w:tcPr>
            <w:tcW w:w="419" w:type="dxa"/>
          </w:tcPr>
          <w:p w:rsidR="008208AF" w:rsidRPr="008208AF" w:rsidRDefault="008208AF" w:rsidP="008208AF">
            <w:pPr>
              <w:jc w:val="center"/>
              <w:rPr>
                <w:b/>
                <w:sz w:val="20"/>
                <w:szCs w:val="20"/>
              </w:rPr>
            </w:pPr>
          </w:p>
        </w:tc>
        <w:tc>
          <w:tcPr>
            <w:tcW w:w="435" w:type="dxa"/>
          </w:tcPr>
          <w:p w:rsidR="008208AF" w:rsidRPr="008208AF" w:rsidRDefault="008208AF" w:rsidP="008208AF">
            <w:pPr>
              <w:jc w:val="center"/>
              <w:rPr>
                <w:b/>
                <w:sz w:val="20"/>
                <w:szCs w:val="20"/>
              </w:rPr>
            </w:pPr>
          </w:p>
        </w:tc>
        <w:tc>
          <w:tcPr>
            <w:tcW w:w="435" w:type="dxa"/>
          </w:tcPr>
          <w:p w:rsidR="008208AF" w:rsidRPr="008208AF" w:rsidRDefault="008208AF" w:rsidP="008208AF">
            <w:pPr>
              <w:jc w:val="center"/>
              <w:rPr>
                <w:b/>
                <w:sz w:val="20"/>
                <w:szCs w:val="20"/>
              </w:rPr>
            </w:pPr>
          </w:p>
        </w:tc>
        <w:tc>
          <w:tcPr>
            <w:tcW w:w="435" w:type="dxa"/>
            <w:tcBorders>
              <w:right w:val="single" w:sz="12" w:space="0" w:color="auto"/>
            </w:tcBorders>
          </w:tcPr>
          <w:p w:rsidR="008208AF" w:rsidRPr="008208AF" w:rsidRDefault="008208AF" w:rsidP="008208AF">
            <w:pPr>
              <w:jc w:val="center"/>
              <w:rPr>
                <w:bCs/>
                <w:sz w:val="20"/>
                <w:szCs w:val="20"/>
              </w:rPr>
            </w:pPr>
          </w:p>
        </w:tc>
      </w:tr>
      <w:tr w:rsidR="008208AF" w:rsidRPr="008208AF" w:rsidTr="008208AF">
        <w:tc>
          <w:tcPr>
            <w:tcW w:w="694" w:type="dxa"/>
            <w:tcBorders>
              <w:left w:val="single" w:sz="12" w:space="0" w:color="auto"/>
              <w:right w:val="single" w:sz="12" w:space="0" w:color="auto"/>
            </w:tcBorders>
            <w:vAlign w:val="center"/>
          </w:tcPr>
          <w:p w:rsidR="008208AF" w:rsidRPr="008208AF" w:rsidRDefault="008208AF" w:rsidP="008208AF">
            <w:pPr>
              <w:jc w:val="center"/>
              <w:rPr>
                <w:b/>
              </w:rPr>
            </w:pPr>
          </w:p>
          <w:p w:rsidR="008208AF" w:rsidRPr="008208AF" w:rsidRDefault="008208AF" w:rsidP="008208AF">
            <w:pPr>
              <w:jc w:val="center"/>
              <w:rPr>
                <w:b/>
              </w:rPr>
            </w:pPr>
            <w:r w:rsidRPr="008208AF">
              <w:rPr>
                <w:b/>
              </w:rPr>
              <w:t>NJ</w:t>
            </w:r>
          </w:p>
        </w:tc>
        <w:tc>
          <w:tcPr>
            <w:tcW w:w="688" w:type="dxa"/>
            <w:tcBorders>
              <w:left w:val="single" w:sz="12" w:space="0" w:color="auto"/>
            </w:tcBorders>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4</w:t>
            </w:r>
            <w:r w:rsidRPr="008208AF">
              <w:rPr>
                <w:b/>
                <w:sz w:val="16"/>
                <w:szCs w:val="16"/>
              </w:rPr>
              <w:t>1</w:t>
            </w:r>
          </w:p>
        </w:tc>
        <w:tc>
          <w:tcPr>
            <w:tcW w:w="384"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2</w:t>
            </w: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r w:rsidRPr="008208AF">
              <w:rPr>
                <w:b/>
                <w:sz w:val="20"/>
                <w:szCs w:val="20"/>
              </w:rPr>
              <w:t>1</w:t>
            </w:r>
          </w:p>
        </w:tc>
        <w:tc>
          <w:tcPr>
            <w:tcW w:w="384" w:type="dxa"/>
          </w:tcPr>
          <w:p w:rsidR="008208AF" w:rsidRPr="008208AF" w:rsidRDefault="008208AF" w:rsidP="008208AF">
            <w:pPr>
              <w:jc w:val="center"/>
              <w:rPr>
                <w:b/>
                <w:sz w:val="20"/>
                <w:szCs w:val="20"/>
              </w:rPr>
            </w:pPr>
            <w:r w:rsidRPr="008208AF">
              <w:rPr>
                <w:b/>
                <w:sz w:val="20"/>
                <w:szCs w:val="20"/>
              </w:rPr>
              <w:t>1</w:t>
            </w:r>
          </w:p>
        </w:tc>
        <w:tc>
          <w:tcPr>
            <w:tcW w:w="384" w:type="dxa"/>
          </w:tcPr>
          <w:p w:rsidR="008208AF" w:rsidRPr="008208AF" w:rsidRDefault="008208AF" w:rsidP="008208AF">
            <w:pPr>
              <w:jc w:val="center"/>
              <w:rPr>
                <w:b/>
                <w:sz w:val="20"/>
                <w:szCs w:val="20"/>
              </w:rPr>
            </w:pPr>
          </w:p>
        </w:tc>
        <w:tc>
          <w:tcPr>
            <w:tcW w:w="396" w:type="dxa"/>
            <w:tcBorders>
              <w:right w:val="single" w:sz="12" w:space="0" w:color="auto"/>
            </w:tcBorders>
          </w:tcPr>
          <w:p w:rsidR="008208AF" w:rsidRPr="008208AF" w:rsidRDefault="008208AF" w:rsidP="008208AF">
            <w:pPr>
              <w:jc w:val="center"/>
              <w:rPr>
                <w:b/>
                <w:sz w:val="20"/>
                <w:szCs w:val="20"/>
              </w:rPr>
            </w:pPr>
          </w:p>
        </w:tc>
        <w:tc>
          <w:tcPr>
            <w:tcW w:w="419" w:type="dxa"/>
            <w:tcBorders>
              <w:left w:val="single" w:sz="12" w:space="0" w:color="auto"/>
            </w:tcBorders>
          </w:tcPr>
          <w:p w:rsidR="008208AF" w:rsidRPr="008208AF" w:rsidRDefault="008208AF" w:rsidP="008208AF">
            <w:pPr>
              <w:jc w:val="center"/>
              <w:rPr>
                <w:b/>
                <w:sz w:val="20"/>
                <w:szCs w:val="20"/>
              </w:rPr>
            </w:pPr>
            <w:r w:rsidRPr="008208AF">
              <w:rPr>
                <w:b/>
                <w:sz w:val="20"/>
                <w:szCs w:val="20"/>
              </w:rPr>
              <w:t>5</w:t>
            </w:r>
            <w:r w:rsidRPr="008208AF">
              <w:rPr>
                <w:b/>
                <w:sz w:val="16"/>
                <w:szCs w:val="16"/>
              </w:rPr>
              <w:t>1</w:t>
            </w:r>
          </w:p>
          <w:p w:rsidR="008208AF" w:rsidRPr="008208AF" w:rsidRDefault="008208AF" w:rsidP="008208AF">
            <w:pPr>
              <w:jc w:val="center"/>
              <w:rPr>
                <w:b/>
                <w:sz w:val="20"/>
                <w:szCs w:val="20"/>
              </w:rPr>
            </w:pPr>
            <w:r w:rsidRPr="008208AF">
              <w:rPr>
                <w:b/>
                <w:sz w:val="20"/>
                <w:szCs w:val="20"/>
              </w:rPr>
              <w:t>2</w:t>
            </w:r>
          </w:p>
        </w:tc>
        <w:tc>
          <w:tcPr>
            <w:tcW w:w="384" w:type="dxa"/>
          </w:tcPr>
          <w:p w:rsidR="008208AF" w:rsidRPr="008208AF" w:rsidRDefault="008208AF" w:rsidP="008208AF">
            <w:pPr>
              <w:jc w:val="center"/>
              <w:rPr>
                <w:b/>
                <w:sz w:val="20"/>
                <w:szCs w:val="20"/>
              </w:rPr>
            </w:pPr>
            <w:r w:rsidRPr="008208AF">
              <w:rPr>
                <w:b/>
                <w:sz w:val="20"/>
                <w:szCs w:val="20"/>
              </w:rPr>
              <w:t>7</w:t>
            </w:r>
          </w:p>
        </w:tc>
        <w:tc>
          <w:tcPr>
            <w:tcW w:w="419" w:type="dxa"/>
          </w:tcPr>
          <w:p w:rsidR="008208AF" w:rsidRPr="008208AF" w:rsidRDefault="008208AF" w:rsidP="008208AF">
            <w:pPr>
              <w:jc w:val="center"/>
              <w:rPr>
                <w:b/>
                <w:sz w:val="20"/>
                <w:szCs w:val="20"/>
              </w:rPr>
            </w:pPr>
            <w:r w:rsidRPr="008208AF">
              <w:rPr>
                <w:b/>
                <w:sz w:val="20"/>
                <w:szCs w:val="20"/>
              </w:rPr>
              <w:t>8</w:t>
            </w:r>
            <w:r w:rsidRPr="008208AF">
              <w:rPr>
                <w:b/>
                <w:sz w:val="16"/>
                <w:szCs w:val="16"/>
              </w:rPr>
              <w:t>1</w:t>
            </w:r>
          </w:p>
        </w:tc>
        <w:tc>
          <w:tcPr>
            <w:tcW w:w="434" w:type="dxa"/>
          </w:tcPr>
          <w:p w:rsidR="008208AF" w:rsidRPr="008208AF" w:rsidRDefault="008208AF" w:rsidP="008208AF">
            <w:pPr>
              <w:jc w:val="center"/>
              <w:rPr>
                <w:b/>
                <w:sz w:val="20"/>
                <w:szCs w:val="20"/>
              </w:rPr>
            </w:pPr>
            <w:r w:rsidRPr="008208AF">
              <w:rPr>
                <w:b/>
                <w:sz w:val="20"/>
                <w:szCs w:val="20"/>
              </w:rPr>
              <w:t>8</w:t>
            </w:r>
            <w:r w:rsidRPr="008208AF">
              <w:rPr>
                <w:b/>
                <w:sz w:val="16"/>
                <w:szCs w:val="16"/>
              </w:rPr>
              <w:t>1</w:t>
            </w:r>
          </w:p>
        </w:tc>
        <w:tc>
          <w:tcPr>
            <w:tcW w:w="426" w:type="dxa"/>
          </w:tcPr>
          <w:p w:rsidR="008208AF" w:rsidRPr="008208AF" w:rsidRDefault="008208AF" w:rsidP="008208AF">
            <w:pPr>
              <w:jc w:val="center"/>
              <w:rPr>
                <w:b/>
                <w:sz w:val="20"/>
                <w:szCs w:val="20"/>
              </w:rPr>
            </w:pPr>
          </w:p>
        </w:tc>
        <w:tc>
          <w:tcPr>
            <w:tcW w:w="435" w:type="dxa"/>
          </w:tcPr>
          <w:p w:rsidR="008208AF" w:rsidRPr="008208AF" w:rsidRDefault="008208AF" w:rsidP="008208AF">
            <w:pPr>
              <w:jc w:val="center"/>
              <w:rPr>
                <w:b/>
                <w:sz w:val="20"/>
                <w:szCs w:val="20"/>
              </w:rPr>
            </w:pPr>
          </w:p>
        </w:tc>
        <w:tc>
          <w:tcPr>
            <w:tcW w:w="436" w:type="dxa"/>
            <w:tcBorders>
              <w:right w:val="single" w:sz="12" w:space="0" w:color="auto"/>
            </w:tcBorders>
          </w:tcPr>
          <w:p w:rsidR="008208AF" w:rsidRPr="008208AF" w:rsidRDefault="008208AF" w:rsidP="008208AF">
            <w:pPr>
              <w:jc w:val="center"/>
              <w:rPr>
                <w:b/>
                <w:sz w:val="20"/>
                <w:szCs w:val="20"/>
              </w:rPr>
            </w:pPr>
          </w:p>
        </w:tc>
        <w:tc>
          <w:tcPr>
            <w:tcW w:w="435" w:type="dxa"/>
            <w:tcBorders>
              <w:left w:val="single" w:sz="12" w:space="0" w:color="auto"/>
            </w:tcBorders>
          </w:tcPr>
          <w:p w:rsidR="008208AF" w:rsidRPr="008208AF" w:rsidRDefault="008208AF" w:rsidP="008208AF">
            <w:pPr>
              <w:jc w:val="center"/>
              <w:rPr>
                <w:b/>
                <w:sz w:val="20"/>
                <w:szCs w:val="20"/>
              </w:rPr>
            </w:pPr>
            <w:r w:rsidRPr="008208AF">
              <w:rPr>
                <w:b/>
                <w:sz w:val="20"/>
                <w:szCs w:val="20"/>
              </w:rPr>
              <w:t>7</w:t>
            </w:r>
          </w:p>
        </w:tc>
        <w:tc>
          <w:tcPr>
            <w:tcW w:w="435" w:type="dxa"/>
          </w:tcPr>
          <w:p w:rsidR="008208AF" w:rsidRPr="008208AF" w:rsidRDefault="008208AF" w:rsidP="008208AF">
            <w:pPr>
              <w:jc w:val="center"/>
              <w:rPr>
                <w:b/>
                <w:sz w:val="20"/>
                <w:szCs w:val="20"/>
              </w:rPr>
            </w:pPr>
            <w:r w:rsidRPr="008208AF">
              <w:rPr>
                <w:b/>
                <w:sz w:val="20"/>
                <w:szCs w:val="20"/>
              </w:rPr>
              <w:t>6</w:t>
            </w:r>
            <w:r w:rsidRPr="008208AF">
              <w:rPr>
                <w:b/>
                <w:sz w:val="16"/>
                <w:szCs w:val="16"/>
              </w:rPr>
              <w:t>1</w:t>
            </w:r>
          </w:p>
        </w:tc>
        <w:tc>
          <w:tcPr>
            <w:tcW w:w="435" w:type="dxa"/>
          </w:tcPr>
          <w:p w:rsidR="008208AF" w:rsidRPr="008208AF" w:rsidRDefault="008208AF" w:rsidP="008208AF">
            <w:pPr>
              <w:jc w:val="center"/>
              <w:rPr>
                <w:b/>
                <w:sz w:val="20"/>
                <w:szCs w:val="20"/>
              </w:rPr>
            </w:pPr>
            <w:r w:rsidRPr="008208AF">
              <w:rPr>
                <w:b/>
                <w:sz w:val="20"/>
                <w:szCs w:val="20"/>
              </w:rPr>
              <w:t>5</w:t>
            </w:r>
            <w:r w:rsidRPr="008208AF">
              <w:rPr>
                <w:b/>
                <w:sz w:val="16"/>
                <w:szCs w:val="16"/>
              </w:rPr>
              <w:t>1</w:t>
            </w:r>
          </w:p>
        </w:tc>
        <w:tc>
          <w:tcPr>
            <w:tcW w:w="435" w:type="dxa"/>
          </w:tcPr>
          <w:p w:rsidR="008208AF" w:rsidRPr="008208AF" w:rsidRDefault="008208AF" w:rsidP="008208AF">
            <w:pPr>
              <w:jc w:val="center"/>
              <w:rPr>
                <w:b/>
                <w:sz w:val="20"/>
                <w:szCs w:val="20"/>
              </w:rPr>
            </w:pPr>
            <w:r w:rsidRPr="008208AF">
              <w:rPr>
                <w:b/>
                <w:sz w:val="20"/>
                <w:szCs w:val="20"/>
              </w:rPr>
              <w:t>6</w:t>
            </w:r>
            <w:r w:rsidRPr="008208AF">
              <w:rPr>
                <w:b/>
                <w:sz w:val="16"/>
                <w:szCs w:val="16"/>
              </w:rPr>
              <w:t>1</w:t>
            </w:r>
          </w:p>
        </w:tc>
        <w:tc>
          <w:tcPr>
            <w:tcW w:w="384" w:type="dxa"/>
          </w:tcPr>
          <w:p w:rsidR="008208AF" w:rsidRPr="008208AF" w:rsidRDefault="008208AF" w:rsidP="008208AF">
            <w:pPr>
              <w:rPr>
                <w:b/>
                <w:sz w:val="20"/>
                <w:szCs w:val="20"/>
              </w:rPr>
            </w:pPr>
            <w:r w:rsidRPr="008208AF">
              <w:rPr>
                <w:b/>
                <w:sz w:val="20"/>
                <w:szCs w:val="20"/>
              </w:rPr>
              <w:t>3</w:t>
            </w:r>
          </w:p>
        </w:tc>
        <w:tc>
          <w:tcPr>
            <w:tcW w:w="384" w:type="dxa"/>
          </w:tcPr>
          <w:p w:rsidR="008208AF" w:rsidRPr="008208AF" w:rsidRDefault="008208AF" w:rsidP="008208AF">
            <w:pPr>
              <w:jc w:val="center"/>
              <w:rPr>
                <w:b/>
                <w:sz w:val="20"/>
                <w:szCs w:val="20"/>
              </w:rPr>
            </w:pPr>
          </w:p>
        </w:tc>
        <w:tc>
          <w:tcPr>
            <w:tcW w:w="397" w:type="dxa"/>
            <w:tcBorders>
              <w:right w:val="single" w:sz="12" w:space="0" w:color="auto"/>
            </w:tcBorders>
          </w:tcPr>
          <w:p w:rsidR="008208AF" w:rsidRPr="008208AF" w:rsidRDefault="008208AF" w:rsidP="008208AF">
            <w:pPr>
              <w:jc w:val="center"/>
              <w:rPr>
                <w:b/>
                <w:sz w:val="20"/>
                <w:szCs w:val="20"/>
              </w:rPr>
            </w:pPr>
          </w:p>
        </w:tc>
        <w:tc>
          <w:tcPr>
            <w:tcW w:w="384" w:type="dxa"/>
            <w:tcBorders>
              <w:left w:val="single" w:sz="12" w:space="0" w:color="auto"/>
            </w:tcBorders>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p w:rsidR="008208AF" w:rsidRPr="008208AF" w:rsidRDefault="008208AF" w:rsidP="008208AF">
            <w:pPr>
              <w:jc w:val="center"/>
              <w:rPr>
                <w:b/>
              </w:rPr>
            </w:pPr>
            <w:r w:rsidRPr="008208AF">
              <w:rPr>
                <w:b/>
                <w:sz w:val="20"/>
                <w:szCs w:val="20"/>
              </w:rPr>
              <w:t>4</w:t>
            </w:r>
            <w:r w:rsidRPr="008208AF">
              <w:rPr>
                <w:b/>
                <w:sz w:val="18"/>
                <w:szCs w:val="18"/>
              </w:rPr>
              <w:t>1</w:t>
            </w:r>
          </w:p>
        </w:tc>
        <w:tc>
          <w:tcPr>
            <w:tcW w:w="384" w:type="dxa"/>
          </w:tcPr>
          <w:p w:rsidR="008208AF" w:rsidRPr="008208AF" w:rsidRDefault="008208AF" w:rsidP="008208AF">
            <w:pPr>
              <w:jc w:val="center"/>
              <w:rPr>
                <w:b/>
                <w:sz w:val="20"/>
                <w:szCs w:val="20"/>
              </w:rPr>
            </w:pPr>
          </w:p>
        </w:tc>
        <w:tc>
          <w:tcPr>
            <w:tcW w:w="436" w:type="dxa"/>
          </w:tcPr>
          <w:p w:rsidR="008208AF" w:rsidRPr="008208AF" w:rsidRDefault="008208AF" w:rsidP="008208AF">
            <w:pPr>
              <w:jc w:val="center"/>
              <w:rPr>
                <w:b/>
                <w:sz w:val="20"/>
                <w:szCs w:val="20"/>
              </w:rPr>
            </w:pPr>
            <w:r w:rsidRPr="008208AF">
              <w:rPr>
                <w:b/>
                <w:sz w:val="20"/>
                <w:szCs w:val="20"/>
              </w:rPr>
              <w:t>5</w:t>
            </w:r>
            <w:r w:rsidRPr="008208AF">
              <w:rPr>
                <w:b/>
                <w:sz w:val="16"/>
                <w:szCs w:val="16"/>
              </w:rPr>
              <w:t>2</w:t>
            </w:r>
          </w:p>
          <w:p w:rsidR="008208AF" w:rsidRPr="008208AF" w:rsidRDefault="008208AF" w:rsidP="008208AF">
            <w:pPr>
              <w:jc w:val="center"/>
              <w:rPr>
                <w:b/>
                <w:sz w:val="20"/>
                <w:szCs w:val="20"/>
              </w:rPr>
            </w:pPr>
            <w:r w:rsidRPr="008208AF">
              <w:rPr>
                <w:b/>
                <w:sz w:val="20"/>
                <w:szCs w:val="20"/>
              </w:rPr>
              <w:t>6</w:t>
            </w:r>
            <w:r w:rsidRPr="008208AF">
              <w:rPr>
                <w:b/>
                <w:sz w:val="16"/>
                <w:szCs w:val="16"/>
              </w:rPr>
              <w:t>2</w:t>
            </w:r>
          </w:p>
        </w:tc>
        <w:tc>
          <w:tcPr>
            <w:tcW w:w="436" w:type="dxa"/>
            <w:tcBorders>
              <w:right w:val="single" w:sz="12" w:space="0" w:color="auto"/>
            </w:tcBorders>
          </w:tcPr>
          <w:p w:rsidR="008208AF" w:rsidRPr="008208AF" w:rsidRDefault="008208AF" w:rsidP="008208AF">
            <w:pPr>
              <w:jc w:val="center"/>
              <w:rPr>
                <w:b/>
                <w:sz w:val="20"/>
                <w:szCs w:val="20"/>
              </w:rPr>
            </w:pPr>
            <w:r w:rsidRPr="008208AF">
              <w:rPr>
                <w:b/>
                <w:sz w:val="20"/>
                <w:szCs w:val="20"/>
              </w:rPr>
              <w:t>5</w:t>
            </w:r>
            <w:r w:rsidRPr="008208AF">
              <w:rPr>
                <w:b/>
                <w:sz w:val="16"/>
                <w:szCs w:val="16"/>
              </w:rPr>
              <w:t>2</w:t>
            </w:r>
          </w:p>
          <w:p w:rsidR="008208AF" w:rsidRPr="008208AF" w:rsidRDefault="008208AF" w:rsidP="008208AF">
            <w:pPr>
              <w:jc w:val="center"/>
              <w:rPr>
                <w:b/>
                <w:sz w:val="20"/>
                <w:szCs w:val="20"/>
              </w:rPr>
            </w:pPr>
            <w:r w:rsidRPr="008208AF">
              <w:rPr>
                <w:b/>
                <w:sz w:val="20"/>
                <w:szCs w:val="20"/>
              </w:rPr>
              <w:t>6</w:t>
            </w:r>
            <w:r w:rsidRPr="008208AF">
              <w:rPr>
                <w:b/>
                <w:sz w:val="16"/>
                <w:szCs w:val="16"/>
              </w:rPr>
              <w:t>2</w:t>
            </w:r>
          </w:p>
        </w:tc>
        <w:tc>
          <w:tcPr>
            <w:tcW w:w="435" w:type="dxa"/>
            <w:tcBorders>
              <w:left w:val="single" w:sz="12" w:space="0" w:color="auto"/>
            </w:tcBorders>
          </w:tcPr>
          <w:p w:rsidR="008208AF" w:rsidRPr="008208AF" w:rsidRDefault="008208AF" w:rsidP="008208AF">
            <w:pPr>
              <w:jc w:val="center"/>
              <w:rPr>
                <w:b/>
                <w:sz w:val="20"/>
                <w:szCs w:val="20"/>
              </w:rPr>
            </w:pPr>
            <w:r w:rsidRPr="008208AF">
              <w:rPr>
                <w:b/>
                <w:sz w:val="20"/>
                <w:szCs w:val="20"/>
              </w:rPr>
              <w:t>8</w:t>
            </w:r>
            <w:r w:rsidRPr="008208AF">
              <w:rPr>
                <w:b/>
                <w:sz w:val="16"/>
                <w:szCs w:val="16"/>
              </w:rPr>
              <w:t>1</w:t>
            </w:r>
          </w:p>
        </w:tc>
        <w:tc>
          <w:tcPr>
            <w:tcW w:w="435" w:type="dxa"/>
          </w:tcPr>
          <w:p w:rsidR="008208AF" w:rsidRPr="008208AF" w:rsidRDefault="008208AF" w:rsidP="008208AF">
            <w:pPr>
              <w:jc w:val="center"/>
              <w:rPr>
                <w:b/>
                <w:sz w:val="20"/>
                <w:szCs w:val="20"/>
              </w:rPr>
            </w:pPr>
            <w:r w:rsidRPr="008208AF">
              <w:rPr>
                <w:b/>
                <w:sz w:val="20"/>
                <w:szCs w:val="20"/>
              </w:rPr>
              <w:t>5</w:t>
            </w:r>
            <w:r w:rsidRPr="008208AF">
              <w:rPr>
                <w:b/>
                <w:sz w:val="16"/>
                <w:szCs w:val="16"/>
              </w:rPr>
              <w:t>1</w:t>
            </w:r>
          </w:p>
        </w:tc>
        <w:tc>
          <w:tcPr>
            <w:tcW w:w="426" w:type="dxa"/>
          </w:tcPr>
          <w:p w:rsidR="008208AF" w:rsidRPr="008208AF" w:rsidRDefault="008208AF" w:rsidP="008208AF">
            <w:pPr>
              <w:jc w:val="center"/>
              <w:rPr>
                <w:b/>
                <w:sz w:val="20"/>
                <w:szCs w:val="20"/>
              </w:rPr>
            </w:pPr>
            <w:r w:rsidRPr="008208AF">
              <w:rPr>
                <w:b/>
                <w:sz w:val="20"/>
                <w:szCs w:val="20"/>
              </w:rPr>
              <w:t>7</w:t>
            </w:r>
          </w:p>
        </w:tc>
        <w:tc>
          <w:tcPr>
            <w:tcW w:w="419" w:type="dxa"/>
          </w:tcPr>
          <w:p w:rsidR="008208AF" w:rsidRPr="008208AF" w:rsidRDefault="008208AF" w:rsidP="008208AF">
            <w:pPr>
              <w:rPr>
                <w:b/>
                <w:sz w:val="20"/>
                <w:szCs w:val="20"/>
              </w:rPr>
            </w:pPr>
            <w:r w:rsidRPr="008208AF">
              <w:rPr>
                <w:b/>
                <w:sz w:val="20"/>
                <w:szCs w:val="20"/>
              </w:rPr>
              <w:t>6</w:t>
            </w:r>
            <w:r w:rsidRPr="008208AF">
              <w:rPr>
                <w:b/>
                <w:sz w:val="16"/>
                <w:szCs w:val="16"/>
              </w:rPr>
              <w:t>1</w:t>
            </w:r>
          </w:p>
        </w:tc>
        <w:tc>
          <w:tcPr>
            <w:tcW w:w="435" w:type="dxa"/>
          </w:tcPr>
          <w:p w:rsidR="008208AF" w:rsidRPr="008208AF" w:rsidRDefault="008208AF" w:rsidP="008208AF">
            <w:pPr>
              <w:jc w:val="center"/>
              <w:rPr>
                <w:b/>
                <w:sz w:val="20"/>
                <w:szCs w:val="20"/>
              </w:rPr>
            </w:pPr>
            <w:r w:rsidRPr="008208AF">
              <w:rPr>
                <w:b/>
                <w:sz w:val="20"/>
                <w:szCs w:val="20"/>
              </w:rPr>
              <w:t>3</w:t>
            </w:r>
          </w:p>
        </w:tc>
        <w:tc>
          <w:tcPr>
            <w:tcW w:w="435" w:type="dxa"/>
          </w:tcPr>
          <w:p w:rsidR="008208AF" w:rsidRPr="008208AF" w:rsidRDefault="008208AF" w:rsidP="008208AF">
            <w:pPr>
              <w:jc w:val="center"/>
              <w:rPr>
                <w:b/>
                <w:sz w:val="20"/>
                <w:szCs w:val="20"/>
              </w:rPr>
            </w:pPr>
          </w:p>
        </w:tc>
        <w:tc>
          <w:tcPr>
            <w:tcW w:w="435" w:type="dxa"/>
            <w:tcBorders>
              <w:right w:val="single" w:sz="12" w:space="0" w:color="auto"/>
            </w:tcBorders>
          </w:tcPr>
          <w:p w:rsidR="008208AF" w:rsidRPr="008208AF" w:rsidRDefault="008208AF" w:rsidP="008208AF">
            <w:pPr>
              <w:jc w:val="center"/>
              <w:rPr>
                <w:b/>
                <w:sz w:val="20"/>
                <w:szCs w:val="20"/>
              </w:rPr>
            </w:pPr>
          </w:p>
        </w:tc>
      </w:tr>
      <w:tr w:rsidR="008208AF" w:rsidRPr="008208AF" w:rsidTr="008208AF">
        <w:tc>
          <w:tcPr>
            <w:tcW w:w="694" w:type="dxa"/>
            <w:tcBorders>
              <w:left w:val="single" w:sz="12" w:space="0" w:color="auto"/>
              <w:right w:val="single" w:sz="12" w:space="0" w:color="auto"/>
            </w:tcBorders>
            <w:vAlign w:val="center"/>
          </w:tcPr>
          <w:p w:rsidR="008208AF" w:rsidRPr="008208AF" w:rsidRDefault="008208AF" w:rsidP="008208AF">
            <w:pPr>
              <w:jc w:val="center"/>
              <w:rPr>
                <w:b/>
              </w:rPr>
            </w:pPr>
          </w:p>
          <w:p w:rsidR="008208AF" w:rsidRPr="008208AF" w:rsidRDefault="008208AF" w:rsidP="008208AF">
            <w:pPr>
              <w:jc w:val="center"/>
              <w:rPr>
                <w:b/>
              </w:rPr>
            </w:pPr>
            <w:r w:rsidRPr="008208AF">
              <w:rPr>
                <w:b/>
              </w:rPr>
              <w:t>ENG</w:t>
            </w:r>
          </w:p>
        </w:tc>
        <w:tc>
          <w:tcPr>
            <w:tcW w:w="688" w:type="dxa"/>
            <w:tcBorders>
              <w:left w:val="single" w:sz="12" w:space="0" w:color="auto"/>
            </w:tcBorders>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4</w:t>
            </w:r>
            <w:r w:rsidRPr="008208AF">
              <w:rPr>
                <w:b/>
                <w:sz w:val="16"/>
                <w:szCs w:val="16"/>
              </w:rPr>
              <w:t>1</w:t>
            </w:r>
          </w:p>
        </w:tc>
        <w:tc>
          <w:tcPr>
            <w:tcW w:w="384"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4</w:t>
            </w:r>
            <w:r w:rsidRPr="008208AF">
              <w:rPr>
                <w:b/>
                <w:sz w:val="16"/>
                <w:szCs w:val="16"/>
              </w:rPr>
              <w:t>2</w:t>
            </w: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96" w:type="dxa"/>
            <w:tcBorders>
              <w:right w:val="single" w:sz="12" w:space="0" w:color="auto"/>
            </w:tcBorders>
          </w:tcPr>
          <w:p w:rsidR="008208AF" w:rsidRPr="008208AF" w:rsidRDefault="008208AF" w:rsidP="008208AF">
            <w:pPr>
              <w:jc w:val="center"/>
              <w:rPr>
                <w:b/>
                <w:sz w:val="20"/>
                <w:szCs w:val="20"/>
              </w:rPr>
            </w:pPr>
          </w:p>
        </w:tc>
        <w:tc>
          <w:tcPr>
            <w:tcW w:w="419" w:type="dxa"/>
            <w:tcBorders>
              <w:left w:val="single" w:sz="12" w:space="0" w:color="auto"/>
            </w:tcBorders>
          </w:tcPr>
          <w:p w:rsidR="008208AF" w:rsidRPr="008208AF" w:rsidRDefault="008208AF" w:rsidP="008208AF">
            <w:pPr>
              <w:jc w:val="center"/>
              <w:rPr>
                <w:b/>
                <w:sz w:val="20"/>
                <w:szCs w:val="20"/>
              </w:rPr>
            </w:pPr>
            <w:r w:rsidRPr="008208AF">
              <w:rPr>
                <w:b/>
                <w:sz w:val="20"/>
                <w:szCs w:val="20"/>
              </w:rPr>
              <w:t>5</w:t>
            </w:r>
            <w:r w:rsidRPr="008208AF">
              <w:rPr>
                <w:b/>
                <w:sz w:val="16"/>
                <w:szCs w:val="16"/>
              </w:rPr>
              <w:t>1</w:t>
            </w:r>
          </w:p>
        </w:tc>
        <w:tc>
          <w:tcPr>
            <w:tcW w:w="384" w:type="dxa"/>
          </w:tcPr>
          <w:p w:rsidR="008208AF" w:rsidRPr="008208AF" w:rsidRDefault="008208AF" w:rsidP="008208AF">
            <w:pPr>
              <w:jc w:val="center"/>
              <w:rPr>
                <w:b/>
                <w:sz w:val="20"/>
                <w:szCs w:val="20"/>
              </w:rPr>
            </w:pPr>
          </w:p>
        </w:tc>
        <w:tc>
          <w:tcPr>
            <w:tcW w:w="419" w:type="dxa"/>
          </w:tcPr>
          <w:p w:rsidR="008208AF" w:rsidRPr="008208AF" w:rsidRDefault="008208AF" w:rsidP="008208AF">
            <w:pPr>
              <w:jc w:val="center"/>
              <w:rPr>
                <w:b/>
                <w:sz w:val="20"/>
                <w:szCs w:val="20"/>
              </w:rPr>
            </w:pPr>
            <w:r w:rsidRPr="008208AF">
              <w:rPr>
                <w:b/>
                <w:sz w:val="20"/>
                <w:szCs w:val="20"/>
              </w:rPr>
              <w:t>8</w:t>
            </w:r>
            <w:r w:rsidRPr="008208AF">
              <w:rPr>
                <w:b/>
                <w:sz w:val="16"/>
                <w:szCs w:val="16"/>
              </w:rPr>
              <w:t>1</w:t>
            </w:r>
          </w:p>
        </w:tc>
        <w:tc>
          <w:tcPr>
            <w:tcW w:w="434" w:type="dxa"/>
          </w:tcPr>
          <w:p w:rsidR="008208AF" w:rsidRPr="008208AF" w:rsidRDefault="008208AF" w:rsidP="008208AF">
            <w:pPr>
              <w:jc w:val="center"/>
              <w:rPr>
                <w:b/>
                <w:sz w:val="20"/>
                <w:szCs w:val="20"/>
              </w:rPr>
            </w:pPr>
            <w:r w:rsidRPr="008208AF">
              <w:rPr>
                <w:b/>
                <w:sz w:val="20"/>
                <w:szCs w:val="20"/>
              </w:rPr>
              <w:t>8</w:t>
            </w:r>
            <w:r w:rsidRPr="008208AF">
              <w:rPr>
                <w:b/>
                <w:sz w:val="16"/>
                <w:szCs w:val="16"/>
              </w:rPr>
              <w:t>1</w:t>
            </w:r>
          </w:p>
        </w:tc>
        <w:tc>
          <w:tcPr>
            <w:tcW w:w="426" w:type="dxa"/>
          </w:tcPr>
          <w:p w:rsidR="008208AF" w:rsidRPr="008208AF" w:rsidRDefault="008208AF" w:rsidP="008208AF">
            <w:pPr>
              <w:jc w:val="center"/>
              <w:rPr>
                <w:b/>
                <w:sz w:val="20"/>
                <w:szCs w:val="20"/>
              </w:rPr>
            </w:pPr>
            <w:r w:rsidRPr="008208AF">
              <w:rPr>
                <w:b/>
                <w:sz w:val="20"/>
                <w:szCs w:val="20"/>
              </w:rPr>
              <w:t>7</w:t>
            </w:r>
          </w:p>
        </w:tc>
        <w:tc>
          <w:tcPr>
            <w:tcW w:w="435" w:type="dxa"/>
          </w:tcPr>
          <w:p w:rsidR="008208AF" w:rsidRPr="008208AF" w:rsidRDefault="008208AF" w:rsidP="008208AF">
            <w:pPr>
              <w:jc w:val="center"/>
              <w:rPr>
                <w:b/>
                <w:sz w:val="20"/>
                <w:szCs w:val="20"/>
              </w:rPr>
            </w:pPr>
            <w:r w:rsidRPr="008208AF">
              <w:rPr>
                <w:b/>
                <w:sz w:val="20"/>
                <w:szCs w:val="20"/>
              </w:rPr>
              <w:t>8</w:t>
            </w:r>
            <w:r w:rsidRPr="008208AF">
              <w:rPr>
                <w:b/>
                <w:sz w:val="16"/>
                <w:szCs w:val="16"/>
              </w:rPr>
              <w:t>2</w:t>
            </w:r>
          </w:p>
        </w:tc>
        <w:tc>
          <w:tcPr>
            <w:tcW w:w="436" w:type="dxa"/>
            <w:tcBorders>
              <w:right w:val="single" w:sz="12" w:space="0" w:color="auto"/>
            </w:tcBorders>
          </w:tcPr>
          <w:p w:rsidR="008208AF" w:rsidRPr="008208AF" w:rsidRDefault="008208AF" w:rsidP="008208AF">
            <w:pPr>
              <w:jc w:val="center"/>
              <w:rPr>
                <w:b/>
                <w:sz w:val="20"/>
                <w:szCs w:val="20"/>
              </w:rPr>
            </w:pPr>
            <w:r w:rsidRPr="008208AF">
              <w:rPr>
                <w:b/>
                <w:sz w:val="20"/>
                <w:szCs w:val="20"/>
              </w:rPr>
              <w:t>5</w:t>
            </w:r>
            <w:r w:rsidRPr="008208AF">
              <w:rPr>
                <w:b/>
                <w:sz w:val="16"/>
                <w:szCs w:val="16"/>
              </w:rPr>
              <w:t>2</w:t>
            </w:r>
          </w:p>
        </w:tc>
        <w:tc>
          <w:tcPr>
            <w:tcW w:w="435" w:type="dxa"/>
            <w:tcBorders>
              <w:left w:val="single" w:sz="12" w:space="0" w:color="auto"/>
            </w:tcBorders>
          </w:tcPr>
          <w:p w:rsidR="008208AF" w:rsidRPr="008208AF" w:rsidRDefault="008208AF" w:rsidP="008208AF">
            <w:pPr>
              <w:jc w:val="center"/>
              <w:rPr>
                <w:b/>
                <w:sz w:val="20"/>
                <w:szCs w:val="20"/>
              </w:rPr>
            </w:pPr>
            <w:r w:rsidRPr="008208AF">
              <w:rPr>
                <w:b/>
                <w:sz w:val="20"/>
                <w:szCs w:val="20"/>
              </w:rPr>
              <w:t>6</w:t>
            </w:r>
            <w:r w:rsidRPr="008208AF">
              <w:rPr>
                <w:b/>
                <w:sz w:val="16"/>
                <w:szCs w:val="16"/>
              </w:rPr>
              <w:t>2</w:t>
            </w:r>
          </w:p>
        </w:tc>
        <w:tc>
          <w:tcPr>
            <w:tcW w:w="435" w:type="dxa"/>
          </w:tcPr>
          <w:p w:rsidR="008208AF" w:rsidRPr="008208AF" w:rsidRDefault="008208AF" w:rsidP="008208AF">
            <w:pPr>
              <w:jc w:val="center"/>
              <w:rPr>
                <w:b/>
                <w:sz w:val="20"/>
                <w:szCs w:val="20"/>
              </w:rPr>
            </w:pPr>
            <w:r w:rsidRPr="008208AF">
              <w:rPr>
                <w:b/>
                <w:sz w:val="20"/>
                <w:szCs w:val="20"/>
              </w:rPr>
              <w:t>6</w:t>
            </w:r>
            <w:r w:rsidRPr="008208AF">
              <w:rPr>
                <w:b/>
                <w:sz w:val="16"/>
                <w:szCs w:val="16"/>
              </w:rPr>
              <w:t>1</w:t>
            </w:r>
          </w:p>
        </w:tc>
        <w:tc>
          <w:tcPr>
            <w:tcW w:w="435" w:type="dxa"/>
          </w:tcPr>
          <w:p w:rsidR="008208AF" w:rsidRPr="008208AF" w:rsidRDefault="008208AF" w:rsidP="008208AF">
            <w:pPr>
              <w:jc w:val="center"/>
              <w:rPr>
                <w:b/>
                <w:sz w:val="20"/>
                <w:szCs w:val="20"/>
              </w:rPr>
            </w:pPr>
            <w:r w:rsidRPr="008208AF">
              <w:rPr>
                <w:b/>
                <w:sz w:val="20"/>
                <w:szCs w:val="20"/>
              </w:rPr>
              <w:t>5</w:t>
            </w:r>
            <w:r w:rsidRPr="008208AF">
              <w:rPr>
                <w:b/>
                <w:sz w:val="16"/>
                <w:szCs w:val="16"/>
              </w:rPr>
              <w:t>1</w:t>
            </w:r>
          </w:p>
        </w:tc>
        <w:tc>
          <w:tcPr>
            <w:tcW w:w="435" w:type="dxa"/>
          </w:tcPr>
          <w:p w:rsidR="008208AF" w:rsidRPr="008208AF" w:rsidRDefault="008208AF" w:rsidP="008208AF">
            <w:pPr>
              <w:jc w:val="center"/>
              <w:rPr>
                <w:b/>
                <w:sz w:val="20"/>
                <w:szCs w:val="20"/>
              </w:rPr>
            </w:pPr>
            <w:r w:rsidRPr="008208AF">
              <w:rPr>
                <w:b/>
                <w:sz w:val="20"/>
                <w:szCs w:val="20"/>
              </w:rPr>
              <w:t>6</w:t>
            </w:r>
            <w:r w:rsidRPr="008208AF">
              <w:rPr>
                <w:b/>
                <w:sz w:val="16"/>
                <w:szCs w:val="16"/>
              </w:rPr>
              <w:t>1</w:t>
            </w:r>
          </w:p>
        </w:tc>
        <w:tc>
          <w:tcPr>
            <w:tcW w:w="384" w:type="dxa"/>
          </w:tcPr>
          <w:p w:rsidR="008208AF" w:rsidRPr="008208AF" w:rsidRDefault="008208AF" w:rsidP="008208AF">
            <w:pPr>
              <w:rPr>
                <w:b/>
                <w:sz w:val="20"/>
                <w:szCs w:val="20"/>
              </w:rPr>
            </w:pPr>
          </w:p>
        </w:tc>
        <w:tc>
          <w:tcPr>
            <w:tcW w:w="384" w:type="dxa"/>
          </w:tcPr>
          <w:p w:rsidR="008208AF" w:rsidRPr="008208AF" w:rsidRDefault="008208AF" w:rsidP="008208AF">
            <w:pPr>
              <w:jc w:val="center"/>
              <w:rPr>
                <w:b/>
                <w:sz w:val="20"/>
                <w:szCs w:val="20"/>
              </w:rPr>
            </w:pPr>
          </w:p>
        </w:tc>
        <w:tc>
          <w:tcPr>
            <w:tcW w:w="397" w:type="dxa"/>
            <w:tcBorders>
              <w:right w:val="single" w:sz="12" w:space="0" w:color="auto"/>
            </w:tcBorders>
          </w:tcPr>
          <w:p w:rsidR="008208AF" w:rsidRPr="008208AF" w:rsidRDefault="008208AF" w:rsidP="008208AF">
            <w:pPr>
              <w:jc w:val="center"/>
              <w:rPr>
                <w:b/>
                <w:sz w:val="20"/>
                <w:szCs w:val="20"/>
              </w:rPr>
            </w:pPr>
          </w:p>
        </w:tc>
        <w:tc>
          <w:tcPr>
            <w:tcW w:w="384" w:type="dxa"/>
            <w:tcBorders>
              <w:left w:val="single" w:sz="12" w:space="0" w:color="auto"/>
            </w:tcBorders>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4</w:t>
            </w:r>
            <w:r w:rsidRPr="008208AF">
              <w:rPr>
                <w:b/>
                <w:sz w:val="16"/>
                <w:szCs w:val="16"/>
              </w:rPr>
              <w:t>1</w:t>
            </w:r>
          </w:p>
        </w:tc>
        <w:tc>
          <w:tcPr>
            <w:tcW w:w="384"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4</w:t>
            </w:r>
            <w:r w:rsidRPr="008208AF">
              <w:rPr>
                <w:b/>
                <w:sz w:val="16"/>
                <w:szCs w:val="16"/>
              </w:rPr>
              <w:t>2</w:t>
            </w:r>
          </w:p>
        </w:tc>
        <w:tc>
          <w:tcPr>
            <w:tcW w:w="436" w:type="dxa"/>
          </w:tcPr>
          <w:p w:rsidR="008208AF" w:rsidRPr="008208AF" w:rsidRDefault="008208AF" w:rsidP="008208AF">
            <w:pPr>
              <w:jc w:val="center"/>
              <w:rPr>
                <w:b/>
                <w:sz w:val="20"/>
                <w:szCs w:val="20"/>
              </w:rPr>
            </w:pPr>
          </w:p>
        </w:tc>
        <w:tc>
          <w:tcPr>
            <w:tcW w:w="436" w:type="dxa"/>
            <w:tcBorders>
              <w:right w:val="single" w:sz="12" w:space="0" w:color="auto"/>
            </w:tcBorders>
          </w:tcPr>
          <w:p w:rsidR="008208AF" w:rsidRPr="008208AF" w:rsidRDefault="008208AF" w:rsidP="008208AF">
            <w:pPr>
              <w:jc w:val="center"/>
              <w:rPr>
                <w:b/>
                <w:sz w:val="20"/>
                <w:szCs w:val="20"/>
              </w:rPr>
            </w:pPr>
            <w:r w:rsidRPr="008208AF">
              <w:rPr>
                <w:b/>
                <w:sz w:val="20"/>
                <w:szCs w:val="20"/>
              </w:rPr>
              <w:t>7</w:t>
            </w:r>
          </w:p>
        </w:tc>
        <w:tc>
          <w:tcPr>
            <w:tcW w:w="435" w:type="dxa"/>
            <w:tcBorders>
              <w:left w:val="single" w:sz="12" w:space="0" w:color="auto"/>
            </w:tcBorders>
          </w:tcPr>
          <w:p w:rsidR="008208AF" w:rsidRPr="008208AF" w:rsidRDefault="008208AF" w:rsidP="008208AF">
            <w:pPr>
              <w:jc w:val="center"/>
              <w:rPr>
                <w:b/>
                <w:sz w:val="20"/>
                <w:szCs w:val="20"/>
              </w:rPr>
            </w:pPr>
            <w:r w:rsidRPr="008208AF">
              <w:rPr>
                <w:b/>
                <w:sz w:val="20"/>
                <w:szCs w:val="20"/>
              </w:rPr>
              <w:t>8</w:t>
            </w:r>
            <w:r w:rsidRPr="008208AF">
              <w:rPr>
                <w:b/>
                <w:sz w:val="16"/>
                <w:szCs w:val="16"/>
              </w:rPr>
              <w:t>1</w:t>
            </w:r>
          </w:p>
        </w:tc>
        <w:tc>
          <w:tcPr>
            <w:tcW w:w="435" w:type="dxa"/>
          </w:tcPr>
          <w:p w:rsidR="008208AF" w:rsidRPr="008208AF" w:rsidRDefault="008208AF" w:rsidP="008208AF">
            <w:pPr>
              <w:jc w:val="center"/>
              <w:rPr>
                <w:b/>
                <w:sz w:val="20"/>
                <w:szCs w:val="20"/>
              </w:rPr>
            </w:pPr>
            <w:r w:rsidRPr="008208AF">
              <w:rPr>
                <w:b/>
                <w:sz w:val="20"/>
                <w:szCs w:val="20"/>
              </w:rPr>
              <w:t>5</w:t>
            </w:r>
            <w:r w:rsidRPr="008208AF">
              <w:rPr>
                <w:b/>
                <w:sz w:val="16"/>
                <w:szCs w:val="16"/>
              </w:rPr>
              <w:t>1</w:t>
            </w:r>
          </w:p>
        </w:tc>
        <w:tc>
          <w:tcPr>
            <w:tcW w:w="426" w:type="dxa"/>
          </w:tcPr>
          <w:p w:rsidR="008208AF" w:rsidRPr="008208AF" w:rsidRDefault="008208AF" w:rsidP="008208AF">
            <w:pPr>
              <w:jc w:val="center"/>
              <w:rPr>
                <w:b/>
                <w:sz w:val="20"/>
                <w:szCs w:val="20"/>
              </w:rPr>
            </w:pPr>
          </w:p>
        </w:tc>
        <w:tc>
          <w:tcPr>
            <w:tcW w:w="419" w:type="dxa"/>
          </w:tcPr>
          <w:p w:rsidR="008208AF" w:rsidRPr="008208AF" w:rsidRDefault="008208AF" w:rsidP="008208AF">
            <w:pPr>
              <w:rPr>
                <w:b/>
                <w:sz w:val="20"/>
                <w:szCs w:val="20"/>
              </w:rPr>
            </w:pPr>
            <w:r w:rsidRPr="008208AF">
              <w:rPr>
                <w:b/>
                <w:sz w:val="20"/>
                <w:szCs w:val="20"/>
              </w:rPr>
              <w:t>6</w:t>
            </w:r>
            <w:r w:rsidRPr="008208AF">
              <w:rPr>
                <w:b/>
                <w:sz w:val="16"/>
                <w:szCs w:val="16"/>
              </w:rPr>
              <w:t>1</w:t>
            </w:r>
          </w:p>
        </w:tc>
        <w:tc>
          <w:tcPr>
            <w:tcW w:w="435" w:type="dxa"/>
          </w:tcPr>
          <w:p w:rsidR="008208AF" w:rsidRPr="008208AF" w:rsidRDefault="008208AF" w:rsidP="008208AF">
            <w:pPr>
              <w:jc w:val="center"/>
              <w:rPr>
                <w:b/>
                <w:sz w:val="20"/>
                <w:szCs w:val="20"/>
              </w:rPr>
            </w:pPr>
            <w:r w:rsidRPr="008208AF">
              <w:rPr>
                <w:b/>
                <w:sz w:val="20"/>
                <w:szCs w:val="20"/>
              </w:rPr>
              <w:t>5</w:t>
            </w:r>
            <w:r w:rsidRPr="008208AF">
              <w:rPr>
                <w:b/>
                <w:sz w:val="16"/>
                <w:szCs w:val="16"/>
              </w:rPr>
              <w:t>2</w:t>
            </w:r>
          </w:p>
        </w:tc>
        <w:tc>
          <w:tcPr>
            <w:tcW w:w="435" w:type="dxa"/>
          </w:tcPr>
          <w:p w:rsidR="008208AF" w:rsidRPr="008208AF" w:rsidRDefault="008208AF" w:rsidP="008208AF">
            <w:pPr>
              <w:jc w:val="center"/>
              <w:rPr>
                <w:b/>
                <w:sz w:val="20"/>
                <w:szCs w:val="20"/>
              </w:rPr>
            </w:pPr>
            <w:r w:rsidRPr="008208AF">
              <w:rPr>
                <w:b/>
                <w:sz w:val="20"/>
                <w:szCs w:val="20"/>
              </w:rPr>
              <w:t>6</w:t>
            </w:r>
            <w:r w:rsidRPr="008208AF">
              <w:rPr>
                <w:b/>
                <w:sz w:val="16"/>
                <w:szCs w:val="16"/>
              </w:rPr>
              <w:t>2</w:t>
            </w:r>
          </w:p>
        </w:tc>
        <w:tc>
          <w:tcPr>
            <w:tcW w:w="435" w:type="dxa"/>
            <w:tcBorders>
              <w:right w:val="single" w:sz="12" w:space="0" w:color="auto"/>
            </w:tcBorders>
          </w:tcPr>
          <w:p w:rsidR="008208AF" w:rsidRPr="008208AF" w:rsidRDefault="008208AF" w:rsidP="008208AF">
            <w:pPr>
              <w:jc w:val="center"/>
              <w:rPr>
                <w:b/>
                <w:sz w:val="20"/>
                <w:szCs w:val="20"/>
              </w:rPr>
            </w:pPr>
            <w:r w:rsidRPr="008208AF">
              <w:rPr>
                <w:b/>
                <w:sz w:val="20"/>
                <w:szCs w:val="20"/>
              </w:rPr>
              <w:t>8</w:t>
            </w:r>
            <w:r w:rsidRPr="008208AF">
              <w:rPr>
                <w:b/>
                <w:sz w:val="16"/>
                <w:szCs w:val="16"/>
              </w:rPr>
              <w:t>2</w:t>
            </w:r>
          </w:p>
        </w:tc>
      </w:tr>
      <w:tr w:rsidR="008208AF" w:rsidRPr="008208AF" w:rsidTr="008208AF">
        <w:tc>
          <w:tcPr>
            <w:tcW w:w="694" w:type="dxa"/>
            <w:tcBorders>
              <w:left w:val="single" w:sz="12" w:space="0" w:color="auto"/>
              <w:right w:val="single" w:sz="12" w:space="0" w:color="auto"/>
            </w:tcBorders>
            <w:vAlign w:val="center"/>
          </w:tcPr>
          <w:p w:rsidR="008208AF" w:rsidRPr="008208AF" w:rsidRDefault="008208AF" w:rsidP="008208AF">
            <w:pPr>
              <w:jc w:val="center"/>
              <w:rPr>
                <w:b/>
              </w:rPr>
            </w:pPr>
          </w:p>
          <w:p w:rsidR="008208AF" w:rsidRPr="008208AF" w:rsidRDefault="008208AF" w:rsidP="008208AF">
            <w:pPr>
              <w:jc w:val="center"/>
              <w:rPr>
                <w:b/>
              </w:rPr>
            </w:pPr>
            <w:r w:rsidRPr="008208AF">
              <w:rPr>
                <w:b/>
              </w:rPr>
              <w:t>VJ</w:t>
            </w:r>
          </w:p>
        </w:tc>
        <w:tc>
          <w:tcPr>
            <w:tcW w:w="688" w:type="dxa"/>
            <w:tcBorders>
              <w:left w:val="single" w:sz="12" w:space="0" w:color="auto"/>
            </w:tcBorders>
          </w:tcPr>
          <w:p w:rsidR="008208AF" w:rsidRPr="008208AF" w:rsidRDefault="008208AF" w:rsidP="008208AF">
            <w:pPr>
              <w:jc w:val="center"/>
              <w:rPr>
                <w:b/>
                <w:sz w:val="20"/>
                <w:szCs w:val="20"/>
              </w:rPr>
            </w:pPr>
            <w:r w:rsidRPr="008208AF">
              <w:rPr>
                <w:b/>
                <w:sz w:val="20"/>
                <w:szCs w:val="20"/>
              </w:rPr>
              <w:t>5</w:t>
            </w:r>
          </w:p>
        </w:tc>
        <w:tc>
          <w:tcPr>
            <w:tcW w:w="384" w:type="dxa"/>
          </w:tcPr>
          <w:p w:rsidR="008208AF" w:rsidRPr="008208AF" w:rsidRDefault="008208AF" w:rsidP="008208AF">
            <w:pPr>
              <w:jc w:val="center"/>
              <w:rPr>
                <w:b/>
                <w:sz w:val="20"/>
                <w:szCs w:val="20"/>
              </w:rPr>
            </w:pPr>
            <w:r w:rsidRPr="008208AF">
              <w:rPr>
                <w:b/>
                <w:sz w:val="20"/>
                <w:szCs w:val="20"/>
              </w:rPr>
              <w:t>7</w:t>
            </w: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96" w:type="dxa"/>
            <w:tcBorders>
              <w:right w:val="single" w:sz="12" w:space="0" w:color="auto"/>
            </w:tcBorders>
          </w:tcPr>
          <w:p w:rsidR="008208AF" w:rsidRPr="008208AF" w:rsidRDefault="008208AF" w:rsidP="008208AF">
            <w:pPr>
              <w:jc w:val="center"/>
              <w:rPr>
                <w:b/>
                <w:sz w:val="20"/>
                <w:szCs w:val="20"/>
              </w:rPr>
            </w:pPr>
          </w:p>
        </w:tc>
        <w:tc>
          <w:tcPr>
            <w:tcW w:w="419" w:type="dxa"/>
            <w:tcBorders>
              <w:left w:val="single" w:sz="12" w:space="0" w:color="auto"/>
            </w:tcBorders>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419"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4</w:t>
            </w:r>
          </w:p>
        </w:tc>
        <w:tc>
          <w:tcPr>
            <w:tcW w:w="434" w:type="dxa"/>
          </w:tcPr>
          <w:p w:rsidR="008208AF" w:rsidRPr="008208AF" w:rsidRDefault="008208AF" w:rsidP="008208AF">
            <w:pPr>
              <w:jc w:val="center"/>
              <w:rPr>
                <w:b/>
                <w:sz w:val="20"/>
                <w:szCs w:val="20"/>
              </w:rPr>
            </w:pPr>
            <w:r w:rsidRPr="008208AF">
              <w:rPr>
                <w:b/>
                <w:sz w:val="20"/>
                <w:szCs w:val="20"/>
              </w:rPr>
              <w:t>7</w:t>
            </w:r>
          </w:p>
        </w:tc>
        <w:tc>
          <w:tcPr>
            <w:tcW w:w="426" w:type="dxa"/>
          </w:tcPr>
          <w:p w:rsidR="008208AF" w:rsidRPr="008208AF" w:rsidRDefault="008208AF" w:rsidP="008208AF">
            <w:pPr>
              <w:jc w:val="center"/>
              <w:rPr>
                <w:b/>
                <w:sz w:val="20"/>
                <w:szCs w:val="20"/>
              </w:rPr>
            </w:pPr>
            <w:r w:rsidRPr="008208AF">
              <w:rPr>
                <w:b/>
                <w:sz w:val="20"/>
                <w:szCs w:val="20"/>
              </w:rPr>
              <w:t>8</w:t>
            </w:r>
          </w:p>
        </w:tc>
        <w:tc>
          <w:tcPr>
            <w:tcW w:w="435" w:type="dxa"/>
          </w:tcPr>
          <w:p w:rsidR="008208AF" w:rsidRPr="008208AF" w:rsidRDefault="008208AF" w:rsidP="008208AF">
            <w:pPr>
              <w:jc w:val="center"/>
              <w:rPr>
                <w:b/>
                <w:sz w:val="20"/>
                <w:szCs w:val="20"/>
              </w:rPr>
            </w:pPr>
            <w:r w:rsidRPr="008208AF">
              <w:rPr>
                <w:b/>
                <w:sz w:val="20"/>
                <w:szCs w:val="20"/>
              </w:rPr>
              <w:t>6</w:t>
            </w:r>
          </w:p>
        </w:tc>
        <w:tc>
          <w:tcPr>
            <w:tcW w:w="436" w:type="dxa"/>
            <w:tcBorders>
              <w:right w:val="single" w:sz="12" w:space="0" w:color="auto"/>
            </w:tcBorders>
          </w:tcPr>
          <w:p w:rsidR="008208AF" w:rsidRPr="008208AF" w:rsidRDefault="008208AF" w:rsidP="008208AF">
            <w:pPr>
              <w:jc w:val="center"/>
              <w:rPr>
                <w:b/>
                <w:sz w:val="20"/>
                <w:szCs w:val="20"/>
              </w:rPr>
            </w:pPr>
            <w:r w:rsidRPr="008208AF">
              <w:rPr>
                <w:b/>
                <w:sz w:val="20"/>
                <w:szCs w:val="20"/>
              </w:rPr>
              <w:t>6</w:t>
            </w:r>
          </w:p>
        </w:tc>
        <w:tc>
          <w:tcPr>
            <w:tcW w:w="435" w:type="dxa"/>
            <w:tcBorders>
              <w:left w:val="single" w:sz="12" w:space="0" w:color="auto"/>
            </w:tcBorders>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4</w:t>
            </w:r>
          </w:p>
        </w:tc>
        <w:tc>
          <w:tcPr>
            <w:tcW w:w="435" w:type="dxa"/>
          </w:tcPr>
          <w:p w:rsidR="008208AF" w:rsidRPr="008208AF" w:rsidRDefault="008208AF" w:rsidP="008208AF">
            <w:pPr>
              <w:jc w:val="center"/>
              <w:rPr>
                <w:b/>
                <w:sz w:val="20"/>
                <w:szCs w:val="20"/>
              </w:rPr>
            </w:pPr>
          </w:p>
        </w:tc>
        <w:tc>
          <w:tcPr>
            <w:tcW w:w="435" w:type="dxa"/>
          </w:tcPr>
          <w:p w:rsidR="008208AF" w:rsidRPr="008208AF" w:rsidRDefault="008208AF" w:rsidP="008208AF">
            <w:pPr>
              <w:jc w:val="center"/>
              <w:rPr>
                <w:b/>
                <w:sz w:val="20"/>
                <w:szCs w:val="20"/>
              </w:rPr>
            </w:pPr>
          </w:p>
        </w:tc>
        <w:tc>
          <w:tcPr>
            <w:tcW w:w="435" w:type="dxa"/>
          </w:tcPr>
          <w:p w:rsidR="008208AF" w:rsidRPr="008208AF" w:rsidRDefault="008208AF" w:rsidP="008208AF">
            <w:pPr>
              <w:jc w:val="center"/>
              <w:rPr>
                <w:b/>
                <w:sz w:val="20"/>
                <w:szCs w:val="20"/>
              </w:rPr>
            </w:pPr>
            <w:r w:rsidRPr="008208AF">
              <w:rPr>
                <w:b/>
                <w:sz w:val="20"/>
                <w:szCs w:val="20"/>
              </w:rPr>
              <w:t>1</w:t>
            </w:r>
          </w:p>
        </w:tc>
        <w:tc>
          <w:tcPr>
            <w:tcW w:w="384" w:type="dxa"/>
          </w:tcPr>
          <w:p w:rsidR="008208AF" w:rsidRPr="008208AF" w:rsidRDefault="008208AF" w:rsidP="008208AF">
            <w:pPr>
              <w:jc w:val="center"/>
              <w:rPr>
                <w:b/>
                <w:sz w:val="20"/>
                <w:szCs w:val="20"/>
              </w:rPr>
            </w:pPr>
            <w:r w:rsidRPr="008208AF">
              <w:rPr>
                <w:b/>
                <w:sz w:val="20"/>
                <w:szCs w:val="20"/>
              </w:rPr>
              <w:t>1</w:t>
            </w:r>
          </w:p>
        </w:tc>
        <w:tc>
          <w:tcPr>
            <w:tcW w:w="384" w:type="dxa"/>
          </w:tcPr>
          <w:p w:rsidR="008208AF" w:rsidRPr="008208AF" w:rsidRDefault="008208AF" w:rsidP="008208AF">
            <w:pPr>
              <w:jc w:val="center"/>
              <w:rPr>
                <w:b/>
                <w:sz w:val="20"/>
                <w:szCs w:val="20"/>
              </w:rPr>
            </w:pPr>
          </w:p>
        </w:tc>
        <w:tc>
          <w:tcPr>
            <w:tcW w:w="397" w:type="dxa"/>
            <w:tcBorders>
              <w:right w:val="single" w:sz="12" w:space="0" w:color="auto"/>
            </w:tcBorders>
          </w:tcPr>
          <w:p w:rsidR="008208AF" w:rsidRPr="008208AF" w:rsidRDefault="008208AF" w:rsidP="008208AF">
            <w:pPr>
              <w:jc w:val="center"/>
              <w:rPr>
                <w:b/>
                <w:sz w:val="20"/>
                <w:szCs w:val="20"/>
              </w:rPr>
            </w:pPr>
          </w:p>
        </w:tc>
        <w:tc>
          <w:tcPr>
            <w:tcW w:w="384" w:type="dxa"/>
            <w:tcBorders>
              <w:left w:val="single" w:sz="12" w:space="0" w:color="auto"/>
            </w:tcBorders>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2</w:t>
            </w:r>
          </w:p>
        </w:tc>
        <w:tc>
          <w:tcPr>
            <w:tcW w:w="384"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2</w:t>
            </w: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r w:rsidRPr="008208AF">
              <w:rPr>
                <w:b/>
                <w:sz w:val="20"/>
                <w:szCs w:val="20"/>
              </w:rPr>
              <w:t>3</w:t>
            </w:r>
          </w:p>
        </w:tc>
        <w:tc>
          <w:tcPr>
            <w:tcW w:w="384" w:type="dxa"/>
          </w:tcPr>
          <w:p w:rsidR="008208AF" w:rsidRPr="008208AF" w:rsidRDefault="008208AF" w:rsidP="008208AF">
            <w:pPr>
              <w:jc w:val="center"/>
              <w:rPr>
                <w:b/>
                <w:sz w:val="20"/>
                <w:szCs w:val="20"/>
              </w:rPr>
            </w:pPr>
            <w:r w:rsidRPr="008208AF">
              <w:rPr>
                <w:b/>
                <w:sz w:val="20"/>
                <w:szCs w:val="20"/>
              </w:rPr>
              <w:t>3</w:t>
            </w:r>
          </w:p>
        </w:tc>
        <w:tc>
          <w:tcPr>
            <w:tcW w:w="436" w:type="dxa"/>
          </w:tcPr>
          <w:p w:rsidR="008208AF" w:rsidRPr="008208AF" w:rsidRDefault="008208AF" w:rsidP="008208AF">
            <w:pPr>
              <w:jc w:val="center"/>
              <w:rPr>
                <w:b/>
                <w:sz w:val="20"/>
                <w:szCs w:val="20"/>
              </w:rPr>
            </w:pPr>
          </w:p>
        </w:tc>
        <w:tc>
          <w:tcPr>
            <w:tcW w:w="436" w:type="dxa"/>
            <w:tcBorders>
              <w:right w:val="single" w:sz="12" w:space="0" w:color="auto"/>
            </w:tcBorders>
          </w:tcPr>
          <w:p w:rsidR="008208AF" w:rsidRPr="008208AF" w:rsidRDefault="008208AF" w:rsidP="008208AF">
            <w:pPr>
              <w:jc w:val="center"/>
              <w:rPr>
                <w:b/>
                <w:sz w:val="20"/>
                <w:szCs w:val="20"/>
              </w:rPr>
            </w:pPr>
          </w:p>
        </w:tc>
        <w:tc>
          <w:tcPr>
            <w:tcW w:w="435" w:type="dxa"/>
            <w:tcBorders>
              <w:left w:val="single" w:sz="12" w:space="0" w:color="auto"/>
            </w:tcBorders>
          </w:tcPr>
          <w:p w:rsidR="008208AF" w:rsidRPr="008208AF" w:rsidRDefault="008208AF" w:rsidP="008208AF">
            <w:pPr>
              <w:rPr>
                <w:b/>
                <w:sz w:val="20"/>
                <w:szCs w:val="20"/>
              </w:rPr>
            </w:pPr>
          </w:p>
        </w:tc>
        <w:tc>
          <w:tcPr>
            <w:tcW w:w="435" w:type="dxa"/>
          </w:tcPr>
          <w:p w:rsidR="008208AF" w:rsidRPr="008208AF" w:rsidRDefault="008208AF" w:rsidP="008208AF">
            <w:pPr>
              <w:jc w:val="center"/>
              <w:rPr>
                <w:b/>
                <w:sz w:val="20"/>
                <w:szCs w:val="20"/>
              </w:rPr>
            </w:pPr>
          </w:p>
        </w:tc>
        <w:tc>
          <w:tcPr>
            <w:tcW w:w="426" w:type="dxa"/>
          </w:tcPr>
          <w:p w:rsidR="008208AF" w:rsidRPr="008208AF" w:rsidRDefault="008208AF" w:rsidP="008208AF">
            <w:pPr>
              <w:jc w:val="center"/>
              <w:rPr>
                <w:b/>
                <w:sz w:val="20"/>
                <w:szCs w:val="20"/>
              </w:rPr>
            </w:pPr>
          </w:p>
        </w:tc>
        <w:tc>
          <w:tcPr>
            <w:tcW w:w="419" w:type="dxa"/>
          </w:tcPr>
          <w:p w:rsidR="008208AF" w:rsidRPr="008208AF" w:rsidRDefault="008208AF" w:rsidP="008208AF">
            <w:pPr>
              <w:jc w:val="center"/>
              <w:rPr>
                <w:b/>
                <w:sz w:val="20"/>
                <w:szCs w:val="20"/>
              </w:rPr>
            </w:pPr>
            <w:r w:rsidRPr="008208AF">
              <w:rPr>
                <w:b/>
                <w:sz w:val="20"/>
                <w:szCs w:val="20"/>
              </w:rPr>
              <w:t>5</w:t>
            </w:r>
          </w:p>
        </w:tc>
        <w:tc>
          <w:tcPr>
            <w:tcW w:w="435" w:type="dxa"/>
          </w:tcPr>
          <w:p w:rsidR="008208AF" w:rsidRPr="008208AF" w:rsidRDefault="008208AF" w:rsidP="008208AF">
            <w:pPr>
              <w:jc w:val="center"/>
              <w:rPr>
                <w:b/>
                <w:sz w:val="20"/>
                <w:szCs w:val="20"/>
              </w:rPr>
            </w:pPr>
            <w:r w:rsidRPr="008208AF">
              <w:rPr>
                <w:b/>
                <w:sz w:val="20"/>
                <w:szCs w:val="20"/>
              </w:rPr>
              <w:t>6</w:t>
            </w:r>
          </w:p>
        </w:tc>
        <w:tc>
          <w:tcPr>
            <w:tcW w:w="435" w:type="dxa"/>
          </w:tcPr>
          <w:p w:rsidR="008208AF" w:rsidRPr="008208AF" w:rsidRDefault="008208AF" w:rsidP="008208AF">
            <w:pPr>
              <w:jc w:val="center"/>
              <w:rPr>
                <w:b/>
                <w:sz w:val="20"/>
                <w:szCs w:val="20"/>
              </w:rPr>
            </w:pPr>
            <w:r w:rsidRPr="008208AF">
              <w:rPr>
                <w:b/>
                <w:sz w:val="20"/>
                <w:szCs w:val="20"/>
              </w:rPr>
              <w:t>8</w:t>
            </w:r>
          </w:p>
        </w:tc>
        <w:tc>
          <w:tcPr>
            <w:tcW w:w="435" w:type="dxa"/>
            <w:tcBorders>
              <w:right w:val="single" w:sz="12" w:space="0" w:color="auto"/>
            </w:tcBorders>
          </w:tcPr>
          <w:p w:rsidR="008208AF" w:rsidRPr="008208AF" w:rsidRDefault="008208AF" w:rsidP="008208AF">
            <w:pPr>
              <w:jc w:val="center"/>
              <w:rPr>
                <w:b/>
                <w:sz w:val="20"/>
                <w:szCs w:val="20"/>
              </w:rPr>
            </w:pPr>
          </w:p>
        </w:tc>
      </w:tr>
      <w:tr w:rsidR="008208AF" w:rsidRPr="008208AF" w:rsidTr="008208AF">
        <w:tc>
          <w:tcPr>
            <w:tcW w:w="694" w:type="dxa"/>
            <w:tcBorders>
              <w:left w:val="single" w:sz="12" w:space="0" w:color="auto"/>
              <w:right w:val="single" w:sz="12" w:space="0" w:color="auto"/>
            </w:tcBorders>
            <w:vAlign w:val="center"/>
          </w:tcPr>
          <w:p w:rsidR="008208AF" w:rsidRPr="008208AF" w:rsidRDefault="008208AF" w:rsidP="008208AF">
            <w:pPr>
              <w:jc w:val="center"/>
              <w:rPr>
                <w:b/>
              </w:rPr>
            </w:pPr>
          </w:p>
          <w:p w:rsidR="008208AF" w:rsidRPr="008208AF" w:rsidRDefault="008208AF" w:rsidP="008208AF">
            <w:pPr>
              <w:jc w:val="center"/>
              <w:rPr>
                <w:b/>
              </w:rPr>
            </w:pPr>
            <w:r w:rsidRPr="008208AF">
              <w:rPr>
                <w:b/>
              </w:rPr>
              <w:t>INF</w:t>
            </w:r>
          </w:p>
        </w:tc>
        <w:tc>
          <w:tcPr>
            <w:tcW w:w="688" w:type="dxa"/>
            <w:tcBorders>
              <w:left w:val="single" w:sz="12" w:space="0" w:color="auto"/>
            </w:tcBorders>
          </w:tcPr>
          <w:p w:rsidR="008208AF" w:rsidRPr="008208AF" w:rsidRDefault="008208AF" w:rsidP="008208AF">
            <w:pPr>
              <w:jc w:val="center"/>
              <w:rPr>
                <w:b/>
                <w:sz w:val="20"/>
                <w:szCs w:val="20"/>
              </w:rPr>
            </w:pPr>
            <w:r w:rsidRPr="008208AF">
              <w:rPr>
                <w:b/>
                <w:sz w:val="20"/>
                <w:szCs w:val="20"/>
              </w:rPr>
              <w:t>3</w:t>
            </w:r>
          </w:p>
        </w:tc>
        <w:tc>
          <w:tcPr>
            <w:tcW w:w="384" w:type="dxa"/>
          </w:tcPr>
          <w:p w:rsidR="008208AF" w:rsidRPr="008208AF" w:rsidRDefault="008208AF" w:rsidP="008208AF">
            <w:pPr>
              <w:jc w:val="center"/>
              <w:rPr>
                <w:b/>
                <w:sz w:val="20"/>
                <w:szCs w:val="20"/>
              </w:rPr>
            </w:pPr>
            <w:r w:rsidRPr="008208AF">
              <w:rPr>
                <w:b/>
                <w:sz w:val="20"/>
                <w:szCs w:val="20"/>
              </w:rPr>
              <w:t>3</w:t>
            </w: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96" w:type="dxa"/>
            <w:tcBorders>
              <w:right w:val="single" w:sz="12" w:space="0" w:color="auto"/>
            </w:tcBorders>
          </w:tcPr>
          <w:p w:rsidR="008208AF" w:rsidRPr="008208AF" w:rsidRDefault="008208AF" w:rsidP="008208AF">
            <w:pPr>
              <w:jc w:val="center"/>
              <w:rPr>
                <w:b/>
                <w:sz w:val="20"/>
                <w:szCs w:val="20"/>
              </w:rPr>
            </w:pPr>
          </w:p>
        </w:tc>
        <w:tc>
          <w:tcPr>
            <w:tcW w:w="419" w:type="dxa"/>
            <w:tcBorders>
              <w:left w:val="single" w:sz="12" w:space="0" w:color="auto"/>
            </w:tcBorders>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419" w:type="dxa"/>
          </w:tcPr>
          <w:p w:rsidR="008208AF" w:rsidRPr="008208AF" w:rsidRDefault="008208AF" w:rsidP="008208AF">
            <w:pPr>
              <w:jc w:val="center"/>
              <w:rPr>
                <w:b/>
                <w:sz w:val="20"/>
                <w:szCs w:val="20"/>
              </w:rPr>
            </w:pPr>
            <w:r w:rsidRPr="008208AF">
              <w:rPr>
                <w:b/>
                <w:sz w:val="20"/>
                <w:szCs w:val="20"/>
              </w:rPr>
              <w:t>6</w:t>
            </w:r>
          </w:p>
        </w:tc>
        <w:tc>
          <w:tcPr>
            <w:tcW w:w="434" w:type="dxa"/>
          </w:tcPr>
          <w:p w:rsidR="008208AF" w:rsidRPr="008208AF" w:rsidRDefault="008208AF" w:rsidP="008208AF">
            <w:pPr>
              <w:jc w:val="center"/>
              <w:rPr>
                <w:b/>
                <w:sz w:val="20"/>
                <w:szCs w:val="20"/>
              </w:rPr>
            </w:pPr>
            <w:r w:rsidRPr="008208AF">
              <w:rPr>
                <w:b/>
                <w:sz w:val="20"/>
                <w:szCs w:val="20"/>
              </w:rPr>
              <w:t>6</w:t>
            </w:r>
          </w:p>
        </w:tc>
        <w:tc>
          <w:tcPr>
            <w:tcW w:w="426" w:type="dxa"/>
          </w:tcPr>
          <w:p w:rsidR="008208AF" w:rsidRPr="008208AF" w:rsidRDefault="008208AF" w:rsidP="008208AF">
            <w:pPr>
              <w:jc w:val="center"/>
              <w:rPr>
                <w:b/>
                <w:sz w:val="20"/>
                <w:szCs w:val="20"/>
              </w:rPr>
            </w:pPr>
            <w:r w:rsidRPr="008208AF">
              <w:rPr>
                <w:b/>
                <w:sz w:val="20"/>
                <w:szCs w:val="20"/>
              </w:rPr>
              <w:t>5</w:t>
            </w:r>
          </w:p>
        </w:tc>
        <w:tc>
          <w:tcPr>
            <w:tcW w:w="435" w:type="dxa"/>
          </w:tcPr>
          <w:p w:rsidR="008208AF" w:rsidRPr="008208AF" w:rsidRDefault="008208AF" w:rsidP="008208AF">
            <w:pPr>
              <w:jc w:val="center"/>
              <w:rPr>
                <w:b/>
                <w:sz w:val="20"/>
                <w:szCs w:val="20"/>
              </w:rPr>
            </w:pPr>
            <w:r w:rsidRPr="008208AF">
              <w:rPr>
                <w:b/>
                <w:sz w:val="20"/>
                <w:szCs w:val="20"/>
              </w:rPr>
              <w:t>5</w:t>
            </w:r>
          </w:p>
        </w:tc>
        <w:tc>
          <w:tcPr>
            <w:tcW w:w="436" w:type="dxa"/>
            <w:tcBorders>
              <w:right w:val="single" w:sz="12" w:space="0" w:color="auto"/>
            </w:tcBorders>
          </w:tcPr>
          <w:p w:rsidR="008208AF" w:rsidRPr="008208AF" w:rsidRDefault="008208AF" w:rsidP="008208AF">
            <w:pPr>
              <w:jc w:val="center"/>
              <w:rPr>
                <w:b/>
                <w:sz w:val="20"/>
                <w:szCs w:val="20"/>
              </w:rPr>
            </w:pPr>
            <w:r w:rsidRPr="008208AF">
              <w:rPr>
                <w:b/>
                <w:sz w:val="20"/>
                <w:szCs w:val="20"/>
              </w:rPr>
              <w:t>7</w:t>
            </w:r>
          </w:p>
        </w:tc>
        <w:tc>
          <w:tcPr>
            <w:tcW w:w="435" w:type="dxa"/>
            <w:tcBorders>
              <w:left w:val="single" w:sz="12" w:space="0" w:color="auto"/>
            </w:tcBorders>
          </w:tcPr>
          <w:p w:rsidR="008208AF" w:rsidRPr="008208AF" w:rsidRDefault="008208AF" w:rsidP="008208AF">
            <w:pPr>
              <w:jc w:val="center"/>
              <w:rPr>
                <w:b/>
                <w:sz w:val="20"/>
                <w:szCs w:val="20"/>
              </w:rPr>
            </w:pPr>
          </w:p>
        </w:tc>
        <w:tc>
          <w:tcPr>
            <w:tcW w:w="435"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4</w:t>
            </w:r>
          </w:p>
        </w:tc>
        <w:tc>
          <w:tcPr>
            <w:tcW w:w="435" w:type="dxa"/>
          </w:tcPr>
          <w:p w:rsidR="008208AF" w:rsidRPr="008208AF" w:rsidRDefault="008208AF" w:rsidP="008208AF">
            <w:pPr>
              <w:jc w:val="center"/>
              <w:rPr>
                <w:b/>
                <w:sz w:val="20"/>
                <w:szCs w:val="20"/>
              </w:rPr>
            </w:pPr>
          </w:p>
        </w:tc>
        <w:tc>
          <w:tcPr>
            <w:tcW w:w="435"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2</w:t>
            </w:r>
          </w:p>
        </w:tc>
        <w:tc>
          <w:tcPr>
            <w:tcW w:w="384"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2</w:t>
            </w:r>
          </w:p>
        </w:tc>
        <w:tc>
          <w:tcPr>
            <w:tcW w:w="384" w:type="dxa"/>
          </w:tcPr>
          <w:p w:rsidR="008208AF" w:rsidRPr="008208AF" w:rsidRDefault="008208AF" w:rsidP="008208AF">
            <w:pPr>
              <w:jc w:val="center"/>
              <w:rPr>
                <w:b/>
                <w:sz w:val="20"/>
                <w:szCs w:val="20"/>
              </w:rPr>
            </w:pPr>
          </w:p>
        </w:tc>
        <w:tc>
          <w:tcPr>
            <w:tcW w:w="397" w:type="dxa"/>
            <w:tcBorders>
              <w:right w:val="single" w:sz="12" w:space="0" w:color="auto"/>
            </w:tcBorders>
          </w:tcPr>
          <w:p w:rsidR="008208AF" w:rsidRPr="008208AF" w:rsidRDefault="008208AF" w:rsidP="008208AF">
            <w:pPr>
              <w:jc w:val="center"/>
              <w:rPr>
                <w:b/>
                <w:sz w:val="20"/>
                <w:szCs w:val="20"/>
              </w:rPr>
            </w:pPr>
          </w:p>
        </w:tc>
        <w:tc>
          <w:tcPr>
            <w:tcW w:w="384" w:type="dxa"/>
            <w:tcBorders>
              <w:left w:val="single" w:sz="12" w:space="0" w:color="auto"/>
            </w:tcBorders>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r w:rsidRPr="008208AF">
              <w:rPr>
                <w:b/>
                <w:sz w:val="20"/>
                <w:szCs w:val="20"/>
              </w:rPr>
              <w:t>1</w:t>
            </w:r>
          </w:p>
        </w:tc>
        <w:tc>
          <w:tcPr>
            <w:tcW w:w="384" w:type="dxa"/>
          </w:tcPr>
          <w:p w:rsidR="008208AF" w:rsidRPr="008208AF" w:rsidRDefault="008208AF" w:rsidP="008208AF">
            <w:pPr>
              <w:jc w:val="center"/>
              <w:rPr>
                <w:b/>
                <w:sz w:val="20"/>
                <w:szCs w:val="20"/>
              </w:rPr>
            </w:pPr>
            <w:r w:rsidRPr="008208AF">
              <w:rPr>
                <w:b/>
                <w:sz w:val="20"/>
                <w:szCs w:val="20"/>
              </w:rPr>
              <w:t>1</w:t>
            </w:r>
          </w:p>
        </w:tc>
        <w:tc>
          <w:tcPr>
            <w:tcW w:w="436" w:type="dxa"/>
          </w:tcPr>
          <w:p w:rsidR="008208AF" w:rsidRPr="008208AF" w:rsidRDefault="008208AF" w:rsidP="008208AF">
            <w:pPr>
              <w:rPr>
                <w:b/>
                <w:sz w:val="20"/>
                <w:szCs w:val="20"/>
              </w:rPr>
            </w:pPr>
          </w:p>
        </w:tc>
        <w:tc>
          <w:tcPr>
            <w:tcW w:w="436" w:type="dxa"/>
            <w:tcBorders>
              <w:right w:val="single" w:sz="12" w:space="0" w:color="auto"/>
            </w:tcBorders>
          </w:tcPr>
          <w:p w:rsidR="008208AF" w:rsidRPr="008208AF" w:rsidRDefault="008208AF" w:rsidP="008208AF">
            <w:pPr>
              <w:jc w:val="center"/>
              <w:rPr>
                <w:b/>
                <w:sz w:val="20"/>
                <w:szCs w:val="20"/>
              </w:rPr>
            </w:pPr>
          </w:p>
        </w:tc>
        <w:tc>
          <w:tcPr>
            <w:tcW w:w="435" w:type="dxa"/>
            <w:tcBorders>
              <w:left w:val="single" w:sz="12" w:space="0" w:color="auto"/>
            </w:tcBorders>
          </w:tcPr>
          <w:p w:rsidR="008208AF" w:rsidRPr="008208AF" w:rsidRDefault="008208AF" w:rsidP="008208AF">
            <w:pPr>
              <w:jc w:val="center"/>
              <w:rPr>
                <w:b/>
                <w:sz w:val="20"/>
                <w:szCs w:val="20"/>
              </w:rPr>
            </w:pPr>
          </w:p>
        </w:tc>
        <w:tc>
          <w:tcPr>
            <w:tcW w:w="435" w:type="dxa"/>
          </w:tcPr>
          <w:p w:rsidR="008208AF" w:rsidRPr="008208AF" w:rsidRDefault="008208AF" w:rsidP="008208AF">
            <w:pPr>
              <w:jc w:val="center"/>
              <w:rPr>
                <w:b/>
                <w:sz w:val="20"/>
                <w:szCs w:val="20"/>
              </w:rPr>
            </w:pPr>
          </w:p>
        </w:tc>
        <w:tc>
          <w:tcPr>
            <w:tcW w:w="426"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4</w:t>
            </w:r>
          </w:p>
        </w:tc>
        <w:tc>
          <w:tcPr>
            <w:tcW w:w="419" w:type="dxa"/>
          </w:tcPr>
          <w:p w:rsidR="008208AF" w:rsidRPr="008208AF" w:rsidRDefault="008208AF" w:rsidP="008208AF">
            <w:pPr>
              <w:jc w:val="center"/>
              <w:rPr>
                <w:b/>
                <w:sz w:val="20"/>
                <w:szCs w:val="20"/>
              </w:rPr>
            </w:pPr>
            <w:r w:rsidRPr="008208AF">
              <w:rPr>
                <w:b/>
                <w:sz w:val="20"/>
                <w:szCs w:val="20"/>
              </w:rPr>
              <w:t>8</w:t>
            </w:r>
          </w:p>
        </w:tc>
        <w:tc>
          <w:tcPr>
            <w:tcW w:w="435" w:type="dxa"/>
          </w:tcPr>
          <w:p w:rsidR="008208AF" w:rsidRPr="008208AF" w:rsidRDefault="008208AF" w:rsidP="008208AF">
            <w:pPr>
              <w:jc w:val="center"/>
              <w:rPr>
                <w:b/>
                <w:sz w:val="20"/>
                <w:szCs w:val="20"/>
              </w:rPr>
            </w:pPr>
            <w:r w:rsidRPr="008208AF">
              <w:rPr>
                <w:b/>
                <w:sz w:val="20"/>
                <w:szCs w:val="20"/>
              </w:rPr>
              <w:t>8</w:t>
            </w:r>
          </w:p>
        </w:tc>
        <w:tc>
          <w:tcPr>
            <w:tcW w:w="435" w:type="dxa"/>
          </w:tcPr>
          <w:p w:rsidR="008208AF" w:rsidRPr="008208AF" w:rsidRDefault="008208AF" w:rsidP="008208AF">
            <w:pPr>
              <w:jc w:val="center"/>
              <w:rPr>
                <w:b/>
                <w:sz w:val="20"/>
                <w:szCs w:val="20"/>
              </w:rPr>
            </w:pPr>
            <w:r w:rsidRPr="008208AF">
              <w:rPr>
                <w:b/>
                <w:sz w:val="20"/>
                <w:szCs w:val="20"/>
              </w:rPr>
              <w:t>7</w:t>
            </w:r>
          </w:p>
        </w:tc>
        <w:tc>
          <w:tcPr>
            <w:tcW w:w="435" w:type="dxa"/>
            <w:tcBorders>
              <w:right w:val="single" w:sz="12" w:space="0" w:color="auto"/>
            </w:tcBorders>
          </w:tcPr>
          <w:p w:rsidR="008208AF" w:rsidRPr="008208AF" w:rsidRDefault="008208AF" w:rsidP="008208AF">
            <w:pPr>
              <w:jc w:val="center"/>
              <w:rPr>
                <w:b/>
                <w:sz w:val="20"/>
                <w:szCs w:val="20"/>
              </w:rPr>
            </w:pPr>
            <w:r w:rsidRPr="008208AF">
              <w:rPr>
                <w:b/>
                <w:sz w:val="20"/>
                <w:szCs w:val="20"/>
              </w:rPr>
              <w:t>7</w:t>
            </w:r>
          </w:p>
        </w:tc>
      </w:tr>
    </w:tbl>
    <w:p w:rsidR="008208AF" w:rsidRPr="008208AF" w:rsidRDefault="008208AF" w:rsidP="008208AF">
      <w:pPr>
        <w:rPr>
          <w:bCs/>
        </w:rPr>
      </w:pPr>
    </w:p>
    <w:p w:rsidR="008208AF" w:rsidRPr="008208AF" w:rsidRDefault="008208AF" w:rsidP="008208AF">
      <w:pPr>
        <w:rPr>
          <w:bCs/>
        </w:rPr>
      </w:pPr>
    </w:p>
    <w:p w:rsidR="008208AF" w:rsidRPr="008208AF" w:rsidRDefault="008208AF" w:rsidP="008208AF">
      <w:pPr>
        <w:jc w:val="center"/>
        <w:rPr>
          <w:rFonts w:ascii="Verdana" w:hAnsi="Verdana"/>
          <w:b/>
          <w:bCs/>
          <w:sz w:val="28"/>
          <w:szCs w:val="28"/>
        </w:rPr>
      </w:pPr>
      <w:r w:rsidRPr="008208AF">
        <w:rPr>
          <w:rFonts w:ascii="Verdana" w:hAnsi="Verdana"/>
          <w:b/>
          <w:bCs/>
          <w:sz w:val="28"/>
          <w:szCs w:val="28"/>
        </w:rPr>
        <w:t>- 2. i 4. ujutro, 1. i 3. popodne</w:t>
      </w:r>
    </w:p>
    <w:tbl>
      <w:tblPr>
        <w:tblStyle w:val="TableGrid"/>
        <w:tblW w:w="0" w:type="auto"/>
        <w:tblLook w:val="04A0" w:firstRow="1" w:lastRow="0" w:firstColumn="1" w:lastColumn="0" w:noHBand="0" w:noVBand="1"/>
      </w:tblPr>
      <w:tblGrid>
        <w:gridCol w:w="891"/>
        <w:gridCol w:w="395"/>
        <w:gridCol w:w="395"/>
        <w:gridCol w:w="395"/>
        <w:gridCol w:w="399"/>
        <w:gridCol w:w="399"/>
        <w:gridCol w:w="395"/>
        <w:gridCol w:w="395"/>
        <w:gridCol w:w="435"/>
        <w:gridCol w:w="395"/>
        <w:gridCol w:w="436"/>
        <w:gridCol w:w="436"/>
        <w:gridCol w:w="427"/>
        <w:gridCol w:w="436"/>
        <w:gridCol w:w="436"/>
        <w:gridCol w:w="437"/>
        <w:gridCol w:w="436"/>
        <w:gridCol w:w="437"/>
        <w:gridCol w:w="436"/>
        <w:gridCol w:w="419"/>
        <w:gridCol w:w="395"/>
        <w:gridCol w:w="395"/>
        <w:gridCol w:w="395"/>
        <w:gridCol w:w="395"/>
        <w:gridCol w:w="395"/>
        <w:gridCol w:w="395"/>
        <w:gridCol w:w="399"/>
        <w:gridCol w:w="436"/>
        <w:gridCol w:w="436"/>
        <w:gridCol w:w="436"/>
        <w:gridCol w:w="437"/>
        <w:gridCol w:w="427"/>
        <w:gridCol w:w="436"/>
        <w:gridCol w:w="429"/>
        <w:gridCol w:w="429"/>
        <w:gridCol w:w="429"/>
      </w:tblGrid>
      <w:tr w:rsidR="008208AF" w:rsidRPr="008208AF" w:rsidTr="008208AF">
        <w:tc>
          <w:tcPr>
            <w:tcW w:w="891" w:type="dxa"/>
            <w:vMerge w:val="restart"/>
            <w:tcBorders>
              <w:top w:val="single" w:sz="12" w:space="0" w:color="auto"/>
              <w:left w:val="single" w:sz="12" w:space="0" w:color="auto"/>
              <w:right w:val="single" w:sz="12" w:space="0" w:color="auto"/>
            </w:tcBorders>
            <w:vAlign w:val="center"/>
          </w:tcPr>
          <w:p w:rsidR="008208AF" w:rsidRPr="008208AF" w:rsidRDefault="008208AF" w:rsidP="008208AF">
            <w:pPr>
              <w:jc w:val="center"/>
              <w:rPr>
                <w:bCs/>
              </w:rPr>
            </w:pPr>
          </w:p>
        </w:tc>
        <w:tc>
          <w:tcPr>
            <w:tcW w:w="2721" w:type="dxa"/>
            <w:gridSpan w:val="7"/>
            <w:tcBorders>
              <w:top w:val="single" w:sz="12" w:space="0" w:color="auto"/>
              <w:left w:val="single" w:sz="12" w:space="0" w:color="auto"/>
              <w:right w:val="single" w:sz="12" w:space="0" w:color="auto"/>
            </w:tcBorders>
          </w:tcPr>
          <w:p w:rsidR="008208AF" w:rsidRPr="008208AF" w:rsidRDefault="008208AF" w:rsidP="008208AF">
            <w:pPr>
              <w:jc w:val="center"/>
              <w:rPr>
                <w:bCs/>
              </w:rPr>
            </w:pPr>
            <w:r w:rsidRPr="008208AF">
              <w:rPr>
                <w:bCs/>
              </w:rPr>
              <w:t>PONEDJELJAK</w:t>
            </w:r>
          </w:p>
        </w:tc>
        <w:tc>
          <w:tcPr>
            <w:tcW w:w="2990" w:type="dxa"/>
            <w:gridSpan w:val="7"/>
            <w:tcBorders>
              <w:top w:val="single" w:sz="12" w:space="0" w:color="auto"/>
              <w:left w:val="single" w:sz="12" w:space="0" w:color="auto"/>
              <w:right w:val="single" w:sz="12" w:space="0" w:color="auto"/>
            </w:tcBorders>
          </w:tcPr>
          <w:p w:rsidR="008208AF" w:rsidRPr="008208AF" w:rsidRDefault="008208AF" w:rsidP="008208AF">
            <w:pPr>
              <w:jc w:val="center"/>
              <w:rPr>
                <w:bCs/>
              </w:rPr>
            </w:pPr>
            <w:r w:rsidRPr="008208AF">
              <w:rPr>
                <w:bCs/>
              </w:rPr>
              <w:t>UTORAK</w:t>
            </w:r>
          </w:p>
        </w:tc>
        <w:tc>
          <w:tcPr>
            <w:tcW w:w="2936" w:type="dxa"/>
            <w:gridSpan w:val="7"/>
            <w:tcBorders>
              <w:top w:val="single" w:sz="12" w:space="0" w:color="auto"/>
              <w:left w:val="single" w:sz="12" w:space="0" w:color="auto"/>
              <w:right w:val="single" w:sz="12" w:space="0" w:color="auto"/>
            </w:tcBorders>
          </w:tcPr>
          <w:p w:rsidR="008208AF" w:rsidRPr="008208AF" w:rsidRDefault="008208AF" w:rsidP="008208AF">
            <w:pPr>
              <w:jc w:val="center"/>
              <w:rPr>
                <w:bCs/>
              </w:rPr>
            </w:pPr>
            <w:r w:rsidRPr="008208AF">
              <w:rPr>
                <w:bCs/>
              </w:rPr>
              <w:t>SRIJEDA</w:t>
            </w:r>
          </w:p>
        </w:tc>
        <w:tc>
          <w:tcPr>
            <w:tcW w:w="2807" w:type="dxa"/>
            <w:gridSpan w:val="7"/>
            <w:tcBorders>
              <w:top w:val="single" w:sz="12" w:space="0" w:color="auto"/>
              <w:left w:val="single" w:sz="12" w:space="0" w:color="auto"/>
              <w:right w:val="single" w:sz="12" w:space="0" w:color="auto"/>
            </w:tcBorders>
          </w:tcPr>
          <w:p w:rsidR="008208AF" w:rsidRPr="008208AF" w:rsidRDefault="008208AF" w:rsidP="008208AF">
            <w:pPr>
              <w:jc w:val="center"/>
              <w:rPr>
                <w:bCs/>
              </w:rPr>
            </w:pPr>
            <w:r w:rsidRPr="008208AF">
              <w:rPr>
                <w:bCs/>
              </w:rPr>
              <w:t>ČETVRTAK</w:t>
            </w:r>
          </w:p>
        </w:tc>
        <w:tc>
          <w:tcPr>
            <w:tcW w:w="3023" w:type="dxa"/>
            <w:gridSpan w:val="7"/>
            <w:tcBorders>
              <w:top w:val="single" w:sz="12" w:space="0" w:color="auto"/>
              <w:left w:val="single" w:sz="12" w:space="0" w:color="auto"/>
              <w:right w:val="single" w:sz="12" w:space="0" w:color="auto"/>
            </w:tcBorders>
          </w:tcPr>
          <w:p w:rsidR="008208AF" w:rsidRPr="008208AF" w:rsidRDefault="008208AF" w:rsidP="008208AF">
            <w:pPr>
              <w:jc w:val="center"/>
              <w:rPr>
                <w:bCs/>
              </w:rPr>
            </w:pPr>
            <w:r w:rsidRPr="008208AF">
              <w:rPr>
                <w:bCs/>
              </w:rPr>
              <w:t>PETAK</w:t>
            </w:r>
          </w:p>
        </w:tc>
      </w:tr>
      <w:tr w:rsidR="008208AF" w:rsidRPr="008208AF" w:rsidTr="008208AF">
        <w:tc>
          <w:tcPr>
            <w:tcW w:w="891" w:type="dxa"/>
            <w:vMerge/>
            <w:tcBorders>
              <w:left w:val="single" w:sz="12" w:space="0" w:color="auto"/>
              <w:right w:val="single" w:sz="12" w:space="0" w:color="auto"/>
            </w:tcBorders>
            <w:vAlign w:val="center"/>
          </w:tcPr>
          <w:p w:rsidR="008208AF" w:rsidRPr="008208AF" w:rsidRDefault="008208AF" w:rsidP="008208AF">
            <w:pPr>
              <w:jc w:val="center"/>
              <w:rPr>
                <w:bCs/>
              </w:rPr>
            </w:pPr>
          </w:p>
        </w:tc>
        <w:tc>
          <w:tcPr>
            <w:tcW w:w="385" w:type="dxa"/>
            <w:tcBorders>
              <w:left w:val="single" w:sz="12" w:space="0" w:color="auto"/>
            </w:tcBorders>
          </w:tcPr>
          <w:p w:rsidR="008208AF" w:rsidRPr="008208AF" w:rsidRDefault="008208AF" w:rsidP="008208AF">
            <w:pPr>
              <w:jc w:val="center"/>
              <w:rPr>
                <w:bCs/>
              </w:rPr>
            </w:pPr>
            <w:r w:rsidRPr="008208AF">
              <w:rPr>
                <w:bCs/>
              </w:rPr>
              <w:t>1.</w:t>
            </w:r>
          </w:p>
        </w:tc>
        <w:tc>
          <w:tcPr>
            <w:tcW w:w="384" w:type="dxa"/>
          </w:tcPr>
          <w:p w:rsidR="008208AF" w:rsidRPr="008208AF" w:rsidRDefault="008208AF" w:rsidP="008208AF">
            <w:pPr>
              <w:jc w:val="center"/>
              <w:rPr>
                <w:bCs/>
              </w:rPr>
            </w:pPr>
            <w:r w:rsidRPr="008208AF">
              <w:rPr>
                <w:bCs/>
              </w:rPr>
              <w:t>2.</w:t>
            </w:r>
          </w:p>
        </w:tc>
        <w:tc>
          <w:tcPr>
            <w:tcW w:w="384" w:type="dxa"/>
          </w:tcPr>
          <w:p w:rsidR="008208AF" w:rsidRPr="008208AF" w:rsidRDefault="008208AF" w:rsidP="008208AF">
            <w:pPr>
              <w:jc w:val="center"/>
              <w:rPr>
                <w:bCs/>
              </w:rPr>
            </w:pPr>
            <w:r w:rsidRPr="008208AF">
              <w:rPr>
                <w:bCs/>
              </w:rPr>
              <w:t>3.</w:t>
            </w:r>
          </w:p>
        </w:tc>
        <w:tc>
          <w:tcPr>
            <w:tcW w:w="399" w:type="dxa"/>
          </w:tcPr>
          <w:p w:rsidR="008208AF" w:rsidRPr="008208AF" w:rsidRDefault="008208AF" w:rsidP="008208AF">
            <w:pPr>
              <w:jc w:val="center"/>
              <w:rPr>
                <w:bCs/>
              </w:rPr>
            </w:pPr>
            <w:r w:rsidRPr="008208AF">
              <w:rPr>
                <w:bCs/>
              </w:rPr>
              <w:t>4.</w:t>
            </w:r>
          </w:p>
        </w:tc>
        <w:tc>
          <w:tcPr>
            <w:tcW w:w="399" w:type="dxa"/>
          </w:tcPr>
          <w:p w:rsidR="008208AF" w:rsidRPr="008208AF" w:rsidRDefault="008208AF" w:rsidP="008208AF">
            <w:pPr>
              <w:jc w:val="center"/>
              <w:rPr>
                <w:bCs/>
              </w:rPr>
            </w:pPr>
            <w:r w:rsidRPr="008208AF">
              <w:rPr>
                <w:bCs/>
              </w:rPr>
              <w:t>5.</w:t>
            </w:r>
          </w:p>
        </w:tc>
        <w:tc>
          <w:tcPr>
            <w:tcW w:w="384" w:type="dxa"/>
          </w:tcPr>
          <w:p w:rsidR="008208AF" w:rsidRPr="008208AF" w:rsidRDefault="008208AF" w:rsidP="008208AF">
            <w:pPr>
              <w:jc w:val="center"/>
              <w:rPr>
                <w:bCs/>
              </w:rPr>
            </w:pPr>
            <w:r w:rsidRPr="008208AF">
              <w:rPr>
                <w:bCs/>
              </w:rPr>
              <w:t>6.</w:t>
            </w:r>
          </w:p>
        </w:tc>
        <w:tc>
          <w:tcPr>
            <w:tcW w:w="386" w:type="dxa"/>
            <w:tcBorders>
              <w:right w:val="single" w:sz="12" w:space="0" w:color="auto"/>
            </w:tcBorders>
          </w:tcPr>
          <w:p w:rsidR="008208AF" w:rsidRPr="008208AF" w:rsidRDefault="008208AF" w:rsidP="008208AF">
            <w:pPr>
              <w:jc w:val="center"/>
              <w:rPr>
                <w:bCs/>
              </w:rPr>
            </w:pPr>
            <w:r w:rsidRPr="008208AF">
              <w:rPr>
                <w:bCs/>
              </w:rPr>
              <w:t>7.</w:t>
            </w:r>
          </w:p>
        </w:tc>
        <w:tc>
          <w:tcPr>
            <w:tcW w:w="435" w:type="dxa"/>
            <w:tcBorders>
              <w:left w:val="single" w:sz="12" w:space="0" w:color="auto"/>
            </w:tcBorders>
          </w:tcPr>
          <w:p w:rsidR="008208AF" w:rsidRPr="008208AF" w:rsidRDefault="008208AF" w:rsidP="008208AF">
            <w:pPr>
              <w:jc w:val="center"/>
              <w:rPr>
                <w:bCs/>
              </w:rPr>
            </w:pPr>
            <w:r w:rsidRPr="008208AF">
              <w:rPr>
                <w:bCs/>
              </w:rPr>
              <w:t>1.</w:t>
            </w:r>
          </w:p>
        </w:tc>
        <w:tc>
          <w:tcPr>
            <w:tcW w:w="384" w:type="dxa"/>
          </w:tcPr>
          <w:p w:rsidR="008208AF" w:rsidRPr="008208AF" w:rsidRDefault="008208AF" w:rsidP="008208AF">
            <w:pPr>
              <w:jc w:val="center"/>
              <w:rPr>
                <w:bCs/>
              </w:rPr>
            </w:pPr>
            <w:r w:rsidRPr="008208AF">
              <w:rPr>
                <w:bCs/>
              </w:rPr>
              <w:t>2.</w:t>
            </w:r>
          </w:p>
        </w:tc>
        <w:tc>
          <w:tcPr>
            <w:tcW w:w="436" w:type="dxa"/>
          </w:tcPr>
          <w:p w:rsidR="008208AF" w:rsidRPr="008208AF" w:rsidRDefault="008208AF" w:rsidP="008208AF">
            <w:pPr>
              <w:jc w:val="center"/>
              <w:rPr>
                <w:bCs/>
              </w:rPr>
            </w:pPr>
            <w:r w:rsidRPr="008208AF">
              <w:rPr>
                <w:bCs/>
              </w:rPr>
              <w:t>3.</w:t>
            </w:r>
          </w:p>
        </w:tc>
        <w:tc>
          <w:tcPr>
            <w:tcW w:w="436" w:type="dxa"/>
          </w:tcPr>
          <w:p w:rsidR="008208AF" w:rsidRPr="008208AF" w:rsidRDefault="008208AF" w:rsidP="008208AF">
            <w:pPr>
              <w:jc w:val="center"/>
              <w:rPr>
                <w:bCs/>
              </w:rPr>
            </w:pPr>
            <w:r w:rsidRPr="008208AF">
              <w:rPr>
                <w:bCs/>
              </w:rPr>
              <w:t>4.</w:t>
            </w:r>
          </w:p>
        </w:tc>
        <w:tc>
          <w:tcPr>
            <w:tcW w:w="427" w:type="dxa"/>
          </w:tcPr>
          <w:p w:rsidR="008208AF" w:rsidRPr="008208AF" w:rsidRDefault="008208AF" w:rsidP="008208AF">
            <w:pPr>
              <w:jc w:val="center"/>
              <w:rPr>
                <w:bCs/>
              </w:rPr>
            </w:pPr>
            <w:r w:rsidRPr="008208AF">
              <w:rPr>
                <w:bCs/>
              </w:rPr>
              <w:t>5.</w:t>
            </w:r>
          </w:p>
        </w:tc>
        <w:tc>
          <w:tcPr>
            <w:tcW w:w="436" w:type="dxa"/>
          </w:tcPr>
          <w:p w:rsidR="008208AF" w:rsidRPr="008208AF" w:rsidRDefault="008208AF" w:rsidP="008208AF">
            <w:pPr>
              <w:jc w:val="center"/>
              <w:rPr>
                <w:bCs/>
              </w:rPr>
            </w:pPr>
            <w:r w:rsidRPr="008208AF">
              <w:rPr>
                <w:bCs/>
              </w:rPr>
              <w:t>6.</w:t>
            </w:r>
          </w:p>
        </w:tc>
        <w:tc>
          <w:tcPr>
            <w:tcW w:w="436" w:type="dxa"/>
            <w:tcBorders>
              <w:right w:val="single" w:sz="12" w:space="0" w:color="auto"/>
            </w:tcBorders>
          </w:tcPr>
          <w:p w:rsidR="008208AF" w:rsidRPr="008208AF" w:rsidRDefault="008208AF" w:rsidP="008208AF">
            <w:pPr>
              <w:jc w:val="center"/>
              <w:rPr>
                <w:bCs/>
              </w:rPr>
            </w:pPr>
            <w:r w:rsidRPr="008208AF">
              <w:rPr>
                <w:bCs/>
              </w:rPr>
              <w:t>7.</w:t>
            </w:r>
          </w:p>
        </w:tc>
        <w:tc>
          <w:tcPr>
            <w:tcW w:w="437" w:type="dxa"/>
            <w:tcBorders>
              <w:left w:val="single" w:sz="12" w:space="0" w:color="auto"/>
            </w:tcBorders>
          </w:tcPr>
          <w:p w:rsidR="008208AF" w:rsidRPr="008208AF" w:rsidRDefault="008208AF" w:rsidP="008208AF">
            <w:pPr>
              <w:jc w:val="center"/>
              <w:rPr>
                <w:bCs/>
              </w:rPr>
            </w:pPr>
            <w:r w:rsidRPr="008208AF">
              <w:rPr>
                <w:bCs/>
              </w:rPr>
              <w:t>1.</w:t>
            </w:r>
          </w:p>
        </w:tc>
        <w:tc>
          <w:tcPr>
            <w:tcW w:w="436" w:type="dxa"/>
          </w:tcPr>
          <w:p w:rsidR="008208AF" w:rsidRPr="008208AF" w:rsidRDefault="008208AF" w:rsidP="008208AF">
            <w:pPr>
              <w:jc w:val="center"/>
              <w:rPr>
                <w:bCs/>
              </w:rPr>
            </w:pPr>
            <w:r w:rsidRPr="008208AF">
              <w:rPr>
                <w:bCs/>
              </w:rPr>
              <w:t>2.</w:t>
            </w:r>
          </w:p>
        </w:tc>
        <w:tc>
          <w:tcPr>
            <w:tcW w:w="437" w:type="dxa"/>
          </w:tcPr>
          <w:p w:rsidR="008208AF" w:rsidRPr="008208AF" w:rsidRDefault="008208AF" w:rsidP="008208AF">
            <w:pPr>
              <w:jc w:val="center"/>
              <w:rPr>
                <w:bCs/>
              </w:rPr>
            </w:pPr>
            <w:r w:rsidRPr="008208AF">
              <w:rPr>
                <w:bCs/>
              </w:rPr>
              <w:t>3.</w:t>
            </w:r>
          </w:p>
        </w:tc>
        <w:tc>
          <w:tcPr>
            <w:tcW w:w="436" w:type="dxa"/>
          </w:tcPr>
          <w:p w:rsidR="008208AF" w:rsidRPr="008208AF" w:rsidRDefault="008208AF" w:rsidP="008208AF">
            <w:pPr>
              <w:jc w:val="center"/>
              <w:rPr>
                <w:bCs/>
              </w:rPr>
            </w:pPr>
            <w:r w:rsidRPr="008208AF">
              <w:rPr>
                <w:bCs/>
              </w:rPr>
              <w:t>4.</w:t>
            </w:r>
          </w:p>
        </w:tc>
        <w:tc>
          <w:tcPr>
            <w:tcW w:w="419" w:type="dxa"/>
          </w:tcPr>
          <w:p w:rsidR="008208AF" w:rsidRPr="008208AF" w:rsidRDefault="008208AF" w:rsidP="008208AF">
            <w:pPr>
              <w:jc w:val="center"/>
              <w:rPr>
                <w:bCs/>
              </w:rPr>
            </w:pPr>
            <w:r w:rsidRPr="008208AF">
              <w:rPr>
                <w:bCs/>
              </w:rPr>
              <w:t>5.</w:t>
            </w:r>
          </w:p>
        </w:tc>
        <w:tc>
          <w:tcPr>
            <w:tcW w:w="384" w:type="dxa"/>
          </w:tcPr>
          <w:p w:rsidR="008208AF" w:rsidRPr="008208AF" w:rsidRDefault="008208AF" w:rsidP="008208AF">
            <w:pPr>
              <w:jc w:val="center"/>
              <w:rPr>
                <w:bCs/>
              </w:rPr>
            </w:pPr>
            <w:r w:rsidRPr="008208AF">
              <w:rPr>
                <w:bCs/>
              </w:rPr>
              <w:t>6.</w:t>
            </w:r>
          </w:p>
        </w:tc>
        <w:tc>
          <w:tcPr>
            <w:tcW w:w="387" w:type="dxa"/>
            <w:tcBorders>
              <w:right w:val="single" w:sz="12" w:space="0" w:color="auto"/>
            </w:tcBorders>
          </w:tcPr>
          <w:p w:rsidR="008208AF" w:rsidRPr="008208AF" w:rsidRDefault="008208AF" w:rsidP="008208AF">
            <w:pPr>
              <w:jc w:val="center"/>
              <w:rPr>
                <w:bCs/>
              </w:rPr>
            </w:pPr>
            <w:r w:rsidRPr="008208AF">
              <w:rPr>
                <w:bCs/>
              </w:rPr>
              <w:t>7.</w:t>
            </w:r>
          </w:p>
        </w:tc>
        <w:tc>
          <w:tcPr>
            <w:tcW w:w="384" w:type="dxa"/>
            <w:tcBorders>
              <w:left w:val="single" w:sz="12" w:space="0" w:color="auto"/>
            </w:tcBorders>
          </w:tcPr>
          <w:p w:rsidR="008208AF" w:rsidRPr="008208AF" w:rsidRDefault="008208AF" w:rsidP="008208AF">
            <w:pPr>
              <w:jc w:val="center"/>
              <w:rPr>
                <w:bCs/>
              </w:rPr>
            </w:pPr>
            <w:r w:rsidRPr="008208AF">
              <w:rPr>
                <w:bCs/>
              </w:rPr>
              <w:t>1.</w:t>
            </w:r>
          </w:p>
        </w:tc>
        <w:tc>
          <w:tcPr>
            <w:tcW w:w="384" w:type="dxa"/>
          </w:tcPr>
          <w:p w:rsidR="008208AF" w:rsidRPr="008208AF" w:rsidRDefault="008208AF" w:rsidP="008208AF">
            <w:pPr>
              <w:jc w:val="center"/>
              <w:rPr>
                <w:bCs/>
              </w:rPr>
            </w:pPr>
            <w:r w:rsidRPr="008208AF">
              <w:rPr>
                <w:bCs/>
              </w:rPr>
              <w:t>2.</w:t>
            </w:r>
          </w:p>
        </w:tc>
        <w:tc>
          <w:tcPr>
            <w:tcW w:w="384" w:type="dxa"/>
          </w:tcPr>
          <w:p w:rsidR="008208AF" w:rsidRPr="008208AF" w:rsidRDefault="008208AF" w:rsidP="008208AF">
            <w:pPr>
              <w:jc w:val="center"/>
              <w:rPr>
                <w:bCs/>
              </w:rPr>
            </w:pPr>
            <w:r w:rsidRPr="008208AF">
              <w:rPr>
                <w:bCs/>
              </w:rPr>
              <w:t>3.</w:t>
            </w:r>
          </w:p>
        </w:tc>
        <w:tc>
          <w:tcPr>
            <w:tcW w:w="384" w:type="dxa"/>
          </w:tcPr>
          <w:p w:rsidR="008208AF" w:rsidRPr="008208AF" w:rsidRDefault="008208AF" w:rsidP="008208AF">
            <w:pPr>
              <w:jc w:val="center"/>
              <w:rPr>
                <w:bCs/>
              </w:rPr>
            </w:pPr>
            <w:r w:rsidRPr="008208AF">
              <w:rPr>
                <w:bCs/>
              </w:rPr>
              <w:t>4.</w:t>
            </w:r>
          </w:p>
        </w:tc>
        <w:tc>
          <w:tcPr>
            <w:tcW w:w="399" w:type="dxa"/>
          </w:tcPr>
          <w:p w:rsidR="008208AF" w:rsidRPr="008208AF" w:rsidRDefault="008208AF" w:rsidP="008208AF">
            <w:pPr>
              <w:jc w:val="center"/>
              <w:rPr>
                <w:bCs/>
              </w:rPr>
            </w:pPr>
            <w:r w:rsidRPr="008208AF">
              <w:rPr>
                <w:bCs/>
              </w:rPr>
              <w:t>5.</w:t>
            </w:r>
          </w:p>
        </w:tc>
        <w:tc>
          <w:tcPr>
            <w:tcW w:w="436" w:type="dxa"/>
          </w:tcPr>
          <w:p w:rsidR="008208AF" w:rsidRPr="008208AF" w:rsidRDefault="008208AF" w:rsidP="008208AF">
            <w:pPr>
              <w:jc w:val="center"/>
              <w:rPr>
                <w:bCs/>
              </w:rPr>
            </w:pPr>
            <w:r w:rsidRPr="008208AF">
              <w:rPr>
                <w:bCs/>
              </w:rPr>
              <w:t>6.</w:t>
            </w:r>
          </w:p>
        </w:tc>
        <w:tc>
          <w:tcPr>
            <w:tcW w:w="436" w:type="dxa"/>
            <w:tcBorders>
              <w:right w:val="single" w:sz="12" w:space="0" w:color="auto"/>
            </w:tcBorders>
          </w:tcPr>
          <w:p w:rsidR="008208AF" w:rsidRPr="008208AF" w:rsidRDefault="008208AF" w:rsidP="008208AF">
            <w:pPr>
              <w:jc w:val="center"/>
              <w:rPr>
                <w:bCs/>
              </w:rPr>
            </w:pPr>
            <w:r w:rsidRPr="008208AF">
              <w:rPr>
                <w:bCs/>
              </w:rPr>
              <w:t>7.</w:t>
            </w:r>
          </w:p>
        </w:tc>
        <w:tc>
          <w:tcPr>
            <w:tcW w:w="436" w:type="dxa"/>
            <w:tcBorders>
              <w:left w:val="single" w:sz="12" w:space="0" w:color="auto"/>
            </w:tcBorders>
          </w:tcPr>
          <w:p w:rsidR="008208AF" w:rsidRPr="008208AF" w:rsidRDefault="008208AF" w:rsidP="008208AF">
            <w:pPr>
              <w:jc w:val="center"/>
              <w:rPr>
                <w:bCs/>
              </w:rPr>
            </w:pPr>
            <w:r w:rsidRPr="008208AF">
              <w:rPr>
                <w:bCs/>
              </w:rPr>
              <w:t>1.</w:t>
            </w:r>
          </w:p>
        </w:tc>
        <w:tc>
          <w:tcPr>
            <w:tcW w:w="437" w:type="dxa"/>
          </w:tcPr>
          <w:p w:rsidR="008208AF" w:rsidRPr="008208AF" w:rsidRDefault="008208AF" w:rsidP="008208AF">
            <w:pPr>
              <w:jc w:val="center"/>
              <w:rPr>
                <w:bCs/>
              </w:rPr>
            </w:pPr>
            <w:r w:rsidRPr="008208AF">
              <w:rPr>
                <w:bCs/>
              </w:rPr>
              <w:t>2.</w:t>
            </w:r>
          </w:p>
        </w:tc>
        <w:tc>
          <w:tcPr>
            <w:tcW w:w="427" w:type="dxa"/>
          </w:tcPr>
          <w:p w:rsidR="008208AF" w:rsidRPr="008208AF" w:rsidRDefault="008208AF" w:rsidP="008208AF">
            <w:pPr>
              <w:jc w:val="center"/>
              <w:rPr>
                <w:bCs/>
              </w:rPr>
            </w:pPr>
            <w:r w:rsidRPr="008208AF">
              <w:rPr>
                <w:bCs/>
              </w:rPr>
              <w:t>3.</w:t>
            </w:r>
          </w:p>
        </w:tc>
        <w:tc>
          <w:tcPr>
            <w:tcW w:w="436" w:type="dxa"/>
          </w:tcPr>
          <w:p w:rsidR="008208AF" w:rsidRPr="008208AF" w:rsidRDefault="008208AF" w:rsidP="008208AF">
            <w:pPr>
              <w:jc w:val="center"/>
              <w:rPr>
                <w:bCs/>
              </w:rPr>
            </w:pPr>
            <w:r w:rsidRPr="008208AF">
              <w:rPr>
                <w:bCs/>
              </w:rPr>
              <w:t>4.</w:t>
            </w:r>
          </w:p>
        </w:tc>
        <w:tc>
          <w:tcPr>
            <w:tcW w:w="429" w:type="dxa"/>
          </w:tcPr>
          <w:p w:rsidR="008208AF" w:rsidRPr="008208AF" w:rsidRDefault="008208AF" w:rsidP="008208AF">
            <w:pPr>
              <w:jc w:val="center"/>
              <w:rPr>
                <w:bCs/>
              </w:rPr>
            </w:pPr>
            <w:r w:rsidRPr="008208AF">
              <w:rPr>
                <w:bCs/>
              </w:rPr>
              <w:t>5.</w:t>
            </w:r>
          </w:p>
        </w:tc>
        <w:tc>
          <w:tcPr>
            <w:tcW w:w="429" w:type="dxa"/>
          </w:tcPr>
          <w:p w:rsidR="008208AF" w:rsidRPr="008208AF" w:rsidRDefault="008208AF" w:rsidP="008208AF">
            <w:pPr>
              <w:jc w:val="center"/>
              <w:rPr>
                <w:bCs/>
              </w:rPr>
            </w:pPr>
            <w:r w:rsidRPr="008208AF">
              <w:rPr>
                <w:bCs/>
              </w:rPr>
              <w:t>6.</w:t>
            </w:r>
          </w:p>
        </w:tc>
        <w:tc>
          <w:tcPr>
            <w:tcW w:w="429" w:type="dxa"/>
            <w:tcBorders>
              <w:right w:val="single" w:sz="12" w:space="0" w:color="auto"/>
            </w:tcBorders>
          </w:tcPr>
          <w:p w:rsidR="008208AF" w:rsidRPr="008208AF" w:rsidRDefault="008208AF" w:rsidP="008208AF">
            <w:pPr>
              <w:jc w:val="center"/>
              <w:rPr>
                <w:bCs/>
              </w:rPr>
            </w:pPr>
            <w:r w:rsidRPr="008208AF">
              <w:rPr>
                <w:bCs/>
              </w:rPr>
              <w:t>7.</w:t>
            </w:r>
          </w:p>
        </w:tc>
      </w:tr>
      <w:tr w:rsidR="008208AF" w:rsidRPr="008208AF" w:rsidTr="008208AF">
        <w:tc>
          <w:tcPr>
            <w:tcW w:w="891" w:type="dxa"/>
            <w:tcBorders>
              <w:left w:val="single" w:sz="12" w:space="0" w:color="auto"/>
              <w:right w:val="single" w:sz="12" w:space="0" w:color="auto"/>
            </w:tcBorders>
            <w:vAlign w:val="center"/>
          </w:tcPr>
          <w:p w:rsidR="008208AF" w:rsidRPr="008208AF" w:rsidRDefault="008208AF" w:rsidP="008208AF">
            <w:pPr>
              <w:jc w:val="center"/>
              <w:rPr>
                <w:b/>
              </w:rPr>
            </w:pPr>
          </w:p>
          <w:p w:rsidR="008208AF" w:rsidRPr="008208AF" w:rsidRDefault="008208AF" w:rsidP="008208AF">
            <w:pPr>
              <w:jc w:val="center"/>
              <w:rPr>
                <w:b/>
              </w:rPr>
            </w:pPr>
            <w:r w:rsidRPr="008208AF">
              <w:rPr>
                <w:b/>
              </w:rPr>
              <w:t>GK</w:t>
            </w:r>
          </w:p>
        </w:tc>
        <w:tc>
          <w:tcPr>
            <w:tcW w:w="385" w:type="dxa"/>
            <w:tcBorders>
              <w:left w:val="single" w:sz="12" w:space="0" w:color="auto"/>
            </w:tcBorders>
          </w:tcPr>
          <w:p w:rsidR="008208AF" w:rsidRPr="008208AF" w:rsidRDefault="008208AF" w:rsidP="008208AF">
            <w:pPr>
              <w:jc w:val="center"/>
              <w:rPr>
                <w:b/>
                <w:sz w:val="20"/>
                <w:szCs w:val="20"/>
              </w:rPr>
            </w:pPr>
            <w:r w:rsidRPr="008208AF">
              <w:rPr>
                <w:b/>
                <w:sz w:val="20"/>
                <w:szCs w:val="20"/>
              </w:rPr>
              <w:t>6</w:t>
            </w:r>
          </w:p>
        </w:tc>
        <w:tc>
          <w:tcPr>
            <w:tcW w:w="384" w:type="dxa"/>
          </w:tcPr>
          <w:p w:rsidR="008208AF" w:rsidRPr="008208AF" w:rsidRDefault="008208AF" w:rsidP="008208AF">
            <w:pPr>
              <w:jc w:val="center"/>
              <w:rPr>
                <w:b/>
                <w:sz w:val="20"/>
                <w:szCs w:val="20"/>
              </w:rPr>
            </w:pPr>
            <w:r w:rsidRPr="008208AF">
              <w:rPr>
                <w:b/>
                <w:sz w:val="20"/>
                <w:szCs w:val="20"/>
              </w:rPr>
              <w:t>8</w:t>
            </w:r>
          </w:p>
        </w:tc>
        <w:tc>
          <w:tcPr>
            <w:tcW w:w="384" w:type="dxa"/>
          </w:tcPr>
          <w:p w:rsidR="008208AF" w:rsidRPr="008208AF" w:rsidRDefault="008208AF" w:rsidP="008208AF">
            <w:pPr>
              <w:jc w:val="center"/>
              <w:rPr>
                <w:b/>
                <w:sz w:val="20"/>
                <w:szCs w:val="20"/>
              </w:rPr>
            </w:pPr>
            <w:r w:rsidRPr="008208AF">
              <w:rPr>
                <w:b/>
                <w:sz w:val="20"/>
                <w:szCs w:val="20"/>
              </w:rPr>
              <w:t>7</w:t>
            </w:r>
          </w:p>
        </w:tc>
        <w:tc>
          <w:tcPr>
            <w:tcW w:w="399" w:type="dxa"/>
          </w:tcPr>
          <w:p w:rsidR="008208AF" w:rsidRPr="008208AF" w:rsidRDefault="008208AF" w:rsidP="008208AF">
            <w:pPr>
              <w:jc w:val="center"/>
              <w:rPr>
                <w:b/>
                <w:sz w:val="20"/>
                <w:szCs w:val="20"/>
              </w:rPr>
            </w:pPr>
            <w:r w:rsidRPr="008208AF">
              <w:rPr>
                <w:b/>
                <w:sz w:val="20"/>
                <w:szCs w:val="20"/>
              </w:rPr>
              <w:t>5</w:t>
            </w:r>
          </w:p>
        </w:tc>
        <w:tc>
          <w:tcPr>
            <w:tcW w:w="399" w:type="dxa"/>
          </w:tcPr>
          <w:p w:rsidR="008208AF" w:rsidRPr="008208AF" w:rsidRDefault="008208AF" w:rsidP="008208AF">
            <w:pPr>
              <w:jc w:val="center"/>
              <w:rPr>
                <w:b/>
                <w:sz w:val="20"/>
                <w:szCs w:val="20"/>
              </w:rPr>
            </w:pPr>
            <w:r w:rsidRPr="008208AF">
              <w:rPr>
                <w:b/>
                <w:sz w:val="20"/>
                <w:szCs w:val="20"/>
              </w:rPr>
              <w:t>2</w:t>
            </w:r>
          </w:p>
        </w:tc>
        <w:tc>
          <w:tcPr>
            <w:tcW w:w="384" w:type="dxa"/>
          </w:tcPr>
          <w:p w:rsidR="008208AF" w:rsidRPr="008208AF" w:rsidRDefault="008208AF" w:rsidP="008208AF">
            <w:pPr>
              <w:jc w:val="center"/>
              <w:rPr>
                <w:b/>
                <w:sz w:val="20"/>
                <w:szCs w:val="20"/>
              </w:rPr>
            </w:pPr>
          </w:p>
        </w:tc>
        <w:tc>
          <w:tcPr>
            <w:tcW w:w="386" w:type="dxa"/>
            <w:tcBorders>
              <w:right w:val="single" w:sz="12" w:space="0" w:color="auto"/>
            </w:tcBorders>
          </w:tcPr>
          <w:p w:rsidR="008208AF" w:rsidRPr="008208AF" w:rsidRDefault="008208AF" w:rsidP="008208AF">
            <w:pPr>
              <w:jc w:val="center"/>
              <w:rPr>
                <w:b/>
                <w:sz w:val="20"/>
                <w:szCs w:val="20"/>
              </w:rPr>
            </w:pPr>
          </w:p>
        </w:tc>
        <w:tc>
          <w:tcPr>
            <w:tcW w:w="435" w:type="dxa"/>
            <w:tcBorders>
              <w:left w:val="single" w:sz="12" w:space="0" w:color="auto"/>
            </w:tcBorders>
          </w:tcPr>
          <w:p w:rsidR="008208AF" w:rsidRPr="008208AF" w:rsidRDefault="008208AF" w:rsidP="008208AF">
            <w:pPr>
              <w:jc w:val="center"/>
              <w:rPr>
                <w:b/>
                <w:sz w:val="20"/>
                <w:szCs w:val="20"/>
              </w:rPr>
            </w:pPr>
          </w:p>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p>
        </w:tc>
        <w:tc>
          <w:tcPr>
            <w:tcW w:w="436" w:type="dxa"/>
          </w:tcPr>
          <w:p w:rsidR="008208AF" w:rsidRPr="008208AF" w:rsidRDefault="008208AF" w:rsidP="008208AF">
            <w:pPr>
              <w:jc w:val="center"/>
              <w:rPr>
                <w:b/>
                <w:sz w:val="20"/>
                <w:szCs w:val="20"/>
              </w:rPr>
            </w:pPr>
          </w:p>
        </w:tc>
        <w:tc>
          <w:tcPr>
            <w:tcW w:w="436" w:type="dxa"/>
          </w:tcPr>
          <w:p w:rsidR="008208AF" w:rsidRPr="008208AF" w:rsidRDefault="008208AF" w:rsidP="008208AF">
            <w:pPr>
              <w:jc w:val="center"/>
              <w:rPr>
                <w:b/>
                <w:sz w:val="20"/>
                <w:szCs w:val="20"/>
              </w:rPr>
            </w:pPr>
          </w:p>
        </w:tc>
        <w:tc>
          <w:tcPr>
            <w:tcW w:w="427" w:type="dxa"/>
          </w:tcPr>
          <w:p w:rsidR="008208AF" w:rsidRPr="008208AF" w:rsidRDefault="008208AF" w:rsidP="008208AF">
            <w:pPr>
              <w:jc w:val="center"/>
              <w:rPr>
                <w:b/>
                <w:sz w:val="20"/>
                <w:szCs w:val="20"/>
              </w:rPr>
            </w:pPr>
          </w:p>
        </w:tc>
        <w:tc>
          <w:tcPr>
            <w:tcW w:w="436"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p>
        </w:tc>
        <w:tc>
          <w:tcPr>
            <w:tcW w:w="436" w:type="dxa"/>
            <w:tcBorders>
              <w:right w:val="single" w:sz="12" w:space="0" w:color="auto"/>
            </w:tcBorders>
          </w:tcPr>
          <w:p w:rsidR="008208AF" w:rsidRPr="008208AF" w:rsidRDefault="008208AF" w:rsidP="008208AF">
            <w:pPr>
              <w:jc w:val="center"/>
              <w:rPr>
                <w:b/>
                <w:sz w:val="20"/>
                <w:szCs w:val="20"/>
              </w:rPr>
            </w:pPr>
          </w:p>
        </w:tc>
        <w:tc>
          <w:tcPr>
            <w:tcW w:w="437" w:type="dxa"/>
            <w:tcBorders>
              <w:left w:val="single" w:sz="12" w:space="0" w:color="auto"/>
            </w:tcBorders>
          </w:tcPr>
          <w:p w:rsidR="008208AF" w:rsidRPr="008208AF" w:rsidRDefault="008208AF" w:rsidP="008208AF">
            <w:pPr>
              <w:jc w:val="center"/>
              <w:rPr>
                <w:b/>
                <w:sz w:val="20"/>
                <w:szCs w:val="20"/>
              </w:rPr>
            </w:pPr>
          </w:p>
        </w:tc>
        <w:tc>
          <w:tcPr>
            <w:tcW w:w="436" w:type="dxa"/>
          </w:tcPr>
          <w:p w:rsidR="008208AF" w:rsidRPr="008208AF" w:rsidRDefault="008208AF" w:rsidP="008208AF">
            <w:pPr>
              <w:jc w:val="center"/>
              <w:rPr>
                <w:b/>
                <w:sz w:val="20"/>
                <w:szCs w:val="20"/>
              </w:rPr>
            </w:pPr>
          </w:p>
        </w:tc>
        <w:tc>
          <w:tcPr>
            <w:tcW w:w="437" w:type="dxa"/>
          </w:tcPr>
          <w:p w:rsidR="008208AF" w:rsidRPr="008208AF" w:rsidRDefault="008208AF" w:rsidP="008208AF">
            <w:pPr>
              <w:jc w:val="center"/>
              <w:rPr>
                <w:b/>
                <w:sz w:val="20"/>
                <w:szCs w:val="20"/>
              </w:rPr>
            </w:pPr>
          </w:p>
        </w:tc>
        <w:tc>
          <w:tcPr>
            <w:tcW w:w="436" w:type="dxa"/>
          </w:tcPr>
          <w:p w:rsidR="008208AF" w:rsidRPr="008208AF" w:rsidRDefault="008208AF" w:rsidP="008208AF">
            <w:pPr>
              <w:jc w:val="center"/>
              <w:rPr>
                <w:b/>
                <w:sz w:val="20"/>
                <w:szCs w:val="20"/>
              </w:rPr>
            </w:pPr>
          </w:p>
        </w:tc>
        <w:tc>
          <w:tcPr>
            <w:tcW w:w="419"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7" w:type="dxa"/>
            <w:tcBorders>
              <w:right w:val="single" w:sz="12" w:space="0" w:color="auto"/>
            </w:tcBorders>
          </w:tcPr>
          <w:p w:rsidR="008208AF" w:rsidRPr="008208AF" w:rsidRDefault="008208AF" w:rsidP="008208AF">
            <w:pPr>
              <w:jc w:val="center"/>
              <w:rPr>
                <w:b/>
                <w:sz w:val="20"/>
                <w:szCs w:val="20"/>
              </w:rPr>
            </w:pPr>
          </w:p>
        </w:tc>
        <w:tc>
          <w:tcPr>
            <w:tcW w:w="384" w:type="dxa"/>
            <w:tcBorders>
              <w:left w:val="single" w:sz="12" w:space="0" w:color="auto"/>
            </w:tcBorders>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99" w:type="dxa"/>
          </w:tcPr>
          <w:p w:rsidR="008208AF" w:rsidRPr="008208AF" w:rsidRDefault="008208AF" w:rsidP="008208AF">
            <w:pPr>
              <w:jc w:val="center"/>
              <w:rPr>
                <w:b/>
                <w:sz w:val="20"/>
                <w:szCs w:val="20"/>
              </w:rPr>
            </w:pPr>
          </w:p>
        </w:tc>
        <w:tc>
          <w:tcPr>
            <w:tcW w:w="436" w:type="dxa"/>
          </w:tcPr>
          <w:p w:rsidR="008208AF" w:rsidRPr="008208AF" w:rsidRDefault="008208AF" w:rsidP="008208AF">
            <w:pPr>
              <w:jc w:val="center"/>
              <w:rPr>
                <w:b/>
                <w:sz w:val="20"/>
                <w:szCs w:val="20"/>
              </w:rPr>
            </w:pPr>
          </w:p>
        </w:tc>
        <w:tc>
          <w:tcPr>
            <w:tcW w:w="436" w:type="dxa"/>
            <w:tcBorders>
              <w:right w:val="single" w:sz="12" w:space="0" w:color="auto"/>
            </w:tcBorders>
          </w:tcPr>
          <w:p w:rsidR="008208AF" w:rsidRPr="008208AF" w:rsidRDefault="008208AF" w:rsidP="008208AF">
            <w:pPr>
              <w:jc w:val="center"/>
              <w:rPr>
                <w:b/>
                <w:sz w:val="20"/>
                <w:szCs w:val="20"/>
              </w:rPr>
            </w:pPr>
          </w:p>
        </w:tc>
        <w:tc>
          <w:tcPr>
            <w:tcW w:w="436" w:type="dxa"/>
            <w:tcBorders>
              <w:left w:val="single" w:sz="12" w:space="0" w:color="auto"/>
            </w:tcBorders>
          </w:tcPr>
          <w:p w:rsidR="008208AF" w:rsidRPr="008208AF" w:rsidRDefault="008208AF" w:rsidP="008208AF">
            <w:pPr>
              <w:jc w:val="center"/>
              <w:rPr>
                <w:b/>
                <w:sz w:val="20"/>
                <w:szCs w:val="20"/>
              </w:rPr>
            </w:pPr>
          </w:p>
        </w:tc>
        <w:tc>
          <w:tcPr>
            <w:tcW w:w="437" w:type="dxa"/>
          </w:tcPr>
          <w:p w:rsidR="008208AF" w:rsidRPr="008208AF" w:rsidRDefault="008208AF" w:rsidP="008208AF">
            <w:pPr>
              <w:jc w:val="center"/>
              <w:rPr>
                <w:b/>
                <w:sz w:val="20"/>
                <w:szCs w:val="20"/>
              </w:rPr>
            </w:pPr>
          </w:p>
        </w:tc>
        <w:tc>
          <w:tcPr>
            <w:tcW w:w="427" w:type="dxa"/>
          </w:tcPr>
          <w:p w:rsidR="008208AF" w:rsidRPr="008208AF" w:rsidRDefault="008208AF" w:rsidP="008208AF">
            <w:pPr>
              <w:jc w:val="center"/>
              <w:rPr>
                <w:b/>
                <w:sz w:val="20"/>
                <w:szCs w:val="20"/>
              </w:rPr>
            </w:pPr>
          </w:p>
        </w:tc>
        <w:tc>
          <w:tcPr>
            <w:tcW w:w="436" w:type="dxa"/>
          </w:tcPr>
          <w:p w:rsidR="008208AF" w:rsidRPr="008208AF" w:rsidRDefault="008208AF" w:rsidP="008208AF">
            <w:pPr>
              <w:jc w:val="center"/>
              <w:rPr>
                <w:b/>
                <w:sz w:val="20"/>
                <w:szCs w:val="20"/>
              </w:rPr>
            </w:pPr>
          </w:p>
        </w:tc>
        <w:tc>
          <w:tcPr>
            <w:tcW w:w="429" w:type="dxa"/>
          </w:tcPr>
          <w:p w:rsidR="008208AF" w:rsidRPr="008208AF" w:rsidRDefault="008208AF" w:rsidP="008208AF">
            <w:pPr>
              <w:jc w:val="center"/>
              <w:rPr>
                <w:b/>
                <w:sz w:val="20"/>
                <w:szCs w:val="20"/>
              </w:rPr>
            </w:pPr>
          </w:p>
        </w:tc>
        <w:tc>
          <w:tcPr>
            <w:tcW w:w="429" w:type="dxa"/>
          </w:tcPr>
          <w:p w:rsidR="008208AF" w:rsidRPr="008208AF" w:rsidRDefault="008208AF" w:rsidP="008208AF">
            <w:pPr>
              <w:jc w:val="center"/>
              <w:rPr>
                <w:b/>
                <w:sz w:val="20"/>
                <w:szCs w:val="20"/>
              </w:rPr>
            </w:pPr>
          </w:p>
        </w:tc>
        <w:tc>
          <w:tcPr>
            <w:tcW w:w="429" w:type="dxa"/>
            <w:tcBorders>
              <w:right w:val="single" w:sz="12" w:space="0" w:color="auto"/>
            </w:tcBorders>
          </w:tcPr>
          <w:p w:rsidR="008208AF" w:rsidRPr="008208AF" w:rsidRDefault="008208AF" w:rsidP="008208AF">
            <w:pPr>
              <w:jc w:val="center"/>
              <w:rPr>
                <w:bCs/>
                <w:sz w:val="20"/>
                <w:szCs w:val="20"/>
              </w:rPr>
            </w:pPr>
          </w:p>
        </w:tc>
      </w:tr>
      <w:tr w:rsidR="008208AF" w:rsidRPr="008208AF" w:rsidTr="008208AF">
        <w:tc>
          <w:tcPr>
            <w:tcW w:w="891" w:type="dxa"/>
            <w:tcBorders>
              <w:left w:val="single" w:sz="12" w:space="0" w:color="auto"/>
              <w:right w:val="single" w:sz="12" w:space="0" w:color="auto"/>
            </w:tcBorders>
            <w:vAlign w:val="center"/>
          </w:tcPr>
          <w:p w:rsidR="008208AF" w:rsidRPr="008208AF" w:rsidRDefault="008208AF" w:rsidP="008208AF">
            <w:pPr>
              <w:jc w:val="center"/>
              <w:rPr>
                <w:b/>
              </w:rPr>
            </w:pPr>
          </w:p>
          <w:p w:rsidR="008208AF" w:rsidRPr="008208AF" w:rsidRDefault="008208AF" w:rsidP="008208AF">
            <w:pPr>
              <w:jc w:val="center"/>
              <w:rPr>
                <w:b/>
              </w:rPr>
            </w:pPr>
            <w:r w:rsidRPr="008208AF">
              <w:rPr>
                <w:b/>
              </w:rPr>
              <w:t>NJ</w:t>
            </w:r>
          </w:p>
        </w:tc>
        <w:tc>
          <w:tcPr>
            <w:tcW w:w="385" w:type="dxa"/>
            <w:tcBorders>
              <w:left w:val="single" w:sz="12" w:space="0" w:color="auto"/>
            </w:tcBorders>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1</w:t>
            </w:r>
          </w:p>
        </w:tc>
        <w:tc>
          <w:tcPr>
            <w:tcW w:w="384"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1</w:t>
            </w:r>
          </w:p>
        </w:tc>
        <w:tc>
          <w:tcPr>
            <w:tcW w:w="384" w:type="dxa"/>
          </w:tcPr>
          <w:p w:rsidR="008208AF" w:rsidRPr="008208AF" w:rsidRDefault="008208AF" w:rsidP="008208AF">
            <w:pPr>
              <w:jc w:val="center"/>
              <w:rPr>
                <w:b/>
                <w:sz w:val="20"/>
                <w:szCs w:val="20"/>
              </w:rPr>
            </w:pPr>
          </w:p>
        </w:tc>
        <w:tc>
          <w:tcPr>
            <w:tcW w:w="399" w:type="dxa"/>
          </w:tcPr>
          <w:p w:rsidR="008208AF" w:rsidRPr="008208AF" w:rsidRDefault="008208AF" w:rsidP="008208AF">
            <w:pPr>
              <w:jc w:val="center"/>
              <w:rPr>
                <w:b/>
                <w:sz w:val="20"/>
                <w:szCs w:val="20"/>
              </w:rPr>
            </w:pPr>
            <w:r w:rsidRPr="008208AF">
              <w:rPr>
                <w:b/>
                <w:sz w:val="20"/>
                <w:szCs w:val="20"/>
              </w:rPr>
              <w:t>2</w:t>
            </w:r>
          </w:p>
        </w:tc>
        <w:tc>
          <w:tcPr>
            <w:tcW w:w="399" w:type="dxa"/>
          </w:tcPr>
          <w:p w:rsidR="008208AF" w:rsidRPr="008208AF" w:rsidRDefault="008208AF" w:rsidP="008208AF">
            <w:pPr>
              <w:jc w:val="center"/>
              <w:rPr>
                <w:b/>
                <w:sz w:val="20"/>
                <w:szCs w:val="20"/>
              </w:rPr>
            </w:pPr>
            <w:r w:rsidRPr="008208AF">
              <w:rPr>
                <w:b/>
                <w:sz w:val="20"/>
                <w:szCs w:val="20"/>
              </w:rPr>
              <w:t>4</w:t>
            </w:r>
            <w:r w:rsidRPr="008208AF">
              <w:rPr>
                <w:b/>
                <w:sz w:val="16"/>
                <w:szCs w:val="16"/>
              </w:rPr>
              <w:t>1</w:t>
            </w:r>
          </w:p>
        </w:tc>
        <w:tc>
          <w:tcPr>
            <w:tcW w:w="384" w:type="dxa"/>
          </w:tcPr>
          <w:p w:rsidR="008208AF" w:rsidRPr="008208AF" w:rsidRDefault="008208AF" w:rsidP="008208AF">
            <w:pPr>
              <w:jc w:val="center"/>
              <w:rPr>
                <w:b/>
                <w:sz w:val="20"/>
                <w:szCs w:val="20"/>
              </w:rPr>
            </w:pPr>
          </w:p>
        </w:tc>
        <w:tc>
          <w:tcPr>
            <w:tcW w:w="386" w:type="dxa"/>
            <w:tcBorders>
              <w:right w:val="single" w:sz="12" w:space="0" w:color="auto"/>
            </w:tcBorders>
          </w:tcPr>
          <w:p w:rsidR="008208AF" w:rsidRPr="008208AF" w:rsidRDefault="008208AF" w:rsidP="008208AF">
            <w:pPr>
              <w:jc w:val="center"/>
              <w:rPr>
                <w:b/>
                <w:sz w:val="20"/>
                <w:szCs w:val="20"/>
              </w:rPr>
            </w:pPr>
          </w:p>
        </w:tc>
        <w:tc>
          <w:tcPr>
            <w:tcW w:w="435" w:type="dxa"/>
            <w:tcBorders>
              <w:left w:val="single" w:sz="12" w:space="0" w:color="auto"/>
            </w:tcBorders>
          </w:tcPr>
          <w:p w:rsidR="008208AF" w:rsidRPr="008208AF" w:rsidRDefault="008208AF" w:rsidP="008208AF">
            <w:pPr>
              <w:jc w:val="center"/>
              <w:rPr>
                <w:b/>
                <w:sz w:val="20"/>
                <w:szCs w:val="20"/>
              </w:rPr>
            </w:pPr>
            <w:r w:rsidRPr="008208AF">
              <w:rPr>
                <w:b/>
                <w:sz w:val="20"/>
                <w:szCs w:val="20"/>
              </w:rPr>
              <w:t>5</w:t>
            </w:r>
            <w:r w:rsidRPr="008208AF">
              <w:rPr>
                <w:b/>
                <w:sz w:val="16"/>
                <w:szCs w:val="16"/>
              </w:rPr>
              <w:t>1</w:t>
            </w:r>
          </w:p>
        </w:tc>
        <w:tc>
          <w:tcPr>
            <w:tcW w:w="384" w:type="dxa"/>
          </w:tcPr>
          <w:p w:rsidR="008208AF" w:rsidRPr="008208AF" w:rsidRDefault="008208AF" w:rsidP="008208AF">
            <w:pPr>
              <w:jc w:val="center"/>
              <w:rPr>
                <w:b/>
                <w:sz w:val="20"/>
                <w:szCs w:val="20"/>
              </w:rPr>
            </w:pPr>
            <w:r w:rsidRPr="008208AF">
              <w:rPr>
                <w:b/>
                <w:sz w:val="20"/>
                <w:szCs w:val="20"/>
              </w:rPr>
              <w:t>7</w:t>
            </w:r>
          </w:p>
        </w:tc>
        <w:tc>
          <w:tcPr>
            <w:tcW w:w="436" w:type="dxa"/>
          </w:tcPr>
          <w:p w:rsidR="008208AF" w:rsidRPr="008208AF" w:rsidRDefault="008208AF" w:rsidP="008208AF">
            <w:pPr>
              <w:jc w:val="center"/>
              <w:rPr>
                <w:b/>
                <w:sz w:val="20"/>
                <w:szCs w:val="20"/>
              </w:rPr>
            </w:pPr>
            <w:r w:rsidRPr="008208AF">
              <w:rPr>
                <w:b/>
                <w:sz w:val="20"/>
                <w:szCs w:val="20"/>
              </w:rPr>
              <w:t>8</w:t>
            </w:r>
            <w:r w:rsidRPr="008208AF">
              <w:rPr>
                <w:b/>
                <w:sz w:val="16"/>
                <w:szCs w:val="16"/>
              </w:rPr>
              <w:t>1</w:t>
            </w:r>
          </w:p>
        </w:tc>
        <w:tc>
          <w:tcPr>
            <w:tcW w:w="436" w:type="dxa"/>
          </w:tcPr>
          <w:p w:rsidR="008208AF" w:rsidRPr="008208AF" w:rsidRDefault="008208AF" w:rsidP="008208AF">
            <w:pPr>
              <w:jc w:val="center"/>
              <w:rPr>
                <w:b/>
                <w:sz w:val="20"/>
                <w:szCs w:val="20"/>
              </w:rPr>
            </w:pPr>
            <w:r w:rsidRPr="008208AF">
              <w:rPr>
                <w:b/>
                <w:sz w:val="20"/>
                <w:szCs w:val="20"/>
              </w:rPr>
              <w:t>8</w:t>
            </w:r>
            <w:r w:rsidRPr="008208AF">
              <w:rPr>
                <w:b/>
                <w:sz w:val="16"/>
                <w:szCs w:val="16"/>
              </w:rPr>
              <w:t>1</w:t>
            </w:r>
          </w:p>
        </w:tc>
        <w:tc>
          <w:tcPr>
            <w:tcW w:w="427" w:type="dxa"/>
          </w:tcPr>
          <w:p w:rsidR="008208AF" w:rsidRPr="008208AF" w:rsidRDefault="008208AF" w:rsidP="008208AF">
            <w:pPr>
              <w:jc w:val="center"/>
              <w:rPr>
                <w:b/>
                <w:sz w:val="20"/>
                <w:szCs w:val="20"/>
              </w:rPr>
            </w:pPr>
            <w:r w:rsidRPr="008208AF">
              <w:rPr>
                <w:b/>
                <w:sz w:val="20"/>
                <w:szCs w:val="20"/>
              </w:rPr>
              <w:t>2</w:t>
            </w:r>
          </w:p>
        </w:tc>
        <w:tc>
          <w:tcPr>
            <w:tcW w:w="436" w:type="dxa"/>
          </w:tcPr>
          <w:p w:rsidR="008208AF" w:rsidRPr="008208AF" w:rsidRDefault="008208AF" w:rsidP="008208AF">
            <w:pPr>
              <w:jc w:val="center"/>
              <w:rPr>
                <w:b/>
                <w:sz w:val="20"/>
                <w:szCs w:val="20"/>
              </w:rPr>
            </w:pPr>
          </w:p>
        </w:tc>
        <w:tc>
          <w:tcPr>
            <w:tcW w:w="436" w:type="dxa"/>
            <w:tcBorders>
              <w:right w:val="single" w:sz="12" w:space="0" w:color="auto"/>
            </w:tcBorders>
          </w:tcPr>
          <w:p w:rsidR="008208AF" w:rsidRPr="008208AF" w:rsidRDefault="008208AF" w:rsidP="008208AF">
            <w:pPr>
              <w:jc w:val="center"/>
              <w:rPr>
                <w:b/>
                <w:sz w:val="20"/>
                <w:szCs w:val="20"/>
              </w:rPr>
            </w:pPr>
          </w:p>
        </w:tc>
        <w:tc>
          <w:tcPr>
            <w:tcW w:w="437" w:type="dxa"/>
            <w:tcBorders>
              <w:left w:val="single" w:sz="12" w:space="0" w:color="auto"/>
            </w:tcBorders>
          </w:tcPr>
          <w:p w:rsidR="008208AF" w:rsidRPr="008208AF" w:rsidRDefault="008208AF" w:rsidP="008208AF">
            <w:pPr>
              <w:jc w:val="center"/>
              <w:rPr>
                <w:b/>
                <w:sz w:val="20"/>
                <w:szCs w:val="20"/>
              </w:rPr>
            </w:pPr>
            <w:r w:rsidRPr="008208AF">
              <w:rPr>
                <w:b/>
                <w:sz w:val="20"/>
                <w:szCs w:val="20"/>
              </w:rPr>
              <w:t>7</w:t>
            </w:r>
          </w:p>
        </w:tc>
        <w:tc>
          <w:tcPr>
            <w:tcW w:w="436" w:type="dxa"/>
          </w:tcPr>
          <w:p w:rsidR="008208AF" w:rsidRPr="008208AF" w:rsidRDefault="008208AF" w:rsidP="008208AF">
            <w:pPr>
              <w:jc w:val="center"/>
              <w:rPr>
                <w:b/>
                <w:sz w:val="20"/>
                <w:szCs w:val="20"/>
              </w:rPr>
            </w:pPr>
            <w:r w:rsidRPr="008208AF">
              <w:rPr>
                <w:b/>
                <w:sz w:val="20"/>
                <w:szCs w:val="20"/>
              </w:rPr>
              <w:t>6</w:t>
            </w:r>
            <w:r w:rsidRPr="008208AF">
              <w:rPr>
                <w:b/>
                <w:sz w:val="16"/>
                <w:szCs w:val="16"/>
              </w:rPr>
              <w:t>1</w:t>
            </w:r>
          </w:p>
        </w:tc>
        <w:tc>
          <w:tcPr>
            <w:tcW w:w="437" w:type="dxa"/>
          </w:tcPr>
          <w:p w:rsidR="008208AF" w:rsidRPr="008208AF" w:rsidRDefault="008208AF" w:rsidP="008208AF">
            <w:pPr>
              <w:jc w:val="center"/>
              <w:rPr>
                <w:b/>
                <w:sz w:val="20"/>
                <w:szCs w:val="20"/>
              </w:rPr>
            </w:pPr>
            <w:r w:rsidRPr="008208AF">
              <w:rPr>
                <w:b/>
                <w:sz w:val="20"/>
                <w:szCs w:val="20"/>
              </w:rPr>
              <w:t>5</w:t>
            </w:r>
            <w:r w:rsidRPr="008208AF">
              <w:rPr>
                <w:b/>
                <w:sz w:val="16"/>
                <w:szCs w:val="16"/>
              </w:rPr>
              <w:t>1</w:t>
            </w:r>
          </w:p>
        </w:tc>
        <w:tc>
          <w:tcPr>
            <w:tcW w:w="436" w:type="dxa"/>
          </w:tcPr>
          <w:p w:rsidR="008208AF" w:rsidRPr="008208AF" w:rsidRDefault="008208AF" w:rsidP="008208AF">
            <w:pPr>
              <w:jc w:val="center"/>
              <w:rPr>
                <w:b/>
                <w:sz w:val="20"/>
                <w:szCs w:val="20"/>
              </w:rPr>
            </w:pPr>
            <w:r w:rsidRPr="008208AF">
              <w:rPr>
                <w:b/>
                <w:sz w:val="20"/>
                <w:szCs w:val="20"/>
              </w:rPr>
              <w:t>6</w:t>
            </w:r>
            <w:r w:rsidRPr="008208AF">
              <w:rPr>
                <w:b/>
                <w:sz w:val="16"/>
                <w:szCs w:val="16"/>
              </w:rPr>
              <w:t>1</w:t>
            </w:r>
          </w:p>
        </w:tc>
        <w:tc>
          <w:tcPr>
            <w:tcW w:w="419" w:type="dxa"/>
          </w:tcPr>
          <w:p w:rsidR="008208AF" w:rsidRPr="008208AF" w:rsidRDefault="008208AF" w:rsidP="008208AF">
            <w:pPr>
              <w:rPr>
                <w:b/>
                <w:sz w:val="20"/>
                <w:szCs w:val="20"/>
              </w:rPr>
            </w:pPr>
            <w:r w:rsidRPr="008208AF">
              <w:rPr>
                <w:b/>
                <w:sz w:val="20"/>
                <w:szCs w:val="20"/>
              </w:rPr>
              <w:t>41</w:t>
            </w:r>
          </w:p>
        </w:tc>
        <w:tc>
          <w:tcPr>
            <w:tcW w:w="384" w:type="dxa"/>
          </w:tcPr>
          <w:p w:rsidR="008208AF" w:rsidRPr="008208AF" w:rsidRDefault="008208AF" w:rsidP="008208AF">
            <w:pPr>
              <w:jc w:val="center"/>
              <w:rPr>
                <w:b/>
                <w:sz w:val="20"/>
                <w:szCs w:val="20"/>
              </w:rPr>
            </w:pPr>
          </w:p>
        </w:tc>
        <w:tc>
          <w:tcPr>
            <w:tcW w:w="387" w:type="dxa"/>
            <w:tcBorders>
              <w:right w:val="single" w:sz="12" w:space="0" w:color="auto"/>
            </w:tcBorders>
          </w:tcPr>
          <w:p w:rsidR="008208AF" w:rsidRPr="008208AF" w:rsidRDefault="008208AF" w:rsidP="008208AF">
            <w:pPr>
              <w:jc w:val="center"/>
              <w:rPr>
                <w:b/>
                <w:sz w:val="20"/>
                <w:szCs w:val="20"/>
              </w:rPr>
            </w:pPr>
          </w:p>
        </w:tc>
        <w:tc>
          <w:tcPr>
            <w:tcW w:w="384" w:type="dxa"/>
            <w:tcBorders>
              <w:left w:val="single" w:sz="12" w:space="0" w:color="auto"/>
            </w:tcBorders>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3</w:t>
            </w:r>
          </w:p>
        </w:tc>
        <w:tc>
          <w:tcPr>
            <w:tcW w:w="399"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3</w:t>
            </w:r>
          </w:p>
        </w:tc>
        <w:tc>
          <w:tcPr>
            <w:tcW w:w="436" w:type="dxa"/>
          </w:tcPr>
          <w:p w:rsidR="008208AF" w:rsidRPr="008208AF" w:rsidRDefault="008208AF" w:rsidP="008208AF">
            <w:pPr>
              <w:jc w:val="center"/>
              <w:rPr>
                <w:b/>
                <w:sz w:val="20"/>
                <w:szCs w:val="20"/>
              </w:rPr>
            </w:pPr>
            <w:r w:rsidRPr="008208AF">
              <w:rPr>
                <w:b/>
                <w:sz w:val="20"/>
                <w:szCs w:val="20"/>
              </w:rPr>
              <w:t>5</w:t>
            </w:r>
            <w:r w:rsidRPr="008208AF">
              <w:rPr>
                <w:b/>
                <w:sz w:val="16"/>
                <w:szCs w:val="16"/>
              </w:rPr>
              <w:t>2</w:t>
            </w:r>
          </w:p>
          <w:p w:rsidR="008208AF" w:rsidRPr="008208AF" w:rsidRDefault="008208AF" w:rsidP="008208AF">
            <w:pPr>
              <w:jc w:val="center"/>
              <w:rPr>
                <w:b/>
                <w:sz w:val="20"/>
                <w:szCs w:val="20"/>
              </w:rPr>
            </w:pPr>
            <w:r w:rsidRPr="008208AF">
              <w:rPr>
                <w:b/>
                <w:sz w:val="20"/>
                <w:szCs w:val="20"/>
              </w:rPr>
              <w:t>6</w:t>
            </w:r>
            <w:r w:rsidRPr="008208AF">
              <w:rPr>
                <w:b/>
                <w:sz w:val="16"/>
                <w:szCs w:val="16"/>
              </w:rPr>
              <w:t>2</w:t>
            </w:r>
          </w:p>
        </w:tc>
        <w:tc>
          <w:tcPr>
            <w:tcW w:w="436" w:type="dxa"/>
            <w:tcBorders>
              <w:right w:val="single" w:sz="12" w:space="0" w:color="auto"/>
            </w:tcBorders>
          </w:tcPr>
          <w:p w:rsidR="008208AF" w:rsidRPr="008208AF" w:rsidRDefault="008208AF" w:rsidP="008208AF">
            <w:pPr>
              <w:jc w:val="center"/>
              <w:rPr>
                <w:b/>
                <w:sz w:val="20"/>
                <w:szCs w:val="20"/>
              </w:rPr>
            </w:pPr>
            <w:r w:rsidRPr="008208AF">
              <w:rPr>
                <w:b/>
                <w:sz w:val="20"/>
                <w:szCs w:val="20"/>
              </w:rPr>
              <w:t>5</w:t>
            </w:r>
            <w:r w:rsidRPr="008208AF">
              <w:rPr>
                <w:b/>
                <w:sz w:val="16"/>
                <w:szCs w:val="16"/>
              </w:rPr>
              <w:t>2</w:t>
            </w:r>
          </w:p>
          <w:p w:rsidR="008208AF" w:rsidRPr="008208AF" w:rsidRDefault="008208AF" w:rsidP="008208AF">
            <w:pPr>
              <w:jc w:val="center"/>
              <w:rPr>
                <w:b/>
                <w:sz w:val="20"/>
                <w:szCs w:val="20"/>
              </w:rPr>
            </w:pPr>
            <w:r w:rsidRPr="008208AF">
              <w:rPr>
                <w:b/>
                <w:sz w:val="20"/>
                <w:szCs w:val="20"/>
              </w:rPr>
              <w:t>6</w:t>
            </w:r>
            <w:r w:rsidRPr="008208AF">
              <w:rPr>
                <w:b/>
                <w:sz w:val="16"/>
                <w:szCs w:val="16"/>
              </w:rPr>
              <w:t>2</w:t>
            </w:r>
          </w:p>
        </w:tc>
        <w:tc>
          <w:tcPr>
            <w:tcW w:w="436" w:type="dxa"/>
            <w:tcBorders>
              <w:left w:val="single" w:sz="12" w:space="0" w:color="auto"/>
            </w:tcBorders>
          </w:tcPr>
          <w:p w:rsidR="008208AF" w:rsidRPr="008208AF" w:rsidRDefault="008208AF" w:rsidP="008208AF">
            <w:pPr>
              <w:jc w:val="center"/>
              <w:rPr>
                <w:b/>
                <w:sz w:val="20"/>
                <w:szCs w:val="20"/>
              </w:rPr>
            </w:pPr>
            <w:r w:rsidRPr="008208AF">
              <w:rPr>
                <w:b/>
                <w:sz w:val="20"/>
                <w:szCs w:val="20"/>
              </w:rPr>
              <w:t>8</w:t>
            </w:r>
            <w:r w:rsidRPr="008208AF">
              <w:rPr>
                <w:b/>
                <w:sz w:val="16"/>
                <w:szCs w:val="16"/>
              </w:rPr>
              <w:t>1</w:t>
            </w:r>
          </w:p>
        </w:tc>
        <w:tc>
          <w:tcPr>
            <w:tcW w:w="437" w:type="dxa"/>
          </w:tcPr>
          <w:p w:rsidR="008208AF" w:rsidRPr="008208AF" w:rsidRDefault="008208AF" w:rsidP="008208AF">
            <w:pPr>
              <w:jc w:val="center"/>
              <w:rPr>
                <w:b/>
                <w:sz w:val="20"/>
                <w:szCs w:val="20"/>
              </w:rPr>
            </w:pPr>
            <w:r w:rsidRPr="008208AF">
              <w:rPr>
                <w:b/>
                <w:sz w:val="20"/>
                <w:szCs w:val="20"/>
              </w:rPr>
              <w:t>5</w:t>
            </w:r>
            <w:r w:rsidRPr="008208AF">
              <w:rPr>
                <w:b/>
                <w:sz w:val="18"/>
                <w:szCs w:val="18"/>
              </w:rPr>
              <w:t>1</w:t>
            </w:r>
          </w:p>
        </w:tc>
        <w:tc>
          <w:tcPr>
            <w:tcW w:w="427" w:type="dxa"/>
          </w:tcPr>
          <w:p w:rsidR="008208AF" w:rsidRPr="008208AF" w:rsidRDefault="008208AF" w:rsidP="008208AF">
            <w:pPr>
              <w:jc w:val="center"/>
              <w:rPr>
                <w:b/>
                <w:sz w:val="20"/>
                <w:szCs w:val="20"/>
              </w:rPr>
            </w:pPr>
            <w:r w:rsidRPr="008208AF">
              <w:rPr>
                <w:b/>
                <w:sz w:val="20"/>
                <w:szCs w:val="20"/>
              </w:rPr>
              <w:t>7</w:t>
            </w:r>
          </w:p>
        </w:tc>
        <w:tc>
          <w:tcPr>
            <w:tcW w:w="436" w:type="dxa"/>
          </w:tcPr>
          <w:p w:rsidR="008208AF" w:rsidRPr="008208AF" w:rsidRDefault="008208AF" w:rsidP="008208AF">
            <w:pPr>
              <w:rPr>
                <w:b/>
                <w:sz w:val="20"/>
                <w:szCs w:val="20"/>
              </w:rPr>
            </w:pPr>
            <w:r w:rsidRPr="008208AF">
              <w:rPr>
                <w:b/>
                <w:sz w:val="20"/>
                <w:szCs w:val="20"/>
              </w:rPr>
              <w:t>6</w:t>
            </w:r>
            <w:r w:rsidRPr="008208AF">
              <w:rPr>
                <w:b/>
                <w:sz w:val="16"/>
                <w:szCs w:val="16"/>
              </w:rPr>
              <w:t>1</w:t>
            </w:r>
          </w:p>
        </w:tc>
        <w:tc>
          <w:tcPr>
            <w:tcW w:w="429" w:type="dxa"/>
          </w:tcPr>
          <w:p w:rsidR="008208AF" w:rsidRPr="008208AF" w:rsidRDefault="008208AF" w:rsidP="008208AF">
            <w:pPr>
              <w:jc w:val="center"/>
              <w:rPr>
                <w:b/>
                <w:sz w:val="20"/>
                <w:szCs w:val="20"/>
              </w:rPr>
            </w:pPr>
          </w:p>
        </w:tc>
        <w:tc>
          <w:tcPr>
            <w:tcW w:w="429" w:type="dxa"/>
          </w:tcPr>
          <w:p w:rsidR="008208AF" w:rsidRPr="008208AF" w:rsidRDefault="008208AF" w:rsidP="008208AF">
            <w:pPr>
              <w:jc w:val="center"/>
              <w:rPr>
                <w:b/>
                <w:sz w:val="20"/>
                <w:szCs w:val="20"/>
              </w:rPr>
            </w:pPr>
          </w:p>
        </w:tc>
        <w:tc>
          <w:tcPr>
            <w:tcW w:w="429" w:type="dxa"/>
            <w:tcBorders>
              <w:right w:val="single" w:sz="12" w:space="0" w:color="auto"/>
            </w:tcBorders>
          </w:tcPr>
          <w:p w:rsidR="008208AF" w:rsidRPr="008208AF" w:rsidRDefault="008208AF" w:rsidP="008208AF">
            <w:pPr>
              <w:jc w:val="center"/>
              <w:rPr>
                <w:b/>
                <w:sz w:val="20"/>
                <w:szCs w:val="20"/>
              </w:rPr>
            </w:pPr>
          </w:p>
        </w:tc>
      </w:tr>
      <w:tr w:rsidR="008208AF" w:rsidRPr="008208AF" w:rsidTr="008208AF">
        <w:tc>
          <w:tcPr>
            <w:tcW w:w="891" w:type="dxa"/>
            <w:tcBorders>
              <w:left w:val="single" w:sz="12" w:space="0" w:color="auto"/>
              <w:right w:val="single" w:sz="12" w:space="0" w:color="auto"/>
            </w:tcBorders>
            <w:vAlign w:val="center"/>
          </w:tcPr>
          <w:p w:rsidR="008208AF" w:rsidRPr="008208AF" w:rsidRDefault="008208AF" w:rsidP="008208AF">
            <w:pPr>
              <w:jc w:val="center"/>
              <w:rPr>
                <w:b/>
              </w:rPr>
            </w:pPr>
          </w:p>
          <w:p w:rsidR="008208AF" w:rsidRPr="008208AF" w:rsidRDefault="008208AF" w:rsidP="008208AF">
            <w:pPr>
              <w:jc w:val="center"/>
              <w:rPr>
                <w:b/>
              </w:rPr>
            </w:pPr>
            <w:r w:rsidRPr="008208AF">
              <w:rPr>
                <w:b/>
              </w:rPr>
              <w:t>ENG</w:t>
            </w:r>
          </w:p>
        </w:tc>
        <w:tc>
          <w:tcPr>
            <w:tcW w:w="385" w:type="dxa"/>
            <w:tcBorders>
              <w:left w:val="single" w:sz="12" w:space="0" w:color="auto"/>
            </w:tcBorders>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99" w:type="dxa"/>
          </w:tcPr>
          <w:p w:rsidR="008208AF" w:rsidRPr="008208AF" w:rsidRDefault="008208AF" w:rsidP="008208AF">
            <w:pPr>
              <w:jc w:val="center"/>
              <w:rPr>
                <w:b/>
                <w:sz w:val="20"/>
                <w:szCs w:val="20"/>
              </w:rPr>
            </w:pPr>
            <w:r w:rsidRPr="008208AF">
              <w:rPr>
                <w:b/>
                <w:sz w:val="20"/>
                <w:szCs w:val="20"/>
              </w:rPr>
              <w:t>4</w:t>
            </w:r>
            <w:r w:rsidRPr="008208AF">
              <w:rPr>
                <w:b/>
                <w:sz w:val="16"/>
                <w:szCs w:val="16"/>
              </w:rPr>
              <w:t>2</w:t>
            </w:r>
          </w:p>
        </w:tc>
        <w:tc>
          <w:tcPr>
            <w:tcW w:w="399" w:type="dxa"/>
          </w:tcPr>
          <w:p w:rsidR="008208AF" w:rsidRPr="008208AF" w:rsidRDefault="008208AF" w:rsidP="008208AF">
            <w:pPr>
              <w:jc w:val="center"/>
              <w:rPr>
                <w:b/>
                <w:sz w:val="20"/>
                <w:szCs w:val="20"/>
              </w:rPr>
            </w:pPr>
            <w:r w:rsidRPr="008208AF">
              <w:rPr>
                <w:b/>
                <w:sz w:val="20"/>
                <w:szCs w:val="20"/>
              </w:rPr>
              <w:t>4</w:t>
            </w:r>
            <w:r w:rsidRPr="008208AF">
              <w:rPr>
                <w:b/>
                <w:sz w:val="16"/>
                <w:szCs w:val="16"/>
              </w:rPr>
              <w:t>1</w:t>
            </w:r>
          </w:p>
        </w:tc>
        <w:tc>
          <w:tcPr>
            <w:tcW w:w="384" w:type="dxa"/>
          </w:tcPr>
          <w:p w:rsidR="008208AF" w:rsidRPr="008208AF" w:rsidRDefault="008208AF" w:rsidP="008208AF">
            <w:pPr>
              <w:jc w:val="center"/>
              <w:rPr>
                <w:b/>
                <w:sz w:val="20"/>
                <w:szCs w:val="20"/>
              </w:rPr>
            </w:pPr>
          </w:p>
        </w:tc>
        <w:tc>
          <w:tcPr>
            <w:tcW w:w="386" w:type="dxa"/>
            <w:tcBorders>
              <w:right w:val="single" w:sz="12" w:space="0" w:color="auto"/>
            </w:tcBorders>
          </w:tcPr>
          <w:p w:rsidR="008208AF" w:rsidRPr="008208AF" w:rsidRDefault="008208AF" w:rsidP="008208AF">
            <w:pPr>
              <w:jc w:val="center"/>
              <w:rPr>
                <w:b/>
                <w:sz w:val="20"/>
                <w:szCs w:val="20"/>
              </w:rPr>
            </w:pPr>
          </w:p>
        </w:tc>
        <w:tc>
          <w:tcPr>
            <w:tcW w:w="435" w:type="dxa"/>
            <w:tcBorders>
              <w:left w:val="single" w:sz="12" w:space="0" w:color="auto"/>
            </w:tcBorders>
          </w:tcPr>
          <w:p w:rsidR="008208AF" w:rsidRPr="008208AF" w:rsidRDefault="008208AF" w:rsidP="008208AF">
            <w:pPr>
              <w:jc w:val="center"/>
              <w:rPr>
                <w:b/>
                <w:sz w:val="20"/>
                <w:szCs w:val="20"/>
              </w:rPr>
            </w:pPr>
            <w:r w:rsidRPr="008208AF">
              <w:rPr>
                <w:b/>
                <w:sz w:val="20"/>
                <w:szCs w:val="20"/>
              </w:rPr>
              <w:t>5</w:t>
            </w:r>
            <w:r w:rsidRPr="008208AF">
              <w:rPr>
                <w:b/>
                <w:sz w:val="16"/>
                <w:szCs w:val="16"/>
              </w:rPr>
              <w:t>1</w:t>
            </w:r>
          </w:p>
        </w:tc>
        <w:tc>
          <w:tcPr>
            <w:tcW w:w="384" w:type="dxa"/>
          </w:tcPr>
          <w:p w:rsidR="008208AF" w:rsidRPr="008208AF" w:rsidRDefault="008208AF" w:rsidP="008208AF">
            <w:pPr>
              <w:jc w:val="center"/>
              <w:rPr>
                <w:b/>
                <w:sz w:val="20"/>
                <w:szCs w:val="20"/>
              </w:rPr>
            </w:pPr>
          </w:p>
        </w:tc>
        <w:tc>
          <w:tcPr>
            <w:tcW w:w="436" w:type="dxa"/>
          </w:tcPr>
          <w:p w:rsidR="008208AF" w:rsidRPr="008208AF" w:rsidRDefault="008208AF" w:rsidP="008208AF">
            <w:pPr>
              <w:jc w:val="center"/>
              <w:rPr>
                <w:b/>
                <w:sz w:val="20"/>
                <w:szCs w:val="20"/>
              </w:rPr>
            </w:pPr>
            <w:r w:rsidRPr="008208AF">
              <w:rPr>
                <w:b/>
                <w:sz w:val="20"/>
                <w:szCs w:val="20"/>
              </w:rPr>
              <w:t>8</w:t>
            </w:r>
            <w:r w:rsidRPr="008208AF">
              <w:rPr>
                <w:b/>
                <w:sz w:val="16"/>
                <w:szCs w:val="16"/>
              </w:rPr>
              <w:t>1</w:t>
            </w:r>
          </w:p>
        </w:tc>
        <w:tc>
          <w:tcPr>
            <w:tcW w:w="436" w:type="dxa"/>
          </w:tcPr>
          <w:p w:rsidR="008208AF" w:rsidRPr="008208AF" w:rsidRDefault="008208AF" w:rsidP="008208AF">
            <w:pPr>
              <w:jc w:val="center"/>
              <w:rPr>
                <w:b/>
                <w:sz w:val="20"/>
                <w:szCs w:val="20"/>
              </w:rPr>
            </w:pPr>
            <w:r w:rsidRPr="008208AF">
              <w:rPr>
                <w:b/>
                <w:sz w:val="20"/>
                <w:szCs w:val="20"/>
              </w:rPr>
              <w:t>8</w:t>
            </w:r>
            <w:r w:rsidRPr="008208AF">
              <w:rPr>
                <w:b/>
                <w:sz w:val="16"/>
                <w:szCs w:val="16"/>
              </w:rPr>
              <w:t>1</w:t>
            </w:r>
          </w:p>
        </w:tc>
        <w:tc>
          <w:tcPr>
            <w:tcW w:w="427" w:type="dxa"/>
          </w:tcPr>
          <w:p w:rsidR="008208AF" w:rsidRPr="008208AF" w:rsidRDefault="008208AF" w:rsidP="008208AF">
            <w:pPr>
              <w:jc w:val="center"/>
              <w:rPr>
                <w:b/>
                <w:sz w:val="20"/>
                <w:szCs w:val="20"/>
              </w:rPr>
            </w:pPr>
            <w:r w:rsidRPr="008208AF">
              <w:rPr>
                <w:b/>
                <w:sz w:val="20"/>
                <w:szCs w:val="20"/>
              </w:rPr>
              <w:t>7</w:t>
            </w:r>
          </w:p>
        </w:tc>
        <w:tc>
          <w:tcPr>
            <w:tcW w:w="436" w:type="dxa"/>
          </w:tcPr>
          <w:p w:rsidR="008208AF" w:rsidRPr="008208AF" w:rsidRDefault="008208AF" w:rsidP="008208AF">
            <w:pPr>
              <w:jc w:val="center"/>
              <w:rPr>
                <w:b/>
                <w:sz w:val="20"/>
                <w:szCs w:val="20"/>
              </w:rPr>
            </w:pPr>
            <w:r w:rsidRPr="008208AF">
              <w:rPr>
                <w:b/>
                <w:sz w:val="20"/>
                <w:szCs w:val="20"/>
              </w:rPr>
              <w:t>8</w:t>
            </w:r>
            <w:r w:rsidRPr="008208AF">
              <w:rPr>
                <w:b/>
                <w:sz w:val="16"/>
                <w:szCs w:val="16"/>
              </w:rPr>
              <w:t>2</w:t>
            </w:r>
          </w:p>
        </w:tc>
        <w:tc>
          <w:tcPr>
            <w:tcW w:w="436" w:type="dxa"/>
            <w:tcBorders>
              <w:right w:val="single" w:sz="12" w:space="0" w:color="auto"/>
            </w:tcBorders>
          </w:tcPr>
          <w:p w:rsidR="008208AF" w:rsidRPr="008208AF" w:rsidRDefault="008208AF" w:rsidP="008208AF">
            <w:pPr>
              <w:jc w:val="center"/>
              <w:rPr>
                <w:b/>
                <w:sz w:val="20"/>
                <w:szCs w:val="20"/>
              </w:rPr>
            </w:pPr>
            <w:r w:rsidRPr="008208AF">
              <w:rPr>
                <w:b/>
                <w:sz w:val="20"/>
                <w:szCs w:val="20"/>
              </w:rPr>
              <w:t>5</w:t>
            </w:r>
            <w:r w:rsidRPr="008208AF">
              <w:rPr>
                <w:b/>
                <w:sz w:val="16"/>
                <w:szCs w:val="16"/>
              </w:rPr>
              <w:t>2</w:t>
            </w:r>
          </w:p>
        </w:tc>
        <w:tc>
          <w:tcPr>
            <w:tcW w:w="437" w:type="dxa"/>
            <w:tcBorders>
              <w:left w:val="single" w:sz="12" w:space="0" w:color="auto"/>
            </w:tcBorders>
          </w:tcPr>
          <w:p w:rsidR="008208AF" w:rsidRPr="008208AF" w:rsidRDefault="008208AF" w:rsidP="008208AF">
            <w:pPr>
              <w:jc w:val="center"/>
              <w:rPr>
                <w:b/>
                <w:sz w:val="20"/>
                <w:szCs w:val="20"/>
              </w:rPr>
            </w:pPr>
            <w:r w:rsidRPr="008208AF">
              <w:rPr>
                <w:b/>
                <w:sz w:val="20"/>
                <w:szCs w:val="20"/>
              </w:rPr>
              <w:t>6</w:t>
            </w:r>
            <w:r w:rsidRPr="008208AF">
              <w:rPr>
                <w:b/>
                <w:sz w:val="18"/>
                <w:szCs w:val="18"/>
              </w:rPr>
              <w:t>2</w:t>
            </w:r>
          </w:p>
        </w:tc>
        <w:tc>
          <w:tcPr>
            <w:tcW w:w="436" w:type="dxa"/>
          </w:tcPr>
          <w:p w:rsidR="008208AF" w:rsidRPr="008208AF" w:rsidRDefault="008208AF" w:rsidP="008208AF">
            <w:pPr>
              <w:jc w:val="center"/>
              <w:rPr>
                <w:b/>
                <w:sz w:val="20"/>
                <w:szCs w:val="20"/>
              </w:rPr>
            </w:pPr>
            <w:r w:rsidRPr="008208AF">
              <w:rPr>
                <w:b/>
                <w:sz w:val="20"/>
                <w:szCs w:val="20"/>
              </w:rPr>
              <w:t>6</w:t>
            </w:r>
            <w:r w:rsidRPr="008208AF">
              <w:rPr>
                <w:b/>
                <w:sz w:val="16"/>
                <w:szCs w:val="16"/>
              </w:rPr>
              <w:t>1</w:t>
            </w:r>
          </w:p>
        </w:tc>
        <w:tc>
          <w:tcPr>
            <w:tcW w:w="437" w:type="dxa"/>
          </w:tcPr>
          <w:p w:rsidR="008208AF" w:rsidRPr="008208AF" w:rsidRDefault="008208AF" w:rsidP="008208AF">
            <w:pPr>
              <w:jc w:val="center"/>
              <w:rPr>
                <w:b/>
                <w:sz w:val="20"/>
                <w:szCs w:val="20"/>
              </w:rPr>
            </w:pPr>
            <w:r w:rsidRPr="008208AF">
              <w:rPr>
                <w:b/>
                <w:sz w:val="20"/>
                <w:szCs w:val="20"/>
              </w:rPr>
              <w:t>5</w:t>
            </w:r>
            <w:r w:rsidRPr="008208AF">
              <w:rPr>
                <w:b/>
                <w:sz w:val="18"/>
                <w:szCs w:val="18"/>
              </w:rPr>
              <w:t>1</w:t>
            </w:r>
          </w:p>
        </w:tc>
        <w:tc>
          <w:tcPr>
            <w:tcW w:w="436" w:type="dxa"/>
          </w:tcPr>
          <w:p w:rsidR="008208AF" w:rsidRPr="008208AF" w:rsidRDefault="008208AF" w:rsidP="008208AF">
            <w:pPr>
              <w:jc w:val="center"/>
              <w:rPr>
                <w:b/>
                <w:sz w:val="20"/>
                <w:szCs w:val="20"/>
              </w:rPr>
            </w:pPr>
            <w:r w:rsidRPr="008208AF">
              <w:rPr>
                <w:b/>
                <w:sz w:val="20"/>
                <w:szCs w:val="20"/>
              </w:rPr>
              <w:t>6</w:t>
            </w:r>
            <w:r w:rsidRPr="008208AF">
              <w:rPr>
                <w:b/>
                <w:sz w:val="16"/>
                <w:szCs w:val="16"/>
              </w:rPr>
              <w:t>1</w:t>
            </w:r>
          </w:p>
        </w:tc>
        <w:tc>
          <w:tcPr>
            <w:tcW w:w="419" w:type="dxa"/>
          </w:tcPr>
          <w:p w:rsidR="008208AF" w:rsidRPr="008208AF" w:rsidRDefault="008208AF" w:rsidP="008208AF">
            <w:pPr>
              <w:jc w:val="center"/>
              <w:rPr>
                <w:b/>
                <w:sz w:val="20"/>
                <w:szCs w:val="20"/>
              </w:rPr>
            </w:pPr>
            <w:r w:rsidRPr="008208AF">
              <w:rPr>
                <w:b/>
                <w:sz w:val="20"/>
                <w:szCs w:val="20"/>
              </w:rPr>
              <w:t>41</w:t>
            </w:r>
          </w:p>
        </w:tc>
        <w:tc>
          <w:tcPr>
            <w:tcW w:w="384" w:type="dxa"/>
          </w:tcPr>
          <w:p w:rsidR="008208AF" w:rsidRPr="008208AF" w:rsidRDefault="008208AF" w:rsidP="008208AF">
            <w:pPr>
              <w:jc w:val="center"/>
              <w:rPr>
                <w:b/>
                <w:sz w:val="20"/>
                <w:szCs w:val="20"/>
              </w:rPr>
            </w:pPr>
          </w:p>
        </w:tc>
        <w:tc>
          <w:tcPr>
            <w:tcW w:w="387" w:type="dxa"/>
            <w:tcBorders>
              <w:right w:val="single" w:sz="12" w:space="0" w:color="auto"/>
            </w:tcBorders>
          </w:tcPr>
          <w:p w:rsidR="008208AF" w:rsidRPr="008208AF" w:rsidRDefault="008208AF" w:rsidP="008208AF">
            <w:pPr>
              <w:jc w:val="center"/>
              <w:rPr>
                <w:b/>
                <w:sz w:val="20"/>
                <w:szCs w:val="20"/>
              </w:rPr>
            </w:pPr>
          </w:p>
        </w:tc>
        <w:tc>
          <w:tcPr>
            <w:tcW w:w="384" w:type="dxa"/>
            <w:tcBorders>
              <w:left w:val="single" w:sz="12" w:space="0" w:color="auto"/>
            </w:tcBorders>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99" w:type="dxa"/>
          </w:tcPr>
          <w:p w:rsidR="008208AF" w:rsidRPr="008208AF" w:rsidRDefault="008208AF" w:rsidP="008208AF">
            <w:pPr>
              <w:jc w:val="center"/>
              <w:rPr>
                <w:b/>
                <w:sz w:val="20"/>
                <w:szCs w:val="20"/>
              </w:rPr>
            </w:pPr>
            <w:r w:rsidRPr="008208AF">
              <w:rPr>
                <w:b/>
                <w:sz w:val="20"/>
                <w:szCs w:val="20"/>
              </w:rPr>
              <w:t>4</w:t>
            </w:r>
            <w:r w:rsidRPr="008208AF">
              <w:rPr>
                <w:b/>
                <w:sz w:val="16"/>
                <w:szCs w:val="16"/>
              </w:rPr>
              <w:t>2</w:t>
            </w:r>
          </w:p>
        </w:tc>
        <w:tc>
          <w:tcPr>
            <w:tcW w:w="436" w:type="dxa"/>
          </w:tcPr>
          <w:p w:rsidR="008208AF" w:rsidRPr="008208AF" w:rsidRDefault="008208AF" w:rsidP="008208AF">
            <w:pPr>
              <w:jc w:val="center"/>
              <w:rPr>
                <w:b/>
                <w:sz w:val="20"/>
                <w:szCs w:val="20"/>
              </w:rPr>
            </w:pPr>
          </w:p>
        </w:tc>
        <w:tc>
          <w:tcPr>
            <w:tcW w:w="436" w:type="dxa"/>
            <w:tcBorders>
              <w:right w:val="single" w:sz="12" w:space="0" w:color="auto"/>
            </w:tcBorders>
          </w:tcPr>
          <w:p w:rsidR="008208AF" w:rsidRPr="008208AF" w:rsidRDefault="008208AF" w:rsidP="008208AF">
            <w:pPr>
              <w:jc w:val="center"/>
              <w:rPr>
                <w:b/>
                <w:sz w:val="20"/>
                <w:szCs w:val="20"/>
              </w:rPr>
            </w:pPr>
            <w:r w:rsidRPr="008208AF">
              <w:rPr>
                <w:b/>
                <w:sz w:val="20"/>
                <w:szCs w:val="20"/>
              </w:rPr>
              <w:t>7</w:t>
            </w:r>
          </w:p>
        </w:tc>
        <w:tc>
          <w:tcPr>
            <w:tcW w:w="436" w:type="dxa"/>
            <w:tcBorders>
              <w:left w:val="single" w:sz="12" w:space="0" w:color="auto"/>
            </w:tcBorders>
          </w:tcPr>
          <w:p w:rsidR="008208AF" w:rsidRPr="008208AF" w:rsidRDefault="008208AF" w:rsidP="008208AF">
            <w:pPr>
              <w:jc w:val="center"/>
              <w:rPr>
                <w:b/>
                <w:sz w:val="20"/>
                <w:szCs w:val="20"/>
              </w:rPr>
            </w:pPr>
            <w:r w:rsidRPr="008208AF">
              <w:rPr>
                <w:b/>
                <w:sz w:val="20"/>
                <w:szCs w:val="20"/>
              </w:rPr>
              <w:t>8</w:t>
            </w:r>
            <w:r w:rsidRPr="008208AF">
              <w:rPr>
                <w:b/>
                <w:sz w:val="16"/>
                <w:szCs w:val="16"/>
              </w:rPr>
              <w:t>1</w:t>
            </w:r>
          </w:p>
        </w:tc>
        <w:tc>
          <w:tcPr>
            <w:tcW w:w="437" w:type="dxa"/>
          </w:tcPr>
          <w:p w:rsidR="008208AF" w:rsidRPr="008208AF" w:rsidRDefault="008208AF" w:rsidP="008208AF">
            <w:pPr>
              <w:jc w:val="center"/>
              <w:rPr>
                <w:b/>
                <w:sz w:val="20"/>
                <w:szCs w:val="20"/>
              </w:rPr>
            </w:pPr>
            <w:r w:rsidRPr="008208AF">
              <w:rPr>
                <w:b/>
                <w:sz w:val="20"/>
                <w:szCs w:val="20"/>
              </w:rPr>
              <w:t>5</w:t>
            </w:r>
            <w:r w:rsidRPr="008208AF">
              <w:rPr>
                <w:b/>
                <w:sz w:val="16"/>
                <w:szCs w:val="16"/>
              </w:rPr>
              <w:t>1</w:t>
            </w:r>
          </w:p>
        </w:tc>
        <w:tc>
          <w:tcPr>
            <w:tcW w:w="427" w:type="dxa"/>
          </w:tcPr>
          <w:p w:rsidR="008208AF" w:rsidRPr="008208AF" w:rsidRDefault="008208AF" w:rsidP="008208AF">
            <w:pPr>
              <w:jc w:val="center"/>
              <w:rPr>
                <w:b/>
                <w:sz w:val="20"/>
                <w:szCs w:val="20"/>
              </w:rPr>
            </w:pPr>
          </w:p>
        </w:tc>
        <w:tc>
          <w:tcPr>
            <w:tcW w:w="436" w:type="dxa"/>
          </w:tcPr>
          <w:p w:rsidR="008208AF" w:rsidRPr="008208AF" w:rsidRDefault="008208AF" w:rsidP="008208AF">
            <w:pPr>
              <w:rPr>
                <w:b/>
                <w:sz w:val="20"/>
                <w:szCs w:val="20"/>
              </w:rPr>
            </w:pPr>
            <w:r w:rsidRPr="008208AF">
              <w:rPr>
                <w:b/>
                <w:sz w:val="20"/>
                <w:szCs w:val="20"/>
              </w:rPr>
              <w:t>6</w:t>
            </w:r>
            <w:r w:rsidRPr="008208AF">
              <w:rPr>
                <w:b/>
                <w:sz w:val="16"/>
                <w:szCs w:val="16"/>
              </w:rPr>
              <w:t>1</w:t>
            </w:r>
          </w:p>
        </w:tc>
        <w:tc>
          <w:tcPr>
            <w:tcW w:w="429" w:type="dxa"/>
          </w:tcPr>
          <w:p w:rsidR="008208AF" w:rsidRPr="008208AF" w:rsidRDefault="008208AF" w:rsidP="008208AF">
            <w:pPr>
              <w:jc w:val="center"/>
              <w:rPr>
                <w:b/>
                <w:sz w:val="20"/>
                <w:szCs w:val="20"/>
              </w:rPr>
            </w:pPr>
            <w:r w:rsidRPr="008208AF">
              <w:rPr>
                <w:b/>
                <w:sz w:val="20"/>
                <w:szCs w:val="20"/>
              </w:rPr>
              <w:t>5</w:t>
            </w:r>
            <w:r w:rsidRPr="008208AF">
              <w:rPr>
                <w:b/>
                <w:sz w:val="16"/>
                <w:szCs w:val="16"/>
              </w:rPr>
              <w:t>2</w:t>
            </w:r>
          </w:p>
        </w:tc>
        <w:tc>
          <w:tcPr>
            <w:tcW w:w="429" w:type="dxa"/>
          </w:tcPr>
          <w:p w:rsidR="008208AF" w:rsidRPr="008208AF" w:rsidRDefault="008208AF" w:rsidP="008208AF">
            <w:pPr>
              <w:jc w:val="center"/>
              <w:rPr>
                <w:b/>
                <w:sz w:val="20"/>
                <w:szCs w:val="20"/>
              </w:rPr>
            </w:pPr>
            <w:r w:rsidRPr="008208AF">
              <w:rPr>
                <w:b/>
                <w:sz w:val="20"/>
                <w:szCs w:val="20"/>
              </w:rPr>
              <w:t>6</w:t>
            </w:r>
            <w:r w:rsidRPr="008208AF">
              <w:rPr>
                <w:b/>
                <w:sz w:val="16"/>
                <w:szCs w:val="16"/>
              </w:rPr>
              <w:t>2</w:t>
            </w:r>
          </w:p>
        </w:tc>
        <w:tc>
          <w:tcPr>
            <w:tcW w:w="429" w:type="dxa"/>
            <w:tcBorders>
              <w:right w:val="single" w:sz="12" w:space="0" w:color="auto"/>
            </w:tcBorders>
          </w:tcPr>
          <w:p w:rsidR="008208AF" w:rsidRPr="008208AF" w:rsidRDefault="008208AF" w:rsidP="008208AF">
            <w:pPr>
              <w:jc w:val="center"/>
              <w:rPr>
                <w:b/>
                <w:sz w:val="20"/>
                <w:szCs w:val="20"/>
              </w:rPr>
            </w:pPr>
            <w:r w:rsidRPr="008208AF">
              <w:rPr>
                <w:b/>
                <w:sz w:val="20"/>
                <w:szCs w:val="20"/>
              </w:rPr>
              <w:t>8</w:t>
            </w:r>
            <w:r w:rsidRPr="008208AF">
              <w:rPr>
                <w:b/>
                <w:sz w:val="16"/>
                <w:szCs w:val="16"/>
              </w:rPr>
              <w:t>2</w:t>
            </w:r>
          </w:p>
        </w:tc>
      </w:tr>
      <w:tr w:rsidR="008208AF" w:rsidRPr="008208AF" w:rsidTr="008208AF">
        <w:tc>
          <w:tcPr>
            <w:tcW w:w="891" w:type="dxa"/>
            <w:tcBorders>
              <w:left w:val="single" w:sz="12" w:space="0" w:color="auto"/>
              <w:right w:val="single" w:sz="12" w:space="0" w:color="auto"/>
            </w:tcBorders>
            <w:vAlign w:val="center"/>
          </w:tcPr>
          <w:p w:rsidR="008208AF" w:rsidRPr="008208AF" w:rsidRDefault="008208AF" w:rsidP="008208AF">
            <w:pPr>
              <w:jc w:val="center"/>
              <w:rPr>
                <w:b/>
              </w:rPr>
            </w:pPr>
          </w:p>
          <w:p w:rsidR="008208AF" w:rsidRPr="008208AF" w:rsidRDefault="008208AF" w:rsidP="008208AF">
            <w:pPr>
              <w:jc w:val="center"/>
              <w:rPr>
                <w:b/>
              </w:rPr>
            </w:pPr>
            <w:r w:rsidRPr="008208AF">
              <w:rPr>
                <w:b/>
              </w:rPr>
              <w:t>VJ</w:t>
            </w:r>
          </w:p>
        </w:tc>
        <w:tc>
          <w:tcPr>
            <w:tcW w:w="385" w:type="dxa"/>
            <w:tcBorders>
              <w:left w:val="single" w:sz="12" w:space="0" w:color="auto"/>
            </w:tcBorders>
          </w:tcPr>
          <w:p w:rsidR="008208AF" w:rsidRPr="008208AF" w:rsidRDefault="008208AF" w:rsidP="008208AF">
            <w:pPr>
              <w:jc w:val="center"/>
              <w:rPr>
                <w:b/>
                <w:sz w:val="20"/>
                <w:szCs w:val="20"/>
              </w:rPr>
            </w:pPr>
            <w:r w:rsidRPr="008208AF">
              <w:rPr>
                <w:b/>
                <w:sz w:val="20"/>
                <w:szCs w:val="20"/>
              </w:rPr>
              <w:t>5</w:t>
            </w:r>
          </w:p>
        </w:tc>
        <w:tc>
          <w:tcPr>
            <w:tcW w:w="384" w:type="dxa"/>
          </w:tcPr>
          <w:p w:rsidR="008208AF" w:rsidRPr="008208AF" w:rsidRDefault="008208AF" w:rsidP="008208AF">
            <w:pPr>
              <w:jc w:val="center"/>
              <w:rPr>
                <w:b/>
                <w:sz w:val="20"/>
                <w:szCs w:val="20"/>
              </w:rPr>
            </w:pPr>
            <w:r w:rsidRPr="008208AF">
              <w:rPr>
                <w:b/>
                <w:sz w:val="20"/>
                <w:szCs w:val="20"/>
              </w:rPr>
              <w:t>7</w:t>
            </w:r>
          </w:p>
        </w:tc>
        <w:tc>
          <w:tcPr>
            <w:tcW w:w="384" w:type="dxa"/>
          </w:tcPr>
          <w:p w:rsidR="008208AF" w:rsidRPr="008208AF" w:rsidRDefault="008208AF" w:rsidP="008208AF">
            <w:pPr>
              <w:jc w:val="center"/>
              <w:rPr>
                <w:b/>
                <w:sz w:val="20"/>
                <w:szCs w:val="20"/>
              </w:rPr>
            </w:pPr>
          </w:p>
        </w:tc>
        <w:tc>
          <w:tcPr>
            <w:tcW w:w="399" w:type="dxa"/>
          </w:tcPr>
          <w:p w:rsidR="008208AF" w:rsidRPr="008208AF" w:rsidRDefault="008208AF" w:rsidP="008208AF">
            <w:pPr>
              <w:jc w:val="center"/>
              <w:rPr>
                <w:b/>
                <w:sz w:val="20"/>
                <w:szCs w:val="20"/>
              </w:rPr>
            </w:pPr>
          </w:p>
        </w:tc>
        <w:tc>
          <w:tcPr>
            <w:tcW w:w="399"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6" w:type="dxa"/>
            <w:tcBorders>
              <w:right w:val="single" w:sz="12" w:space="0" w:color="auto"/>
            </w:tcBorders>
          </w:tcPr>
          <w:p w:rsidR="008208AF" w:rsidRPr="008208AF" w:rsidRDefault="008208AF" w:rsidP="008208AF">
            <w:pPr>
              <w:jc w:val="center"/>
              <w:rPr>
                <w:b/>
                <w:sz w:val="20"/>
                <w:szCs w:val="20"/>
              </w:rPr>
            </w:pPr>
          </w:p>
        </w:tc>
        <w:tc>
          <w:tcPr>
            <w:tcW w:w="435" w:type="dxa"/>
            <w:tcBorders>
              <w:left w:val="single" w:sz="12" w:space="0" w:color="auto"/>
            </w:tcBorders>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436" w:type="dxa"/>
          </w:tcPr>
          <w:p w:rsidR="008208AF" w:rsidRPr="008208AF" w:rsidRDefault="008208AF" w:rsidP="008208AF">
            <w:pPr>
              <w:jc w:val="center"/>
              <w:rPr>
                <w:b/>
                <w:sz w:val="20"/>
                <w:szCs w:val="20"/>
              </w:rPr>
            </w:pPr>
            <w:r w:rsidRPr="008208AF">
              <w:rPr>
                <w:b/>
                <w:sz w:val="20"/>
                <w:szCs w:val="20"/>
              </w:rPr>
              <w:t>4</w:t>
            </w:r>
          </w:p>
        </w:tc>
        <w:tc>
          <w:tcPr>
            <w:tcW w:w="436" w:type="dxa"/>
          </w:tcPr>
          <w:p w:rsidR="008208AF" w:rsidRPr="008208AF" w:rsidRDefault="008208AF" w:rsidP="008208AF">
            <w:pPr>
              <w:jc w:val="center"/>
              <w:rPr>
                <w:b/>
                <w:sz w:val="20"/>
                <w:szCs w:val="20"/>
              </w:rPr>
            </w:pPr>
            <w:r w:rsidRPr="008208AF">
              <w:rPr>
                <w:b/>
                <w:sz w:val="20"/>
                <w:szCs w:val="20"/>
              </w:rPr>
              <w:t>7</w:t>
            </w:r>
          </w:p>
        </w:tc>
        <w:tc>
          <w:tcPr>
            <w:tcW w:w="427" w:type="dxa"/>
          </w:tcPr>
          <w:p w:rsidR="008208AF" w:rsidRPr="008208AF" w:rsidRDefault="008208AF" w:rsidP="008208AF">
            <w:pPr>
              <w:jc w:val="center"/>
              <w:rPr>
                <w:b/>
                <w:sz w:val="20"/>
                <w:szCs w:val="20"/>
              </w:rPr>
            </w:pPr>
            <w:r w:rsidRPr="008208AF">
              <w:rPr>
                <w:b/>
                <w:sz w:val="20"/>
                <w:szCs w:val="20"/>
              </w:rPr>
              <w:t>8</w:t>
            </w:r>
          </w:p>
        </w:tc>
        <w:tc>
          <w:tcPr>
            <w:tcW w:w="436" w:type="dxa"/>
          </w:tcPr>
          <w:p w:rsidR="008208AF" w:rsidRPr="008208AF" w:rsidRDefault="008208AF" w:rsidP="008208AF">
            <w:pPr>
              <w:jc w:val="center"/>
              <w:rPr>
                <w:b/>
                <w:sz w:val="20"/>
                <w:szCs w:val="20"/>
              </w:rPr>
            </w:pPr>
            <w:r w:rsidRPr="008208AF">
              <w:rPr>
                <w:b/>
                <w:sz w:val="20"/>
                <w:szCs w:val="20"/>
              </w:rPr>
              <w:t>6</w:t>
            </w:r>
          </w:p>
        </w:tc>
        <w:tc>
          <w:tcPr>
            <w:tcW w:w="436" w:type="dxa"/>
            <w:tcBorders>
              <w:right w:val="single" w:sz="12" w:space="0" w:color="auto"/>
            </w:tcBorders>
          </w:tcPr>
          <w:p w:rsidR="008208AF" w:rsidRPr="008208AF" w:rsidRDefault="008208AF" w:rsidP="008208AF">
            <w:pPr>
              <w:jc w:val="center"/>
              <w:rPr>
                <w:b/>
                <w:sz w:val="20"/>
                <w:szCs w:val="20"/>
              </w:rPr>
            </w:pPr>
            <w:r w:rsidRPr="008208AF">
              <w:rPr>
                <w:b/>
                <w:sz w:val="20"/>
                <w:szCs w:val="20"/>
              </w:rPr>
              <w:t>6</w:t>
            </w:r>
          </w:p>
        </w:tc>
        <w:tc>
          <w:tcPr>
            <w:tcW w:w="437" w:type="dxa"/>
            <w:tcBorders>
              <w:left w:val="single" w:sz="12" w:space="0" w:color="auto"/>
            </w:tcBorders>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3</w:t>
            </w:r>
          </w:p>
        </w:tc>
        <w:tc>
          <w:tcPr>
            <w:tcW w:w="436"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3</w:t>
            </w:r>
          </w:p>
        </w:tc>
        <w:tc>
          <w:tcPr>
            <w:tcW w:w="437" w:type="dxa"/>
          </w:tcPr>
          <w:p w:rsidR="008208AF" w:rsidRPr="008208AF" w:rsidRDefault="008208AF" w:rsidP="008208AF">
            <w:pPr>
              <w:jc w:val="center"/>
              <w:rPr>
                <w:b/>
                <w:sz w:val="20"/>
                <w:szCs w:val="20"/>
              </w:rPr>
            </w:pPr>
          </w:p>
        </w:tc>
        <w:tc>
          <w:tcPr>
            <w:tcW w:w="436"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1</w:t>
            </w:r>
          </w:p>
        </w:tc>
        <w:tc>
          <w:tcPr>
            <w:tcW w:w="419"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1</w:t>
            </w:r>
          </w:p>
        </w:tc>
        <w:tc>
          <w:tcPr>
            <w:tcW w:w="384" w:type="dxa"/>
          </w:tcPr>
          <w:p w:rsidR="008208AF" w:rsidRPr="008208AF" w:rsidRDefault="008208AF" w:rsidP="008208AF">
            <w:pPr>
              <w:jc w:val="center"/>
              <w:rPr>
                <w:b/>
                <w:sz w:val="20"/>
                <w:szCs w:val="20"/>
              </w:rPr>
            </w:pPr>
          </w:p>
        </w:tc>
        <w:tc>
          <w:tcPr>
            <w:tcW w:w="387" w:type="dxa"/>
            <w:tcBorders>
              <w:right w:val="single" w:sz="12" w:space="0" w:color="auto"/>
            </w:tcBorders>
          </w:tcPr>
          <w:p w:rsidR="008208AF" w:rsidRPr="008208AF" w:rsidRDefault="008208AF" w:rsidP="008208AF">
            <w:pPr>
              <w:jc w:val="center"/>
              <w:rPr>
                <w:b/>
                <w:sz w:val="20"/>
                <w:szCs w:val="20"/>
              </w:rPr>
            </w:pPr>
          </w:p>
        </w:tc>
        <w:tc>
          <w:tcPr>
            <w:tcW w:w="384" w:type="dxa"/>
            <w:tcBorders>
              <w:left w:val="single" w:sz="12" w:space="0" w:color="auto"/>
            </w:tcBorders>
          </w:tcPr>
          <w:p w:rsidR="008208AF" w:rsidRPr="008208AF" w:rsidRDefault="008208AF" w:rsidP="008208AF">
            <w:pPr>
              <w:jc w:val="center"/>
              <w:rPr>
                <w:b/>
                <w:sz w:val="20"/>
                <w:szCs w:val="20"/>
              </w:rPr>
            </w:pPr>
            <w:r w:rsidRPr="008208AF">
              <w:rPr>
                <w:b/>
                <w:sz w:val="20"/>
                <w:szCs w:val="20"/>
              </w:rPr>
              <w:t>2</w:t>
            </w:r>
          </w:p>
        </w:tc>
        <w:tc>
          <w:tcPr>
            <w:tcW w:w="384" w:type="dxa"/>
          </w:tcPr>
          <w:p w:rsidR="008208AF" w:rsidRPr="008208AF" w:rsidRDefault="008208AF" w:rsidP="008208AF">
            <w:pPr>
              <w:jc w:val="center"/>
              <w:rPr>
                <w:b/>
                <w:sz w:val="20"/>
                <w:szCs w:val="20"/>
              </w:rPr>
            </w:pPr>
            <w:r w:rsidRPr="008208AF">
              <w:rPr>
                <w:b/>
                <w:sz w:val="20"/>
                <w:szCs w:val="20"/>
              </w:rPr>
              <w:t>2</w:t>
            </w: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r w:rsidRPr="008208AF">
              <w:rPr>
                <w:b/>
                <w:sz w:val="20"/>
                <w:szCs w:val="20"/>
              </w:rPr>
              <w:t>4</w:t>
            </w:r>
          </w:p>
        </w:tc>
        <w:tc>
          <w:tcPr>
            <w:tcW w:w="399" w:type="dxa"/>
          </w:tcPr>
          <w:p w:rsidR="008208AF" w:rsidRPr="008208AF" w:rsidRDefault="008208AF" w:rsidP="008208AF">
            <w:pPr>
              <w:jc w:val="center"/>
              <w:rPr>
                <w:b/>
                <w:sz w:val="20"/>
                <w:szCs w:val="20"/>
              </w:rPr>
            </w:pPr>
          </w:p>
        </w:tc>
        <w:tc>
          <w:tcPr>
            <w:tcW w:w="436" w:type="dxa"/>
          </w:tcPr>
          <w:p w:rsidR="008208AF" w:rsidRPr="008208AF" w:rsidRDefault="008208AF" w:rsidP="008208AF">
            <w:pPr>
              <w:jc w:val="center"/>
              <w:rPr>
                <w:b/>
                <w:sz w:val="20"/>
                <w:szCs w:val="20"/>
              </w:rPr>
            </w:pPr>
          </w:p>
        </w:tc>
        <w:tc>
          <w:tcPr>
            <w:tcW w:w="436" w:type="dxa"/>
            <w:tcBorders>
              <w:right w:val="single" w:sz="12" w:space="0" w:color="auto"/>
            </w:tcBorders>
          </w:tcPr>
          <w:p w:rsidR="008208AF" w:rsidRPr="008208AF" w:rsidRDefault="008208AF" w:rsidP="008208AF">
            <w:pPr>
              <w:jc w:val="center"/>
              <w:rPr>
                <w:b/>
                <w:sz w:val="20"/>
                <w:szCs w:val="20"/>
              </w:rPr>
            </w:pPr>
          </w:p>
        </w:tc>
        <w:tc>
          <w:tcPr>
            <w:tcW w:w="436" w:type="dxa"/>
            <w:tcBorders>
              <w:left w:val="single" w:sz="12" w:space="0" w:color="auto"/>
            </w:tcBorders>
          </w:tcPr>
          <w:p w:rsidR="008208AF" w:rsidRPr="008208AF" w:rsidRDefault="008208AF" w:rsidP="008208AF">
            <w:pPr>
              <w:rPr>
                <w:b/>
                <w:sz w:val="20"/>
                <w:szCs w:val="20"/>
              </w:rPr>
            </w:pPr>
          </w:p>
        </w:tc>
        <w:tc>
          <w:tcPr>
            <w:tcW w:w="437" w:type="dxa"/>
          </w:tcPr>
          <w:p w:rsidR="008208AF" w:rsidRPr="008208AF" w:rsidRDefault="008208AF" w:rsidP="008208AF">
            <w:pPr>
              <w:jc w:val="center"/>
              <w:rPr>
                <w:b/>
                <w:sz w:val="20"/>
                <w:szCs w:val="20"/>
              </w:rPr>
            </w:pPr>
          </w:p>
        </w:tc>
        <w:tc>
          <w:tcPr>
            <w:tcW w:w="427" w:type="dxa"/>
          </w:tcPr>
          <w:p w:rsidR="008208AF" w:rsidRPr="008208AF" w:rsidRDefault="008208AF" w:rsidP="008208AF">
            <w:pPr>
              <w:jc w:val="center"/>
              <w:rPr>
                <w:b/>
                <w:sz w:val="20"/>
                <w:szCs w:val="20"/>
              </w:rPr>
            </w:pPr>
          </w:p>
        </w:tc>
        <w:tc>
          <w:tcPr>
            <w:tcW w:w="436" w:type="dxa"/>
          </w:tcPr>
          <w:p w:rsidR="008208AF" w:rsidRPr="008208AF" w:rsidRDefault="008208AF" w:rsidP="008208AF">
            <w:pPr>
              <w:jc w:val="center"/>
              <w:rPr>
                <w:b/>
                <w:sz w:val="20"/>
                <w:szCs w:val="20"/>
              </w:rPr>
            </w:pPr>
            <w:r w:rsidRPr="008208AF">
              <w:rPr>
                <w:b/>
                <w:sz w:val="20"/>
                <w:szCs w:val="20"/>
              </w:rPr>
              <w:t>5</w:t>
            </w:r>
          </w:p>
        </w:tc>
        <w:tc>
          <w:tcPr>
            <w:tcW w:w="429" w:type="dxa"/>
          </w:tcPr>
          <w:p w:rsidR="008208AF" w:rsidRPr="008208AF" w:rsidRDefault="008208AF" w:rsidP="008208AF">
            <w:pPr>
              <w:jc w:val="center"/>
              <w:rPr>
                <w:b/>
                <w:sz w:val="20"/>
                <w:szCs w:val="20"/>
              </w:rPr>
            </w:pPr>
            <w:r w:rsidRPr="008208AF">
              <w:rPr>
                <w:b/>
                <w:sz w:val="20"/>
                <w:szCs w:val="20"/>
              </w:rPr>
              <w:t>6</w:t>
            </w:r>
          </w:p>
        </w:tc>
        <w:tc>
          <w:tcPr>
            <w:tcW w:w="429" w:type="dxa"/>
          </w:tcPr>
          <w:p w:rsidR="008208AF" w:rsidRPr="008208AF" w:rsidRDefault="008208AF" w:rsidP="008208AF">
            <w:pPr>
              <w:jc w:val="center"/>
              <w:rPr>
                <w:b/>
                <w:sz w:val="20"/>
                <w:szCs w:val="20"/>
              </w:rPr>
            </w:pPr>
            <w:r w:rsidRPr="008208AF">
              <w:rPr>
                <w:b/>
                <w:sz w:val="20"/>
                <w:szCs w:val="20"/>
              </w:rPr>
              <w:t>8</w:t>
            </w:r>
          </w:p>
        </w:tc>
        <w:tc>
          <w:tcPr>
            <w:tcW w:w="429" w:type="dxa"/>
            <w:tcBorders>
              <w:right w:val="single" w:sz="12" w:space="0" w:color="auto"/>
            </w:tcBorders>
          </w:tcPr>
          <w:p w:rsidR="008208AF" w:rsidRPr="008208AF" w:rsidRDefault="008208AF" w:rsidP="008208AF">
            <w:pPr>
              <w:jc w:val="center"/>
              <w:rPr>
                <w:b/>
                <w:sz w:val="20"/>
                <w:szCs w:val="20"/>
              </w:rPr>
            </w:pPr>
          </w:p>
        </w:tc>
      </w:tr>
      <w:tr w:rsidR="008208AF" w:rsidRPr="008208AF" w:rsidTr="008208AF">
        <w:tc>
          <w:tcPr>
            <w:tcW w:w="891" w:type="dxa"/>
            <w:tcBorders>
              <w:left w:val="single" w:sz="12" w:space="0" w:color="auto"/>
              <w:right w:val="single" w:sz="12" w:space="0" w:color="auto"/>
            </w:tcBorders>
            <w:vAlign w:val="center"/>
          </w:tcPr>
          <w:p w:rsidR="008208AF" w:rsidRPr="008208AF" w:rsidRDefault="008208AF" w:rsidP="008208AF">
            <w:pPr>
              <w:jc w:val="center"/>
              <w:rPr>
                <w:b/>
              </w:rPr>
            </w:pPr>
          </w:p>
          <w:p w:rsidR="008208AF" w:rsidRPr="008208AF" w:rsidRDefault="008208AF" w:rsidP="008208AF">
            <w:pPr>
              <w:jc w:val="center"/>
              <w:rPr>
                <w:b/>
              </w:rPr>
            </w:pPr>
            <w:r w:rsidRPr="008208AF">
              <w:rPr>
                <w:b/>
              </w:rPr>
              <w:t>INF</w:t>
            </w:r>
          </w:p>
        </w:tc>
        <w:tc>
          <w:tcPr>
            <w:tcW w:w="385" w:type="dxa"/>
            <w:tcBorders>
              <w:left w:val="single" w:sz="12" w:space="0" w:color="auto"/>
            </w:tcBorders>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99"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3</w:t>
            </w:r>
          </w:p>
        </w:tc>
        <w:tc>
          <w:tcPr>
            <w:tcW w:w="399"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3</w:t>
            </w:r>
          </w:p>
        </w:tc>
        <w:tc>
          <w:tcPr>
            <w:tcW w:w="384" w:type="dxa"/>
          </w:tcPr>
          <w:p w:rsidR="008208AF" w:rsidRPr="008208AF" w:rsidRDefault="008208AF" w:rsidP="008208AF">
            <w:pPr>
              <w:jc w:val="center"/>
              <w:rPr>
                <w:b/>
                <w:sz w:val="20"/>
                <w:szCs w:val="20"/>
              </w:rPr>
            </w:pPr>
          </w:p>
        </w:tc>
        <w:tc>
          <w:tcPr>
            <w:tcW w:w="386" w:type="dxa"/>
            <w:tcBorders>
              <w:right w:val="single" w:sz="12" w:space="0" w:color="auto"/>
            </w:tcBorders>
          </w:tcPr>
          <w:p w:rsidR="008208AF" w:rsidRPr="008208AF" w:rsidRDefault="008208AF" w:rsidP="008208AF">
            <w:pPr>
              <w:jc w:val="center"/>
              <w:rPr>
                <w:b/>
                <w:sz w:val="20"/>
                <w:szCs w:val="20"/>
              </w:rPr>
            </w:pPr>
          </w:p>
        </w:tc>
        <w:tc>
          <w:tcPr>
            <w:tcW w:w="435" w:type="dxa"/>
            <w:tcBorders>
              <w:left w:val="single" w:sz="12" w:space="0" w:color="auto"/>
            </w:tcBorders>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436" w:type="dxa"/>
          </w:tcPr>
          <w:p w:rsidR="008208AF" w:rsidRPr="008208AF" w:rsidRDefault="008208AF" w:rsidP="008208AF">
            <w:pPr>
              <w:jc w:val="center"/>
              <w:rPr>
                <w:b/>
                <w:sz w:val="20"/>
                <w:szCs w:val="20"/>
              </w:rPr>
            </w:pPr>
            <w:r w:rsidRPr="008208AF">
              <w:rPr>
                <w:b/>
                <w:sz w:val="20"/>
                <w:szCs w:val="20"/>
              </w:rPr>
              <w:t>6</w:t>
            </w:r>
          </w:p>
        </w:tc>
        <w:tc>
          <w:tcPr>
            <w:tcW w:w="436" w:type="dxa"/>
          </w:tcPr>
          <w:p w:rsidR="008208AF" w:rsidRPr="008208AF" w:rsidRDefault="008208AF" w:rsidP="008208AF">
            <w:pPr>
              <w:jc w:val="center"/>
              <w:rPr>
                <w:b/>
                <w:sz w:val="20"/>
                <w:szCs w:val="20"/>
              </w:rPr>
            </w:pPr>
            <w:r w:rsidRPr="008208AF">
              <w:rPr>
                <w:b/>
                <w:sz w:val="20"/>
                <w:szCs w:val="20"/>
              </w:rPr>
              <w:t>6</w:t>
            </w:r>
          </w:p>
        </w:tc>
        <w:tc>
          <w:tcPr>
            <w:tcW w:w="427" w:type="dxa"/>
          </w:tcPr>
          <w:p w:rsidR="008208AF" w:rsidRPr="008208AF" w:rsidRDefault="008208AF" w:rsidP="008208AF">
            <w:pPr>
              <w:jc w:val="center"/>
              <w:rPr>
                <w:b/>
                <w:sz w:val="20"/>
                <w:szCs w:val="20"/>
              </w:rPr>
            </w:pPr>
            <w:r w:rsidRPr="008208AF">
              <w:rPr>
                <w:b/>
                <w:sz w:val="20"/>
                <w:szCs w:val="20"/>
              </w:rPr>
              <w:t>5</w:t>
            </w:r>
          </w:p>
        </w:tc>
        <w:tc>
          <w:tcPr>
            <w:tcW w:w="436" w:type="dxa"/>
          </w:tcPr>
          <w:p w:rsidR="008208AF" w:rsidRPr="008208AF" w:rsidRDefault="008208AF" w:rsidP="008208AF">
            <w:pPr>
              <w:jc w:val="center"/>
              <w:rPr>
                <w:b/>
                <w:sz w:val="20"/>
                <w:szCs w:val="20"/>
              </w:rPr>
            </w:pPr>
            <w:r w:rsidRPr="008208AF">
              <w:rPr>
                <w:b/>
                <w:sz w:val="20"/>
                <w:szCs w:val="20"/>
              </w:rPr>
              <w:t>5</w:t>
            </w:r>
          </w:p>
        </w:tc>
        <w:tc>
          <w:tcPr>
            <w:tcW w:w="436" w:type="dxa"/>
            <w:tcBorders>
              <w:right w:val="single" w:sz="12" w:space="0" w:color="auto"/>
            </w:tcBorders>
          </w:tcPr>
          <w:p w:rsidR="008208AF" w:rsidRPr="008208AF" w:rsidRDefault="008208AF" w:rsidP="008208AF">
            <w:pPr>
              <w:jc w:val="center"/>
              <w:rPr>
                <w:b/>
                <w:sz w:val="20"/>
                <w:szCs w:val="20"/>
              </w:rPr>
            </w:pPr>
            <w:r w:rsidRPr="008208AF">
              <w:rPr>
                <w:b/>
                <w:sz w:val="20"/>
                <w:szCs w:val="20"/>
              </w:rPr>
              <w:t>7</w:t>
            </w:r>
          </w:p>
        </w:tc>
        <w:tc>
          <w:tcPr>
            <w:tcW w:w="437" w:type="dxa"/>
            <w:tcBorders>
              <w:left w:val="single" w:sz="12" w:space="0" w:color="auto"/>
            </w:tcBorders>
          </w:tcPr>
          <w:p w:rsidR="008208AF" w:rsidRPr="008208AF" w:rsidRDefault="008208AF" w:rsidP="008208AF">
            <w:pPr>
              <w:jc w:val="center"/>
              <w:rPr>
                <w:b/>
                <w:sz w:val="20"/>
                <w:szCs w:val="20"/>
              </w:rPr>
            </w:pPr>
            <w:r w:rsidRPr="008208AF">
              <w:rPr>
                <w:b/>
                <w:sz w:val="20"/>
                <w:szCs w:val="20"/>
              </w:rPr>
              <w:t>2</w:t>
            </w:r>
          </w:p>
        </w:tc>
        <w:tc>
          <w:tcPr>
            <w:tcW w:w="436" w:type="dxa"/>
          </w:tcPr>
          <w:p w:rsidR="008208AF" w:rsidRPr="008208AF" w:rsidRDefault="008208AF" w:rsidP="008208AF">
            <w:pPr>
              <w:jc w:val="center"/>
              <w:rPr>
                <w:b/>
                <w:sz w:val="20"/>
                <w:szCs w:val="20"/>
              </w:rPr>
            </w:pPr>
            <w:r w:rsidRPr="008208AF">
              <w:rPr>
                <w:b/>
                <w:sz w:val="20"/>
                <w:szCs w:val="20"/>
              </w:rPr>
              <w:t>2</w:t>
            </w:r>
          </w:p>
        </w:tc>
        <w:tc>
          <w:tcPr>
            <w:tcW w:w="437" w:type="dxa"/>
          </w:tcPr>
          <w:p w:rsidR="008208AF" w:rsidRPr="008208AF" w:rsidRDefault="008208AF" w:rsidP="008208AF">
            <w:pPr>
              <w:jc w:val="center"/>
              <w:rPr>
                <w:b/>
                <w:sz w:val="20"/>
                <w:szCs w:val="20"/>
              </w:rPr>
            </w:pPr>
          </w:p>
        </w:tc>
        <w:tc>
          <w:tcPr>
            <w:tcW w:w="436" w:type="dxa"/>
          </w:tcPr>
          <w:p w:rsidR="008208AF" w:rsidRPr="008208AF" w:rsidRDefault="008208AF" w:rsidP="008208AF">
            <w:pPr>
              <w:jc w:val="center"/>
              <w:rPr>
                <w:b/>
                <w:sz w:val="20"/>
                <w:szCs w:val="20"/>
              </w:rPr>
            </w:pPr>
            <w:r w:rsidRPr="008208AF">
              <w:rPr>
                <w:b/>
                <w:sz w:val="20"/>
                <w:szCs w:val="20"/>
              </w:rPr>
              <w:t>4</w:t>
            </w:r>
          </w:p>
        </w:tc>
        <w:tc>
          <w:tcPr>
            <w:tcW w:w="419"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7" w:type="dxa"/>
            <w:tcBorders>
              <w:right w:val="single" w:sz="12" w:space="0" w:color="auto"/>
            </w:tcBorders>
          </w:tcPr>
          <w:p w:rsidR="008208AF" w:rsidRPr="008208AF" w:rsidRDefault="008208AF" w:rsidP="008208AF">
            <w:pPr>
              <w:jc w:val="center"/>
              <w:rPr>
                <w:b/>
                <w:sz w:val="20"/>
                <w:szCs w:val="20"/>
              </w:rPr>
            </w:pPr>
          </w:p>
        </w:tc>
        <w:tc>
          <w:tcPr>
            <w:tcW w:w="384" w:type="dxa"/>
            <w:tcBorders>
              <w:left w:val="single" w:sz="12" w:space="0" w:color="auto"/>
            </w:tcBorders>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tc>
        <w:tc>
          <w:tcPr>
            <w:tcW w:w="384"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1</w:t>
            </w:r>
          </w:p>
        </w:tc>
        <w:tc>
          <w:tcPr>
            <w:tcW w:w="399" w:type="dxa"/>
          </w:tcPr>
          <w:p w:rsidR="008208AF" w:rsidRPr="008208AF" w:rsidRDefault="008208AF" w:rsidP="008208AF">
            <w:pPr>
              <w:jc w:val="center"/>
              <w:rPr>
                <w:b/>
                <w:sz w:val="20"/>
                <w:szCs w:val="20"/>
              </w:rPr>
            </w:pPr>
          </w:p>
          <w:p w:rsidR="008208AF" w:rsidRPr="008208AF" w:rsidRDefault="008208AF" w:rsidP="008208AF">
            <w:pPr>
              <w:jc w:val="center"/>
              <w:rPr>
                <w:b/>
                <w:sz w:val="20"/>
                <w:szCs w:val="20"/>
              </w:rPr>
            </w:pPr>
            <w:r w:rsidRPr="008208AF">
              <w:rPr>
                <w:b/>
                <w:sz w:val="20"/>
                <w:szCs w:val="20"/>
              </w:rPr>
              <w:t>1</w:t>
            </w:r>
          </w:p>
        </w:tc>
        <w:tc>
          <w:tcPr>
            <w:tcW w:w="436" w:type="dxa"/>
          </w:tcPr>
          <w:p w:rsidR="008208AF" w:rsidRPr="008208AF" w:rsidRDefault="008208AF" w:rsidP="008208AF">
            <w:pPr>
              <w:rPr>
                <w:b/>
                <w:sz w:val="20"/>
                <w:szCs w:val="20"/>
              </w:rPr>
            </w:pPr>
          </w:p>
        </w:tc>
        <w:tc>
          <w:tcPr>
            <w:tcW w:w="436" w:type="dxa"/>
            <w:tcBorders>
              <w:right w:val="single" w:sz="12" w:space="0" w:color="auto"/>
            </w:tcBorders>
          </w:tcPr>
          <w:p w:rsidR="008208AF" w:rsidRPr="008208AF" w:rsidRDefault="008208AF" w:rsidP="008208AF">
            <w:pPr>
              <w:jc w:val="center"/>
              <w:rPr>
                <w:b/>
                <w:sz w:val="20"/>
                <w:szCs w:val="20"/>
              </w:rPr>
            </w:pPr>
          </w:p>
        </w:tc>
        <w:tc>
          <w:tcPr>
            <w:tcW w:w="436" w:type="dxa"/>
            <w:tcBorders>
              <w:left w:val="single" w:sz="12" w:space="0" w:color="auto"/>
            </w:tcBorders>
          </w:tcPr>
          <w:p w:rsidR="008208AF" w:rsidRPr="008208AF" w:rsidRDefault="008208AF" w:rsidP="008208AF">
            <w:pPr>
              <w:jc w:val="center"/>
              <w:rPr>
                <w:b/>
                <w:sz w:val="20"/>
                <w:szCs w:val="20"/>
              </w:rPr>
            </w:pPr>
          </w:p>
        </w:tc>
        <w:tc>
          <w:tcPr>
            <w:tcW w:w="437" w:type="dxa"/>
          </w:tcPr>
          <w:p w:rsidR="008208AF" w:rsidRPr="008208AF" w:rsidRDefault="008208AF" w:rsidP="008208AF">
            <w:pPr>
              <w:jc w:val="center"/>
              <w:rPr>
                <w:b/>
                <w:sz w:val="20"/>
                <w:szCs w:val="20"/>
              </w:rPr>
            </w:pPr>
          </w:p>
        </w:tc>
        <w:tc>
          <w:tcPr>
            <w:tcW w:w="427" w:type="dxa"/>
          </w:tcPr>
          <w:p w:rsidR="008208AF" w:rsidRPr="008208AF" w:rsidRDefault="008208AF" w:rsidP="008208AF">
            <w:pPr>
              <w:jc w:val="center"/>
              <w:rPr>
                <w:b/>
                <w:sz w:val="20"/>
                <w:szCs w:val="20"/>
              </w:rPr>
            </w:pPr>
            <w:r w:rsidRPr="008208AF">
              <w:rPr>
                <w:b/>
                <w:sz w:val="20"/>
                <w:szCs w:val="20"/>
              </w:rPr>
              <w:t>4</w:t>
            </w:r>
          </w:p>
        </w:tc>
        <w:tc>
          <w:tcPr>
            <w:tcW w:w="436" w:type="dxa"/>
          </w:tcPr>
          <w:p w:rsidR="008208AF" w:rsidRPr="008208AF" w:rsidRDefault="008208AF" w:rsidP="008208AF">
            <w:pPr>
              <w:jc w:val="center"/>
              <w:rPr>
                <w:b/>
                <w:sz w:val="20"/>
                <w:szCs w:val="20"/>
              </w:rPr>
            </w:pPr>
            <w:r w:rsidRPr="008208AF">
              <w:rPr>
                <w:b/>
                <w:sz w:val="20"/>
                <w:szCs w:val="20"/>
              </w:rPr>
              <w:t>8</w:t>
            </w:r>
          </w:p>
        </w:tc>
        <w:tc>
          <w:tcPr>
            <w:tcW w:w="429" w:type="dxa"/>
          </w:tcPr>
          <w:p w:rsidR="008208AF" w:rsidRPr="008208AF" w:rsidRDefault="008208AF" w:rsidP="008208AF">
            <w:pPr>
              <w:jc w:val="center"/>
              <w:rPr>
                <w:b/>
                <w:sz w:val="20"/>
                <w:szCs w:val="20"/>
              </w:rPr>
            </w:pPr>
            <w:r w:rsidRPr="008208AF">
              <w:rPr>
                <w:b/>
                <w:sz w:val="20"/>
                <w:szCs w:val="20"/>
              </w:rPr>
              <w:t>8</w:t>
            </w:r>
          </w:p>
        </w:tc>
        <w:tc>
          <w:tcPr>
            <w:tcW w:w="429" w:type="dxa"/>
          </w:tcPr>
          <w:p w:rsidR="008208AF" w:rsidRPr="008208AF" w:rsidRDefault="008208AF" w:rsidP="008208AF">
            <w:pPr>
              <w:jc w:val="center"/>
              <w:rPr>
                <w:b/>
                <w:sz w:val="20"/>
                <w:szCs w:val="20"/>
              </w:rPr>
            </w:pPr>
            <w:r w:rsidRPr="008208AF">
              <w:rPr>
                <w:b/>
                <w:sz w:val="20"/>
                <w:szCs w:val="20"/>
              </w:rPr>
              <w:t>7</w:t>
            </w:r>
          </w:p>
        </w:tc>
        <w:tc>
          <w:tcPr>
            <w:tcW w:w="429" w:type="dxa"/>
            <w:tcBorders>
              <w:right w:val="single" w:sz="12" w:space="0" w:color="auto"/>
            </w:tcBorders>
          </w:tcPr>
          <w:p w:rsidR="008208AF" w:rsidRPr="008208AF" w:rsidRDefault="008208AF" w:rsidP="008208AF">
            <w:pPr>
              <w:jc w:val="center"/>
              <w:rPr>
                <w:b/>
                <w:sz w:val="20"/>
                <w:szCs w:val="20"/>
              </w:rPr>
            </w:pPr>
            <w:r w:rsidRPr="008208AF">
              <w:rPr>
                <w:b/>
                <w:sz w:val="20"/>
                <w:szCs w:val="20"/>
              </w:rPr>
              <w:t>7</w:t>
            </w:r>
          </w:p>
        </w:tc>
      </w:tr>
    </w:tbl>
    <w:p w:rsidR="008208AF" w:rsidRPr="008208AF" w:rsidRDefault="008208AF" w:rsidP="008208AF">
      <w:pPr>
        <w:rPr>
          <w:rFonts w:ascii="Verdana" w:hAnsi="Verdana"/>
          <w:b/>
          <w:bCs/>
          <w:sz w:val="28"/>
          <w:szCs w:val="28"/>
        </w:rPr>
      </w:pPr>
    </w:p>
    <w:p w:rsidR="008208AF" w:rsidRPr="008208AF" w:rsidRDefault="008208AF" w:rsidP="008208AF">
      <w:pPr>
        <w:spacing w:before="240"/>
        <w:jc w:val="center"/>
        <w:rPr>
          <w:b/>
          <w:bCs/>
          <w:sz w:val="28"/>
          <w:szCs w:val="28"/>
        </w:rPr>
      </w:pPr>
      <w:r w:rsidRPr="008208AF">
        <w:rPr>
          <w:b/>
          <w:bCs/>
          <w:sz w:val="28"/>
          <w:szCs w:val="28"/>
        </w:rPr>
        <w:lastRenderedPageBreak/>
        <w:t>RASPORED SATI OŠ BELEC 2024./2025.</w:t>
      </w:r>
    </w:p>
    <w:tbl>
      <w:tblPr>
        <w:tblStyle w:val="TableGrid"/>
        <w:tblW w:w="0" w:type="auto"/>
        <w:tblLook w:val="04A0" w:firstRow="1" w:lastRow="0" w:firstColumn="1" w:lastColumn="0" w:noHBand="0" w:noVBand="1"/>
      </w:tblPr>
      <w:tblGrid>
        <w:gridCol w:w="1231"/>
        <w:gridCol w:w="414"/>
        <w:gridCol w:w="414"/>
        <w:gridCol w:w="414"/>
        <w:gridCol w:w="415"/>
        <w:gridCol w:w="415"/>
        <w:gridCol w:w="415"/>
        <w:gridCol w:w="434"/>
        <w:gridCol w:w="415"/>
        <w:gridCol w:w="441"/>
        <w:gridCol w:w="441"/>
        <w:gridCol w:w="415"/>
        <w:gridCol w:w="441"/>
        <w:gridCol w:w="441"/>
        <w:gridCol w:w="441"/>
        <w:gridCol w:w="441"/>
        <w:gridCol w:w="441"/>
        <w:gridCol w:w="441"/>
        <w:gridCol w:w="416"/>
        <w:gridCol w:w="416"/>
        <w:gridCol w:w="416"/>
        <w:gridCol w:w="416"/>
        <w:gridCol w:w="416"/>
        <w:gridCol w:w="416"/>
        <w:gridCol w:w="416"/>
        <w:gridCol w:w="434"/>
        <w:gridCol w:w="434"/>
        <w:gridCol w:w="441"/>
        <w:gridCol w:w="441"/>
        <w:gridCol w:w="441"/>
        <w:gridCol w:w="416"/>
        <w:gridCol w:w="441"/>
        <w:gridCol w:w="441"/>
        <w:gridCol w:w="441"/>
      </w:tblGrid>
      <w:tr w:rsidR="008208AF" w:rsidRPr="008208AF" w:rsidTr="008208AF">
        <w:trPr>
          <w:trHeight w:val="144"/>
        </w:trPr>
        <w:tc>
          <w:tcPr>
            <w:tcW w:w="1231" w:type="dxa"/>
            <w:vMerge w:val="restart"/>
            <w:tcBorders>
              <w:top w:val="single" w:sz="18" w:space="0" w:color="auto"/>
              <w:left w:val="single" w:sz="18" w:space="0" w:color="auto"/>
              <w:right w:val="single" w:sz="18" w:space="0" w:color="auto"/>
            </w:tcBorders>
          </w:tcPr>
          <w:p w:rsidR="008208AF" w:rsidRPr="008208AF" w:rsidRDefault="008208AF" w:rsidP="008208AF">
            <w:pPr>
              <w:jc w:val="center"/>
            </w:pPr>
          </w:p>
        </w:tc>
        <w:tc>
          <w:tcPr>
            <w:tcW w:w="2487" w:type="dxa"/>
            <w:gridSpan w:val="6"/>
            <w:tcBorders>
              <w:top w:val="single" w:sz="18" w:space="0" w:color="auto"/>
              <w:left w:val="single" w:sz="18" w:space="0" w:color="auto"/>
              <w:right w:val="single" w:sz="18" w:space="0" w:color="auto"/>
            </w:tcBorders>
          </w:tcPr>
          <w:p w:rsidR="008208AF" w:rsidRPr="008208AF" w:rsidRDefault="008208AF" w:rsidP="008208AF">
            <w:pPr>
              <w:jc w:val="center"/>
            </w:pPr>
            <w:r w:rsidRPr="008208AF">
              <w:t>PONEDJELJAK</w:t>
            </w:r>
          </w:p>
        </w:tc>
        <w:tc>
          <w:tcPr>
            <w:tcW w:w="3028" w:type="dxa"/>
            <w:gridSpan w:val="7"/>
            <w:tcBorders>
              <w:top w:val="single" w:sz="18" w:space="0" w:color="auto"/>
              <w:left w:val="single" w:sz="18" w:space="0" w:color="auto"/>
              <w:right w:val="single" w:sz="18" w:space="0" w:color="auto"/>
            </w:tcBorders>
          </w:tcPr>
          <w:p w:rsidR="008208AF" w:rsidRPr="008208AF" w:rsidRDefault="008208AF" w:rsidP="008208AF">
            <w:pPr>
              <w:jc w:val="center"/>
            </w:pPr>
            <w:r w:rsidRPr="008208AF">
              <w:t>UTORAK</w:t>
            </w:r>
          </w:p>
        </w:tc>
        <w:tc>
          <w:tcPr>
            <w:tcW w:w="2596" w:type="dxa"/>
            <w:gridSpan w:val="6"/>
            <w:tcBorders>
              <w:top w:val="single" w:sz="18" w:space="0" w:color="auto"/>
              <w:left w:val="single" w:sz="18" w:space="0" w:color="auto"/>
              <w:right w:val="single" w:sz="18" w:space="0" w:color="auto"/>
            </w:tcBorders>
          </w:tcPr>
          <w:p w:rsidR="008208AF" w:rsidRPr="008208AF" w:rsidRDefault="008208AF" w:rsidP="008208AF">
            <w:pPr>
              <w:jc w:val="center"/>
            </w:pPr>
            <w:r w:rsidRPr="008208AF">
              <w:t>SRIJEDA</w:t>
            </w:r>
          </w:p>
        </w:tc>
        <w:tc>
          <w:tcPr>
            <w:tcW w:w="2948" w:type="dxa"/>
            <w:gridSpan w:val="7"/>
            <w:tcBorders>
              <w:top w:val="single" w:sz="18" w:space="0" w:color="auto"/>
              <w:left w:val="single" w:sz="18" w:space="0" w:color="auto"/>
              <w:right w:val="single" w:sz="18" w:space="0" w:color="auto"/>
            </w:tcBorders>
          </w:tcPr>
          <w:p w:rsidR="008208AF" w:rsidRPr="008208AF" w:rsidRDefault="008208AF" w:rsidP="008208AF">
            <w:pPr>
              <w:jc w:val="center"/>
            </w:pPr>
            <w:r w:rsidRPr="008208AF">
              <w:t>ČETVRTAK</w:t>
            </w:r>
          </w:p>
        </w:tc>
        <w:tc>
          <w:tcPr>
            <w:tcW w:w="3062" w:type="dxa"/>
            <w:gridSpan w:val="7"/>
            <w:tcBorders>
              <w:top w:val="single" w:sz="18" w:space="0" w:color="auto"/>
              <w:left w:val="single" w:sz="18" w:space="0" w:color="auto"/>
              <w:right w:val="single" w:sz="18" w:space="0" w:color="auto"/>
            </w:tcBorders>
          </w:tcPr>
          <w:p w:rsidR="008208AF" w:rsidRPr="008208AF" w:rsidRDefault="008208AF" w:rsidP="008208AF">
            <w:pPr>
              <w:jc w:val="center"/>
            </w:pPr>
            <w:r w:rsidRPr="008208AF">
              <w:t>PETAK</w:t>
            </w:r>
          </w:p>
        </w:tc>
      </w:tr>
      <w:tr w:rsidR="008208AF" w:rsidRPr="008208AF" w:rsidTr="008208AF">
        <w:trPr>
          <w:trHeight w:val="144"/>
        </w:trPr>
        <w:tc>
          <w:tcPr>
            <w:tcW w:w="1231" w:type="dxa"/>
            <w:vMerge/>
            <w:tcBorders>
              <w:left w:val="single" w:sz="18" w:space="0" w:color="auto"/>
              <w:right w:val="single" w:sz="18" w:space="0" w:color="auto"/>
            </w:tcBorders>
          </w:tcPr>
          <w:p w:rsidR="008208AF" w:rsidRPr="008208AF" w:rsidRDefault="008208AF" w:rsidP="008208AF">
            <w:pPr>
              <w:jc w:val="center"/>
            </w:pPr>
          </w:p>
        </w:tc>
        <w:tc>
          <w:tcPr>
            <w:tcW w:w="414" w:type="dxa"/>
            <w:tcBorders>
              <w:left w:val="single" w:sz="18" w:space="0" w:color="auto"/>
            </w:tcBorders>
          </w:tcPr>
          <w:p w:rsidR="008208AF" w:rsidRPr="008208AF" w:rsidRDefault="008208AF" w:rsidP="008208AF">
            <w:pPr>
              <w:jc w:val="center"/>
              <w:rPr>
                <w:sz w:val="20"/>
                <w:szCs w:val="20"/>
              </w:rPr>
            </w:pPr>
            <w:r w:rsidRPr="008208AF">
              <w:rPr>
                <w:sz w:val="20"/>
                <w:szCs w:val="20"/>
              </w:rPr>
              <w:t>1.</w:t>
            </w:r>
          </w:p>
        </w:tc>
        <w:tc>
          <w:tcPr>
            <w:tcW w:w="414" w:type="dxa"/>
          </w:tcPr>
          <w:p w:rsidR="008208AF" w:rsidRPr="008208AF" w:rsidRDefault="008208AF" w:rsidP="008208AF">
            <w:pPr>
              <w:jc w:val="center"/>
              <w:rPr>
                <w:sz w:val="20"/>
                <w:szCs w:val="20"/>
              </w:rPr>
            </w:pPr>
            <w:r w:rsidRPr="008208AF">
              <w:rPr>
                <w:sz w:val="20"/>
                <w:szCs w:val="20"/>
              </w:rPr>
              <w:t>2.</w:t>
            </w:r>
          </w:p>
        </w:tc>
        <w:tc>
          <w:tcPr>
            <w:tcW w:w="414" w:type="dxa"/>
          </w:tcPr>
          <w:p w:rsidR="008208AF" w:rsidRPr="008208AF" w:rsidRDefault="008208AF" w:rsidP="008208AF">
            <w:pPr>
              <w:jc w:val="center"/>
              <w:rPr>
                <w:sz w:val="20"/>
                <w:szCs w:val="20"/>
              </w:rPr>
            </w:pPr>
            <w:r w:rsidRPr="008208AF">
              <w:rPr>
                <w:sz w:val="20"/>
                <w:szCs w:val="20"/>
              </w:rPr>
              <w:t>3.</w:t>
            </w:r>
          </w:p>
        </w:tc>
        <w:tc>
          <w:tcPr>
            <w:tcW w:w="415" w:type="dxa"/>
          </w:tcPr>
          <w:p w:rsidR="008208AF" w:rsidRPr="008208AF" w:rsidRDefault="008208AF" w:rsidP="008208AF">
            <w:pPr>
              <w:jc w:val="center"/>
              <w:rPr>
                <w:sz w:val="20"/>
                <w:szCs w:val="20"/>
              </w:rPr>
            </w:pPr>
            <w:r w:rsidRPr="008208AF">
              <w:rPr>
                <w:sz w:val="20"/>
                <w:szCs w:val="20"/>
              </w:rPr>
              <w:t>4.</w:t>
            </w:r>
          </w:p>
        </w:tc>
        <w:tc>
          <w:tcPr>
            <w:tcW w:w="415" w:type="dxa"/>
          </w:tcPr>
          <w:p w:rsidR="008208AF" w:rsidRPr="008208AF" w:rsidRDefault="008208AF" w:rsidP="008208AF">
            <w:pPr>
              <w:jc w:val="center"/>
              <w:rPr>
                <w:sz w:val="20"/>
                <w:szCs w:val="20"/>
              </w:rPr>
            </w:pPr>
            <w:r w:rsidRPr="008208AF">
              <w:rPr>
                <w:sz w:val="20"/>
                <w:szCs w:val="20"/>
              </w:rPr>
              <w:t>5.</w:t>
            </w:r>
          </w:p>
        </w:tc>
        <w:tc>
          <w:tcPr>
            <w:tcW w:w="415" w:type="dxa"/>
            <w:tcBorders>
              <w:right w:val="single" w:sz="18" w:space="0" w:color="auto"/>
            </w:tcBorders>
          </w:tcPr>
          <w:p w:rsidR="008208AF" w:rsidRPr="008208AF" w:rsidRDefault="008208AF" w:rsidP="008208AF">
            <w:pPr>
              <w:jc w:val="center"/>
              <w:rPr>
                <w:sz w:val="20"/>
                <w:szCs w:val="20"/>
              </w:rPr>
            </w:pPr>
            <w:r w:rsidRPr="008208AF">
              <w:rPr>
                <w:sz w:val="20"/>
                <w:szCs w:val="20"/>
              </w:rPr>
              <w:t>6.</w:t>
            </w:r>
          </w:p>
        </w:tc>
        <w:tc>
          <w:tcPr>
            <w:tcW w:w="434" w:type="dxa"/>
            <w:tcBorders>
              <w:left w:val="single" w:sz="18" w:space="0" w:color="auto"/>
            </w:tcBorders>
          </w:tcPr>
          <w:p w:rsidR="008208AF" w:rsidRPr="008208AF" w:rsidRDefault="008208AF" w:rsidP="008208AF">
            <w:pPr>
              <w:jc w:val="center"/>
              <w:rPr>
                <w:sz w:val="20"/>
                <w:szCs w:val="20"/>
              </w:rPr>
            </w:pPr>
            <w:r w:rsidRPr="008208AF">
              <w:rPr>
                <w:sz w:val="20"/>
                <w:szCs w:val="20"/>
              </w:rPr>
              <w:t>1.</w:t>
            </w:r>
          </w:p>
        </w:tc>
        <w:tc>
          <w:tcPr>
            <w:tcW w:w="415" w:type="dxa"/>
          </w:tcPr>
          <w:p w:rsidR="008208AF" w:rsidRPr="008208AF" w:rsidRDefault="008208AF" w:rsidP="008208AF">
            <w:pPr>
              <w:jc w:val="center"/>
              <w:rPr>
                <w:sz w:val="20"/>
                <w:szCs w:val="20"/>
              </w:rPr>
            </w:pPr>
            <w:r w:rsidRPr="008208AF">
              <w:rPr>
                <w:sz w:val="20"/>
                <w:szCs w:val="20"/>
              </w:rPr>
              <w:t>2.</w:t>
            </w:r>
          </w:p>
        </w:tc>
        <w:tc>
          <w:tcPr>
            <w:tcW w:w="441" w:type="dxa"/>
          </w:tcPr>
          <w:p w:rsidR="008208AF" w:rsidRPr="008208AF" w:rsidRDefault="008208AF" w:rsidP="008208AF">
            <w:pPr>
              <w:jc w:val="center"/>
              <w:rPr>
                <w:sz w:val="20"/>
                <w:szCs w:val="20"/>
              </w:rPr>
            </w:pPr>
            <w:r w:rsidRPr="008208AF">
              <w:rPr>
                <w:sz w:val="20"/>
                <w:szCs w:val="20"/>
              </w:rPr>
              <w:t>3.</w:t>
            </w:r>
          </w:p>
        </w:tc>
        <w:tc>
          <w:tcPr>
            <w:tcW w:w="441" w:type="dxa"/>
          </w:tcPr>
          <w:p w:rsidR="008208AF" w:rsidRPr="008208AF" w:rsidRDefault="008208AF" w:rsidP="008208AF">
            <w:pPr>
              <w:jc w:val="center"/>
              <w:rPr>
                <w:sz w:val="20"/>
                <w:szCs w:val="20"/>
              </w:rPr>
            </w:pPr>
            <w:r w:rsidRPr="008208AF">
              <w:rPr>
                <w:sz w:val="20"/>
                <w:szCs w:val="20"/>
              </w:rPr>
              <w:t>4.</w:t>
            </w:r>
          </w:p>
        </w:tc>
        <w:tc>
          <w:tcPr>
            <w:tcW w:w="415" w:type="dxa"/>
          </w:tcPr>
          <w:p w:rsidR="008208AF" w:rsidRPr="008208AF" w:rsidRDefault="008208AF" w:rsidP="008208AF">
            <w:pPr>
              <w:jc w:val="center"/>
              <w:rPr>
                <w:sz w:val="20"/>
                <w:szCs w:val="20"/>
              </w:rPr>
            </w:pPr>
            <w:r w:rsidRPr="008208AF">
              <w:rPr>
                <w:sz w:val="20"/>
                <w:szCs w:val="20"/>
              </w:rPr>
              <w:t>5.</w:t>
            </w:r>
          </w:p>
        </w:tc>
        <w:tc>
          <w:tcPr>
            <w:tcW w:w="441" w:type="dxa"/>
          </w:tcPr>
          <w:p w:rsidR="008208AF" w:rsidRPr="008208AF" w:rsidRDefault="008208AF" w:rsidP="008208AF">
            <w:pPr>
              <w:jc w:val="center"/>
              <w:rPr>
                <w:sz w:val="20"/>
                <w:szCs w:val="20"/>
              </w:rPr>
            </w:pPr>
            <w:r w:rsidRPr="008208AF">
              <w:rPr>
                <w:sz w:val="20"/>
                <w:szCs w:val="20"/>
              </w:rPr>
              <w:t>6.</w:t>
            </w:r>
          </w:p>
        </w:tc>
        <w:tc>
          <w:tcPr>
            <w:tcW w:w="441" w:type="dxa"/>
            <w:tcBorders>
              <w:right w:val="single" w:sz="18" w:space="0" w:color="auto"/>
            </w:tcBorders>
          </w:tcPr>
          <w:p w:rsidR="008208AF" w:rsidRPr="008208AF" w:rsidRDefault="008208AF" w:rsidP="008208AF">
            <w:pPr>
              <w:jc w:val="center"/>
              <w:rPr>
                <w:sz w:val="20"/>
                <w:szCs w:val="20"/>
              </w:rPr>
            </w:pPr>
            <w:r w:rsidRPr="008208AF">
              <w:rPr>
                <w:sz w:val="20"/>
                <w:szCs w:val="20"/>
              </w:rPr>
              <w:t>7.</w:t>
            </w:r>
          </w:p>
        </w:tc>
        <w:tc>
          <w:tcPr>
            <w:tcW w:w="441" w:type="dxa"/>
            <w:tcBorders>
              <w:left w:val="single" w:sz="18" w:space="0" w:color="auto"/>
            </w:tcBorders>
          </w:tcPr>
          <w:p w:rsidR="008208AF" w:rsidRPr="008208AF" w:rsidRDefault="008208AF" w:rsidP="008208AF">
            <w:pPr>
              <w:jc w:val="center"/>
              <w:rPr>
                <w:sz w:val="20"/>
                <w:szCs w:val="20"/>
              </w:rPr>
            </w:pPr>
            <w:r w:rsidRPr="008208AF">
              <w:rPr>
                <w:sz w:val="20"/>
                <w:szCs w:val="20"/>
              </w:rPr>
              <w:t>1.</w:t>
            </w:r>
          </w:p>
        </w:tc>
        <w:tc>
          <w:tcPr>
            <w:tcW w:w="441" w:type="dxa"/>
          </w:tcPr>
          <w:p w:rsidR="008208AF" w:rsidRPr="008208AF" w:rsidRDefault="008208AF" w:rsidP="008208AF">
            <w:pPr>
              <w:jc w:val="center"/>
              <w:rPr>
                <w:sz w:val="20"/>
                <w:szCs w:val="20"/>
              </w:rPr>
            </w:pPr>
            <w:r w:rsidRPr="008208AF">
              <w:rPr>
                <w:sz w:val="20"/>
                <w:szCs w:val="20"/>
              </w:rPr>
              <w:t>2.</w:t>
            </w:r>
          </w:p>
        </w:tc>
        <w:tc>
          <w:tcPr>
            <w:tcW w:w="441" w:type="dxa"/>
          </w:tcPr>
          <w:p w:rsidR="008208AF" w:rsidRPr="008208AF" w:rsidRDefault="008208AF" w:rsidP="008208AF">
            <w:pPr>
              <w:jc w:val="center"/>
              <w:rPr>
                <w:sz w:val="20"/>
                <w:szCs w:val="20"/>
              </w:rPr>
            </w:pPr>
            <w:r w:rsidRPr="008208AF">
              <w:rPr>
                <w:sz w:val="20"/>
                <w:szCs w:val="20"/>
              </w:rPr>
              <w:t>3.</w:t>
            </w:r>
          </w:p>
        </w:tc>
        <w:tc>
          <w:tcPr>
            <w:tcW w:w="441" w:type="dxa"/>
          </w:tcPr>
          <w:p w:rsidR="008208AF" w:rsidRPr="008208AF" w:rsidRDefault="008208AF" w:rsidP="008208AF">
            <w:pPr>
              <w:jc w:val="center"/>
              <w:rPr>
                <w:sz w:val="20"/>
                <w:szCs w:val="20"/>
              </w:rPr>
            </w:pPr>
            <w:r w:rsidRPr="008208AF">
              <w:rPr>
                <w:sz w:val="20"/>
                <w:szCs w:val="20"/>
              </w:rPr>
              <w:t>4.</w:t>
            </w:r>
          </w:p>
        </w:tc>
        <w:tc>
          <w:tcPr>
            <w:tcW w:w="416" w:type="dxa"/>
          </w:tcPr>
          <w:p w:rsidR="008208AF" w:rsidRPr="008208AF" w:rsidRDefault="008208AF" w:rsidP="008208AF">
            <w:pPr>
              <w:jc w:val="center"/>
              <w:rPr>
                <w:sz w:val="20"/>
                <w:szCs w:val="20"/>
              </w:rPr>
            </w:pPr>
            <w:r w:rsidRPr="008208AF">
              <w:rPr>
                <w:sz w:val="20"/>
                <w:szCs w:val="20"/>
              </w:rPr>
              <w:t>5.</w:t>
            </w:r>
          </w:p>
        </w:tc>
        <w:tc>
          <w:tcPr>
            <w:tcW w:w="416" w:type="dxa"/>
            <w:tcBorders>
              <w:right w:val="single" w:sz="18" w:space="0" w:color="auto"/>
            </w:tcBorders>
          </w:tcPr>
          <w:p w:rsidR="008208AF" w:rsidRPr="008208AF" w:rsidRDefault="008208AF" w:rsidP="008208AF">
            <w:pPr>
              <w:jc w:val="center"/>
              <w:rPr>
                <w:sz w:val="20"/>
                <w:szCs w:val="20"/>
              </w:rPr>
            </w:pPr>
            <w:r w:rsidRPr="008208AF">
              <w:rPr>
                <w:sz w:val="20"/>
                <w:szCs w:val="20"/>
              </w:rPr>
              <w:t>6.</w:t>
            </w:r>
          </w:p>
        </w:tc>
        <w:tc>
          <w:tcPr>
            <w:tcW w:w="416" w:type="dxa"/>
            <w:tcBorders>
              <w:left w:val="single" w:sz="18" w:space="0" w:color="auto"/>
            </w:tcBorders>
          </w:tcPr>
          <w:p w:rsidR="008208AF" w:rsidRPr="008208AF" w:rsidRDefault="008208AF" w:rsidP="008208AF">
            <w:pPr>
              <w:jc w:val="center"/>
              <w:rPr>
                <w:sz w:val="20"/>
                <w:szCs w:val="20"/>
              </w:rPr>
            </w:pPr>
            <w:r w:rsidRPr="008208AF">
              <w:rPr>
                <w:sz w:val="20"/>
                <w:szCs w:val="20"/>
              </w:rPr>
              <w:t>1.</w:t>
            </w:r>
          </w:p>
        </w:tc>
        <w:tc>
          <w:tcPr>
            <w:tcW w:w="416" w:type="dxa"/>
          </w:tcPr>
          <w:p w:rsidR="008208AF" w:rsidRPr="008208AF" w:rsidRDefault="008208AF" w:rsidP="008208AF">
            <w:pPr>
              <w:jc w:val="center"/>
              <w:rPr>
                <w:sz w:val="20"/>
                <w:szCs w:val="20"/>
              </w:rPr>
            </w:pPr>
            <w:r w:rsidRPr="008208AF">
              <w:rPr>
                <w:sz w:val="20"/>
                <w:szCs w:val="20"/>
              </w:rPr>
              <w:t>2.</w:t>
            </w:r>
          </w:p>
        </w:tc>
        <w:tc>
          <w:tcPr>
            <w:tcW w:w="416" w:type="dxa"/>
          </w:tcPr>
          <w:p w:rsidR="008208AF" w:rsidRPr="008208AF" w:rsidRDefault="008208AF" w:rsidP="008208AF">
            <w:pPr>
              <w:jc w:val="center"/>
              <w:rPr>
                <w:sz w:val="20"/>
                <w:szCs w:val="20"/>
              </w:rPr>
            </w:pPr>
            <w:r w:rsidRPr="008208AF">
              <w:rPr>
                <w:sz w:val="20"/>
                <w:szCs w:val="20"/>
              </w:rPr>
              <w:t>3.</w:t>
            </w:r>
          </w:p>
        </w:tc>
        <w:tc>
          <w:tcPr>
            <w:tcW w:w="416" w:type="dxa"/>
          </w:tcPr>
          <w:p w:rsidR="008208AF" w:rsidRPr="008208AF" w:rsidRDefault="008208AF" w:rsidP="008208AF">
            <w:pPr>
              <w:jc w:val="center"/>
              <w:rPr>
                <w:sz w:val="20"/>
                <w:szCs w:val="20"/>
              </w:rPr>
            </w:pPr>
            <w:r w:rsidRPr="008208AF">
              <w:rPr>
                <w:sz w:val="20"/>
                <w:szCs w:val="20"/>
              </w:rPr>
              <w:t>4.</w:t>
            </w:r>
          </w:p>
        </w:tc>
        <w:tc>
          <w:tcPr>
            <w:tcW w:w="416" w:type="dxa"/>
          </w:tcPr>
          <w:p w:rsidR="008208AF" w:rsidRPr="008208AF" w:rsidRDefault="008208AF" w:rsidP="008208AF">
            <w:pPr>
              <w:jc w:val="center"/>
              <w:rPr>
                <w:sz w:val="20"/>
                <w:szCs w:val="20"/>
              </w:rPr>
            </w:pPr>
            <w:r w:rsidRPr="008208AF">
              <w:rPr>
                <w:sz w:val="20"/>
                <w:szCs w:val="20"/>
              </w:rPr>
              <w:t>5.</w:t>
            </w:r>
          </w:p>
        </w:tc>
        <w:tc>
          <w:tcPr>
            <w:tcW w:w="434" w:type="dxa"/>
          </w:tcPr>
          <w:p w:rsidR="008208AF" w:rsidRPr="008208AF" w:rsidRDefault="008208AF" w:rsidP="008208AF">
            <w:pPr>
              <w:jc w:val="center"/>
              <w:rPr>
                <w:sz w:val="20"/>
                <w:szCs w:val="20"/>
              </w:rPr>
            </w:pPr>
            <w:r w:rsidRPr="008208AF">
              <w:rPr>
                <w:sz w:val="20"/>
                <w:szCs w:val="20"/>
              </w:rPr>
              <w:t>6.</w:t>
            </w:r>
          </w:p>
        </w:tc>
        <w:tc>
          <w:tcPr>
            <w:tcW w:w="434" w:type="dxa"/>
            <w:tcBorders>
              <w:right w:val="single" w:sz="18" w:space="0" w:color="auto"/>
            </w:tcBorders>
          </w:tcPr>
          <w:p w:rsidR="008208AF" w:rsidRPr="008208AF" w:rsidRDefault="008208AF" w:rsidP="008208AF">
            <w:pPr>
              <w:jc w:val="center"/>
              <w:rPr>
                <w:sz w:val="20"/>
                <w:szCs w:val="20"/>
              </w:rPr>
            </w:pPr>
            <w:r w:rsidRPr="008208AF">
              <w:rPr>
                <w:sz w:val="20"/>
                <w:szCs w:val="20"/>
              </w:rPr>
              <w:t>7.</w:t>
            </w:r>
          </w:p>
        </w:tc>
        <w:tc>
          <w:tcPr>
            <w:tcW w:w="441" w:type="dxa"/>
            <w:tcBorders>
              <w:left w:val="single" w:sz="18" w:space="0" w:color="auto"/>
            </w:tcBorders>
          </w:tcPr>
          <w:p w:rsidR="008208AF" w:rsidRPr="008208AF" w:rsidRDefault="008208AF" w:rsidP="008208AF">
            <w:pPr>
              <w:jc w:val="center"/>
              <w:rPr>
                <w:sz w:val="20"/>
                <w:szCs w:val="20"/>
              </w:rPr>
            </w:pPr>
            <w:r w:rsidRPr="008208AF">
              <w:rPr>
                <w:sz w:val="20"/>
                <w:szCs w:val="20"/>
              </w:rPr>
              <w:t>1.</w:t>
            </w:r>
          </w:p>
        </w:tc>
        <w:tc>
          <w:tcPr>
            <w:tcW w:w="441" w:type="dxa"/>
          </w:tcPr>
          <w:p w:rsidR="008208AF" w:rsidRPr="008208AF" w:rsidRDefault="008208AF" w:rsidP="008208AF">
            <w:pPr>
              <w:jc w:val="center"/>
              <w:rPr>
                <w:sz w:val="20"/>
                <w:szCs w:val="20"/>
              </w:rPr>
            </w:pPr>
            <w:r w:rsidRPr="008208AF">
              <w:rPr>
                <w:sz w:val="20"/>
                <w:szCs w:val="20"/>
              </w:rPr>
              <w:t>2.</w:t>
            </w:r>
          </w:p>
        </w:tc>
        <w:tc>
          <w:tcPr>
            <w:tcW w:w="441" w:type="dxa"/>
          </w:tcPr>
          <w:p w:rsidR="008208AF" w:rsidRPr="008208AF" w:rsidRDefault="008208AF" w:rsidP="008208AF">
            <w:pPr>
              <w:jc w:val="center"/>
              <w:rPr>
                <w:sz w:val="20"/>
                <w:szCs w:val="20"/>
              </w:rPr>
            </w:pPr>
            <w:r w:rsidRPr="008208AF">
              <w:rPr>
                <w:sz w:val="20"/>
                <w:szCs w:val="20"/>
              </w:rPr>
              <w:t>3.</w:t>
            </w:r>
          </w:p>
        </w:tc>
        <w:tc>
          <w:tcPr>
            <w:tcW w:w="416" w:type="dxa"/>
          </w:tcPr>
          <w:p w:rsidR="008208AF" w:rsidRPr="008208AF" w:rsidRDefault="008208AF" w:rsidP="008208AF">
            <w:pPr>
              <w:jc w:val="center"/>
              <w:rPr>
                <w:sz w:val="20"/>
                <w:szCs w:val="20"/>
              </w:rPr>
            </w:pPr>
            <w:r w:rsidRPr="008208AF">
              <w:rPr>
                <w:sz w:val="20"/>
                <w:szCs w:val="20"/>
              </w:rPr>
              <w:t>4.</w:t>
            </w:r>
          </w:p>
        </w:tc>
        <w:tc>
          <w:tcPr>
            <w:tcW w:w="441" w:type="dxa"/>
          </w:tcPr>
          <w:p w:rsidR="008208AF" w:rsidRPr="008208AF" w:rsidRDefault="008208AF" w:rsidP="008208AF">
            <w:pPr>
              <w:jc w:val="center"/>
              <w:rPr>
                <w:sz w:val="20"/>
                <w:szCs w:val="20"/>
              </w:rPr>
            </w:pPr>
            <w:r w:rsidRPr="008208AF">
              <w:rPr>
                <w:sz w:val="20"/>
                <w:szCs w:val="20"/>
              </w:rPr>
              <w:t>5.</w:t>
            </w:r>
          </w:p>
        </w:tc>
        <w:tc>
          <w:tcPr>
            <w:tcW w:w="441" w:type="dxa"/>
          </w:tcPr>
          <w:p w:rsidR="008208AF" w:rsidRPr="008208AF" w:rsidRDefault="008208AF" w:rsidP="008208AF">
            <w:pPr>
              <w:jc w:val="center"/>
              <w:rPr>
                <w:sz w:val="20"/>
                <w:szCs w:val="20"/>
              </w:rPr>
            </w:pPr>
            <w:r w:rsidRPr="008208AF">
              <w:rPr>
                <w:sz w:val="20"/>
                <w:szCs w:val="20"/>
              </w:rPr>
              <w:t>6.</w:t>
            </w:r>
          </w:p>
        </w:tc>
        <w:tc>
          <w:tcPr>
            <w:tcW w:w="441" w:type="dxa"/>
            <w:tcBorders>
              <w:right w:val="single" w:sz="18" w:space="0" w:color="auto"/>
            </w:tcBorders>
          </w:tcPr>
          <w:p w:rsidR="008208AF" w:rsidRPr="008208AF" w:rsidRDefault="008208AF" w:rsidP="008208AF">
            <w:pPr>
              <w:jc w:val="center"/>
              <w:rPr>
                <w:sz w:val="20"/>
                <w:szCs w:val="20"/>
              </w:rPr>
            </w:pPr>
            <w:r w:rsidRPr="008208AF">
              <w:rPr>
                <w:sz w:val="20"/>
                <w:szCs w:val="20"/>
              </w:rPr>
              <w:t>7.</w:t>
            </w:r>
          </w:p>
        </w:tc>
      </w:tr>
      <w:tr w:rsidR="008208AF" w:rsidRPr="008208AF" w:rsidTr="008208AF">
        <w:tc>
          <w:tcPr>
            <w:tcW w:w="1231" w:type="dxa"/>
            <w:tcBorders>
              <w:left w:val="single" w:sz="18" w:space="0" w:color="auto"/>
              <w:right w:val="single" w:sz="18" w:space="0" w:color="auto"/>
            </w:tcBorders>
          </w:tcPr>
          <w:p w:rsidR="008208AF" w:rsidRPr="008208AF" w:rsidRDefault="008208AF" w:rsidP="008208AF">
            <w:pPr>
              <w:spacing w:before="240"/>
              <w:jc w:val="center"/>
              <w:rPr>
                <w:b/>
                <w:bCs/>
                <w:sz w:val="22"/>
                <w:szCs w:val="22"/>
              </w:rPr>
            </w:pPr>
            <w:r w:rsidRPr="008208AF">
              <w:rPr>
                <w:b/>
                <w:bCs/>
                <w:sz w:val="22"/>
                <w:szCs w:val="22"/>
              </w:rPr>
              <w:t>HRV</w:t>
            </w:r>
          </w:p>
        </w:tc>
        <w:tc>
          <w:tcPr>
            <w:tcW w:w="414" w:type="dxa"/>
            <w:tcBorders>
              <w:left w:val="single" w:sz="18" w:space="0" w:color="auto"/>
            </w:tcBorders>
          </w:tcPr>
          <w:p w:rsidR="008208AF" w:rsidRPr="008208AF" w:rsidRDefault="008208AF" w:rsidP="008208AF">
            <w:pPr>
              <w:spacing w:before="240"/>
              <w:jc w:val="center"/>
              <w:rPr>
                <w:sz w:val="22"/>
                <w:szCs w:val="22"/>
              </w:rPr>
            </w:pPr>
            <w:r w:rsidRPr="008208AF">
              <w:rPr>
                <w:sz w:val="22"/>
                <w:szCs w:val="22"/>
              </w:rPr>
              <w:t>8</w:t>
            </w:r>
          </w:p>
        </w:tc>
        <w:tc>
          <w:tcPr>
            <w:tcW w:w="414" w:type="dxa"/>
          </w:tcPr>
          <w:p w:rsidR="008208AF" w:rsidRPr="008208AF" w:rsidRDefault="008208AF" w:rsidP="008208AF">
            <w:pPr>
              <w:spacing w:before="240"/>
              <w:jc w:val="center"/>
              <w:rPr>
                <w:sz w:val="22"/>
                <w:szCs w:val="22"/>
              </w:rPr>
            </w:pPr>
            <w:r w:rsidRPr="008208AF">
              <w:rPr>
                <w:sz w:val="22"/>
                <w:szCs w:val="22"/>
              </w:rPr>
              <w:t>5</w:t>
            </w:r>
          </w:p>
        </w:tc>
        <w:tc>
          <w:tcPr>
            <w:tcW w:w="414" w:type="dxa"/>
          </w:tcPr>
          <w:p w:rsidR="008208AF" w:rsidRPr="008208AF" w:rsidRDefault="008208AF" w:rsidP="008208AF">
            <w:pPr>
              <w:spacing w:before="240"/>
              <w:jc w:val="center"/>
              <w:rPr>
                <w:sz w:val="22"/>
                <w:szCs w:val="22"/>
              </w:rPr>
            </w:pPr>
            <w:r w:rsidRPr="008208AF">
              <w:rPr>
                <w:sz w:val="22"/>
                <w:szCs w:val="22"/>
              </w:rPr>
              <w:t>5</w:t>
            </w:r>
          </w:p>
        </w:tc>
        <w:tc>
          <w:tcPr>
            <w:tcW w:w="415"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r w:rsidRPr="008208AF">
              <w:rPr>
                <w:sz w:val="22"/>
                <w:szCs w:val="22"/>
              </w:rPr>
              <w:t>6</w:t>
            </w:r>
          </w:p>
        </w:tc>
        <w:tc>
          <w:tcPr>
            <w:tcW w:w="415" w:type="dxa"/>
            <w:tcBorders>
              <w:right w:val="single" w:sz="18" w:space="0" w:color="auto"/>
            </w:tcBorders>
          </w:tcPr>
          <w:p w:rsidR="008208AF" w:rsidRPr="008208AF" w:rsidRDefault="008208AF" w:rsidP="008208AF">
            <w:pPr>
              <w:spacing w:before="240"/>
              <w:jc w:val="center"/>
              <w:rPr>
                <w:sz w:val="22"/>
                <w:szCs w:val="22"/>
              </w:rPr>
            </w:pPr>
            <w:r w:rsidRPr="008208AF">
              <w:rPr>
                <w:sz w:val="22"/>
                <w:szCs w:val="22"/>
              </w:rPr>
              <w:t>6</w:t>
            </w:r>
          </w:p>
        </w:tc>
        <w:tc>
          <w:tcPr>
            <w:tcW w:w="434" w:type="dxa"/>
            <w:tcBorders>
              <w:left w:val="single" w:sz="18" w:space="0" w:color="auto"/>
            </w:tcBorders>
          </w:tcPr>
          <w:p w:rsidR="008208AF" w:rsidRPr="008208AF" w:rsidRDefault="008208AF" w:rsidP="008208AF">
            <w:pPr>
              <w:spacing w:before="240"/>
              <w:jc w:val="center"/>
              <w:rPr>
                <w:sz w:val="22"/>
                <w:szCs w:val="22"/>
              </w:rPr>
            </w:pPr>
            <w:r w:rsidRPr="008208AF">
              <w:rPr>
                <w:sz w:val="22"/>
                <w:szCs w:val="22"/>
              </w:rPr>
              <w:t>7</w:t>
            </w:r>
          </w:p>
        </w:tc>
        <w:tc>
          <w:tcPr>
            <w:tcW w:w="415" w:type="dxa"/>
          </w:tcPr>
          <w:p w:rsidR="008208AF" w:rsidRPr="008208AF" w:rsidRDefault="008208AF" w:rsidP="008208AF">
            <w:pPr>
              <w:spacing w:before="240"/>
              <w:jc w:val="center"/>
              <w:rPr>
                <w:sz w:val="22"/>
                <w:szCs w:val="22"/>
              </w:rPr>
            </w:pPr>
            <w:r w:rsidRPr="008208AF">
              <w:rPr>
                <w:sz w:val="22"/>
                <w:szCs w:val="22"/>
              </w:rPr>
              <w:t>6</w:t>
            </w: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Borders>
              <w:right w:val="single" w:sz="18" w:space="0" w:color="auto"/>
            </w:tcBorders>
          </w:tcPr>
          <w:p w:rsidR="008208AF" w:rsidRPr="008208AF" w:rsidRDefault="008208AF" w:rsidP="008208AF">
            <w:pPr>
              <w:spacing w:before="240"/>
              <w:jc w:val="center"/>
              <w:rPr>
                <w:sz w:val="22"/>
                <w:szCs w:val="22"/>
              </w:rPr>
            </w:pPr>
          </w:p>
        </w:tc>
        <w:tc>
          <w:tcPr>
            <w:tcW w:w="441" w:type="dxa"/>
            <w:tcBorders>
              <w:left w:val="single" w:sz="18" w:space="0" w:color="auto"/>
            </w:tcBorders>
          </w:tcPr>
          <w:p w:rsidR="008208AF" w:rsidRPr="008208AF" w:rsidRDefault="008208AF" w:rsidP="008208AF">
            <w:pPr>
              <w:spacing w:before="240"/>
              <w:jc w:val="center"/>
              <w:rPr>
                <w:sz w:val="22"/>
                <w:szCs w:val="22"/>
              </w:rPr>
            </w:pPr>
            <w:r w:rsidRPr="008208AF">
              <w:rPr>
                <w:sz w:val="22"/>
                <w:szCs w:val="22"/>
              </w:rPr>
              <w:t>5</w:t>
            </w:r>
          </w:p>
        </w:tc>
        <w:tc>
          <w:tcPr>
            <w:tcW w:w="441" w:type="dxa"/>
          </w:tcPr>
          <w:p w:rsidR="008208AF" w:rsidRPr="008208AF" w:rsidRDefault="008208AF" w:rsidP="008208AF">
            <w:pPr>
              <w:spacing w:before="240"/>
              <w:jc w:val="center"/>
              <w:rPr>
                <w:sz w:val="22"/>
                <w:szCs w:val="22"/>
              </w:rPr>
            </w:pPr>
            <w:r w:rsidRPr="008208AF">
              <w:rPr>
                <w:sz w:val="22"/>
                <w:szCs w:val="22"/>
              </w:rPr>
              <w:t>5</w:t>
            </w:r>
          </w:p>
        </w:tc>
        <w:tc>
          <w:tcPr>
            <w:tcW w:w="441" w:type="dxa"/>
          </w:tcPr>
          <w:p w:rsidR="008208AF" w:rsidRPr="008208AF" w:rsidRDefault="008208AF" w:rsidP="008208AF">
            <w:pPr>
              <w:spacing w:before="240"/>
              <w:jc w:val="center"/>
              <w:rPr>
                <w:sz w:val="22"/>
                <w:szCs w:val="22"/>
              </w:rPr>
            </w:pPr>
            <w:r w:rsidRPr="008208AF">
              <w:rPr>
                <w:sz w:val="22"/>
                <w:szCs w:val="22"/>
              </w:rPr>
              <w:t>8</w:t>
            </w:r>
          </w:p>
        </w:tc>
        <w:tc>
          <w:tcPr>
            <w:tcW w:w="441"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Borders>
              <w:right w:val="single" w:sz="18" w:space="0" w:color="auto"/>
            </w:tcBorders>
          </w:tcPr>
          <w:p w:rsidR="008208AF" w:rsidRPr="008208AF" w:rsidRDefault="008208AF" w:rsidP="008208AF">
            <w:pPr>
              <w:spacing w:before="240"/>
              <w:jc w:val="center"/>
              <w:rPr>
                <w:sz w:val="22"/>
                <w:szCs w:val="22"/>
              </w:rPr>
            </w:pPr>
          </w:p>
        </w:tc>
        <w:tc>
          <w:tcPr>
            <w:tcW w:w="416" w:type="dxa"/>
            <w:tcBorders>
              <w:left w:val="single" w:sz="18" w:space="0" w:color="auto"/>
            </w:tcBorders>
          </w:tcPr>
          <w:p w:rsidR="008208AF" w:rsidRPr="008208AF" w:rsidRDefault="008208AF" w:rsidP="008208AF">
            <w:pPr>
              <w:spacing w:before="240"/>
              <w:jc w:val="center"/>
              <w:rPr>
                <w:sz w:val="22"/>
                <w:szCs w:val="22"/>
              </w:rPr>
            </w:pPr>
            <w:r w:rsidRPr="008208AF">
              <w:rPr>
                <w:sz w:val="22"/>
                <w:szCs w:val="22"/>
              </w:rPr>
              <w:t>7</w:t>
            </w:r>
          </w:p>
        </w:tc>
        <w:tc>
          <w:tcPr>
            <w:tcW w:w="416" w:type="dxa"/>
          </w:tcPr>
          <w:p w:rsidR="008208AF" w:rsidRPr="008208AF" w:rsidRDefault="008208AF" w:rsidP="008208AF">
            <w:pPr>
              <w:spacing w:before="240"/>
              <w:jc w:val="center"/>
              <w:rPr>
                <w:sz w:val="22"/>
                <w:szCs w:val="22"/>
              </w:rPr>
            </w:pPr>
            <w:r w:rsidRPr="008208AF">
              <w:rPr>
                <w:sz w:val="22"/>
                <w:szCs w:val="22"/>
              </w:rPr>
              <w:t>6</w:t>
            </w:r>
          </w:p>
        </w:tc>
        <w:tc>
          <w:tcPr>
            <w:tcW w:w="416" w:type="dxa"/>
          </w:tcPr>
          <w:p w:rsidR="008208AF" w:rsidRPr="008208AF" w:rsidRDefault="008208AF" w:rsidP="008208AF">
            <w:pPr>
              <w:spacing w:before="240"/>
              <w:jc w:val="center"/>
              <w:rPr>
                <w:sz w:val="22"/>
                <w:szCs w:val="22"/>
              </w:rPr>
            </w:pPr>
            <w:r w:rsidRPr="008208AF">
              <w:rPr>
                <w:sz w:val="22"/>
                <w:szCs w:val="22"/>
              </w:rPr>
              <w:t>8</w:t>
            </w: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34" w:type="dxa"/>
          </w:tcPr>
          <w:p w:rsidR="008208AF" w:rsidRPr="008208AF" w:rsidRDefault="008208AF" w:rsidP="008208AF">
            <w:pPr>
              <w:spacing w:before="240"/>
              <w:jc w:val="center"/>
              <w:rPr>
                <w:sz w:val="22"/>
                <w:szCs w:val="22"/>
              </w:rPr>
            </w:pPr>
          </w:p>
        </w:tc>
        <w:tc>
          <w:tcPr>
            <w:tcW w:w="434" w:type="dxa"/>
            <w:tcBorders>
              <w:right w:val="single" w:sz="18" w:space="0" w:color="auto"/>
            </w:tcBorders>
          </w:tcPr>
          <w:p w:rsidR="008208AF" w:rsidRPr="008208AF" w:rsidRDefault="008208AF" w:rsidP="008208AF">
            <w:pPr>
              <w:spacing w:before="240"/>
              <w:jc w:val="center"/>
              <w:rPr>
                <w:sz w:val="22"/>
                <w:szCs w:val="22"/>
              </w:rPr>
            </w:pPr>
          </w:p>
        </w:tc>
        <w:tc>
          <w:tcPr>
            <w:tcW w:w="441" w:type="dxa"/>
            <w:tcBorders>
              <w:left w:val="single" w:sz="18" w:space="0" w:color="auto"/>
            </w:tcBorders>
          </w:tcPr>
          <w:p w:rsidR="008208AF" w:rsidRPr="008208AF" w:rsidRDefault="008208AF" w:rsidP="008208AF">
            <w:pPr>
              <w:spacing w:before="240"/>
              <w:jc w:val="center"/>
              <w:rPr>
                <w:sz w:val="22"/>
                <w:szCs w:val="22"/>
              </w:rPr>
            </w:pPr>
            <w:r w:rsidRPr="008208AF">
              <w:rPr>
                <w:sz w:val="22"/>
                <w:szCs w:val="22"/>
              </w:rPr>
              <w:t>6</w:t>
            </w:r>
          </w:p>
        </w:tc>
        <w:tc>
          <w:tcPr>
            <w:tcW w:w="441" w:type="dxa"/>
          </w:tcPr>
          <w:p w:rsidR="008208AF" w:rsidRPr="008208AF" w:rsidRDefault="008208AF" w:rsidP="008208AF">
            <w:pPr>
              <w:spacing w:before="240"/>
              <w:jc w:val="center"/>
              <w:rPr>
                <w:sz w:val="22"/>
                <w:szCs w:val="22"/>
              </w:rPr>
            </w:pPr>
            <w:r w:rsidRPr="008208AF">
              <w:rPr>
                <w:sz w:val="22"/>
                <w:szCs w:val="22"/>
              </w:rPr>
              <w:t>8</w:t>
            </w:r>
          </w:p>
        </w:tc>
        <w:tc>
          <w:tcPr>
            <w:tcW w:w="441" w:type="dxa"/>
          </w:tcPr>
          <w:p w:rsidR="008208AF" w:rsidRPr="008208AF" w:rsidRDefault="008208AF" w:rsidP="008208AF">
            <w:pPr>
              <w:spacing w:before="240"/>
              <w:jc w:val="center"/>
              <w:rPr>
                <w:sz w:val="22"/>
                <w:szCs w:val="22"/>
              </w:rPr>
            </w:pPr>
            <w:r w:rsidRPr="008208AF">
              <w:rPr>
                <w:sz w:val="22"/>
                <w:szCs w:val="22"/>
              </w:rPr>
              <w:t>5</w:t>
            </w:r>
          </w:p>
        </w:tc>
        <w:tc>
          <w:tcPr>
            <w:tcW w:w="416" w:type="dxa"/>
          </w:tcPr>
          <w:p w:rsidR="008208AF" w:rsidRPr="008208AF" w:rsidRDefault="008208AF" w:rsidP="008208AF">
            <w:pPr>
              <w:spacing w:before="240"/>
              <w:jc w:val="center"/>
              <w:rPr>
                <w:sz w:val="22"/>
                <w:szCs w:val="22"/>
              </w:rPr>
            </w:pPr>
            <w:r w:rsidRPr="008208AF">
              <w:rPr>
                <w:sz w:val="22"/>
                <w:szCs w:val="22"/>
              </w:rPr>
              <w:t>7</w:t>
            </w:r>
          </w:p>
        </w:tc>
        <w:tc>
          <w:tcPr>
            <w:tcW w:w="441" w:type="dxa"/>
          </w:tcPr>
          <w:p w:rsidR="008208AF" w:rsidRPr="008208AF" w:rsidRDefault="008208AF" w:rsidP="008208AF">
            <w:pPr>
              <w:spacing w:before="240"/>
              <w:jc w:val="center"/>
              <w:rPr>
                <w:sz w:val="22"/>
                <w:szCs w:val="22"/>
              </w:rPr>
            </w:pPr>
            <w:r w:rsidRPr="008208AF">
              <w:rPr>
                <w:sz w:val="22"/>
                <w:szCs w:val="22"/>
              </w:rPr>
              <w:t>7</w:t>
            </w:r>
          </w:p>
        </w:tc>
        <w:tc>
          <w:tcPr>
            <w:tcW w:w="441" w:type="dxa"/>
          </w:tcPr>
          <w:p w:rsidR="008208AF" w:rsidRPr="008208AF" w:rsidRDefault="008208AF" w:rsidP="008208AF">
            <w:pPr>
              <w:spacing w:before="240"/>
              <w:jc w:val="center"/>
              <w:rPr>
                <w:sz w:val="22"/>
                <w:szCs w:val="22"/>
              </w:rPr>
            </w:pPr>
          </w:p>
        </w:tc>
        <w:tc>
          <w:tcPr>
            <w:tcW w:w="441" w:type="dxa"/>
            <w:tcBorders>
              <w:right w:val="single" w:sz="18" w:space="0" w:color="auto"/>
            </w:tcBorders>
          </w:tcPr>
          <w:p w:rsidR="008208AF" w:rsidRPr="008208AF" w:rsidRDefault="008208AF" w:rsidP="008208AF">
            <w:pPr>
              <w:spacing w:before="240"/>
              <w:jc w:val="center"/>
              <w:rPr>
                <w:sz w:val="22"/>
                <w:szCs w:val="22"/>
              </w:rPr>
            </w:pPr>
          </w:p>
        </w:tc>
      </w:tr>
      <w:tr w:rsidR="008208AF" w:rsidRPr="008208AF" w:rsidTr="008208AF">
        <w:tc>
          <w:tcPr>
            <w:tcW w:w="1231" w:type="dxa"/>
            <w:tcBorders>
              <w:left w:val="single" w:sz="18" w:space="0" w:color="auto"/>
              <w:right w:val="single" w:sz="18" w:space="0" w:color="auto"/>
            </w:tcBorders>
          </w:tcPr>
          <w:p w:rsidR="008208AF" w:rsidRPr="008208AF" w:rsidRDefault="008208AF" w:rsidP="008208AF">
            <w:pPr>
              <w:jc w:val="center"/>
              <w:rPr>
                <w:sz w:val="22"/>
                <w:szCs w:val="22"/>
              </w:rPr>
            </w:pPr>
          </w:p>
          <w:p w:rsidR="008208AF" w:rsidRPr="008208AF" w:rsidRDefault="008208AF" w:rsidP="008208AF">
            <w:pPr>
              <w:jc w:val="center"/>
              <w:rPr>
                <w:b/>
                <w:bCs/>
                <w:sz w:val="22"/>
                <w:szCs w:val="22"/>
              </w:rPr>
            </w:pPr>
            <w:r w:rsidRPr="008208AF">
              <w:rPr>
                <w:b/>
                <w:bCs/>
                <w:sz w:val="22"/>
                <w:szCs w:val="22"/>
              </w:rPr>
              <w:t>LIK</w:t>
            </w:r>
          </w:p>
        </w:tc>
        <w:tc>
          <w:tcPr>
            <w:tcW w:w="414" w:type="dxa"/>
            <w:tcBorders>
              <w:left w:val="single" w:sz="18" w:space="0" w:color="auto"/>
            </w:tcBorders>
          </w:tcPr>
          <w:p w:rsidR="008208AF" w:rsidRPr="008208AF" w:rsidRDefault="008208AF" w:rsidP="008208AF">
            <w:pPr>
              <w:jc w:val="center"/>
              <w:rPr>
                <w:sz w:val="22"/>
                <w:szCs w:val="22"/>
              </w:rPr>
            </w:pPr>
          </w:p>
        </w:tc>
        <w:tc>
          <w:tcPr>
            <w:tcW w:w="414" w:type="dxa"/>
          </w:tcPr>
          <w:p w:rsidR="008208AF" w:rsidRPr="008208AF" w:rsidRDefault="008208AF" w:rsidP="008208AF">
            <w:pPr>
              <w:jc w:val="center"/>
              <w:rPr>
                <w:sz w:val="22"/>
                <w:szCs w:val="22"/>
              </w:rPr>
            </w:pPr>
          </w:p>
        </w:tc>
        <w:tc>
          <w:tcPr>
            <w:tcW w:w="414" w:type="dxa"/>
          </w:tcPr>
          <w:p w:rsidR="008208AF" w:rsidRPr="008208AF" w:rsidRDefault="008208AF" w:rsidP="008208AF">
            <w:pPr>
              <w:jc w:val="center"/>
              <w:rPr>
                <w:sz w:val="22"/>
                <w:szCs w:val="22"/>
              </w:rPr>
            </w:pPr>
          </w:p>
        </w:tc>
        <w:tc>
          <w:tcPr>
            <w:tcW w:w="415" w:type="dxa"/>
          </w:tcPr>
          <w:p w:rsidR="008208AF" w:rsidRPr="008208AF" w:rsidRDefault="008208AF" w:rsidP="008208AF">
            <w:pPr>
              <w:jc w:val="center"/>
              <w:rPr>
                <w:sz w:val="22"/>
                <w:szCs w:val="22"/>
              </w:rPr>
            </w:pPr>
          </w:p>
        </w:tc>
        <w:tc>
          <w:tcPr>
            <w:tcW w:w="415" w:type="dxa"/>
          </w:tcPr>
          <w:p w:rsidR="008208AF" w:rsidRPr="008208AF" w:rsidRDefault="008208AF" w:rsidP="008208AF">
            <w:pPr>
              <w:jc w:val="center"/>
              <w:rPr>
                <w:sz w:val="22"/>
                <w:szCs w:val="22"/>
              </w:rPr>
            </w:pPr>
          </w:p>
        </w:tc>
        <w:tc>
          <w:tcPr>
            <w:tcW w:w="415" w:type="dxa"/>
            <w:tcBorders>
              <w:right w:val="single" w:sz="18" w:space="0" w:color="auto"/>
            </w:tcBorders>
          </w:tcPr>
          <w:p w:rsidR="008208AF" w:rsidRPr="008208AF" w:rsidRDefault="008208AF" w:rsidP="008208AF">
            <w:pPr>
              <w:jc w:val="center"/>
              <w:rPr>
                <w:sz w:val="22"/>
                <w:szCs w:val="22"/>
              </w:rPr>
            </w:pPr>
          </w:p>
        </w:tc>
        <w:tc>
          <w:tcPr>
            <w:tcW w:w="434" w:type="dxa"/>
            <w:tcBorders>
              <w:left w:val="single" w:sz="18" w:space="0" w:color="auto"/>
            </w:tcBorders>
          </w:tcPr>
          <w:p w:rsidR="008208AF" w:rsidRPr="008208AF" w:rsidRDefault="008208AF" w:rsidP="008208AF">
            <w:pPr>
              <w:jc w:val="center"/>
              <w:rPr>
                <w:sz w:val="22"/>
                <w:szCs w:val="22"/>
              </w:rPr>
            </w:pPr>
          </w:p>
        </w:tc>
        <w:tc>
          <w:tcPr>
            <w:tcW w:w="415" w:type="dxa"/>
          </w:tcPr>
          <w:p w:rsidR="008208AF" w:rsidRPr="008208AF" w:rsidRDefault="008208AF" w:rsidP="008208AF">
            <w:pPr>
              <w:jc w:val="center"/>
              <w:rPr>
                <w:sz w:val="22"/>
                <w:szCs w:val="22"/>
              </w:rPr>
            </w:pPr>
          </w:p>
        </w:tc>
        <w:tc>
          <w:tcPr>
            <w:tcW w:w="441" w:type="dxa"/>
          </w:tcPr>
          <w:p w:rsidR="008208AF" w:rsidRPr="008208AF" w:rsidRDefault="008208AF" w:rsidP="008208AF">
            <w:pPr>
              <w:jc w:val="center"/>
              <w:rPr>
                <w:sz w:val="22"/>
                <w:szCs w:val="22"/>
              </w:rPr>
            </w:pPr>
          </w:p>
        </w:tc>
        <w:tc>
          <w:tcPr>
            <w:tcW w:w="441" w:type="dxa"/>
          </w:tcPr>
          <w:p w:rsidR="008208AF" w:rsidRPr="008208AF" w:rsidRDefault="008208AF" w:rsidP="008208AF">
            <w:pPr>
              <w:jc w:val="center"/>
              <w:rPr>
                <w:sz w:val="22"/>
                <w:szCs w:val="22"/>
              </w:rPr>
            </w:pPr>
          </w:p>
        </w:tc>
        <w:tc>
          <w:tcPr>
            <w:tcW w:w="415" w:type="dxa"/>
          </w:tcPr>
          <w:p w:rsidR="008208AF" w:rsidRPr="008208AF" w:rsidRDefault="008208AF" w:rsidP="008208AF">
            <w:pPr>
              <w:jc w:val="center"/>
              <w:rPr>
                <w:sz w:val="22"/>
                <w:szCs w:val="22"/>
              </w:rPr>
            </w:pPr>
          </w:p>
        </w:tc>
        <w:tc>
          <w:tcPr>
            <w:tcW w:w="441" w:type="dxa"/>
          </w:tcPr>
          <w:p w:rsidR="008208AF" w:rsidRPr="008208AF" w:rsidRDefault="008208AF" w:rsidP="008208AF">
            <w:pPr>
              <w:jc w:val="center"/>
              <w:rPr>
                <w:sz w:val="22"/>
                <w:szCs w:val="22"/>
              </w:rPr>
            </w:pPr>
          </w:p>
        </w:tc>
        <w:tc>
          <w:tcPr>
            <w:tcW w:w="441" w:type="dxa"/>
            <w:tcBorders>
              <w:right w:val="single" w:sz="18" w:space="0" w:color="auto"/>
            </w:tcBorders>
          </w:tcPr>
          <w:p w:rsidR="008208AF" w:rsidRPr="008208AF" w:rsidRDefault="008208AF" w:rsidP="008208AF">
            <w:pPr>
              <w:jc w:val="center"/>
              <w:rPr>
                <w:sz w:val="22"/>
                <w:szCs w:val="22"/>
              </w:rPr>
            </w:pPr>
          </w:p>
        </w:tc>
        <w:tc>
          <w:tcPr>
            <w:tcW w:w="441" w:type="dxa"/>
            <w:tcBorders>
              <w:left w:val="single" w:sz="18" w:space="0" w:color="auto"/>
            </w:tcBorders>
          </w:tcPr>
          <w:p w:rsidR="008208AF" w:rsidRPr="008208AF" w:rsidRDefault="008208AF" w:rsidP="008208AF">
            <w:pPr>
              <w:jc w:val="center"/>
              <w:rPr>
                <w:sz w:val="22"/>
                <w:szCs w:val="22"/>
              </w:rPr>
            </w:pPr>
          </w:p>
        </w:tc>
        <w:tc>
          <w:tcPr>
            <w:tcW w:w="441" w:type="dxa"/>
          </w:tcPr>
          <w:p w:rsidR="008208AF" w:rsidRPr="008208AF" w:rsidRDefault="008208AF" w:rsidP="008208AF">
            <w:pPr>
              <w:jc w:val="center"/>
              <w:rPr>
                <w:sz w:val="22"/>
                <w:szCs w:val="22"/>
              </w:rPr>
            </w:pPr>
          </w:p>
        </w:tc>
        <w:tc>
          <w:tcPr>
            <w:tcW w:w="441" w:type="dxa"/>
          </w:tcPr>
          <w:p w:rsidR="008208AF" w:rsidRPr="008208AF" w:rsidRDefault="008208AF" w:rsidP="008208AF">
            <w:pPr>
              <w:jc w:val="center"/>
              <w:rPr>
                <w:sz w:val="22"/>
                <w:szCs w:val="22"/>
              </w:rPr>
            </w:pPr>
          </w:p>
        </w:tc>
        <w:tc>
          <w:tcPr>
            <w:tcW w:w="441" w:type="dxa"/>
          </w:tcPr>
          <w:p w:rsidR="008208AF" w:rsidRPr="008208AF" w:rsidRDefault="008208AF" w:rsidP="008208AF">
            <w:pPr>
              <w:jc w:val="center"/>
              <w:rPr>
                <w:sz w:val="22"/>
                <w:szCs w:val="22"/>
              </w:rPr>
            </w:pPr>
          </w:p>
        </w:tc>
        <w:tc>
          <w:tcPr>
            <w:tcW w:w="416" w:type="dxa"/>
          </w:tcPr>
          <w:p w:rsidR="008208AF" w:rsidRPr="008208AF" w:rsidRDefault="008208AF" w:rsidP="008208AF">
            <w:pPr>
              <w:jc w:val="center"/>
              <w:rPr>
                <w:sz w:val="22"/>
                <w:szCs w:val="22"/>
              </w:rPr>
            </w:pPr>
          </w:p>
        </w:tc>
        <w:tc>
          <w:tcPr>
            <w:tcW w:w="416" w:type="dxa"/>
            <w:tcBorders>
              <w:right w:val="single" w:sz="18" w:space="0" w:color="auto"/>
            </w:tcBorders>
          </w:tcPr>
          <w:p w:rsidR="008208AF" w:rsidRPr="008208AF" w:rsidRDefault="008208AF" w:rsidP="008208AF">
            <w:pPr>
              <w:jc w:val="center"/>
              <w:rPr>
                <w:sz w:val="22"/>
                <w:szCs w:val="22"/>
              </w:rPr>
            </w:pPr>
          </w:p>
        </w:tc>
        <w:tc>
          <w:tcPr>
            <w:tcW w:w="416" w:type="dxa"/>
            <w:tcBorders>
              <w:left w:val="single" w:sz="18" w:space="0" w:color="auto"/>
            </w:tcBorders>
          </w:tcPr>
          <w:p w:rsidR="008208AF" w:rsidRPr="008208AF" w:rsidRDefault="008208AF" w:rsidP="008208AF">
            <w:pPr>
              <w:jc w:val="center"/>
              <w:rPr>
                <w:sz w:val="22"/>
                <w:szCs w:val="22"/>
              </w:rPr>
            </w:pPr>
          </w:p>
        </w:tc>
        <w:tc>
          <w:tcPr>
            <w:tcW w:w="416" w:type="dxa"/>
          </w:tcPr>
          <w:p w:rsidR="008208AF" w:rsidRPr="008208AF" w:rsidRDefault="008208AF" w:rsidP="008208AF">
            <w:pPr>
              <w:jc w:val="center"/>
              <w:rPr>
                <w:sz w:val="22"/>
                <w:szCs w:val="22"/>
              </w:rPr>
            </w:pPr>
            <w:r w:rsidRPr="008208AF">
              <w:rPr>
                <w:sz w:val="22"/>
                <w:szCs w:val="22"/>
              </w:rPr>
              <w:t>7</w:t>
            </w:r>
          </w:p>
        </w:tc>
        <w:tc>
          <w:tcPr>
            <w:tcW w:w="416" w:type="dxa"/>
          </w:tcPr>
          <w:p w:rsidR="008208AF" w:rsidRPr="008208AF" w:rsidRDefault="008208AF" w:rsidP="008208AF">
            <w:pPr>
              <w:jc w:val="center"/>
              <w:rPr>
                <w:sz w:val="22"/>
                <w:szCs w:val="22"/>
              </w:rPr>
            </w:pPr>
            <w:r w:rsidRPr="008208AF">
              <w:rPr>
                <w:sz w:val="22"/>
                <w:szCs w:val="22"/>
              </w:rPr>
              <w:t>7</w:t>
            </w:r>
          </w:p>
        </w:tc>
        <w:tc>
          <w:tcPr>
            <w:tcW w:w="416" w:type="dxa"/>
          </w:tcPr>
          <w:p w:rsidR="008208AF" w:rsidRPr="008208AF" w:rsidRDefault="008208AF" w:rsidP="008208AF">
            <w:pPr>
              <w:jc w:val="center"/>
              <w:rPr>
                <w:sz w:val="22"/>
                <w:szCs w:val="22"/>
              </w:rPr>
            </w:pPr>
            <w:r w:rsidRPr="008208AF">
              <w:rPr>
                <w:sz w:val="22"/>
                <w:szCs w:val="22"/>
              </w:rPr>
              <w:t>5</w:t>
            </w:r>
          </w:p>
          <w:p w:rsidR="008208AF" w:rsidRPr="008208AF" w:rsidRDefault="008208AF" w:rsidP="008208AF">
            <w:pPr>
              <w:jc w:val="center"/>
              <w:rPr>
                <w:sz w:val="22"/>
                <w:szCs w:val="22"/>
              </w:rPr>
            </w:pPr>
            <w:r w:rsidRPr="008208AF">
              <w:rPr>
                <w:sz w:val="22"/>
                <w:szCs w:val="22"/>
              </w:rPr>
              <w:t>6</w:t>
            </w:r>
          </w:p>
        </w:tc>
        <w:tc>
          <w:tcPr>
            <w:tcW w:w="416" w:type="dxa"/>
          </w:tcPr>
          <w:p w:rsidR="008208AF" w:rsidRPr="008208AF" w:rsidRDefault="008208AF" w:rsidP="008208AF">
            <w:pPr>
              <w:jc w:val="center"/>
              <w:rPr>
                <w:sz w:val="22"/>
                <w:szCs w:val="22"/>
              </w:rPr>
            </w:pPr>
            <w:r w:rsidRPr="008208AF">
              <w:rPr>
                <w:sz w:val="22"/>
                <w:szCs w:val="22"/>
              </w:rPr>
              <w:t>5</w:t>
            </w:r>
          </w:p>
          <w:p w:rsidR="008208AF" w:rsidRPr="008208AF" w:rsidRDefault="008208AF" w:rsidP="008208AF">
            <w:pPr>
              <w:jc w:val="center"/>
              <w:rPr>
                <w:sz w:val="22"/>
                <w:szCs w:val="22"/>
              </w:rPr>
            </w:pPr>
            <w:r w:rsidRPr="008208AF">
              <w:rPr>
                <w:sz w:val="22"/>
                <w:szCs w:val="22"/>
              </w:rPr>
              <w:t>6</w:t>
            </w:r>
          </w:p>
        </w:tc>
        <w:tc>
          <w:tcPr>
            <w:tcW w:w="434" w:type="dxa"/>
          </w:tcPr>
          <w:p w:rsidR="008208AF" w:rsidRPr="008208AF" w:rsidRDefault="008208AF" w:rsidP="008208AF">
            <w:pPr>
              <w:jc w:val="center"/>
              <w:rPr>
                <w:sz w:val="22"/>
                <w:szCs w:val="22"/>
              </w:rPr>
            </w:pPr>
          </w:p>
          <w:p w:rsidR="008208AF" w:rsidRPr="008208AF" w:rsidRDefault="008208AF" w:rsidP="008208AF">
            <w:pPr>
              <w:jc w:val="center"/>
              <w:rPr>
                <w:sz w:val="22"/>
                <w:szCs w:val="22"/>
              </w:rPr>
            </w:pPr>
            <w:r w:rsidRPr="008208AF">
              <w:rPr>
                <w:sz w:val="22"/>
                <w:szCs w:val="22"/>
              </w:rPr>
              <w:t>8</w:t>
            </w:r>
          </w:p>
        </w:tc>
        <w:tc>
          <w:tcPr>
            <w:tcW w:w="434" w:type="dxa"/>
            <w:tcBorders>
              <w:right w:val="single" w:sz="18" w:space="0" w:color="auto"/>
            </w:tcBorders>
          </w:tcPr>
          <w:p w:rsidR="008208AF" w:rsidRPr="008208AF" w:rsidRDefault="008208AF" w:rsidP="008208AF">
            <w:pPr>
              <w:jc w:val="center"/>
              <w:rPr>
                <w:sz w:val="22"/>
                <w:szCs w:val="22"/>
              </w:rPr>
            </w:pPr>
          </w:p>
          <w:p w:rsidR="008208AF" w:rsidRPr="008208AF" w:rsidRDefault="008208AF" w:rsidP="008208AF">
            <w:pPr>
              <w:jc w:val="center"/>
              <w:rPr>
                <w:sz w:val="22"/>
                <w:szCs w:val="22"/>
              </w:rPr>
            </w:pPr>
            <w:r w:rsidRPr="008208AF">
              <w:rPr>
                <w:sz w:val="22"/>
                <w:szCs w:val="22"/>
              </w:rPr>
              <w:t>8</w:t>
            </w:r>
          </w:p>
        </w:tc>
        <w:tc>
          <w:tcPr>
            <w:tcW w:w="441" w:type="dxa"/>
            <w:tcBorders>
              <w:left w:val="single" w:sz="18" w:space="0" w:color="auto"/>
            </w:tcBorders>
          </w:tcPr>
          <w:p w:rsidR="008208AF" w:rsidRPr="008208AF" w:rsidRDefault="008208AF" w:rsidP="008208AF">
            <w:pPr>
              <w:jc w:val="center"/>
              <w:rPr>
                <w:sz w:val="22"/>
                <w:szCs w:val="22"/>
              </w:rPr>
            </w:pPr>
          </w:p>
        </w:tc>
        <w:tc>
          <w:tcPr>
            <w:tcW w:w="441" w:type="dxa"/>
          </w:tcPr>
          <w:p w:rsidR="008208AF" w:rsidRPr="008208AF" w:rsidRDefault="008208AF" w:rsidP="008208AF">
            <w:pPr>
              <w:jc w:val="center"/>
              <w:rPr>
                <w:sz w:val="22"/>
                <w:szCs w:val="22"/>
              </w:rPr>
            </w:pPr>
          </w:p>
        </w:tc>
        <w:tc>
          <w:tcPr>
            <w:tcW w:w="441" w:type="dxa"/>
          </w:tcPr>
          <w:p w:rsidR="008208AF" w:rsidRPr="008208AF" w:rsidRDefault="008208AF" w:rsidP="008208AF">
            <w:pPr>
              <w:jc w:val="center"/>
              <w:rPr>
                <w:sz w:val="22"/>
                <w:szCs w:val="22"/>
              </w:rPr>
            </w:pPr>
          </w:p>
        </w:tc>
        <w:tc>
          <w:tcPr>
            <w:tcW w:w="416" w:type="dxa"/>
          </w:tcPr>
          <w:p w:rsidR="008208AF" w:rsidRPr="008208AF" w:rsidRDefault="008208AF" w:rsidP="008208AF">
            <w:pPr>
              <w:jc w:val="center"/>
              <w:rPr>
                <w:sz w:val="22"/>
                <w:szCs w:val="22"/>
              </w:rPr>
            </w:pPr>
          </w:p>
        </w:tc>
        <w:tc>
          <w:tcPr>
            <w:tcW w:w="441" w:type="dxa"/>
          </w:tcPr>
          <w:p w:rsidR="008208AF" w:rsidRPr="008208AF" w:rsidRDefault="008208AF" w:rsidP="008208AF">
            <w:pPr>
              <w:jc w:val="center"/>
              <w:rPr>
                <w:sz w:val="22"/>
                <w:szCs w:val="22"/>
              </w:rPr>
            </w:pPr>
          </w:p>
        </w:tc>
        <w:tc>
          <w:tcPr>
            <w:tcW w:w="441" w:type="dxa"/>
          </w:tcPr>
          <w:p w:rsidR="008208AF" w:rsidRPr="008208AF" w:rsidRDefault="008208AF" w:rsidP="008208AF">
            <w:pPr>
              <w:jc w:val="center"/>
              <w:rPr>
                <w:sz w:val="22"/>
                <w:szCs w:val="22"/>
              </w:rPr>
            </w:pPr>
          </w:p>
        </w:tc>
        <w:tc>
          <w:tcPr>
            <w:tcW w:w="441" w:type="dxa"/>
            <w:tcBorders>
              <w:right w:val="single" w:sz="18" w:space="0" w:color="auto"/>
            </w:tcBorders>
          </w:tcPr>
          <w:p w:rsidR="008208AF" w:rsidRPr="008208AF" w:rsidRDefault="008208AF" w:rsidP="008208AF">
            <w:pPr>
              <w:jc w:val="center"/>
              <w:rPr>
                <w:sz w:val="22"/>
                <w:szCs w:val="22"/>
              </w:rPr>
            </w:pPr>
          </w:p>
        </w:tc>
      </w:tr>
      <w:tr w:rsidR="008208AF" w:rsidRPr="008208AF" w:rsidTr="008208AF">
        <w:tc>
          <w:tcPr>
            <w:tcW w:w="1231" w:type="dxa"/>
            <w:tcBorders>
              <w:left w:val="single" w:sz="18" w:space="0" w:color="auto"/>
              <w:right w:val="single" w:sz="18" w:space="0" w:color="auto"/>
            </w:tcBorders>
          </w:tcPr>
          <w:p w:rsidR="008208AF" w:rsidRPr="008208AF" w:rsidRDefault="008208AF" w:rsidP="008208AF">
            <w:pPr>
              <w:spacing w:before="240"/>
              <w:jc w:val="center"/>
              <w:rPr>
                <w:sz w:val="22"/>
                <w:szCs w:val="22"/>
              </w:rPr>
            </w:pPr>
            <w:r w:rsidRPr="008208AF">
              <w:rPr>
                <w:b/>
                <w:bCs/>
                <w:sz w:val="22"/>
                <w:szCs w:val="22"/>
              </w:rPr>
              <w:t>GK</w:t>
            </w:r>
          </w:p>
        </w:tc>
        <w:tc>
          <w:tcPr>
            <w:tcW w:w="414" w:type="dxa"/>
            <w:tcBorders>
              <w:left w:val="single" w:sz="18" w:space="0" w:color="auto"/>
            </w:tcBorders>
          </w:tcPr>
          <w:p w:rsidR="008208AF" w:rsidRPr="008208AF" w:rsidRDefault="008208AF" w:rsidP="008208AF">
            <w:pPr>
              <w:spacing w:before="240"/>
              <w:jc w:val="center"/>
              <w:rPr>
                <w:sz w:val="22"/>
                <w:szCs w:val="22"/>
              </w:rPr>
            </w:pPr>
            <w:r w:rsidRPr="008208AF">
              <w:rPr>
                <w:sz w:val="22"/>
                <w:szCs w:val="22"/>
              </w:rPr>
              <w:t>6</w:t>
            </w:r>
          </w:p>
        </w:tc>
        <w:tc>
          <w:tcPr>
            <w:tcW w:w="414" w:type="dxa"/>
          </w:tcPr>
          <w:p w:rsidR="008208AF" w:rsidRPr="008208AF" w:rsidRDefault="008208AF" w:rsidP="008208AF">
            <w:pPr>
              <w:spacing w:before="240"/>
              <w:jc w:val="center"/>
              <w:rPr>
                <w:sz w:val="22"/>
                <w:szCs w:val="22"/>
              </w:rPr>
            </w:pPr>
            <w:r w:rsidRPr="008208AF">
              <w:rPr>
                <w:sz w:val="22"/>
                <w:szCs w:val="22"/>
              </w:rPr>
              <w:t>8</w:t>
            </w:r>
          </w:p>
        </w:tc>
        <w:tc>
          <w:tcPr>
            <w:tcW w:w="414" w:type="dxa"/>
          </w:tcPr>
          <w:p w:rsidR="008208AF" w:rsidRPr="008208AF" w:rsidRDefault="008208AF" w:rsidP="008208AF">
            <w:pPr>
              <w:spacing w:before="240"/>
              <w:jc w:val="center"/>
              <w:rPr>
                <w:sz w:val="22"/>
                <w:szCs w:val="22"/>
              </w:rPr>
            </w:pPr>
            <w:r w:rsidRPr="008208AF">
              <w:rPr>
                <w:sz w:val="22"/>
                <w:szCs w:val="22"/>
              </w:rPr>
              <w:t>7</w:t>
            </w:r>
          </w:p>
        </w:tc>
        <w:tc>
          <w:tcPr>
            <w:tcW w:w="415" w:type="dxa"/>
          </w:tcPr>
          <w:p w:rsidR="008208AF" w:rsidRPr="008208AF" w:rsidRDefault="008208AF" w:rsidP="008208AF">
            <w:pPr>
              <w:spacing w:before="240"/>
              <w:jc w:val="center"/>
              <w:rPr>
                <w:sz w:val="22"/>
                <w:szCs w:val="22"/>
              </w:rPr>
            </w:pPr>
            <w:r w:rsidRPr="008208AF">
              <w:rPr>
                <w:sz w:val="22"/>
                <w:szCs w:val="22"/>
              </w:rPr>
              <w:t>5</w:t>
            </w:r>
          </w:p>
        </w:tc>
        <w:tc>
          <w:tcPr>
            <w:tcW w:w="415" w:type="dxa"/>
          </w:tcPr>
          <w:p w:rsidR="008208AF" w:rsidRPr="008208AF" w:rsidRDefault="008208AF" w:rsidP="008208AF">
            <w:pPr>
              <w:spacing w:before="240"/>
              <w:jc w:val="center"/>
              <w:rPr>
                <w:sz w:val="22"/>
                <w:szCs w:val="22"/>
              </w:rPr>
            </w:pPr>
          </w:p>
        </w:tc>
        <w:tc>
          <w:tcPr>
            <w:tcW w:w="415" w:type="dxa"/>
            <w:tcBorders>
              <w:right w:val="single" w:sz="18" w:space="0" w:color="auto"/>
            </w:tcBorders>
          </w:tcPr>
          <w:p w:rsidR="008208AF" w:rsidRPr="008208AF" w:rsidRDefault="008208AF" w:rsidP="008208AF">
            <w:pPr>
              <w:spacing w:before="240"/>
              <w:jc w:val="center"/>
              <w:rPr>
                <w:sz w:val="22"/>
                <w:szCs w:val="22"/>
              </w:rPr>
            </w:pPr>
          </w:p>
        </w:tc>
        <w:tc>
          <w:tcPr>
            <w:tcW w:w="434" w:type="dxa"/>
            <w:tcBorders>
              <w:left w:val="single" w:sz="18" w:space="0" w:color="auto"/>
            </w:tcBorders>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Borders>
              <w:right w:val="single" w:sz="18" w:space="0" w:color="auto"/>
            </w:tcBorders>
          </w:tcPr>
          <w:p w:rsidR="008208AF" w:rsidRPr="008208AF" w:rsidRDefault="008208AF" w:rsidP="008208AF">
            <w:pPr>
              <w:spacing w:before="240"/>
              <w:jc w:val="center"/>
              <w:rPr>
                <w:sz w:val="22"/>
                <w:szCs w:val="22"/>
              </w:rPr>
            </w:pPr>
          </w:p>
        </w:tc>
        <w:tc>
          <w:tcPr>
            <w:tcW w:w="441" w:type="dxa"/>
            <w:tcBorders>
              <w:left w:val="single" w:sz="18" w:space="0" w:color="auto"/>
            </w:tcBorders>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Borders>
              <w:right w:val="single" w:sz="18" w:space="0" w:color="auto"/>
            </w:tcBorders>
          </w:tcPr>
          <w:p w:rsidR="008208AF" w:rsidRPr="008208AF" w:rsidRDefault="008208AF" w:rsidP="008208AF">
            <w:pPr>
              <w:spacing w:before="240"/>
              <w:jc w:val="center"/>
              <w:rPr>
                <w:sz w:val="22"/>
                <w:szCs w:val="22"/>
              </w:rPr>
            </w:pPr>
          </w:p>
        </w:tc>
        <w:tc>
          <w:tcPr>
            <w:tcW w:w="416" w:type="dxa"/>
            <w:tcBorders>
              <w:left w:val="single" w:sz="18" w:space="0" w:color="auto"/>
            </w:tcBorders>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34" w:type="dxa"/>
          </w:tcPr>
          <w:p w:rsidR="008208AF" w:rsidRPr="008208AF" w:rsidRDefault="008208AF" w:rsidP="008208AF">
            <w:pPr>
              <w:spacing w:before="240"/>
              <w:jc w:val="center"/>
              <w:rPr>
                <w:sz w:val="22"/>
                <w:szCs w:val="22"/>
              </w:rPr>
            </w:pPr>
          </w:p>
        </w:tc>
        <w:tc>
          <w:tcPr>
            <w:tcW w:w="434" w:type="dxa"/>
            <w:tcBorders>
              <w:right w:val="single" w:sz="18" w:space="0" w:color="auto"/>
            </w:tcBorders>
          </w:tcPr>
          <w:p w:rsidR="008208AF" w:rsidRPr="008208AF" w:rsidRDefault="008208AF" w:rsidP="008208AF">
            <w:pPr>
              <w:spacing w:before="240"/>
              <w:jc w:val="center"/>
              <w:rPr>
                <w:sz w:val="22"/>
                <w:szCs w:val="22"/>
              </w:rPr>
            </w:pPr>
          </w:p>
        </w:tc>
        <w:tc>
          <w:tcPr>
            <w:tcW w:w="441" w:type="dxa"/>
            <w:tcBorders>
              <w:left w:val="single" w:sz="18" w:space="0" w:color="auto"/>
            </w:tcBorders>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Borders>
              <w:right w:val="single" w:sz="18" w:space="0" w:color="auto"/>
            </w:tcBorders>
          </w:tcPr>
          <w:p w:rsidR="008208AF" w:rsidRPr="008208AF" w:rsidRDefault="008208AF" w:rsidP="008208AF">
            <w:pPr>
              <w:spacing w:before="240"/>
              <w:jc w:val="center"/>
              <w:rPr>
                <w:sz w:val="22"/>
                <w:szCs w:val="22"/>
              </w:rPr>
            </w:pPr>
          </w:p>
        </w:tc>
      </w:tr>
      <w:tr w:rsidR="008208AF" w:rsidRPr="008208AF" w:rsidTr="008208AF">
        <w:tc>
          <w:tcPr>
            <w:tcW w:w="1231" w:type="dxa"/>
            <w:tcBorders>
              <w:left w:val="single" w:sz="18" w:space="0" w:color="auto"/>
              <w:right w:val="single" w:sz="18" w:space="0" w:color="auto"/>
            </w:tcBorders>
          </w:tcPr>
          <w:p w:rsidR="008208AF" w:rsidRPr="008208AF" w:rsidRDefault="008208AF" w:rsidP="008208AF">
            <w:pPr>
              <w:jc w:val="center"/>
              <w:rPr>
                <w:sz w:val="22"/>
                <w:szCs w:val="22"/>
              </w:rPr>
            </w:pPr>
          </w:p>
          <w:p w:rsidR="008208AF" w:rsidRPr="008208AF" w:rsidRDefault="008208AF" w:rsidP="008208AF">
            <w:pPr>
              <w:jc w:val="center"/>
              <w:rPr>
                <w:b/>
                <w:bCs/>
                <w:sz w:val="22"/>
                <w:szCs w:val="22"/>
              </w:rPr>
            </w:pPr>
            <w:r w:rsidRPr="008208AF">
              <w:rPr>
                <w:b/>
                <w:bCs/>
                <w:sz w:val="22"/>
                <w:szCs w:val="22"/>
              </w:rPr>
              <w:t>NJEM</w:t>
            </w:r>
          </w:p>
        </w:tc>
        <w:tc>
          <w:tcPr>
            <w:tcW w:w="414" w:type="dxa"/>
            <w:tcBorders>
              <w:left w:val="single" w:sz="18" w:space="0" w:color="auto"/>
            </w:tcBorders>
          </w:tcPr>
          <w:p w:rsidR="008208AF" w:rsidRPr="008208AF" w:rsidRDefault="008208AF" w:rsidP="008208AF">
            <w:pPr>
              <w:jc w:val="center"/>
              <w:rPr>
                <w:sz w:val="22"/>
                <w:szCs w:val="22"/>
              </w:rPr>
            </w:pPr>
          </w:p>
        </w:tc>
        <w:tc>
          <w:tcPr>
            <w:tcW w:w="414" w:type="dxa"/>
          </w:tcPr>
          <w:p w:rsidR="008208AF" w:rsidRPr="008208AF" w:rsidRDefault="008208AF" w:rsidP="008208AF">
            <w:pPr>
              <w:jc w:val="center"/>
              <w:rPr>
                <w:sz w:val="22"/>
                <w:szCs w:val="22"/>
              </w:rPr>
            </w:pPr>
          </w:p>
        </w:tc>
        <w:tc>
          <w:tcPr>
            <w:tcW w:w="414" w:type="dxa"/>
          </w:tcPr>
          <w:p w:rsidR="008208AF" w:rsidRPr="008208AF" w:rsidRDefault="008208AF" w:rsidP="008208AF">
            <w:pPr>
              <w:jc w:val="center"/>
              <w:rPr>
                <w:sz w:val="22"/>
                <w:szCs w:val="22"/>
              </w:rPr>
            </w:pPr>
          </w:p>
        </w:tc>
        <w:tc>
          <w:tcPr>
            <w:tcW w:w="415" w:type="dxa"/>
          </w:tcPr>
          <w:p w:rsidR="008208AF" w:rsidRPr="008208AF" w:rsidRDefault="008208AF" w:rsidP="008208AF">
            <w:pPr>
              <w:jc w:val="center"/>
              <w:rPr>
                <w:sz w:val="22"/>
                <w:szCs w:val="22"/>
              </w:rPr>
            </w:pPr>
          </w:p>
        </w:tc>
        <w:tc>
          <w:tcPr>
            <w:tcW w:w="415" w:type="dxa"/>
          </w:tcPr>
          <w:p w:rsidR="008208AF" w:rsidRPr="008208AF" w:rsidRDefault="008208AF" w:rsidP="008208AF">
            <w:pPr>
              <w:jc w:val="center"/>
              <w:rPr>
                <w:sz w:val="22"/>
                <w:szCs w:val="22"/>
              </w:rPr>
            </w:pPr>
          </w:p>
        </w:tc>
        <w:tc>
          <w:tcPr>
            <w:tcW w:w="415" w:type="dxa"/>
            <w:tcBorders>
              <w:right w:val="single" w:sz="18" w:space="0" w:color="auto"/>
            </w:tcBorders>
          </w:tcPr>
          <w:p w:rsidR="008208AF" w:rsidRPr="008208AF" w:rsidRDefault="008208AF" w:rsidP="008208AF">
            <w:pPr>
              <w:jc w:val="center"/>
              <w:rPr>
                <w:sz w:val="22"/>
                <w:szCs w:val="22"/>
              </w:rPr>
            </w:pPr>
          </w:p>
        </w:tc>
        <w:tc>
          <w:tcPr>
            <w:tcW w:w="434" w:type="dxa"/>
            <w:tcBorders>
              <w:left w:val="single" w:sz="18" w:space="0" w:color="auto"/>
            </w:tcBorders>
          </w:tcPr>
          <w:p w:rsidR="008208AF" w:rsidRPr="008208AF" w:rsidRDefault="008208AF" w:rsidP="008208AF">
            <w:pPr>
              <w:jc w:val="center"/>
              <w:rPr>
                <w:sz w:val="22"/>
                <w:szCs w:val="22"/>
              </w:rPr>
            </w:pPr>
            <w:r w:rsidRPr="008208AF">
              <w:rPr>
                <w:sz w:val="22"/>
                <w:szCs w:val="22"/>
              </w:rPr>
              <w:t>5</w:t>
            </w:r>
            <w:r w:rsidRPr="008208AF">
              <w:rPr>
                <w:sz w:val="18"/>
                <w:szCs w:val="18"/>
              </w:rPr>
              <w:t>1</w:t>
            </w:r>
          </w:p>
        </w:tc>
        <w:tc>
          <w:tcPr>
            <w:tcW w:w="415" w:type="dxa"/>
          </w:tcPr>
          <w:p w:rsidR="008208AF" w:rsidRPr="008208AF" w:rsidRDefault="008208AF" w:rsidP="008208AF">
            <w:pPr>
              <w:jc w:val="center"/>
              <w:rPr>
                <w:sz w:val="22"/>
                <w:szCs w:val="22"/>
              </w:rPr>
            </w:pPr>
            <w:r w:rsidRPr="008208AF">
              <w:rPr>
                <w:sz w:val="22"/>
                <w:szCs w:val="22"/>
              </w:rPr>
              <w:t>7</w:t>
            </w:r>
          </w:p>
        </w:tc>
        <w:tc>
          <w:tcPr>
            <w:tcW w:w="441" w:type="dxa"/>
          </w:tcPr>
          <w:p w:rsidR="008208AF" w:rsidRPr="008208AF" w:rsidRDefault="008208AF" w:rsidP="008208AF">
            <w:pPr>
              <w:jc w:val="center"/>
              <w:rPr>
                <w:sz w:val="22"/>
                <w:szCs w:val="22"/>
              </w:rPr>
            </w:pPr>
            <w:r w:rsidRPr="008208AF">
              <w:rPr>
                <w:sz w:val="22"/>
                <w:szCs w:val="22"/>
              </w:rPr>
              <w:t>8</w:t>
            </w:r>
            <w:r w:rsidRPr="008208AF">
              <w:rPr>
                <w:sz w:val="18"/>
                <w:szCs w:val="18"/>
              </w:rPr>
              <w:t>1</w:t>
            </w:r>
          </w:p>
        </w:tc>
        <w:tc>
          <w:tcPr>
            <w:tcW w:w="441" w:type="dxa"/>
          </w:tcPr>
          <w:p w:rsidR="008208AF" w:rsidRPr="008208AF" w:rsidRDefault="008208AF" w:rsidP="008208AF">
            <w:pPr>
              <w:jc w:val="center"/>
              <w:rPr>
                <w:sz w:val="22"/>
                <w:szCs w:val="22"/>
              </w:rPr>
            </w:pPr>
            <w:r w:rsidRPr="008208AF">
              <w:rPr>
                <w:sz w:val="22"/>
                <w:szCs w:val="22"/>
              </w:rPr>
              <w:t>8</w:t>
            </w:r>
            <w:r w:rsidRPr="008208AF">
              <w:rPr>
                <w:sz w:val="18"/>
                <w:szCs w:val="18"/>
              </w:rPr>
              <w:t>1</w:t>
            </w:r>
          </w:p>
        </w:tc>
        <w:tc>
          <w:tcPr>
            <w:tcW w:w="415" w:type="dxa"/>
          </w:tcPr>
          <w:p w:rsidR="008208AF" w:rsidRPr="008208AF" w:rsidRDefault="008208AF" w:rsidP="008208AF">
            <w:pPr>
              <w:jc w:val="center"/>
              <w:rPr>
                <w:sz w:val="22"/>
                <w:szCs w:val="22"/>
              </w:rPr>
            </w:pPr>
          </w:p>
        </w:tc>
        <w:tc>
          <w:tcPr>
            <w:tcW w:w="441" w:type="dxa"/>
          </w:tcPr>
          <w:p w:rsidR="008208AF" w:rsidRPr="008208AF" w:rsidRDefault="008208AF" w:rsidP="008208AF">
            <w:pPr>
              <w:jc w:val="center"/>
              <w:rPr>
                <w:sz w:val="22"/>
                <w:szCs w:val="22"/>
              </w:rPr>
            </w:pPr>
          </w:p>
        </w:tc>
        <w:tc>
          <w:tcPr>
            <w:tcW w:w="441" w:type="dxa"/>
            <w:tcBorders>
              <w:right w:val="single" w:sz="18" w:space="0" w:color="auto"/>
            </w:tcBorders>
          </w:tcPr>
          <w:p w:rsidR="008208AF" w:rsidRPr="008208AF" w:rsidRDefault="008208AF" w:rsidP="008208AF">
            <w:pPr>
              <w:jc w:val="center"/>
              <w:rPr>
                <w:sz w:val="22"/>
                <w:szCs w:val="22"/>
              </w:rPr>
            </w:pPr>
          </w:p>
        </w:tc>
        <w:tc>
          <w:tcPr>
            <w:tcW w:w="441" w:type="dxa"/>
            <w:tcBorders>
              <w:left w:val="single" w:sz="18" w:space="0" w:color="auto"/>
            </w:tcBorders>
          </w:tcPr>
          <w:p w:rsidR="008208AF" w:rsidRPr="008208AF" w:rsidRDefault="008208AF" w:rsidP="008208AF">
            <w:pPr>
              <w:jc w:val="center"/>
              <w:rPr>
                <w:sz w:val="22"/>
                <w:szCs w:val="22"/>
              </w:rPr>
            </w:pPr>
            <w:r w:rsidRPr="008208AF">
              <w:rPr>
                <w:sz w:val="22"/>
                <w:szCs w:val="22"/>
              </w:rPr>
              <w:t>7</w:t>
            </w:r>
          </w:p>
        </w:tc>
        <w:tc>
          <w:tcPr>
            <w:tcW w:w="441" w:type="dxa"/>
          </w:tcPr>
          <w:p w:rsidR="008208AF" w:rsidRPr="008208AF" w:rsidRDefault="008208AF" w:rsidP="008208AF">
            <w:pPr>
              <w:jc w:val="center"/>
              <w:rPr>
                <w:sz w:val="22"/>
                <w:szCs w:val="22"/>
              </w:rPr>
            </w:pPr>
            <w:r w:rsidRPr="008208AF">
              <w:rPr>
                <w:sz w:val="22"/>
                <w:szCs w:val="22"/>
              </w:rPr>
              <w:t>6</w:t>
            </w:r>
            <w:r w:rsidRPr="008208AF">
              <w:rPr>
                <w:sz w:val="18"/>
                <w:szCs w:val="18"/>
              </w:rPr>
              <w:t>1</w:t>
            </w:r>
          </w:p>
        </w:tc>
        <w:tc>
          <w:tcPr>
            <w:tcW w:w="441" w:type="dxa"/>
          </w:tcPr>
          <w:p w:rsidR="008208AF" w:rsidRPr="008208AF" w:rsidRDefault="008208AF" w:rsidP="008208AF">
            <w:pPr>
              <w:jc w:val="center"/>
              <w:rPr>
                <w:sz w:val="22"/>
                <w:szCs w:val="22"/>
              </w:rPr>
            </w:pPr>
            <w:r w:rsidRPr="008208AF">
              <w:rPr>
                <w:sz w:val="22"/>
                <w:szCs w:val="22"/>
              </w:rPr>
              <w:t>5</w:t>
            </w:r>
            <w:r w:rsidRPr="008208AF">
              <w:rPr>
                <w:sz w:val="18"/>
                <w:szCs w:val="18"/>
              </w:rPr>
              <w:t>1</w:t>
            </w:r>
          </w:p>
        </w:tc>
        <w:tc>
          <w:tcPr>
            <w:tcW w:w="441" w:type="dxa"/>
          </w:tcPr>
          <w:p w:rsidR="008208AF" w:rsidRPr="008208AF" w:rsidRDefault="008208AF" w:rsidP="008208AF">
            <w:pPr>
              <w:jc w:val="center"/>
              <w:rPr>
                <w:sz w:val="22"/>
                <w:szCs w:val="22"/>
              </w:rPr>
            </w:pPr>
            <w:r w:rsidRPr="008208AF">
              <w:rPr>
                <w:sz w:val="22"/>
                <w:szCs w:val="22"/>
              </w:rPr>
              <w:t>6</w:t>
            </w:r>
            <w:r w:rsidRPr="008208AF">
              <w:rPr>
                <w:sz w:val="18"/>
                <w:szCs w:val="18"/>
              </w:rPr>
              <w:t>1</w:t>
            </w:r>
          </w:p>
        </w:tc>
        <w:tc>
          <w:tcPr>
            <w:tcW w:w="416" w:type="dxa"/>
          </w:tcPr>
          <w:p w:rsidR="008208AF" w:rsidRPr="008208AF" w:rsidRDefault="008208AF" w:rsidP="008208AF">
            <w:pPr>
              <w:jc w:val="center"/>
              <w:rPr>
                <w:sz w:val="22"/>
                <w:szCs w:val="22"/>
              </w:rPr>
            </w:pPr>
          </w:p>
        </w:tc>
        <w:tc>
          <w:tcPr>
            <w:tcW w:w="416" w:type="dxa"/>
            <w:tcBorders>
              <w:right w:val="single" w:sz="18" w:space="0" w:color="auto"/>
            </w:tcBorders>
          </w:tcPr>
          <w:p w:rsidR="008208AF" w:rsidRPr="008208AF" w:rsidRDefault="008208AF" w:rsidP="008208AF">
            <w:pPr>
              <w:jc w:val="center"/>
              <w:rPr>
                <w:sz w:val="22"/>
                <w:szCs w:val="22"/>
              </w:rPr>
            </w:pPr>
          </w:p>
        </w:tc>
        <w:tc>
          <w:tcPr>
            <w:tcW w:w="416" w:type="dxa"/>
            <w:tcBorders>
              <w:left w:val="single" w:sz="18" w:space="0" w:color="auto"/>
            </w:tcBorders>
          </w:tcPr>
          <w:p w:rsidR="008208AF" w:rsidRPr="008208AF" w:rsidRDefault="008208AF" w:rsidP="008208AF">
            <w:pPr>
              <w:jc w:val="center"/>
              <w:rPr>
                <w:sz w:val="22"/>
                <w:szCs w:val="22"/>
              </w:rPr>
            </w:pPr>
          </w:p>
        </w:tc>
        <w:tc>
          <w:tcPr>
            <w:tcW w:w="416" w:type="dxa"/>
          </w:tcPr>
          <w:p w:rsidR="008208AF" w:rsidRPr="008208AF" w:rsidRDefault="008208AF" w:rsidP="008208AF">
            <w:pPr>
              <w:jc w:val="center"/>
              <w:rPr>
                <w:sz w:val="22"/>
                <w:szCs w:val="22"/>
              </w:rPr>
            </w:pPr>
          </w:p>
        </w:tc>
        <w:tc>
          <w:tcPr>
            <w:tcW w:w="416" w:type="dxa"/>
          </w:tcPr>
          <w:p w:rsidR="008208AF" w:rsidRPr="008208AF" w:rsidRDefault="008208AF" w:rsidP="008208AF">
            <w:pPr>
              <w:jc w:val="center"/>
              <w:rPr>
                <w:sz w:val="22"/>
                <w:szCs w:val="22"/>
              </w:rPr>
            </w:pPr>
          </w:p>
        </w:tc>
        <w:tc>
          <w:tcPr>
            <w:tcW w:w="416" w:type="dxa"/>
          </w:tcPr>
          <w:p w:rsidR="008208AF" w:rsidRPr="008208AF" w:rsidRDefault="008208AF" w:rsidP="008208AF">
            <w:pPr>
              <w:jc w:val="center"/>
              <w:rPr>
                <w:sz w:val="22"/>
                <w:szCs w:val="22"/>
              </w:rPr>
            </w:pPr>
          </w:p>
        </w:tc>
        <w:tc>
          <w:tcPr>
            <w:tcW w:w="416" w:type="dxa"/>
          </w:tcPr>
          <w:p w:rsidR="008208AF" w:rsidRPr="008208AF" w:rsidRDefault="008208AF" w:rsidP="008208AF">
            <w:pPr>
              <w:jc w:val="center"/>
              <w:rPr>
                <w:sz w:val="22"/>
                <w:szCs w:val="22"/>
              </w:rPr>
            </w:pPr>
          </w:p>
        </w:tc>
        <w:tc>
          <w:tcPr>
            <w:tcW w:w="434" w:type="dxa"/>
          </w:tcPr>
          <w:p w:rsidR="008208AF" w:rsidRPr="008208AF" w:rsidRDefault="008208AF" w:rsidP="008208AF">
            <w:pPr>
              <w:jc w:val="center"/>
              <w:rPr>
                <w:sz w:val="22"/>
                <w:szCs w:val="22"/>
              </w:rPr>
            </w:pPr>
            <w:r w:rsidRPr="008208AF">
              <w:rPr>
                <w:sz w:val="22"/>
                <w:szCs w:val="22"/>
              </w:rPr>
              <w:t>5</w:t>
            </w:r>
            <w:r w:rsidRPr="008208AF">
              <w:rPr>
                <w:sz w:val="18"/>
                <w:szCs w:val="18"/>
              </w:rPr>
              <w:t>2</w:t>
            </w:r>
          </w:p>
          <w:p w:rsidR="008208AF" w:rsidRPr="008208AF" w:rsidRDefault="008208AF" w:rsidP="008208AF">
            <w:pPr>
              <w:jc w:val="center"/>
              <w:rPr>
                <w:sz w:val="22"/>
                <w:szCs w:val="22"/>
              </w:rPr>
            </w:pPr>
            <w:r w:rsidRPr="008208AF">
              <w:rPr>
                <w:sz w:val="22"/>
                <w:szCs w:val="22"/>
              </w:rPr>
              <w:t>6</w:t>
            </w:r>
            <w:r w:rsidRPr="008208AF">
              <w:rPr>
                <w:sz w:val="18"/>
                <w:szCs w:val="18"/>
              </w:rPr>
              <w:t>2</w:t>
            </w:r>
          </w:p>
        </w:tc>
        <w:tc>
          <w:tcPr>
            <w:tcW w:w="434" w:type="dxa"/>
            <w:tcBorders>
              <w:right w:val="single" w:sz="18" w:space="0" w:color="auto"/>
            </w:tcBorders>
          </w:tcPr>
          <w:p w:rsidR="008208AF" w:rsidRPr="008208AF" w:rsidRDefault="008208AF" w:rsidP="008208AF">
            <w:pPr>
              <w:jc w:val="center"/>
              <w:rPr>
                <w:sz w:val="22"/>
                <w:szCs w:val="22"/>
              </w:rPr>
            </w:pPr>
            <w:r w:rsidRPr="008208AF">
              <w:rPr>
                <w:sz w:val="22"/>
                <w:szCs w:val="22"/>
              </w:rPr>
              <w:t>5</w:t>
            </w:r>
            <w:r w:rsidRPr="008208AF">
              <w:rPr>
                <w:sz w:val="18"/>
                <w:szCs w:val="18"/>
              </w:rPr>
              <w:t>2</w:t>
            </w:r>
          </w:p>
          <w:p w:rsidR="008208AF" w:rsidRPr="008208AF" w:rsidRDefault="008208AF" w:rsidP="008208AF">
            <w:pPr>
              <w:jc w:val="center"/>
              <w:rPr>
                <w:sz w:val="22"/>
                <w:szCs w:val="22"/>
              </w:rPr>
            </w:pPr>
            <w:r w:rsidRPr="008208AF">
              <w:rPr>
                <w:sz w:val="22"/>
                <w:szCs w:val="22"/>
              </w:rPr>
              <w:t>6</w:t>
            </w:r>
            <w:r w:rsidRPr="008208AF">
              <w:rPr>
                <w:sz w:val="18"/>
                <w:szCs w:val="18"/>
              </w:rPr>
              <w:t>2</w:t>
            </w:r>
          </w:p>
        </w:tc>
        <w:tc>
          <w:tcPr>
            <w:tcW w:w="441" w:type="dxa"/>
            <w:tcBorders>
              <w:left w:val="single" w:sz="18" w:space="0" w:color="auto"/>
            </w:tcBorders>
          </w:tcPr>
          <w:p w:rsidR="008208AF" w:rsidRPr="008208AF" w:rsidRDefault="008208AF" w:rsidP="008208AF">
            <w:pPr>
              <w:jc w:val="center"/>
              <w:rPr>
                <w:sz w:val="22"/>
                <w:szCs w:val="22"/>
              </w:rPr>
            </w:pPr>
            <w:r w:rsidRPr="008208AF">
              <w:rPr>
                <w:sz w:val="22"/>
                <w:szCs w:val="22"/>
              </w:rPr>
              <w:t>8</w:t>
            </w:r>
            <w:r w:rsidRPr="008208AF">
              <w:rPr>
                <w:sz w:val="18"/>
                <w:szCs w:val="18"/>
              </w:rPr>
              <w:t>1</w:t>
            </w:r>
          </w:p>
        </w:tc>
        <w:tc>
          <w:tcPr>
            <w:tcW w:w="441" w:type="dxa"/>
          </w:tcPr>
          <w:p w:rsidR="008208AF" w:rsidRPr="008208AF" w:rsidRDefault="008208AF" w:rsidP="008208AF">
            <w:pPr>
              <w:jc w:val="center"/>
              <w:rPr>
                <w:sz w:val="22"/>
                <w:szCs w:val="22"/>
              </w:rPr>
            </w:pPr>
            <w:r w:rsidRPr="008208AF">
              <w:rPr>
                <w:sz w:val="22"/>
                <w:szCs w:val="22"/>
              </w:rPr>
              <w:t>5</w:t>
            </w:r>
            <w:r w:rsidRPr="008208AF">
              <w:rPr>
                <w:sz w:val="18"/>
                <w:szCs w:val="18"/>
              </w:rPr>
              <w:t>1</w:t>
            </w:r>
          </w:p>
        </w:tc>
        <w:tc>
          <w:tcPr>
            <w:tcW w:w="441" w:type="dxa"/>
          </w:tcPr>
          <w:p w:rsidR="008208AF" w:rsidRPr="008208AF" w:rsidRDefault="008208AF" w:rsidP="008208AF">
            <w:pPr>
              <w:jc w:val="center"/>
              <w:rPr>
                <w:sz w:val="22"/>
                <w:szCs w:val="22"/>
              </w:rPr>
            </w:pPr>
            <w:r w:rsidRPr="008208AF">
              <w:rPr>
                <w:sz w:val="22"/>
                <w:szCs w:val="22"/>
              </w:rPr>
              <w:t>7</w:t>
            </w:r>
          </w:p>
        </w:tc>
        <w:tc>
          <w:tcPr>
            <w:tcW w:w="416" w:type="dxa"/>
          </w:tcPr>
          <w:p w:rsidR="008208AF" w:rsidRPr="008208AF" w:rsidRDefault="008208AF" w:rsidP="008208AF">
            <w:pPr>
              <w:jc w:val="center"/>
              <w:rPr>
                <w:sz w:val="22"/>
                <w:szCs w:val="22"/>
              </w:rPr>
            </w:pPr>
            <w:r w:rsidRPr="008208AF">
              <w:rPr>
                <w:sz w:val="22"/>
                <w:szCs w:val="22"/>
              </w:rPr>
              <w:t>6</w:t>
            </w:r>
            <w:r w:rsidRPr="008208AF">
              <w:rPr>
                <w:sz w:val="18"/>
                <w:szCs w:val="18"/>
              </w:rPr>
              <w:t>1</w:t>
            </w:r>
          </w:p>
        </w:tc>
        <w:tc>
          <w:tcPr>
            <w:tcW w:w="441" w:type="dxa"/>
          </w:tcPr>
          <w:p w:rsidR="008208AF" w:rsidRPr="008208AF" w:rsidRDefault="008208AF" w:rsidP="008208AF">
            <w:pPr>
              <w:jc w:val="center"/>
              <w:rPr>
                <w:sz w:val="22"/>
                <w:szCs w:val="22"/>
              </w:rPr>
            </w:pPr>
          </w:p>
        </w:tc>
        <w:tc>
          <w:tcPr>
            <w:tcW w:w="441" w:type="dxa"/>
          </w:tcPr>
          <w:p w:rsidR="008208AF" w:rsidRPr="008208AF" w:rsidRDefault="008208AF" w:rsidP="008208AF">
            <w:pPr>
              <w:jc w:val="center"/>
              <w:rPr>
                <w:sz w:val="22"/>
                <w:szCs w:val="22"/>
              </w:rPr>
            </w:pPr>
          </w:p>
        </w:tc>
        <w:tc>
          <w:tcPr>
            <w:tcW w:w="441" w:type="dxa"/>
            <w:tcBorders>
              <w:right w:val="single" w:sz="18" w:space="0" w:color="auto"/>
            </w:tcBorders>
          </w:tcPr>
          <w:p w:rsidR="008208AF" w:rsidRPr="008208AF" w:rsidRDefault="008208AF" w:rsidP="008208AF">
            <w:pPr>
              <w:spacing w:before="240"/>
              <w:jc w:val="center"/>
              <w:rPr>
                <w:sz w:val="22"/>
                <w:szCs w:val="22"/>
              </w:rPr>
            </w:pPr>
          </w:p>
        </w:tc>
      </w:tr>
      <w:tr w:rsidR="008208AF" w:rsidRPr="008208AF" w:rsidTr="008208AF">
        <w:tc>
          <w:tcPr>
            <w:tcW w:w="1231" w:type="dxa"/>
            <w:tcBorders>
              <w:left w:val="single" w:sz="18" w:space="0" w:color="auto"/>
              <w:right w:val="single" w:sz="18" w:space="0" w:color="auto"/>
            </w:tcBorders>
          </w:tcPr>
          <w:p w:rsidR="008208AF" w:rsidRPr="008208AF" w:rsidRDefault="008208AF" w:rsidP="008208AF">
            <w:pPr>
              <w:spacing w:before="240"/>
              <w:jc w:val="center"/>
              <w:rPr>
                <w:sz w:val="22"/>
                <w:szCs w:val="22"/>
              </w:rPr>
            </w:pPr>
            <w:r w:rsidRPr="008208AF">
              <w:rPr>
                <w:b/>
                <w:bCs/>
                <w:sz w:val="22"/>
                <w:szCs w:val="22"/>
              </w:rPr>
              <w:t>ENG</w:t>
            </w:r>
          </w:p>
        </w:tc>
        <w:tc>
          <w:tcPr>
            <w:tcW w:w="414" w:type="dxa"/>
            <w:tcBorders>
              <w:left w:val="single" w:sz="18" w:space="0" w:color="auto"/>
            </w:tcBorders>
          </w:tcPr>
          <w:p w:rsidR="008208AF" w:rsidRPr="008208AF" w:rsidRDefault="008208AF" w:rsidP="008208AF">
            <w:pPr>
              <w:spacing w:before="240"/>
              <w:jc w:val="center"/>
              <w:rPr>
                <w:sz w:val="22"/>
                <w:szCs w:val="22"/>
              </w:rPr>
            </w:pPr>
          </w:p>
        </w:tc>
        <w:tc>
          <w:tcPr>
            <w:tcW w:w="414" w:type="dxa"/>
          </w:tcPr>
          <w:p w:rsidR="008208AF" w:rsidRPr="008208AF" w:rsidRDefault="008208AF" w:rsidP="008208AF">
            <w:pPr>
              <w:spacing w:before="240"/>
              <w:jc w:val="center"/>
              <w:rPr>
                <w:sz w:val="22"/>
                <w:szCs w:val="22"/>
              </w:rPr>
            </w:pPr>
          </w:p>
        </w:tc>
        <w:tc>
          <w:tcPr>
            <w:tcW w:w="414"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15" w:type="dxa"/>
            <w:tcBorders>
              <w:right w:val="single" w:sz="18" w:space="0" w:color="auto"/>
            </w:tcBorders>
          </w:tcPr>
          <w:p w:rsidR="008208AF" w:rsidRPr="008208AF" w:rsidRDefault="008208AF" w:rsidP="008208AF">
            <w:pPr>
              <w:spacing w:before="240"/>
              <w:jc w:val="center"/>
              <w:rPr>
                <w:sz w:val="22"/>
                <w:szCs w:val="22"/>
              </w:rPr>
            </w:pPr>
          </w:p>
        </w:tc>
        <w:tc>
          <w:tcPr>
            <w:tcW w:w="434" w:type="dxa"/>
            <w:tcBorders>
              <w:left w:val="single" w:sz="18" w:space="0" w:color="auto"/>
            </w:tcBorders>
          </w:tcPr>
          <w:p w:rsidR="008208AF" w:rsidRPr="008208AF" w:rsidRDefault="008208AF" w:rsidP="008208AF">
            <w:pPr>
              <w:spacing w:before="240"/>
              <w:jc w:val="center"/>
              <w:rPr>
                <w:sz w:val="22"/>
                <w:szCs w:val="22"/>
              </w:rPr>
            </w:pPr>
            <w:r w:rsidRPr="008208AF">
              <w:rPr>
                <w:sz w:val="22"/>
                <w:szCs w:val="22"/>
              </w:rPr>
              <w:t>5</w:t>
            </w:r>
            <w:r w:rsidRPr="008208AF">
              <w:rPr>
                <w:sz w:val="18"/>
                <w:szCs w:val="18"/>
              </w:rPr>
              <w:t>1</w:t>
            </w:r>
          </w:p>
        </w:tc>
        <w:tc>
          <w:tcPr>
            <w:tcW w:w="415"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r w:rsidRPr="008208AF">
              <w:rPr>
                <w:sz w:val="22"/>
                <w:szCs w:val="22"/>
              </w:rPr>
              <w:t>8</w:t>
            </w:r>
            <w:r w:rsidRPr="008208AF">
              <w:rPr>
                <w:sz w:val="18"/>
                <w:szCs w:val="18"/>
              </w:rPr>
              <w:t>1</w:t>
            </w:r>
          </w:p>
        </w:tc>
        <w:tc>
          <w:tcPr>
            <w:tcW w:w="441" w:type="dxa"/>
          </w:tcPr>
          <w:p w:rsidR="008208AF" w:rsidRPr="008208AF" w:rsidRDefault="008208AF" w:rsidP="008208AF">
            <w:pPr>
              <w:spacing w:before="240"/>
              <w:jc w:val="center"/>
              <w:rPr>
                <w:sz w:val="22"/>
                <w:szCs w:val="22"/>
              </w:rPr>
            </w:pPr>
            <w:r w:rsidRPr="008208AF">
              <w:rPr>
                <w:sz w:val="22"/>
                <w:szCs w:val="22"/>
              </w:rPr>
              <w:t>8</w:t>
            </w:r>
            <w:r w:rsidRPr="008208AF">
              <w:rPr>
                <w:sz w:val="18"/>
                <w:szCs w:val="18"/>
              </w:rPr>
              <w:t>1</w:t>
            </w:r>
          </w:p>
        </w:tc>
        <w:tc>
          <w:tcPr>
            <w:tcW w:w="415" w:type="dxa"/>
          </w:tcPr>
          <w:p w:rsidR="008208AF" w:rsidRPr="008208AF" w:rsidRDefault="008208AF" w:rsidP="008208AF">
            <w:pPr>
              <w:spacing w:before="240"/>
              <w:jc w:val="center"/>
              <w:rPr>
                <w:sz w:val="22"/>
                <w:szCs w:val="22"/>
              </w:rPr>
            </w:pPr>
            <w:r w:rsidRPr="008208AF">
              <w:rPr>
                <w:sz w:val="22"/>
                <w:szCs w:val="22"/>
              </w:rPr>
              <w:t>7</w:t>
            </w:r>
          </w:p>
        </w:tc>
        <w:tc>
          <w:tcPr>
            <w:tcW w:w="441" w:type="dxa"/>
          </w:tcPr>
          <w:p w:rsidR="008208AF" w:rsidRPr="008208AF" w:rsidRDefault="008208AF" w:rsidP="008208AF">
            <w:pPr>
              <w:spacing w:before="240"/>
              <w:jc w:val="center"/>
              <w:rPr>
                <w:sz w:val="22"/>
                <w:szCs w:val="22"/>
              </w:rPr>
            </w:pPr>
            <w:r w:rsidRPr="008208AF">
              <w:rPr>
                <w:sz w:val="22"/>
                <w:szCs w:val="22"/>
              </w:rPr>
              <w:t>8</w:t>
            </w:r>
            <w:r w:rsidRPr="008208AF">
              <w:rPr>
                <w:sz w:val="18"/>
                <w:szCs w:val="18"/>
              </w:rPr>
              <w:t>2</w:t>
            </w:r>
          </w:p>
        </w:tc>
        <w:tc>
          <w:tcPr>
            <w:tcW w:w="441" w:type="dxa"/>
            <w:tcBorders>
              <w:right w:val="single" w:sz="18" w:space="0" w:color="auto"/>
            </w:tcBorders>
          </w:tcPr>
          <w:p w:rsidR="008208AF" w:rsidRPr="008208AF" w:rsidRDefault="008208AF" w:rsidP="008208AF">
            <w:pPr>
              <w:spacing w:before="240"/>
              <w:jc w:val="center"/>
              <w:rPr>
                <w:sz w:val="22"/>
                <w:szCs w:val="22"/>
              </w:rPr>
            </w:pPr>
            <w:r w:rsidRPr="008208AF">
              <w:rPr>
                <w:sz w:val="22"/>
                <w:szCs w:val="22"/>
              </w:rPr>
              <w:t>5</w:t>
            </w:r>
            <w:r w:rsidRPr="008208AF">
              <w:rPr>
                <w:sz w:val="18"/>
                <w:szCs w:val="18"/>
              </w:rPr>
              <w:t>2</w:t>
            </w:r>
          </w:p>
        </w:tc>
        <w:tc>
          <w:tcPr>
            <w:tcW w:w="441" w:type="dxa"/>
            <w:tcBorders>
              <w:left w:val="single" w:sz="18" w:space="0" w:color="auto"/>
            </w:tcBorders>
          </w:tcPr>
          <w:p w:rsidR="008208AF" w:rsidRPr="008208AF" w:rsidRDefault="008208AF" w:rsidP="008208AF">
            <w:pPr>
              <w:spacing w:before="240"/>
              <w:jc w:val="center"/>
              <w:rPr>
                <w:sz w:val="22"/>
                <w:szCs w:val="22"/>
              </w:rPr>
            </w:pPr>
            <w:r w:rsidRPr="008208AF">
              <w:rPr>
                <w:sz w:val="22"/>
                <w:szCs w:val="22"/>
              </w:rPr>
              <w:t>6</w:t>
            </w:r>
            <w:r w:rsidRPr="008208AF">
              <w:rPr>
                <w:sz w:val="18"/>
                <w:szCs w:val="18"/>
              </w:rPr>
              <w:t>2</w:t>
            </w:r>
          </w:p>
        </w:tc>
        <w:tc>
          <w:tcPr>
            <w:tcW w:w="441" w:type="dxa"/>
          </w:tcPr>
          <w:p w:rsidR="008208AF" w:rsidRPr="008208AF" w:rsidRDefault="008208AF" w:rsidP="008208AF">
            <w:pPr>
              <w:spacing w:before="240"/>
              <w:jc w:val="center"/>
              <w:rPr>
                <w:sz w:val="22"/>
                <w:szCs w:val="22"/>
              </w:rPr>
            </w:pPr>
            <w:r w:rsidRPr="008208AF">
              <w:rPr>
                <w:sz w:val="22"/>
                <w:szCs w:val="22"/>
              </w:rPr>
              <w:t>6</w:t>
            </w:r>
            <w:r w:rsidRPr="008208AF">
              <w:rPr>
                <w:sz w:val="18"/>
                <w:szCs w:val="18"/>
              </w:rPr>
              <w:t>1</w:t>
            </w:r>
          </w:p>
        </w:tc>
        <w:tc>
          <w:tcPr>
            <w:tcW w:w="441" w:type="dxa"/>
          </w:tcPr>
          <w:p w:rsidR="008208AF" w:rsidRPr="008208AF" w:rsidRDefault="008208AF" w:rsidP="008208AF">
            <w:pPr>
              <w:spacing w:before="240"/>
              <w:jc w:val="center"/>
              <w:rPr>
                <w:sz w:val="22"/>
                <w:szCs w:val="22"/>
              </w:rPr>
            </w:pPr>
            <w:r w:rsidRPr="008208AF">
              <w:rPr>
                <w:sz w:val="22"/>
                <w:szCs w:val="22"/>
              </w:rPr>
              <w:t>5</w:t>
            </w:r>
            <w:r w:rsidRPr="008208AF">
              <w:rPr>
                <w:sz w:val="18"/>
                <w:szCs w:val="18"/>
              </w:rPr>
              <w:t>1</w:t>
            </w:r>
          </w:p>
        </w:tc>
        <w:tc>
          <w:tcPr>
            <w:tcW w:w="441" w:type="dxa"/>
          </w:tcPr>
          <w:p w:rsidR="008208AF" w:rsidRPr="008208AF" w:rsidRDefault="008208AF" w:rsidP="008208AF">
            <w:pPr>
              <w:spacing w:before="240"/>
              <w:jc w:val="center"/>
              <w:rPr>
                <w:sz w:val="22"/>
                <w:szCs w:val="22"/>
              </w:rPr>
            </w:pPr>
            <w:r w:rsidRPr="008208AF">
              <w:rPr>
                <w:sz w:val="22"/>
                <w:szCs w:val="22"/>
              </w:rPr>
              <w:t>6</w:t>
            </w:r>
            <w:r w:rsidRPr="008208AF">
              <w:rPr>
                <w:sz w:val="18"/>
                <w:szCs w:val="18"/>
              </w:rPr>
              <w:t>1</w:t>
            </w:r>
          </w:p>
        </w:tc>
        <w:tc>
          <w:tcPr>
            <w:tcW w:w="416" w:type="dxa"/>
          </w:tcPr>
          <w:p w:rsidR="008208AF" w:rsidRPr="008208AF" w:rsidRDefault="008208AF" w:rsidP="008208AF">
            <w:pPr>
              <w:spacing w:before="240"/>
              <w:jc w:val="center"/>
              <w:rPr>
                <w:sz w:val="22"/>
                <w:szCs w:val="22"/>
              </w:rPr>
            </w:pPr>
          </w:p>
        </w:tc>
        <w:tc>
          <w:tcPr>
            <w:tcW w:w="416" w:type="dxa"/>
            <w:tcBorders>
              <w:right w:val="single" w:sz="18" w:space="0" w:color="auto"/>
            </w:tcBorders>
          </w:tcPr>
          <w:p w:rsidR="008208AF" w:rsidRPr="008208AF" w:rsidRDefault="008208AF" w:rsidP="008208AF">
            <w:pPr>
              <w:spacing w:before="240"/>
              <w:jc w:val="center"/>
              <w:rPr>
                <w:sz w:val="22"/>
                <w:szCs w:val="22"/>
              </w:rPr>
            </w:pPr>
          </w:p>
        </w:tc>
        <w:tc>
          <w:tcPr>
            <w:tcW w:w="416" w:type="dxa"/>
            <w:tcBorders>
              <w:left w:val="single" w:sz="18" w:space="0" w:color="auto"/>
            </w:tcBorders>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34" w:type="dxa"/>
          </w:tcPr>
          <w:p w:rsidR="008208AF" w:rsidRPr="008208AF" w:rsidRDefault="008208AF" w:rsidP="008208AF">
            <w:pPr>
              <w:jc w:val="center"/>
              <w:rPr>
                <w:sz w:val="22"/>
                <w:szCs w:val="22"/>
              </w:rPr>
            </w:pPr>
          </w:p>
          <w:p w:rsidR="008208AF" w:rsidRPr="008208AF" w:rsidRDefault="008208AF" w:rsidP="008208AF">
            <w:pPr>
              <w:jc w:val="center"/>
              <w:rPr>
                <w:sz w:val="22"/>
                <w:szCs w:val="22"/>
              </w:rPr>
            </w:pPr>
          </w:p>
        </w:tc>
        <w:tc>
          <w:tcPr>
            <w:tcW w:w="434" w:type="dxa"/>
            <w:tcBorders>
              <w:right w:val="single" w:sz="18" w:space="0" w:color="auto"/>
            </w:tcBorders>
          </w:tcPr>
          <w:p w:rsidR="008208AF" w:rsidRPr="008208AF" w:rsidRDefault="008208AF" w:rsidP="008208AF">
            <w:pPr>
              <w:spacing w:before="240"/>
              <w:jc w:val="center"/>
              <w:rPr>
                <w:sz w:val="22"/>
                <w:szCs w:val="22"/>
              </w:rPr>
            </w:pPr>
            <w:r w:rsidRPr="008208AF">
              <w:rPr>
                <w:sz w:val="22"/>
                <w:szCs w:val="22"/>
              </w:rPr>
              <w:t>7</w:t>
            </w:r>
          </w:p>
        </w:tc>
        <w:tc>
          <w:tcPr>
            <w:tcW w:w="441" w:type="dxa"/>
            <w:tcBorders>
              <w:left w:val="single" w:sz="18" w:space="0" w:color="auto"/>
            </w:tcBorders>
          </w:tcPr>
          <w:p w:rsidR="008208AF" w:rsidRPr="008208AF" w:rsidRDefault="008208AF" w:rsidP="008208AF">
            <w:pPr>
              <w:spacing w:before="240"/>
              <w:jc w:val="center"/>
              <w:rPr>
                <w:sz w:val="22"/>
                <w:szCs w:val="22"/>
              </w:rPr>
            </w:pPr>
            <w:r w:rsidRPr="008208AF">
              <w:rPr>
                <w:sz w:val="22"/>
                <w:szCs w:val="22"/>
              </w:rPr>
              <w:t>8</w:t>
            </w:r>
            <w:r w:rsidRPr="008208AF">
              <w:rPr>
                <w:sz w:val="18"/>
                <w:szCs w:val="18"/>
              </w:rPr>
              <w:t>1</w:t>
            </w:r>
          </w:p>
        </w:tc>
        <w:tc>
          <w:tcPr>
            <w:tcW w:w="441" w:type="dxa"/>
          </w:tcPr>
          <w:p w:rsidR="008208AF" w:rsidRPr="008208AF" w:rsidRDefault="008208AF" w:rsidP="008208AF">
            <w:pPr>
              <w:spacing w:before="240"/>
              <w:jc w:val="center"/>
              <w:rPr>
                <w:sz w:val="22"/>
                <w:szCs w:val="22"/>
              </w:rPr>
            </w:pPr>
            <w:r w:rsidRPr="008208AF">
              <w:rPr>
                <w:sz w:val="22"/>
                <w:szCs w:val="22"/>
              </w:rPr>
              <w:t>5</w:t>
            </w:r>
            <w:r w:rsidRPr="008208AF">
              <w:rPr>
                <w:sz w:val="18"/>
                <w:szCs w:val="18"/>
              </w:rPr>
              <w:t>1</w:t>
            </w:r>
          </w:p>
        </w:tc>
        <w:tc>
          <w:tcPr>
            <w:tcW w:w="441"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r w:rsidRPr="008208AF">
              <w:rPr>
                <w:sz w:val="22"/>
                <w:szCs w:val="22"/>
              </w:rPr>
              <w:t>6</w:t>
            </w:r>
            <w:r w:rsidRPr="008208AF">
              <w:rPr>
                <w:sz w:val="18"/>
                <w:szCs w:val="18"/>
              </w:rPr>
              <w:t>1</w:t>
            </w:r>
          </w:p>
        </w:tc>
        <w:tc>
          <w:tcPr>
            <w:tcW w:w="441" w:type="dxa"/>
          </w:tcPr>
          <w:p w:rsidR="008208AF" w:rsidRPr="008208AF" w:rsidRDefault="008208AF" w:rsidP="008208AF">
            <w:pPr>
              <w:spacing w:before="240"/>
              <w:jc w:val="center"/>
              <w:rPr>
                <w:sz w:val="22"/>
                <w:szCs w:val="22"/>
              </w:rPr>
            </w:pPr>
            <w:r w:rsidRPr="008208AF">
              <w:rPr>
                <w:sz w:val="22"/>
                <w:szCs w:val="22"/>
              </w:rPr>
              <w:t>5</w:t>
            </w:r>
            <w:r w:rsidRPr="008208AF">
              <w:rPr>
                <w:sz w:val="18"/>
                <w:szCs w:val="18"/>
              </w:rPr>
              <w:t>2</w:t>
            </w:r>
          </w:p>
        </w:tc>
        <w:tc>
          <w:tcPr>
            <w:tcW w:w="441" w:type="dxa"/>
          </w:tcPr>
          <w:p w:rsidR="008208AF" w:rsidRPr="008208AF" w:rsidRDefault="008208AF" w:rsidP="008208AF">
            <w:pPr>
              <w:spacing w:before="240"/>
              <w:jc w:val="center"/>
              <w:rPr>
                <w:sz w:val="22"/>
                <w:szCs w:val="22"/>
              </w:rPr>
            </w:pPr>
            <w:r w:rsidRPr="008208AF">
              <w:rPr>
                <w:sz w:val="22"/>
                <w:szCs w:val="22"/>
              </w:rPr>
              <w:t>6</w:t>
            </w:r>
            <w:r w:rsidRPr="008208AF">
              <w:rPr>
                <w:sz w:val="18"/>
                <w:szCs w:val="18"/>
              </w:rPr>
              <w:t>2</w:t>
            </w:r>
          </w:p>
        </w:tc>
        <w:tc>
          <w:tcPr>
            <w:tcW w:w="441" w:type="dxa"/>
            <w:tcBorders>
              <w:right w:val="single" w:sz="18" w:space="0" w:color="auto"/>
            </w:tcBorders>
          </w:tcPr>
          <w:p w:rsidR="008208AF" w:rsidRPr="008208AF" w:rsidRDefault="008208AF" w:rsidP="008208AF">
            <w:pPr>
              <w:spacing w:before="240"/>
              <w:jc w:val="center"/>
              <w:rPr>
                <w:sz w:val="22"/>
                <w:szCs w:val="22"/>
              </w:rPr>
            </w:pPr>
            <w:r w:rsidRPr="008208AF">
              <w:rPr>
                <w:sz w:val="22"/>
                <w:szCs w:val="22"/>
              </w:rPr>
              <w:t>8</w:t>
            </w:r>
            <w:r w:rsidRPr="008208AF">
              <w:rPr>
                <w:sz w:val="18"/>
                <w:szCs w:val="18"/>
              </w:rPr>
              <w:t>2</w:t>
            </w:r>
          </w:p>
        </w:tc>
      </w:tr>
      <w:tr w:rsidR="008208AF" w:rsidRPr="008208AF" w:rsidTr="008208AF">
        <w:tc>
          <w:tcPr>
            <w:tcW w:w="1231" w:type="dxa"/>
            <w:tcBorders>
              <w:left w:val="single" w:sz="18" w:space="0" w:color="auto"/>
              <w:right w:val="single" w:sz="18" w:space="0" w:color="auto"/>
            </w:tcBorders>
          </w:tcPr>
          <w:p w:rsidR="008208AF" w:rsidRPr="008208AF" w:rsidRDefault="008208AF" w:rsidP="008208AF">
            <w:pPr>
              <w:spacing w:before="240"/>
              <w:jc w:val="center"/>
              <w:rPr>
                <w:b/>
                <w:bCs/>
                <w:sz w:val="22"/>
                <w:szCs w:val="22"/>
              </w:rPr>
            </w:pPr>
            <w:r w:rsidRPr="008208AF">
              <w:rPr>
                <w:b/>
                <w:bCs/>
                <w:sz w:val="22"/>
                <w:szCs w:val="22"/>
              </w:rPr>
              <w:t>MAT</w:t>
            </w:r>
          </w:p>
        </w:tc>
        <w:tc>
          <w:tcPr>
            <w:tcW w:w="414" w:type="dxa"/>
            <w:tcBorders>
              <w:left w:val="single" w:sz="18" w:space="0" w:color="auto"/>
            </w:tcBorders>
          </w:tcPr>
          <w:p w:rsidR="008208AF" w:rsidRPr="008208AF" w:rsidRDefault="008208AF" w:rsidP="008208AF">
            <w:pPr>
              <w:spacing w:before="240"/>
              <w:jc w:val="center"/>
              <w:rPr>
                <w:sz w:val="22"/>
                <w:szCs w:val="22"/>
              </w:rPr>
            </w:pPr>
            <w:r w:rsidRPr="008208AF">
              <w:rPr>
                <w:sz w:val="22"/>
                <w:szCs w:val="22"/>
              </w:rPr>
              <w:t>7</w:t>
            </w:r>
          </w:p>
        </w:tc>
        <w:tc>
          <w:tcPr>
            <w:tcW w:w="414" w:type="dxa"/>
          </w:tcPr>
          <w:p w:rsidR="008208AF" w:rsidRPr="008208AF" w:rsidRDefault="008208AF" w:rsidP="008208AF">
            <w:pPr>
              <w:spacing w:before="240"/>
              <w:jc w:val="center"/>
              <w:rPr>
                <w:sz w:val="22"/>
                <w:szCs w:val="22"/>
              </w:rPr>
            </w:pPr>
            <w:r w:rsidRPr="008208AF">
              <w:rPr>
                <w:sz w:val="22"/>
                <w:szCs w:val="22"/>
              </w:rPr>
              <w:t>6</w:t>
            </w:r>
          </w:p>
        </w:tc>
        <w:tc>
          <w:tcPr>
            <w:tcW w:w="414"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r w:rsidRPr="008208AF">
              <w:rPr>
                <w:sz w:val="22"/>
                <w:szCs w:val="22"/>
              </w:rPr>
              <w:t>6</w:t>
            </w:r>
          </w:p>
        </w:tc>
        <w:tc>
          <w:tcPr>
            <w:tcW w:w="415" w:type="dxa"/>
          </w:tcPr>
          <w:p w:rsidR="008208AF" w:rsidRPr="008208AF" w:rsidRDefault="008208AF" w:rsidP="008208AF">
            <w:pPr>
              <w:spacing w:before="240"/>
              <w:jc w:val="center"/>
              <w:rPr>
                <w:sz w:val="22"/>
                <w:szCs w:val="22"/>
              </w:rPr>
            </w:pPr>
            <w:r w:rsidRPr="008208AF">
              <w:rPr>
                <w:sz w:val="22"/>
                <w:szCs w:val="22"/>
              </w:rPr>
              <w:t>8</w:t>
            </w:r>
          </w:p>
        </w:tc>
        <w:tc>
          <w:tcPr>
            <w:tcW w:w="415" w:type="dxa"/>
            <w:tcBorders>
              <w:right w:val="single" w:sz="18" w:space="0" w:color="auto"/>
            </w:tcBorders>
          </w:tcPr>
          <w:p w:rsidR="008208AF" w:rsidRPr="008208AF" w:rsidRDefault="008208AF" w:rsidP="008208AF">
            <w:pPr>
              <w:spacing w:before="240"/>
              <w:jc w:val="center"/>
              <w:rPr>
                <w:sz w:val="22"/>
                <w:szCs w:val="22"/>
              </w:rPr>
            </w:pPr>
            <w:r w:rsidRPr="008208AF">
              <w:rPr>
                <w:sz w:val="22"/>
                <w:szCs w:val="22"/>
              </w:rPr>
              <w:t>5</w:t>
            </w:r>
          </w:p>
        </w:tc>
        <w:tc>
          <w:tcPr>
            <w:tcW w:w="434" w:type="dxa"/>
            <w:tcBorders>
              <w:left w:val="single" w:sz="18" w:space="0" w:color="auto"/>
            </w:tcBorders>
          </w:tcPr>
          <w:p w:rsidR="008208AF" w:rsidRPr="008208AF" w:rsidRDefault="008208AF" w:rsidP="008208AF">
            <w:pPr>
              <w:spacing w:before="240"/>
              <w:jc w:val="center"/>
              <w:rPr>
                <w:sz w:val="22"/>
                <w:szCs w:val="22"/>
              </w:rPr>
            </w:pPr>
            <w:r w:rsidRPr="008208AF">
              <w:rPr>
                <w:sz w:val="22"/>
                <w:szCs w:val="22"/>
              </w:rPr>
              <w:t>8</w:t>
            </w:r>
          </w:p>
        </w:tc>
        <w:tc>
          <w:tcPr>
            <w:tcW w:w="415" w:type="dxa"/>
          </w:tcPr>
          <w:p w:rsidR="008208AF" w:rsidRPr="008208AF" w:rsidRDefault="008208AF" w:rsidP="008208AF">
            <w:pPr>
              <w:spacing w:before="240"/>
              <w:jc w:val="center"/>
              <w:rPr>
                <w:sz w:val="22"/>
                <w:szCs w:val="22"/>
              </w:rPr>
            </w:pPr>
            <w:r w:rsidRPr="008208AF">
              <w:rPr>
                <w:sz w:val="22"/>
                <w:szCs w:val="22"/>
              </w:rPr>
              <w:t>5</w:t>
            </w:r>
          </w:p>
        </w:tc>
        <w:tc>
          <w:tcPr>
            <w:tcW w:w="441" w:type="dxa"/>
          </w:tcPr>
          <w:p w:rsidR="008208AF" w:rsidRPr="008208AF" w:rsidRDefault="008208AF" w:rsidP="008208AF">
            <w:pPr>
              <w:spacing w:before="240"/>
              <w:jc w:val="center"/>
              <w:rPr>
                <w:sz w:val="22"/>
                <w:szCs w:val="22"/>
              </w:rPr>
            </w:pPr>
            <w:r w:rsidRPr="008208AF">
              <w:rPr>
                <w:sz w:val="22"/>
                <w:szCs w:val="22"/>
              </w:rPr>
              <w:t>7</w:t>
            </w:r>
          </w:p>
        </w:tc>
        <w:tc>
          <w:tcPr>
            <w:tcW w:w="441"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Borders>
              <w:right w:val="single" w:sz="18" w:space="0" w:color="auto"/>
            </w:tcBorders>
          </w:tcPr>
          <w:p w:rsidR="008208AF" w:rsidRPr="008208AF" w:rsidRDefault="008208AF" w:rsidP="008208AF">
            <w:pPr>
              <w:spacing w:before="240"/>
              <w:jc w:val="center"/>
              <w:rPr>
                <w:sz w:val="22"/>
                <w:szCs w:val="22"/>
              </w:rPr>
            </w:pPr>
          </w:p>
        </w:tc>
        <w:tc>
          <w:tcPr>
            <w:tcW w:w="441" w:type="dxa"/>
            <w:tcBorders>
              <w:left w:val="single" w:sz="18" w:space="0" w:color="auto"/>
            </w:tcBorders>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r w:rsidRPr="008208AF">
              <w:rPr>
                <w:sz w:val="22"/>
                <w:szCs w:val="22"/>
              </w:rPr>
              <w:t>8</w:t>
            </w:r>
          </w:p>
        </w:tc>
        <w:tc>
          <w:tcPr>
            <w:tcW w:w="416" w:type="dxa"/>
          </w:tcPr>
          <w:p w:rsidR="008208AF" w:rsidRPr="008208AF" w:rsidRDefault="008208AF" w:rsidP="008208AF">
            <w:pPr>
              <w:spacing w:before="240"/>
              <w:jc w:val="center"/>
              <w:rPr>
                <w:sz w:val="22"/>
                <w:szCs w:val="22"/>
              </w:rPr>
            </w:pPr>
            <w:r w:rsidRPr="008208AF">
              <w:rPr>
                <w:sz w:val="22"/>
                <w:szCs w:val="22"/>
              </w:rPr>
              <w:t>5</w:t>
            </w:r>
          </w:p>
        </w:tc>
        <w:tc>
          <w:tcPr>
            <w:tcW w:w="416" w:type="dxa"/>
            <w:tcBorders>
              <w:right w:val="single" w:sz="18" w:space="0" w:color="auto"/>
            </w:tcBorders>
          </w:tcPr>
          <w:p w:rsidR="008208AF" w:rsidRPr="008208AF" w:rsidRDefault="008208AF" w:rsidP="008208AF">
            <w:pPr>
              <w:spacing w:before="240"/>
              <w:jc w:val="center"/>
              <w:rPr>
                <w:sz w:val="22"/>
                <w:szCs w:val="22"/>
              </w:rPr>
            </w:pPr>
            <w:r w:rsidRPr="008208AF">
              <w:rPr>
                <w:sz w:val="22"/>
                <w:szCs w:val="22"/>
              </w:rPr>
              <w:t>7</w:t>
            </w:r>
          </w:p>
        </w:tc>
        <w:tc>
          <w:tcPr>
            <w:tcW w:w="416" w:type="dxa"/>
            <w:tcBorders>
              <w:left w:val="single" w:sz="18" w:space="0" w:color="auto"/>
            </w:tcBorders>
          </w:tcPr>
          <w:p w:rsidR="008208AF" w:rsidRPr="008208AF" w:rsidRDefault="008208AF" w:rsidP="008208AF">
            <w:pPr>
              <w:spacing w:before="240"/>
              <w:jc w:val="center"/>
              <w:rPr>
                <w:sz w:val="22"/>
                <w:szCs w:val="22"/>
              </w:rPr>
            </w:pPr>
            <w:r w:rsidRPr="008208AF">
              <w:rPr>
                <w:sz w:val="22"/>
                <w:szCs w:val="22"/>
              </w:rPr>
              <w:t>6</w:t>
            </w: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r w:rsidRPr="008208AF">
              <w:rPr>
                <w:sz w:val="22"/>
                <w:szCs w:val="22"/>
              </w:rPr>
              <w:t>5</w:t>
            </w:r>
          </w:p>
        </w:tc>
        <w:tc>
          <w:tcPr>
            <w:tcW w:w="416" w:type="dxa"/>
          </w:tcPr>
          <w:p w:rsidR="008208AF" w:rsidRPr="008208AF" w:rsidRDefault="008208AF" w:rsidP="008208AF">
            <w:pPr>
              <w:spacing w:before="240"/>
              <w:jc w:val="center"/>
              <w:rPr>
                <w:sz w:val="22"/>
                <w:szCs w:val="22"/>
              </w:rPr>
            </w:pPr>
            <w:r w:rsidRPr="008208AF">
              <w:rPr>
                <w:sz w:val="22"/>
                <w:szCs w:val="22"/>
              </w:rPr>
              <w:t>8</w:t>
            </w:r>
          </w:p>
        </w:tc>
        <w:tc>
          <w:tcPr>
            <w:tcW w:w="416" w:type="dxa"/>
          </w:tcPr>
          <w:p w:rsidR="008208AF" w:rsidRPr="008208AF" w:rsidRDefault="008208AF" w:rsidP="008208AF">
            <w:pPr>
              <w:spacing w:before="240"/>
              <w:jc w:val="center"/>
              <w:rPr>
                <w:sz w:val="22"/>
                <w:szCs w:val="22"/>
              </w:rPr>
            </w:pPr>
          </w:p>
        </w:tc>
        <w:tc>
          <w:tcPr>
            <w:tcW w:w="434" w:type="dxa"/>
          </w:tcPr>
          <w:p w:rsidR="008208AF" w:rsidRPr="008208AF" w:rsidRDefault="008208AF" w:rsidP="008208AF">
            <w:pPr>
              <w:spacing w:before="240"/>
              <w:jc w:val="center"/>
              <w:rPr>
                <w:sz w:val="22"/>
                <w:szCs w:val="22"/>
              </w:rPr>
            </w:pPr>
          </w:p>
        </w:tc>
        <w:tc>
          <w:tcPr>
            <w:tcW w:w="434" w:type="dxa"/>
            <w:tcBorders>
              <w:right w:val="single" w:sz="18" w:space="0" w:color="auto"/>
            </w:tcBorders>
          </w:tcPr>
          <w:p w:rsidR="008208AF" w:rsidRPr="008208AF" w:rsidRDefault="008208AF" w:rsidP="008208AF">
            <w:pPr>
              <w:spacing w:before="240"/>
              <w:jc w:val="center"/>
              <w:rPr>
                <w:sz w:val="22"/>
                <w:szCs w:val="22"/>
              </w:rPr>
            </w:pPr>
          </w:p>
        </w:tc>
        <w:tc>
          <w:tcPr>
            <w:tcW w:w="441" w:type="dxa"/>
            <w:tcBorders>
              <w:left w:val="single" w:sz="18" w:space="0" w:color="auto"/>
            </w:tcBorders>
          </w:tcPr>
          <w:p w:rsidR="008208AF" w:rsidRPr="008208AF" w:rsidRDefault="008208AF" w:rsidP="008208AF">
            <w:pPr>
              <w:spacing w:before="240"/>
              <w:jc w:val="center"/>
              <w:rPr>
                <w:sz w:val="22"/>
                <w:szCs w:val="22"/>
              </w:rPr>
            </w:pPr>
            <w:r w:rsidRPr="008208AF">
              <w:rPr>
                <w:sz w:val="22"/>
                <w:szCs w:val="22"/>
              </w:rPr>
              <w:t>5</w:t>
            </w:r>
          </w:p>
        </w:tc>
        <w:tc>
          <w:tcPr>
            <w:tcW w:w="441" w:type="dxa"/>
          </w:tcPr>
          <w:p w:rsidR="008208AF" w:rsidRPr="008208AF" w:rsidRDefault="008208AF" w:rsidP="008208AF">
            <w:pPr>
              <w:spacing w:before="240"/>
              <w:jc w:val="center"/>
              <w:rPr>
                <w:sz w:val="22"/>
                <w:szCs w:val="22"/>
              </w:rPr>
            </w:pPr>
            <w:r w:rsidRPr="008208AF">
              <w:rPr>
                <w:sz w:val="22"/>
                <w:szCs w:val="22"/>
              </w:rPr>
              <w:t>7</w:t>
            </w:r>
          </w:p>
        </w:tc>
        <w:tc>
          <w:tcPr>
            <w:tcW w:w="441" w:type="dxa"/>
          </w:tcPr>
          <w:p w:rsidR="008208AF" w:rsidRPr="008208AF" w:rsidRDefault="008208AF" w:rsidP="008208AF">
            <w:pPr>
              <w:spacing w:before="240"/>
              <w:jc w:val="center"/>
              <w:rPr>
                <w:sz w:val="22"/>
                <w:szCs w:val="22"/>
              </w:rPr>
            </w:pPr>
            <w:r w:rsidRPr="008208AF">
              <w:rPr>
                <w:sz w:val="22"/>
                <w:szCs w:val="22"/>
              </w:rPr>
              <w:t>6</w:t>
            </w:r>
          </w:p>
        </w:tc>
        <w:tc>
          <w:tcPr>
            <w:tcW w:w="416"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Borders>
              <w:right w:val="single" w:sz="18" w:space="0" w:color="auto"/>
            </w:tcBorders>
          </w:tcPr>
          <w:p w:rsidR="008208AF" w:rsidRPr="008208AF" w:rsidRDefault="008208AF" w:rsidP="008208AF">
            <w:pPr>
              <w:spacing w:before="240"/>
              <w:jc w:val="center"/>
              <w:rPr>
                <w:sz w:val="22"/>
                <w:szCs w:val="22"/>
              </w:rPr>
            </w:pPr>
          </w:p>
        </w:tc>
      </w:tr>
      <w:tr w:rsidR="008208AF" w:rsidRPr="008208AF" w:rsidTr="008208AF">
        <w:tc>
          <w:tcPr>
            <w:tcW w:w="1231" w:type="dxa"/>
            <w:tcBorders>
              <w:left w:val="single" w:sz="18" w:space="0" w:color="auto"/>
              <w:right w:val="single" w:sz="18" w:space="0" w:color="auto"/>
            </w:tcBorders>
          </w:tcPr>
          <w:p w:rsidR="008208AF" w:rsidRPr="008208AF" w:rsidRDefault="008208AF" w:rsidP="008208AF">
            <w:pPr>
              <w:spacing w:before="240"/>
              <w:jc w:val="center"/>
              <w:rPr>
                <w:sz w:val="22"/>
                <w:szCs w:val="22"/>
              </w:rPr>
            </w:pPr>
            <w:r w:rsidRPr="008208AF">
              <w:rPr>
                <w:b/>
                <w:bCs/>
                <w:sz w:val="22"/>
                <w:szCs w:val="22"/>
              </w:rPr>
              <w:t>PRI/BIO</w:t>
            </w:r>
          </w:p>
        </w:tc>
        <w:tc>
          <w:tcPr>
            <w:tcW w:w="414" w:type="dxa"/>
            <w:tcBorders>
              <w:left w:val="single" w:sz="18" w:space="0" w:color="auto"/>
            </w:tcBorders>
          </w:tcPr>
          <w:p w:rsidR="008208AF" w:rsidRPr="008208AF" w:rsidRDefault="008208AF" w:rsidP="008208AF">
            <w:pPr>
              <w:spacing w:before="240"/>
              <w:jc w:val="center"/>
              <w:rPr>
                <w:sz w:val="22"/>
                <w:szCs w:val="22"/>
              </w:rPr>
            </w:pPr>
          </w:p>
        </w:tc>
        <w:tc>
          <w:tcPr>
            <w:tcW w:w="414" w:type="dxa"/>
          </w:tcPr>
          <w:p w:rsidR="008208AF" w:rsidRPr="008208AF" w:rsidRDefault="008208AF" w:rsidP="008208AF">
            <w:pPr>
              <w:spacing w:before="240"/>
              <w:jc w:val="center"/>
              <w:rPr>
                <w:sz w:val="22"/>
                <w:szCs w:val="22"/>
              </w:rPr>
            </w:pPr>
          </w:p>
        </w:tc>
        <w:tc>
          <w:tcPr>
            <w:tcW w:w="414"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15" w:type="dxa"/>
            <w:tcBorders>
              <w:right w:val="single" w:sz="18" w:space="0" w:color="auto"/>
            </w:tcBorders>
          </w:tcPr>
          <w:p w:rsidR="008208AF" w:rsidRPr="008208AF" w:rsidRDefault="008208AF" w:rsidP="008208AF">
            <w:pPr>
              <w:spacing w:before="240"/>
              <w:jc w:val="center"/>
              <w:rPr>
                <w:sz w:val="22"/>
                <w:szCs w:val="22"/>
              </w:rPr>
            </w:pPr>
          </w:p>
        </w:tc>
        <w:tc>
          <w:tcPr>
            <w:tcW w:w="434" w:type="dxa"/>
            <w:tcBorders>
              <w:left w:val="single" w:sz="18" w:space="0" w:color="auto"/>
            </w:tcBorders>
          </w:tcPr>
          <w:p w:rsidR="008208AF" w:rsidRPr="008208AF" w:rsidRDefault="008208AF" w:rsidP="008208AF">
            <w:pPr>
              <w:spacing w:before="240"/>
              <w:jc w:val="center"/>
              <w:rPr>
                <w:sz w:val="22"/>
                <w:szCs w:val="22"/>
              </w:rPr>
            </w:pPr>
            <w:r w:rsidRPr="008208AF">
              <w:rPr>
                <w:sz w:val="22"/>
                <w:szCs w:val="22"/>
              </w:rPr>
              <w:t>6</w:t>
            </w:r>
          </w:p>
        </w:tc>
        <w:tc>
          <w:tcPr>
            <w:tcW w:w="415" w:type="dxa"/>
          </w:tcPr>
          <w:p w:rsidR="008208AF" w:rsidRPr="008208AF" w:rsidRDefault="008208AF" w:rsidP="008208AF">
            <w:pPr>
              <w:spacing w:before="240"/>
              <w:jc w:val="center"/>
              <w:rPr>
                <w:sz w:val="22"/>
                <w:szCs w:val="22"/>
              </w:rPr>
            </w:pPr>
            <w:r w:rsidRPr="008208AF">
              <w:rPr>
                <w:sz w:val="22"/>
                <w:szCs w:val="22"/>
              </w:rPr>
              <w:t>8</w:t>
            </w:r>
          </w:p>
        </w:tc>
        <w:tc>
          <w:tcPr>
            <w:tcW w:w="441" w:type="dxa"/>
          </w:tcPr>
          <w:p w:rsidR="008208AF" w:rsidRPr="008208AF" w:rsidRDefault="008208AF" w:rsidP="008208AF">
            <w:pPr>
              <w:spacing w:before="240"/>
              <w:jc w:val="center"/>
              <w:rPr>
                <w:sz w:val="22"/>
                <w:szCs w:val="22"/>
              </w:rPr>
            </w:pPr>
            <w:r w:rsidRPr="008208AF">
              <w:rPr>
                <w:sz w:val="22"/>
                <w:szCs w:val="22"/>
              </w:rPr>
              <w:t>5</w:t>
            </w:r>
          </w:p>
        </w:tc>
        <w:tc>
          <w:tcPr>
            <w:tcW w:w="441"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Borders>
              <w:right w:val="single" w:sz="18" w:space="0" w:color="auto"/>
            </w:tcBorders>
          </w:tcPr>
          <w:p w:rsidR="008208AF" w:rsidRPr="008208AF" w:rsidRDefault="008208AF" w:rsidP="008208AF">
            <w:pPr>
              <w:spacing w:before="240"/>
              <w:jc w:val="center"/>
              <w:rPr>
                <w:sz w:val="22"/>
                <w:szCs w:val="22"/>
              </w:rPr>
            </w:pPr>
          </w:p>
        </w:tc>
        <w:tc>
          <w:tcPr>
            <w:tcW w:w="441" w:type="dxa"/>
            <w:tcBorders>
              <w:left w:val="single" w:sz="18" w:space="0" w:color="auto"/>
            </w:tcBorders>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r w:rsidRPr="008208AF">
              <w:rPr>
                <w:sz w:val="22"/>
                <w:szCs w:val="22"/>
              </w:rPr>
              <w:t>5</w:t>
            </w:r>
          </w:p>
        </w:tc>
        <w:tc>
          <w:tcPr>
            <w:tcW w:w="416" w:type="dxa"/>
          </w:tcPr>
          <w:p w:rsidR="008208AF" w:rsidRPr="008208AF" w:rsidRDefault="008208AF" w:rsidP="008208AF">
            <w:pPr>
              <w:spacing w:before="240"/>
              <w:jc w:val="center"/>
              <w:rPr>
                <w:sz w:val="22"/>
                <w:szCs w:val="22"/>
              </w:rPr>
            </w:pPr>
            <w:r w:rsidRPr="008208AF">
              <w:rPr>
                <w:sz w:val="22"/>
                <w:szCs w:val="22"/>
              </w:rPr>
              <w:t>7</w:t>
            </w:r>
          </w:p>
        </w:tc>
        <w:tc>
          <w:tcPr>
            <w:tcW w:w="416" w:type="dxa"/>
            <w:tcBorders>
              <w:right w:val="single" w:sz="18" w:space="0" w:color="auto"/>
            </w:tcBorders>
          </w:tcPr>
          <w:p w:rsidR="008208AF" w:rsidRPr="008208AF" w:rsidRDefault="008208AF" w:rsidP="008208AF">
            <w:pPr>
              <w:spacing w:before="240"/>
              <w:jc w:val="center"/>
              <w:rPr>
                <w:sz w:val="22"/>
                <w:szCs w:val="22"/>
              </w:rPr>
            </w:pPr>
            <w:r w:rsidRPr="008208AF">
              <w:rPr>
                <w:sz w:val="22"/>
                <w:szCs w:val="22"/>
              </w:rPr>
              <w:t>8</w:t>
            </w:r>
          </w:p>
        </w:tc>
        <w:tc>
          <w:tcPr>
            <w:tcW w:w="416" w:type="dxa"/>
            <w:tcBorders>
              <w:left w:val="single" w:sz="18" w:space="0" w:color="auto"/>
            </w:tcBorders>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34" w:type="dxa"/>
          </w:tcPr>
          <w:p w:rsidR="008208AF" w:rsidRPr="008208AF" w:rsidRDefault="008208AF" w:rsidP="008208AF">
            <w:pPr>
              <w:spacing w:before="240"/>
              <w:jc w:val="center"/>
              <w:rPr>
                <w:sz w:val="22"/>
                <w:szCs w:val="22"/>
              </w:rPr>
            </w:pPr>
          </w:p>
        </w:tc>
        <w:tc>
          <w:tcPr>
            <w:tcW w:w="434" w:type="dxa"/>
            <w:tcBorders>
              <w:right w:val="single" w:sz="18" w:space="0" w:color="auto"/>
            </w:tcBorders>
          </w:tcPr>
          <w:p w:rsidR="008208AF" w:rsidRPr="008208AF" w:rsidRDefault="008208AF" w:rsidP="008208AF">
            <w:pPr>
              <w:spacing w:before="240"/>
              <w:jc w:val="center"/>
              <w:rPr>
                <w:sz w:val="22"/>
                <w:szCs w:val="22"/>
              </w:rPr>
            </w:pPr>
          </w:p>
        </w:tc>
        <w:tc>
          <w:tcPr>
            <w:tcW w:w="441" w:type="dxa"/>
            <w:tcBorders>
              <w:left w:val="single" w:sz="18" w:space="0" w:color="auto"/>
            </w:tcBorders>
          </w:tcPr>
          <w:p w:rsidR="008208AF" w:rsidRPr="008208AF" w:rsidRDefault="008208AF" w:rsidP="008208AF">
            <w:pPr>
              <w:spacing w:before="240"/>
              <w:jc w:val="center"/>
              <w:rPr>
                <w:sz w:val="22"/>
                <w:szCs w:val="22"/>
              </w:rPr>
            </w:pPr>
            <w:r w:rsidRPr="008208AF">
              <w:rPr>
                <w:sz w:val="22"/>
                <w:szCs w:val="22"/>
              </w:rPr>
              <w:t>7</w:t>
            </w:r>
          </w:p>
        </w:tc>
        <w:tc>
          <w:tcPr>
            <w:tcW w:w="441" w:type="dxa"/>
          </w:tcPr>
          <w:p w:rsidR="008208AF" w:rsidRPr="008208AF" w:rsidRDefault="008208AF" w:rsidP="008208AF">
            <w:pPr>
              <w:spacing w:before="240"/>
              <w:jc w:val="center"/>
              <w:rPr>
                <w:sz w:val="22"/>
                <w:szCs w:val="22"/>
              </w:rPr>
            </w:pPr>
            <w:r w:rsidRPr="008208AF">
              <w:rPr>
                <w:sz w:val="22"/>
                <w:szCs w:val="22"/>
              </w:rPr>
              <w:t>6</w:t>
            </w:r>
          </w:p>
        </w:tc>
        <w:tc>
          <w:tcPr>
            <w:tcW w:w="441" w:type="dxa"/>
          </w:tcPr>
          <w:p w:rsidR="008208AF" w:rsidRPr="008208AF" w:rsidRDefault="008208AF" w:rsidP="008208AF">
            <w:pPr>
              <w:spacing w:before="240"/>
              <w:jc w:val="center"/>
              <w:rPr>
                <w:sz w:val="22"/>
                <w:szCs w:val="22"/>
              </w:rPr>
            </w:pPr>
            <w:r w:rsidRPr="008208AF">
              <w:rPr>
                <w:sz w:val="22"/>
                <w:szCs w:val="22"/>
              </w:rPr>
              <w:t>8</w:t>
            </w:r>
          </w:p>
        </w:tc>
        <w:tc>
          <w:tcPr>
            <w:tcW w:w="416"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Borders>
              <w:right w:val="single" w:sz="18" w:space="0" w:color="auto"/>
            </w:tcBorders>
          </w:tcPr>
          <w:p w:rsidR="008208AF" w:rsidRPr="008208AF" w:rsidRDefault="008208AF" w:rsidP="008208AF">
            <w:pPr>
              <w:spacing w:before="240"/>
              <w:jc w:val="center"/>
              <w:rPr>
                <w:sz w:val="22"/>
                <w:szCs w:val="22"/>
              </w:rPr>
            </w:pPr>
          </w:p>
        </w:tc>
      </w:tr>
      <w:tr w:rsidR="008208AF" w:rsidRPr="008208AF" w:rsidTr="008208AF">
        <w:tc>
          <w:tcPr>
            <w:tcW w:w="1231" w:type="dxa"/>
            <w:tcBorders>
              <w:left w:val="single" w:sz="18" w:space="0" w:color="auto"/>
              <w:right w:val="single" w:sz="18" w:space="0" w:color="auto"/>
            </w:tcBorders>
          </w:tcPr>
          <w:p w:rsidR="008208AF" w:rsidRPr="008208AF" w:rsidRDefault="008208AF" w:rsidP="008208AF">
            <w:pPr>
              <w:spacing w:before="240"/>
              <w:jc w:val="center"/>
              <w:rPr>
                <w:b/>
                <w:bCs/>
                <w:sz w:val="22"/>
                <w:szCs w:val="22"/>
              </w:rPr>
            </w:pPr>
            <w:r w:rsidRPr="008208AF">
              <w:rPr>
                <w:b/>
                <w:bCs/>
                <w:sz w:val="22"/>
                <w:szCs w:val="22"/>
              </w:rPr>
              <w:t>FIZ</w:t>
            </w:r>
          </w:p>
        </w:tc>
        <w:tc>
          <w:tcPr>
            <w:tcW w:w="414" w:type="dxa"/>
            <w:tcBorders>
              <w:left w:val="single" w:sz="18" w:space="0" w:color="auto"/>
            </w:tcBorders>
          </w:tcPr>
          <w:p w:rsidR="008208AF" w:rsidRPr="008208AF" w:rsidRDefault="008208AF" w:rsidP="008208AF">
            <w:pPr>
              <w:spacing w:before="240"/>
              <w:jc w:val="center"/>
              <w:rPr>
                <w:sz w:val="22"/>
                <w:szCs w:val="22"/>
              </w:rPr>
            </w:pPr>
          </w:p>
        </w:tc>
        <w:tc>
          <w:tcPr>
            <w:tcW w:w="414" w:type="dxa"/>
          </w:tcPr>
          <w:p w:rsidR="008208AF" w:rsidRPr="008208AF" w:rsidRDefault="008208AF" w:rsidP="008208AF">
            <w:pPr>
              <w:spacing w:before="240"/>
              <w:jc w:val="center"/>
              <w:rPr>
                <w:sz w:val="22"/>
                <w:szCs w:val="22"/>
              </w:rPr>
            </w:pPr>
          </w:p>
        </w:tc>
        <w:tc>
          <w:tcPr>
            <w:tcW w:w="414"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15" w:type="dxa"/>
            <w:tcBorders>
              <w:right w:val="single" w:sz="18" w:space="0" w:color="auto"/>
            </w:tcBorders>
          </w:tcPr>
          <w:p w:rsidR="008208AF" w:rsidRPr="008208AF" w:rsidRDefault="008208AF" w:rsidP="008208AF">
            <w:pPr>
              <w:spacing w:before="240"/>
              <w:jc w:val="center"/>
              <w:rPr>
                <w:sz w:val="22"/>
                <w:szCs w:val="22"/>
              </w:rPr>
            </w:pPr>
          </w:p>
        </w:tc>
        <w:tc>
          <w:tcPr>
            <w:tcW w:w="434" w:type="dxa"/>
            <w:tcBorders>
              <w:left w:val="single" w:sz="18" w:space="0" w:color="auto"/>
            </w:tcBorders>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Borders>
              <w:right w:val="single" w:sz="18" w:space="0" w:color="auto"/>
            </w:tcBorders>
          </w:tcPr>
          <w:p w:rsidR="008208AF" w:rsidRPr="008208AF" w:rsidRDefault="008208AF" w:rsidP="008208AF">
            <w:pPr>
              <w:spacing w:before="240"/>
              <w:jc w:val="center"/>
              <w:rPr>
                <w:sz w:val="22"/>
                <w:szCs w:val="22"/>
              </w:rPr>
            </w:pPr>
          </w:p>
        </w:tc>
        <w:tc>
          <w:tcPr>
            <w:tcW w:w="441" w:type="dxa"/>
            <w:tcBorders>
              <w:left w:val="single" w:sz="18" w:space="0" w:color="auto"/>
            </w:tcBorders>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Borders>
              <w:right w:val="single" w:sz="18" w:space="0" w:color="auto"/>
            </w:tcBorders>
          </w:tcPr>
          <w:p w:rsidR="008208AF" w:rsidRPr="008208AF" w:rsidRDefault="008208AF" w:rsidP="008208AF">
            <w:pPr>
              <w:spacing w:before="240"/>
              <w:jc w:val="center"/>
              <w:rPr>
                <w:sz w:val="22"/>
                <w:szCs w:val="22"/>
              </w:rPr>
            </w:pPr>
          </w:p>
        </w:tc>
        <w:tc>
          <w:tcPr>
            <w:tcW w:w="416" w:type="dxa"/>
            <w:tcBorders>
              <w:left w:val="single" w:sz="18" w:space="0" w:color="auto"/>
            </w:tcBorders>
          </w:tcPr>
          <w:p w:rsidR="008208AF" w:rsidRPr="008208AF" w:rsidRDefault="008208AF" w:rsidP="008208AF">
            <w:pPr>
              <w:spacing w:before="240"/>
              <w:jc w:val="center"/>
              <w:rPr>
                <w:sz w:val="22"/>
                <w:szCs w:val="22"/>
              </w:rPr>
            </w:pPr>
            <w:r w:rsidRPr="008208AF">
              <w:rPr>
                <w:sz w:val="22"/>
                <w:szCs w:val="22"/>
              </w:rPr>
              <w:t>8</w:t>
            </w:r>
          </w:p>
        </w:tc>
        <w:tc>
          <w:tcPr>
            <w:tcW w:w="416" w:type="dxa"/>
          </w:tcPr>
          <w:p w:rsidR="008208AF" w:rsidRPr="008208AF" w:rsidRDefault="008208AF" w:rsidP="008208AF">
            <w:pPr>
              <w:spacing w:before="240"/>
              <w:jc w:val="center"/>
              <w:rPr>
                <w:sz w:val="22"/>
                <w:szCs w:val="22"/>
              </w:rPr>
            </w:pPr>
            <w:r w:rsidRPr="008208AF">
              <w:rPr>
                <w:sz w:val="22"/>
                <w:szCs w:val="22"/>
              </w:rPr>
              <w:t>8</w:t>
            </w: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r w:rsidRPr="008208AF">
              <w:rPr>
                <w:sz w:val="22"/>
                <w:szCs w:val="22"/>
              </w:rPr>
              <w:t>7</w:t>
            </w:r>
          </w:p>
        </w:tc>
        <w:tc>
          <w:tcPr>
            <w:tcW w:w="416" w:type="dxa"/>
          </w:tcPr>
          <w:p w:rsidR="008208AF" w:rsidRPr="008208AF" w:rsidRDefault="008208AF" w:rsidP="008208AF">
            <w:pPr>
              <w:spacing w:before="240"/>
              <w:jc w:val="center"/>
              <w:rPr>
                <w:sz w:val="22"/>
                <w:szCs w:val="22"/>
              </w:rPr>
            </w:pPr>
            <w:r w:rsidRPr="008208AF">
              <w:rPr>
                <w:sz w:val="22"/>
                <w:szCs w:val="22"/>
              </w:rPr>
              <w:t>7</w:t>
            </w:r>
          </w:p>
        </w:tc>
        <w:tc>
          <w:tcPr>
            <w:tcW w:w="434" w:type="dxa"/>
          </w:tcPr>
          <w:p w:rsidR="008208AF" w:rsidRPr="008208AF" w:rsidRDefault="008208AF" w:rsidP="008208AF">
            <w:pPr>
              <w:spacing w:before="240"/>
              <w:jc w:val="center"/>
              <w:rPr>
                <w:sz w:val="22"/>
                <w:szCs w:val="22"/>
              </w:rPr>
            </w:pPr>
          </w:p>
        </w:tc>
        <w:tc>
          <w:tcPr>
            <w:tcW w:w="434" w:type="dxa"/>
            <w:tcBorders>
              <w:right w:val="single" w:sz="18" w:space="0" w:color="auto"/>
            </w:tcBorders>
          </w:tcPr>
          <w:p w:rsidR="008208AF" w:rsidRPr="008208AF" w:rsidRDefault="008208AF" w:rsidP="008208AF">
            <w:pPr>
              <w:spacing w:before="240"/>
              <w:jc w:val="center"/>
              <w:rPr>
                <w:sz w:val="22"/>
                <w:szCs w:val="22"/>
              </w:rPr>
            </w:pPr>
          </w:p>
        </w:tc>
        <w:tc>
          <w:tcPr>
            <w:tcW w:w="441" w:type="dxa"/>
            <w:tcBorders>
              <w:left w:val="single" w:sz="18" w:space="0" w:color="auto"/>
            </w:tcBorders>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Borders>
              <w:right w:val="single" w:sz="18" w:space="0" w:color="auto"/>
            </w:tcBorders>
          </w:tcPr>
          <w:p w:rsidR="008208AF" w:rsidRPr="008208AF" w:rsidRDefault="008208AF" w:rsidP="008208AF">
            <w:pPr>
              <w:spacing w:before="240"/>
              <w:jc w:val="center"/>
              <w:rPr>
                <w:sz w:val="22"/>
                <w:szCs w:val="22"/>
              </w:rPr>
            </w:pPr>
          </w:p>
        </w:tc>
      </w:tr>
      <w:tr w:rsidR="008208AF" w:rsidRPr="008208AF" w:rsidTr="008208AF">
        <w:tc>
          <w:tcPr>
            <w:tcW w:w="1231" w:type="dxa"/>
            <w:tcBorders>
              <w:left w:val="single" w:sz="18" w:space="0" w:color="auto"/>
              <w:right w:val="single" w:sz="18" w:space="0" w:color="auto"/>
            </w:tcBorders>
          </w:tcPr>
          <w:p w:rsidR="008208AF" w:rsidRPr="008208AF" w:rsidRDefault="008208AF" w:rsidP="008208AF">
            <w:pPr>
              <w:spacing w:before="240"/>
              <w:jc w:val="center"/>
              <w:rPr>
                <w:b/>
                <w:bCs/>
                <w:sz w:val="22"/>
                <w:szCs w:val="22"/>
              </w:rPr>
            </w:pPr>
            <w:r w:rsidRPr="008208AF">
              <w:rPr>
                <w:b/>
                <w:bCs/>
                <w:sz w:val="22"/>
                <w:szCs w:val="22"/>
              </w:rPr>
              <w:t>KEM</w:t>
            </w:r>
          </w:p>
        </w:tc>
        <w:tc>
          <w:tcPr>
            <w:tcW w:w="414" w:type="dxa"/>
            <w:tcBorders>
              <w:left w:val="single" w:sz="18" w:space="0" w:color="auto"/>
            </w:tcBorders>
          </w:tcPr>
          <w:p w:rsidR="008208AF" w:rsidRPr="008208AF" w:rsidRDefault="008208AF" w:rsidP="008208AF">
            <w:pPr>
              <w:spacing w:before="240"/>
              <w:jc w:val="center"/>
              <w:rPr>
                <w:sz w:val="22"/>
                <w:szCs w:val="22"/>
              </w:rPr>
            </w:pPr>
          </w:p>
        </w:tc>
        <w:tc>
          <w:tcPr>
            <w:tcW w:w="414" w:type="dxa"/>
          </w:tcPr>
          <w:p w:rsidR="008208AF" w:rsidRPr="008208AF" w:rsidRDefault="008208AF" w:rsidP="008208AF">
            <w:pPr>
              <w:spacing w:before="240"/>
              <w:jc w:val="center"/>
              <w:rPr>
                <w:sz w:val="22"/>
                <w:szCs w:val="22"/>
              </w:rPr>
            </w:pPr>
          </w:p>
        </w:tc>
        <w:tc>
          <w:tcPr>
            <w:tcW w:w="414" w:type="dxa"/>
          </w:tcPr>
          <w:p w:rsidR="008208AF" w:rsidRPr="008208AF" w:rsidRDefault="008208AF" w:rsidP="008208AF">
            <w:pPr>
              <w:spacing w:before="240"/>
              <w:jc w:val="center"/>
              <w:rPr>
                <w:sz w:val="22"/>
                <w:szCs w:val="22"/>
              </w:rPr>
            </w:pPr>
            <w:r w:rsidRPr="008208AF">
              <w:rPr>
                <w:sz w:val="22"/>
                <w:szCs w:val="22"/>
              </w:rPr>
              <w:t>8</w:t>
            </w:r>
          </w:p>
        </w:tc>
        <w:tc>
          <w:tcPr>
            <w:tcW w:w="415" w:type="dxa"/>
          </w:tcPr>
          <w:p w:rsidR="008208AF" w:rsidRPr="008208AF" w:rsidRDefault="008208AF" w:rsidP="008208AF">
            <w:pPr>
              <w:spacing w:before="240"/>
              <w:jc w:val="center"/>
              <w:rPr>
                <w:sz w:val="22"/>
                <w:szCs w:val="22"/>
              </w:rPr>
            </w:pPr>
            <w:r w:rsidRPr="008208AF">
              <w:rPr>
                <w:sz w:val="22"/>
                <w:szCs w:val="22"/>
              </w:rPr>
              <w:t>8</w:t>
            </w:r>
          </w:p>
        </w:tc>
        <w:tc>
          <w:tcPr>
            <w:tcW w:w="415" w:type="dxa"/>
          </w:tcPr>
          <w:p w:rsidR="008208AF" w:rsidRPr="008208AF" w:rsidRDefault="008208AF" w:rsidP="008208AF">
            <w:pPr>
              <w:spacing w:before="240"/>
              <w:jc w:val="center"/>
              <w:rPr>
                <w:sz w:val="22"/>
                <w:szCs w:val="22"/>
              </w:rPr>
            </w:pPr>
            <w:r w:rsidRPr="008208AF">
              <w:rPr>
                <w:sz w:val="22"/>
                <w:szCs w:val="22"/>
              </w:rPr>
              <w:t>7</w:t>
            </w:r>
          </w:p>
        </w:tc>
        <w:tc>
          <w:tcPr>
            <w:tcW w:w="415" w:type="dxa"/>
            <w:tcBorders>
              <w:right w:val="single" w:sz="18" w:space="0" w:color="auto"/>
            </w:tcBorders>
          </w:tcPr>
          <w:p w:rsidR="008208AF" w:rsidRPr="008208AF" w:rsidRDefault="008208AF" w:rsidP="008208AF">
            <w:pPr>
              <w:spacing w:before="240"/>
              <w:jc w:val="center"/>
              <w:rPr>
                <w:sz w:val="22"/>
                <w:szCs w:val="22"/>
              </w:rPr>
            </w:pPr>
            <w:r w:rsidRPr="008208AF">
              <w:rPr>
                <w:sz w:val="22"/>
                <w:szCs w:val="22"/>
              </w:rPr>
              <w:t>7</w:t>
            </w:r>
          </w:p>
        </w:tc>
        <w:tc>
          <w:tcPr>
            <w:tcW w:w="434" w:type="dxa"/>
            <w:tcBorders>
              <w:left w:val="single" w:sz="18" w:space="0" w:color="auto"/>
            </w:tcBorders>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Borders>
              <w:right w:val="single" w:sz="18" w:space="0" w:color="auto"/>
            </w:tcBorders>
          </w:tcPr>
          <w:p w:rsidR="008208AF" w:rsidRPr="008208AF" w:rsidRDefault="008208AF" w:rsidP="008208AF">
            <w:pPr>
              <w:spacing w:before="240"/>
              <w:jc w:val="center"/>
              <w:rPr>
                <w:sz w:val="22"/>
                <w:szCs w:val="22"/>
              </w:rPr>
            </w:pPr>
          </w:p>
        </w:tc>
        <w:tc>
          <w:tcPr>
            <w:tcW w:w="441" w:type="dxa"/>
            <w:tcBorders>
              <w:left w:val="single" w:sz="18" w:space="0" w:color="auto"/>
            </w:tcBorders>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Borders>
              <w:right w:val="single" w:sz="18" w:space="0" w:color="auto"/>
            </w:tcBorders>
          </w:tcPr>
          <w:p w:rsidR="008208AF" w:rsidRPr="008208AF" w:rsidRDefault="008208AF" w:rsidP="008208AF">
            <w:pPr>
              <w:spacing w:before="240"/>
              <w:jc w:val="center"/>
              <w:rPr>
                <w:sz w:val="22"/>
                <w:szCs w:val="22"/>
              </w:rPr>
            </w:pPr>
          </w:p>
        </w:tc>
        <w:tc>
          <w:tcPr>
            <w:tcW w:w="416" w:type="dxa"/>
            <w:tcBorders>
              <w:left w:val="single" w:sz="18" w:space="0" w:color="auto"/>
            </w:tcBorders>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34" w:type="dxa"/>
          </w:tcPr>
          <w:p w:rsidR="008208AF" w:rsidRPr="008208AF" w:rsidRDefault="008208AF" w:rsidP="008208AF">
            <w:pPr>
              <w:spacing w:before="240"/>
              <w:jc w:val="center"/>
              <w:rPr>
                <w:sz w:val="22"/>
                <w:szCs w:val="22"/>
              </w:rPr>
            </w:pPr>
          </w:p>
        </w:tc>
        <w:tc>
          <w:tcPr>
            <w:tcW w:w="434" w:type="dxa"/>
            <w:tcBorders>
              <w:right w:val="single" w:sz="18" w:space="0" w:color="auto"/>
            </w:tcBorders>
          </w:tcPr>
          <w:p w:rsidR="008208AF" w:rsidRPr="008208AF" w:rsidRDefault="008208AF" w:rsidP="008208AF">
            <w:pPr>
              <w:spacing w:before="240"/>
              <w:jc w:val="center"/>
              <w:rPr>
                <w:sz w:val="22"/>
                <w:szCs w:val="22"/>
              </w:rPr>
            </w:pPr>
          </w:p>
        </w:tc>
        <w:tc>
          <w:tcPr>
            <w:tcW w:w="441" w:type="dxa"/>
            <w:tcBorders>
              <w:left w:val="single" w:sz="18" w:space="0" w:color="auto"/>
            </w:tcBorders>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Borders>
              <w:right w:val="single" w:sz="18" w:space="0" w:color="auto"/>
            </w:tcBorders>
          </w:tcPr>
          <w:p w:rsidR="008208AF" w:rsidRPr="008208AF" w:rsidRDefault="008208AF" w:rsidP="008208AF">
            <w:pPr>
              <w:spacing w:before="240"/>
              <w:jc w:val="center"/>
              <w:rPr>
                <w:sz w:val="22"/>
                <w:szCs w:val="22"/>
              </w:rPr>
            </w:pPr>
          </w:p>
        </w:tc>
      </w:tr>
      <w:tr w:rsidR="008208AF" w:rsidRPr="008208AF" w:rsidTr="008208AF">
        <w:tc>
          <w:tcPr>
            <w:tcW w:w="1231" w:type="dxa"/>
            <w:tcBorders>
              <w:left w:val="single" w:sz="18" w:space="0" w:color="auto"/>
              <w:right w:val="single" w:sz="18" w:space="0" w:color="auto"/>
            </w:tcBorders>
          </w:tcPr>
          <w:p w:rsidR="008208AF" w:rsidRPr="008208AF" w:rsidRDefault="008208AF" w:rsidP="008208AF">
            <w:pPr>
              <w:spacing w:before="240"/>
              <w:jc w:val="center"/>
              <w:rPr>
                <w:b/>
                <w:bCs/>
                <w:sz w:val="22"/>
                <w:szCs w:val="22"/>
              </w:rPr>
            </w:pPr>
            <w:r w:rsidRPr="008208AF">
              <w:rPr>
                <w:b/>
                <w:bCs/>
                <w:sz w:val="22"/>
                <w:szCs w:val="22"/>
              </w:rPr>
              <w:t>POV/GEO</w:t>
            </w:r>
          </w:p>
        </w:tc>
        <w:tc>
          <w:tcPr>
            <w:tcW w:w="414" w:type="dxa"/>
            <w:tcBorders>
              <w:left w:val="single" w:sz="18" w:space="0" w:color="auto"/>
            </w:tcBorders>
          </w:tcPr>
          <w:p w:rsidR="008208AF" w:rsidRPr="008208AF" w:rsidRDefault="008208AF" w:rsidP="008208AF">
            <w:pPr>
              <w:spacing w:before="240"/>
              <w:jc w:val="center"/>
              <w:rPr>
                <w:sz w:val="22"/>
                <w:szCs w:val="22"/>
              </w:rPr>
            </w:pPr>
          </w:p>
        </w:tc>
        <w:tc>
          <w:tcPr>
            <w:tcW w:w="414" w:type="dxa"/>
          </w:tcPr>
          <w:p w:rsidR="008208AF" w:rsidRPr="008208AF" w:rsidRDefault="008208AF" w:rsidP="008208AF">
            <w:pPr>
              <w:spacing w:before="240"/>
              <w:jc w:val="center"/>
              <w:rPr>
                <w:sz w:val="22"/>
                <w:szCs w:val="22"/>
              </w:rPr>
            </w:pPr>
          </w:p>
        </w:tc>
        <w:tc>
          <w:tcPr>
            <w:tcW w:w="414"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15" w:type="dxa"/>
            <w:tcBorders>
              <w:right w:val="single" w:sz="18" w:space="0" w:color="auto"/>
            </w:tcBorders>
          </w:tcPr>
          <w:p w:rsidR="008208AF" w:rsidRPr="008208AF" w:rsidRDefault="008208AF" w:rsidP="008208AF">
            <w:pPr>
              <w:spacing w:before="240"/>
              <w:jc w:val="center"/>
              <w:rPr>
                <w:sz w:val="22"/>
                <w:szCs w:val="22"/>
              </w:rPr>
            </w:pPr>
          </w:p>
        </w:tc>
        <w:tc>
          <w:tcPr>
            <w:tcW w:w="434" w:type="dxa"/>
            <w:tcBorders>
              <w:left w:val="single" w:sz="18" w:space="0" w:color="auto"/>
            </w:tcBorders>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r w:rsidRPr="008208AF">
              <w:rPr>
                <w:sz w:val="22"/>
                <w:szCs w:val="22"/>
              </w:rPr>
              <w:t>5</w:t>
            </w:r>
          </w:p>
        </w:tc>
        <w:tc>
          <w:tcPr>
            <w:tcW w:w="441" w:type="dxa"/>
          </w:tcPr>
          <w:p w:rsidR="008208AF" w:rsidRPr="008208AF" w:rsidRDefault="008208AF" w:rsidP="008208AF">
            <w:pPr>
              <w:spacing w:before="240"/>
              <w:jc w:val="center"/>
              <w:rPr>
                <w:sz w:val="22"/>
                <w:szCs w:val="22"/>
              </w:rPr>
            </w:pPr>
            <w:r w:rsidRPr="008208AF">
              <w:rPr>
                <w:sz w:val="22"/>
                <w:szCs w:val="22"/>
              </w:rPr>
              <w:t>5</w:t>
            </w:r>
          </w:p>
        </w:tc>
        <w:tc>
          <w:tcPr>
            <w:tcW w:w="415" w:type="dxa"/>
          </w:tcPr>
          <w:p w:rsidR="008208AF" w:rsidRPr="008208AF" w:rsidRDefault="008208AF" w:rsidP="008208AF">
            <w:pPr>
              <w:spacing w:before="240"/>
              <w:jc w:val="center"/>
              <w:rPr>
                <w:sz w:val="22"/>
                <w:szCs w:val="22"/>
              </w:rPr>
            </w:pPr>
            <w:r w:rsidRPr="008208AF">
              <w:rPr>
                <w:sz w:val="22"/>
                <w:szCs w:val="22"/>
              </w:rPr>
              <w:t>8</w:t>
            </w:r>
          </w:p>
        </w:tc>
        <w:tc>
          <w:tcPr>
            <w:tcW w:w="441" w:type="dxa"/>
          </w:tcPr>
          <w:p w:rsidR="008208AF" w:rsidRPr="008208AF" w:rsidRDefault="008208AF" w:rsidP="008208AF">
            <w:pPr>
              <w:spacing w:before="240"/>
              <w:jc w:val="center"/>
              <w:rPr>
                <w:sz w:val="22"/>
                <w:szCs w:val="22"/>
              </w:rPr>
            </w:pPr>
            <w:r w:rsidRPr="008208AF">
              <w:rPr>
                <w:sz w:val="22"/>
                <w:szCs w:val="22"/>
              </w:rPr>
              <w:t>7</w:t>
            </w:r>
          </w:p>
        </w:tc>
        <w:tc>
          <w:tcPr>
            <w:tcW w:w="441" w:type="dxa"/>
            <w:tcBorders>
              <w:right w:val="single" w:sz="18" w:space="0" w:color="auto"/>
            </w:tcBorders>
          </w:tcPr>
          <w:p w:rsidR="008208AF" w:rsidRPr="008208AF" w:rsidRDefault="008208AF" w:rsidP="008208AF">
            <w:pPr>
              <w:spacing w:before="240"/>
              <w:jc w:val="center"/>
              <w:rPr>
                <w:sz w:val="22"/>
                <w:szCs w:val="22"/>
              </w:rPr>
            </w:pPr>
            <w:r w:rsidRPr="008208AF">
              <w:rPr>
                <w:sz w:val="22"/>
                <w:szCs w:val="22"/>
              </w:rPr>
              <w:t>6</w:t>
            </w:r>
          </w:p>
        </w:tc>
        <w:tc>
          <w:tcPr>
            <w:tcW w:w="441" w:type="dxa"/>
            <w:tcBorders>
              <w:left w:val="single" w:sz="18" w:space="0" w:color="auto"/>
            </w:tcBorders>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Borders>
              <w:right w:val="single" w:sz="18" w:space="0" w:color="auto"/>
            </w:tcBorders>
          </w:tcPr>
          <w:p w:rsidR="008208AF" w:rsidRPr="008208AF" w:rsidRDefault="008208AF" w:rsidP="008208AF">
            <w:pPr>
              <w:spacing w:before="240"/>
              <w:jc w:val="center"/>
              <w:rPr>
                <w:sz w:val="22"/>
                <w:szCs w:val="22"/>
              </w:rPr>
            </w:pPr>
          </w:p>
        </w:tc>
        <w:tc>
          <w:tcPr>
            <w:tcW w:w="416" w:type="dxa"/>
            <w:tcBorders>
              <w:left w:val="single" w:sz="18" w:space="0" w:color="auto"/>
            </w:tcBorders>
          </w:tcPr>
          <w:p w:rsidR="008208AF" w:rsidRPr="008208AF" w:rsidRDefault="008208AF" w:rsidP="008208AF">
            <w:pPr>
              <w:spacing w:before="240"/>
              <w:jc w:val="center"/>
              <w:rPr>
                <w:sz w:val="22"/>
                <w:szCs w:val="22"/>
              </w:rPr>
            </w:pPr>
            <w:r w:rsidRPr="008208AF">
              <w:rPr>
                <w:sz w:val="22"/>
                <w:szCs w:val="22"/>
              </w:rPr>
              <w:t>5</w:t>
            </w:r>
          </w:p>
        </w:tc>
        <w:tc>
          <w:tcPr>
            <w:tcW w:w="416" w:type="dxa"/>
          </w:tcPr>
          <w:p w:rsidR="008208AF" w:rsidRPr="008208AF" w:rsidRDefault="008208AF" w:rsidP="008208AF">
            <w:pPr>
              <w:spacing w:before="240"/>
              <w:jc w:val="center"/>
              <w:rPr>
                <w:sz w:val="22"/>
                <w:szCs w:val="22"/>
              </w:rPr>
            </w:pPr>
            <w:r w:rsidRPr="008208AF">
              <w:rPr>
                <w:sz w:val="22"/>
                <w:szCs w:val="22"/>
              </w:rPr>
              <w:t>5</w:t>
            </w:r>
          </w:p>
        </w:tc>
        <w:tc>
          <w:tcPr>
            <w:tcW w:w="416" w:type="dxa"/>
          </w:tcPr>
          <w:p w:rsidR="008208AF" w:rsidRPr="008208AF" w:rsidRDefault="008208AF" w:rsidP="008208AF">
            <w:pPr>
              <w:spacing w:before="240"/>
              <w:jc w:val="center"/>
              <w:rPr>
                <w:sz w:val="22"/>
                <w:szCs w:val="22"/>
              </w:rPr>
            </w:pPr>
            <w:r w:rsidRPr="008208AF">
              <w:rPr>
                <w:sz w:val="22"/>
                <w:szCs w:val="22"/>
              </w:rPr>
              <w:t>6</w:t>
            </w: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r w:rsidRPr="008208AF">
              <w:rPr>
                <w:sz w:val="22"/>
                <w:szCs w:val="22"/>
              </w:rPr>
              <w:t>8</w:t>
            </w:r>
          </w:p>
        </w:tc>
        <w:tc>
          <w:tcPr>
            <w:tcW w:w="434" w:type="dxa"/>
          </w:tcPr>
          <w:p w:rsidR="008208AF" w:rsidRPr="008208AF" w:rsidRDefault="008208AF" w:rsidP="008208AF">
            <w:pPr>
              <w:spacing w:before="240"/>
              <w:jc w:val="center"/>
              <w:rPr>
                <w:sz w:val="22"/>
                <w:szCs w:val="22"/>
              </w:rPr>
            </w:pPr>
            <w:r w:rsidRPr="008208AF">
              <w:rPr>
                <w:sz w:val="22"/>
                <w:szCs w:val="22"/>
              </w:rPr>
              <w:t>7</w:t>
            </w:r>
          </w:p>
        </w:tc>
        <w:tc>
          <w:tcPr>
            <w:tcW w:w="434" w:type="dxa"/>
            <w:tcBorders>
              <w:right w:val="single" w:sz="18" w:space="0" w:color="auto"/>
            </w:tcBorders>
          </w:tcPr>
          <w:p w:rsidR="008208AF" w:rsidRPr="008208AF" w:rsidRDefault="008208AF" w:rsidP="008208AF">
            <w:pPr>
              <w:spacing w:before="240"/>
              <w:jc w:val="center"/>
              <w:rPr>
                <w:sz w:val="22"/>
                <w:szCs w:val="22"/>
              </w:rPr>
            </w:pPr>
          </w:p>
        </w:tc>
        <w:tc>
          <w:tcPr>
            <w:tcW w:w="441" w:type="dxa"/>
            <w:tcBorders>
              <w:left w:val="single" w:sz="18" w:space="0" w:color="auto"/>
            </w:tcBorders>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Borders>
              <w:right w:val="single" w:sz="18" w:space="0" w:color="auto"/>
            </w:tcBorders>
          </w:tcPr>
          <w:p w:rsidR="008208AF" w:rsidRPr="008208AF" w:rsidRDefault="008208AF" w:rsidP="008208AF">
            <w:pPr>
              <w:spacing w:before="240"/>
              <w:jc w:val="center"/>
              <w:rPr>
                <w:sz w:val="22"/>
                <w:szCs w:val="22"/>
              </w:rPr>
            </w:pPr>
          </w:p>
        </w:tc>
      </w:tr>
      <w:tr w:rsidR="008208AF" w:rsidRPr="008208AF" w:rsidTr="008208AF">
        <w:tc>
          <w:tcPr>
            <w:tcW w:w="1231" w:type="dxa"/>
            <w:tcBorders>
              <w:left w:val="single" w:sz="18" w:space="0" w:color="auto"/>
              <w:right w:val="single" w:sz="18" w:space="0" w:color="auto"/>
            </w:tcBorders>
          </w:tcPr>
          <w:p w:rsidR="008208AF" w:rsidRPr="008208AF" w:rsidRDefault="008208AF" w:rsidP="008208AF">
            <w:pPr>
              <w:spacing w:before="240"/>
              <w:jc w:val="center"/>
              <w:rPr>
                <w:sz w:val="22"/>
                <w:szCs w:val="22"/>
              </w:rPr>
            </w:pPr>
            <w:r w:rsidRPr="008208AF">
              <w:rPr>
                <w:b/>
                <w:bCs/>
                <w:sz w:val="22"/>
                <w:szCs w:val="22"/>
              </w:rPr>
              <w:t>GEO</w:t>
            </w:r>
          </w:p>
        </w:tc>
        <w:tc>
          <w:tcPr>
            <w:tcW w:w="414" w:type="dxa"/>
            <w:tcBorders>
              <w:left w:val="single" w:sz="18" w:space="0" w:color="auto"/>
            </w:tcBorders>
          </w:tcPr>
          <w:p w:rsidR="008208AF" w:rsidRPr="008208AF" w:rsidRDefault="008208AF" w:rsidP="008208AF">
            <w:pPr>
              <w:spacing w:before="240"/>
              <w:jc w:val="center"/>
              <w:rPr>
                <w:sz w:val="22"/>
                <w:szCs w:val="22"/>
              </w:rPr>
            </w:pPr>
          </w:p>
        </w:tc>
        <w:tc>
          <w:tcPr>
            <w:tcW w:w="414" w:type="dxa"/>
          </w:tcPr>
          <w:p w:rsidR="008208AF" w:rsidRPr="008208AF" w:rsidRDefault="008208AF" w:rsidP="008208AF">
            <w:pPr>
              <w:spacing w:before="240"/>
              <w:jc w:val="center"/>
              <w:rPr>
                <w:sz w:val="22"/>
                <w:szCs w:val="22"/>
              </w:rPr>
            </w:pPr>
          </w:p>
        </w:tc>
        <w:tc>
          <w:tcPr>
            <w:tcW w:w="414"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15" w:type="dxa"/>
            <w:tcBorders>
              <w:right w:val="single" w:sz="18" w:space="0" w:color="auto"/>
            </w:tcBorders>
          </w:tcPr>
          <w:p w:rsidR="008208AF" w:rsidRPr="008208AF" w:rsidRDefault="008208AF" w:rsidP="008208AF">
            <w:pPr>
              <w:spacing w:before="240"/>
              <w:jc w:val="center"/>
              <w:rPr>
                <w:sz w:val="22"/>
                <w:szCs w:val="22"/>
              </w:rPr>
            </w:pPr>
          </w:p>
        </w:tc>
        <w:tc>
          <w:tcPr>
            <w:tcW w:w="434" w:type="dxa"/>
            <w:tcBorders>
              <w:left w:val="single" w:sz="18" w:space="0" w:color="auto"/>
            </w:tcBorders>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Borders>
              <w:right w:val="single" w:sz="18" w:space="0" w:color="auto"/>
            </w:tcBorders>
          </w:tcPr>
          <w:p w:rsidR="008208AF" w:rsidRPr="008208AF" w:rsidRDefault="008208AF" w:rsidP="008208AF">
            <w:pPr>
              <w:spacing w:before="240"/>
              <w:jc w:val="center"/>
              <w:rPr>
                <w:sz w:val="22"/>
                <w:szCs w:val="22"/>
              </w:rPr>
            </w:pPr>
          </w:p>
        </w:tc>
        <w:tc>
          <w:tcPr>
            <w:tcW w:w="441" w:type="dxa"/>
            <w:tcBorders>
              <w:left w:val="single" w:sz="18" w:space="0" w:color="auto"/>
            </w:tcBorders>
          </w:tcPr>
          <w:p w:rsidR="008208AF" w:rsidRPr="008208AF" w:rsidRDefault="008208AF" w:rsidP="008208AF">
            <w:pPr>
              <w:spacing w:before="240"/>
              <w:jc w:val="center"/>
              <w:rPr>
                <w:sz w:val="22"/>
                <w:szCs w:val="22"/>
              </w:rPr>
            </w:pPr>
            <w:r w:rsidRPr="008208AF">
              <w:rPr>
                <w:sz w:val="22"/>
                <w:szCs w:val="22"/>
              </w:rPr>
              <w:t>8</w:t>
            </w:r>
          </w:p>
        </w:tc>
        <w:tc>
          <w:tcPr>
            <w:tcW w:w="441" w:type="dxa"/>
          </w:tcPr>
          <w:p w:rsidR="008208AF" w:rsidRPr="008208AF" w:rsidRDefault="008208AF" w:rsidP="008208AF">
            <w:pPr>
              <w:spacing w:before="240"/>
              <w:jc w:val="center"/>
              <w:rPr>
                <w:sz w:val="22"/>
                <w:szCs w:val="22"/>
              </w:rPr>
            </w:pPr>
            <w:r w:rsidRPr="008208AF">
              <w:rPr>
                <w:sz w:val="22"/>
                <w:szCs w:val="22"/>
              </w:rPr>
              <w:t>8</w:t>
            </w:r>
          </w:p>
        </w:tc>
        <w:tc>
          <w:tcPr>
            <w:tcW w:w="441" w:type="dxa"/>
          </w:tcPr>
          <w:p w:rsidR="008208AF" w:rsidRPr="008208AF" w:rsidRDefault="008208AF" w:rsidP="008208AF">
            <w:pPr>
              <w:spacing w:before="240"/>
              <w:jc w:val="center"/>
              <w:rPr>
                <w:sz w:val="22"/>
                <w:szCs w:val="22"/>
              </w:rPr>
            </w:pPr>
            <w:r w:rsidRPr="008208AF">
              <w:rPr>
                <w:sz w:val="22"/>
                <w:szCs w:val="22"/>
              </w:rPr>
              <w:t>7</w:t>
            </w:r>
          </w:p>
        </w:tc>
        <w:tc>
          <w:tcPr>
            <w:tcW w:w="441" w:type="dxa"/>
          </w:tcPr>
          <w:p w:rsidR="008208AF" w:rsidRPr="008208AF" w:rsidRDefault="008208AF" w:rsidP="008208AF">
            <w:pPr>
              <w:spacing w:before="240"/>
              <w:jc w:val="center"/>
              <w:rPr>
                <w:sz w:val="22"/>
                <w:szCs w:val="22"/>
              </w:rPr>
            </w:pPr>
            <w:r w:rsidRPr="008208AF">
              <w:rPr>
                <w:sz w:val="22"/>
                <w:szCs w:val="22"/>
              </w:rPr>
              <w:t>7</w:t>
            </w:r>
          </w:p>
        </w:tc>
        <w:tc>
          <w:tcPr>
            <w:tcW w:w="416" w:type="dxa"/>
          </w:tcPr>
          <w:p w:rsidR="008208AF" w:rsidRPr="008208AF" w:rsidRDefault="008208AF" w:rsidP="008208AF">
            <w:pPr>
              <w:spacing w:before="240"/>
              <w:jc w:val="center"/>
              <w:rPr>
                <w:sz w:val="22"/>
                <w:szCs w:val="22"/>
              </w:rPr>
            </w:pPr>
            <w:r w:rsidRPr="008208AF">
              <w:rPr>
                <w:sz w:val="22"/>
                <w:szCs w:val="22"/>
              </w:rPr>
              <w:t>6</w:t>
            </w:r>
          </w:p>
        </w:tc>
        <w:tc>
          <w:tcPr>
            <w:tcW w:w="416" w:type="dxa"/>
            <w:tcBorders>
              <w:right w:val="single" w:sz="18" w:space="0" w:color="auto"/>
            </w:tcBorders>
          </w:tcPr>
          <w:p w:rsidR="008208AF" w:rsidRPr="008208AF" w:rsidRDefault="008208AF" w:rsidP="008208AF">
            <w:pPr>
              <w:spacing w:before="240"/>
              <w:jc w:val="center"/>
              <w:rPr>
                <w:sz w:val="22"/>
                <w:szCs w:val="22"/>
              </w:rPr>
            </w:pPr>
            <w:r w:rsidRPr="008208AF">
              <w:rPr>
                <w:sz w:val="22"/>
                <w:szCs w:val="22"/>
              </w:rPr>
              <w:t>6</w:t>
            </w:r>
          </w:p>
        </w:tc>
        <w:tc>
          <w:tcPr>
            <w:tcW w:w="416" w:type="dxa"/>
            <w:tcBorders>
              <w:left w:val="single" w:sz="18" w:space="0" w:color="auto"/>
            </w:tcBorders>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34" w:type="dxa"/>
          </w:tcPr>
          <w:p w:rsidR="008208AF" w:rsidRPr="008208AF" w:rsidRDefault="008208AF" w:rsidP="008208AF">
            <w:pPr>
              <w:spacing w:before="240"/>
              <w:jc w:val="center"/>
              <w:rPr>
                <w:sz w:val="22"/>
                <w:szCs w:val="22"/>
              </w:rPr>
            </w:pPr>
          </w:p>
        </w:tc>
        <w:tc>
          <w:tcPr>
            <w:tcW w:w="434" w:type="dxa"/>
            <w:tcBorders>
              <w:right w:val="single" w:sz="18" w:space="0" w:color="auto"/>
            </w:tcBorders>
          </w:tcPr>
          <w:p w:rsidR="008208AF" w:rsidRPr="008208AF" w:rsidRDefault="008208AF" w:rsidP="008208AF">
            <w:pPr>
              <w:spacing w:before="240"/>
              <w:jc w:val="center"/>
              <w:rPr>
                <w:sz w:val="22"/>
                <w:szCs w:val="22"/>
              </w:rPr>
            </w:pPr>
          </w:p>
        </w:tc>
        <w:tc>
          <w:tcPr>
            <w:tcW w:w="441" w:type="dxa"/>
            <w:tcBorders>
              <w:left w:val="single" w:sz="18" w:space="0" w:color="auto"/>
            </w:tcBorders>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Borders>
              <w:right w:val="single" w:sz="18" w:space="0" w:color="auto"/>
            </w:tcBorders>
          </w:tcPr>
          <w:p w:rsidR="008208AF" w:rsidRPr="008208AF" w:rsidRDefault="008208AF" w:rsidP="008208AF">
            <w:pPr>
              <w:spacing w:before="240"/>
              <w:jc w:val="center"/>
              <w:rPr>
                <w:sz w:val="22"/>
                <w:szCs w:val="22"/>
              </w:rPr>
            </w:pPr>
          </w:p>
        </w:tc>
      </w:tr>
      <w:tr w:rsidR="008208AF" w:rsidRPr="008208AF" w:rsidTr="008208AF">
        <w:tc>
          <w:tcPr>
            <w:tcW w:w="1231" w:type="dxa"/>
            <w:tcBorders>
              <w:left w:val="single" w:sz="18" w:space="0" w:color="auto"/>
              <w:right w:val="single" w:sz="18" w:space="0" w:color="auto"/>
            </w:tcBorders>
          </w:tcPr>
          <w:p w:rsidR="008208AF" w:rsidRPr="008208AF" w:rsidRDefault="008208AF" w:rsidP="008208AF">
            <w:pPr>
              <w:spacing w:before="240"/>
              <w:jc w:val="center"/>
              <w:rPr>
                <w:b/>
                <w:bCs/>
                <w:sz w:val="22"/>
                <w:szCs w:val="22"/>
              </w:rPr>
            </w:pPr>
            <w:r w:rsidRPr="008208AF">
              <w:rPr>
                <w:b/>
                <w:bCs/>
                <w:sz w:val="22"/>
                <w:szCs w:val="22"/>
              </w:rPr>
              <w:t>TZK</w:t>
            </w:r>
          </w:p>
        </w:tc>
        <w:tc>
          <w:tcPr>
            <w:tcW w:w="414" w:type="dxa"/>
            <w:tcBorders>
              <w:left w:val="single" w:sz="18" w:space="0" w:color="auto"/>
            </w:tcBorders>
          </w:tcPr>
          <w:p w:rsidR="008208AF" w:rsidRPr="008208AF" w:rsidRDefault="008208AF" w:rsidP="008208AF">
            <w:pPr>
              <w:spacing w:before="240"/>
              <w:jc w:val="center"/>
              <w:rPr>
                <w:sz w:val="22"/>
                <w:szCs w:val="22"/>
              </w:rPr>
            </w:pPr>
          </w:p>
        </w:tc>
        <w:tc>
          <w:tcPr>
            <w:tcW w:w="414" w:type="dxa"/>
          </w:tcPr>
          <w:p w:rsidR="008208AF" w:rsidRPr="008208AF" w:rsidRDefault="008208AF" w:rsidP="008208AF">
            <w:pPr>
              <w:spacing w:before="240"/>
              <w:jc w:val="center"/>
              <w:rPr>
                <w:sz w:val="22"/>
                <w:szCs w:val="22"/>
              </w:rPr>
            </w:pPr>
          </w:p>
        </w:tc>
        <w:tc>
          <w:tcPr>
            <w:tcW w:w="414" w:type="dxa"/>
          </w:tcPr>
          <w:p w:rsidR="008208AF" w:rsidRPr="008208AF" w:rsidRDefault="008208AF" w:rsidP="008208AF">
            <w:pPr>
              <w:spacing w:before="240"/>
              <w:jc w:val="center"/>
              <w:rPr>
                <w:sz w:val="22"/>
                <w:szCs w:val="22"/>
              </w:rPr>
            </w:pPr>
            <w:r w:rsidRPr="008208AF">
              <w:rPr>
                <w:sz w:val="22"/>
                <w:szCs w:val="22"/>
              </w:rPr>
              <w:t>6</w:t>
            </w:r>
          </w:p>
        </w:tc>
        <w:tc>
          <w:tcPr>
            <w:tcW w:w="415" w:type="dxa"/>
          </w:tcPr>
          <w:p w:rsidR="008208AF" w:rsidRPr="008208AF" w:rsidRDefault="008208AF" w:rsidP="008208AF">
            <w:pPr>
              <w:spacing w:before="240"/>
              <w:jc w:val="center"/>
              <w:rPr>
                <w:sz w:val="22"/>
                <w:szCs w:val="22"/>
              </w:rPr>
            </w:pPr>
            <w:r w:rsidRPr="008208AF">
              <w:rPr>
                <w:sz w:val="22"/>
                <w:szCs w:val="22"/>
              </w:rPr>
              <w:t>7</w:t>
            </w:r>
          </w:p>
        </w:tc>
        <w:tc>
          <w:tcPr>
            <w:tcW w:w="415" w:type="dxa"/>
          </w:tcPr>
          <w:p w:rsidR="008208AF" w:rsidRPr="008208AF" w:rsidRDefault="008208AF" w:rsidP="008208AF">
            <w:pPr>
              <w:spacing w:before="240"/>
              <w:jc w:val="center"/>
              <w:rPr>
                <w:sz w:val="22"/>
                <w:szCs w:val="22"/>
              </w:rPr>
            </w:pPr>
            <w:r w:rsidRPr="008208AF">
              <w:rPr>
                <w:sz w:val="22"/>
                <w:szCs w:val="22"/>
              </w:rPr>
              <w:t>5</w:t>
            </w:r>
          </w:p>
        </w:tc>
        <w:tc>
          <w:tcPr>
            <w:tcW w:w="415" w:type="dxa"/>
            <w:tcBorders>
              <w:right w:val="single" w:sz="18" w:space="0" w:color="auto"/>
            </w:tcBorders>
          </w:tcPr>
          <w:p w:rsidR="008208AF" w:rsidRPr="008208AF" w:rsidRDefault="008208AF" w:rsidP="008208AF">
            <w:pPr>
              <w:spacing w:before="240"/>
              <w:jc w:val="center"/>
              <w:rPr>
                <w:sz w:val="22"/>
                <w:szCs w:val="22"/>
              </w:rPr>
            </w:pPr>
            <w:r w:rsidRPr="008208AF">
              <w:rPr>
                <w:sz w:val="22"/>
                <w:szCs w:val="22"/>
              </w:rPr>
              <w:t>8</w:t>
            </w:r>
          </w:p>
        </w:tc>
        <w:tc>
          <w:tcPr>
            <w:tcW w:w="434" w:type="dxa"/>
            <w:tcBorders>
              <w:left w:val="single" w:sz="18" w:space="0" w:color="auto"/>
            </w:tcBorders>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Borders>
              <w:right w:val="single" w:sz="18" w:space="0" w:color="auto"/>
            </w:tcBorders>
          </w:tcPr>
          <w:p w:rsidR="008208AF" w:rsidRPr="008208AF" w:rsidRDefault="008208AF" w:rsidP="008208AF">
            <w:pPr>
              <w:spacing w:before="240"/>
              <w:jc w:val="center"/>
              <w:rPr>
                <w:sz w:val="22"/>
                <w:szCs w:val="22"/>
              </w:rPr>
            </w:pPr>
          </w:p>
        </w:tc>
        <w:tc>
          <w:tcPr>
            <w:tcW w:w="441" w:type="dxa"/>
            <w:tcBorders>
              <w:left w:val="single" w:sz="18" w:space="0" w:color="auto"/>
            </w:tcBorders>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r w:rsidRPr="008208AF">
              <w:rPr>
                <w:sz w:val="22"/>
                <w:szCs w:val="22"/>
              </w:rPr>
              <w:t>7</w:t>
            </w:r>
          </w:p>
        </w:tc>
        <w:tc>
          <w:tcPr>
            <w:tcW w:w="441" w:type="dxa"/>
          </w:tcPr>
          <w:p w:rsidR="008208AF" w:rsidRPr="008208AF" w:rsidRDefault="008208AF" w:rsidP="008208AF">
            <w:pPr>
              <w:spacing w:before="240"/>
              <w:jc w:val="center"/>
              <w:rPr>
                <w:sz w:val="22"/>
                <w:szCs w:val="22"/>
              </w:rPr>
            </w:pPr>
            <w:r w:rsidRPr="008208AF">
              <w:rPr>
                <w:sz w:val="22"/>
                <w:szCs w:val="22"/>
              </w:rPr>
              <w:t>6</w:t>
            </w:r>
          </w:p>
        </w:tc>
        <w:tc>
          <w:tcPr>
            <w:tcW w:w="441"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r w:rsidRPr="008208AF">
              <w:rPr>
                <w:sz w:val="22"/>
                <w:szCs w:val="22"/>
              </w:rPr>
              <w:t>8</w:t>
            </w:r>
          </w:p>
        </w:tc>
        <w:tc>
          <w:tcPr>
            <w:tcW w:w="416" w:type="dxa"/>
            <w:tcBorders>
              <w:right w:val="single" w:sz="18" w:space="0" w:color="auto"/>
            </w:tcBorders>
          </w:tcPr>
          <w:p w:rsidR="008208AF" w:rsidRPr="008208AF" w:rsidRDefault="008208AF" w:rsidP="008208AF">
            <w:pPr>
              <w:spacing w:before="240"/>
              <w:jc w:val="center"/>
              <w:rPr>
                <w:sz w:val="22"/>
                <w:szCs w:val="22"/>
              </w:rPr>
            </w:pPr>
            <w:r w:rsidRPr="008208AF">
              <w:rPr>
                <w:sz w:val="22"/>
                <w:szCs w:val="22"/>
              </w:rPr>
              <w:t>5</w:t>
            </w:r>
          </w:p>
        </w:tc>
        <w:tc>
          <w:tcPr>
            <w:tcW w:w="416" w:type="dxa"/>
            <w:tcBorders>
              <w:left w:val="single" w:sz="18" w:space="0" w:color="auto"/>
            </w:tcBorders>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34" w:type="dxa"/>
          </w:tcPr>
          <w:p w:rsidR="008208AF" w:rsidRPr="008208AF" w:rsidRDefault="008208AF" w:rsidP="008208AF">
            <w:pPr>
              <w:spacing w:before="240"/>
              <w:jc w:val="center"/>
              <w:rPr>
                <w:sz w:val="22"/>
                <w:szCs w:val="22"/>
              </w:rPr>
            </w:pPr>
          </w:p>
        </w:tc>
        <w:tc>
          <w:tcPr>
            <w:tcW w:w="434" w:type="dxa"/>
            <w:tcBorders>
              <w:right w:val="single" w:sz="18" w:space="0" w:color="auto"/>
            </w:tcBorders>
          </w:tcPr>
          <w:p w:rsidR="008208AF" w:rsidRPr="008208AF" w:rsidRDefault="008208AF" w:rsidP="008208AF">
            <w:pPr>
              <w:spacing w:before="240"/>
              <w:jc w:val="center"/>
              <w:rPr>
                <w:sz w:val="22"/>
                <w:szCs w:val="22"/>
              </w:rPr>
            </w:pPr>
          </w:p>
        </w:tc>
        <w:tc>
          <w:tcPr>
            <w:tcW w:w="441" w:type="dxa"/>
            <w:tcBorders>
              <w:left w:val="single" w:sz="18" w:space="0" w:color="auto"/>
            </w:tcBorders>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Borders>
              <w:right w:val="single" w:sz="18" w:space="0" w:color="auto"/>
            </w:tcBorders>
          </w:tcPr>
          <w:p w:rsidR="008208AF" w:rsidRPr="008208AF" w:rsidRDefault="008208AF" w:rsidP="008208AF">
            <w:pPr>
              <w:spacing w:before="240"/>
              <w:jc w:val="center"/>
              <w:rPr>
                <w:sz w:val="22"/>
                <w:szCs w:val="22"/>
              </w:rPr>
            </w:pPr>
          </w:p>
        </w:tc>
      </w:tr>
      <w:tr w:rsidR="008208AF" w:rsidRPr="008208AF" w:rsidTr="008208AF">
        <w:tc>
          <w:tcPr>
            <w:tcW w:w="1231" w:type="dxa"/>
            <w:tcBorders>
              <w:left w:val="single" w:sz="18" w:space="0" w:color="auto"/>
              <w:right w:val="single" w:sz="18" w:space="0" w:color="auto"/>
            </w:tcBorders>
          </w:tcPr>
          <w:p w:rsidR="008208AF" w:rsidRPr="008208AF" w:rsidRDefault="008208AF" w:rsidP="008208AF">
            <w:pPr>
              <w:spacing w:before="240"/>
              <w:jc w:val="center"/>
              <w:rPr>
                <w:sz w:val="22"/>
                <w:szCs w:val="22"/>
              </w:rPr>
            </w:pPr>
            <w:r w:rsidRPr="008208AF">
              <w:rPr>
                <w:b/>
                <w:bCs/>
                <w:sz w:val="22"/>
                <w:szCs w:val="22"/>
              </w:rPr>
              <w:t>TEH</w:t>
            </w:r>
          </w:p>
        </w:tc>
        <w:tc>
          <w:tcPr>
            <w:tcW w:w="414" w:type="dxa"/>
            <w:tcBorders>
              <w:left w:val="single" w:sz="18" w:space="0" w:color="auto"/>
            </w:tcBorders>
          </w:tcPr>
          <w:p w:rsidR="008208AF" w:rsidRPr="008208AF" w:rsidRDefault="008208AF" w:rsidP="008208AF">
            <w:pPr>
              <w:spacing w:before="240"/>
              <w:jc w:val="center"/>
              <w:rPr>
                <w:sz w:val="22"/>
                <w:szCs w:val="22"/>
              </w:rPr>
            </w:pPr>
          </w:p>
        </w:tc>
        <w:tc>
          <w:tcPr>
            <w:tcW w:w="414" w:type="dxa"/>
          </w:tcPr>
          <w:p w:rsidR="008208AF" w:rsidRPr="008208AF" w:rsidRDefault="008208AF" w:rsidP="008208AF">
            <w:pPr>
              <w:spacing w:before="240"/>
              <w:jc w:val="center"/>
              <w:rPr>
                <w:sz w:val="22"/>
                <w:szCs w:val="22"/>
              </w:rPr>
            </w:pPr>
          </w:p>
        </w:tc>
        <w:tc>
          <w:tcPr>
            <w:tcW w:w="414"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15" w:type="dxa"/>
            <w:tcBorders>
              <w:right w:val="single" w:sz="18" w:space="0" w:color="auto"/>
            </w:tcBorders>
          </w:tcPr>
          <w:p w:rsidR="008208AF" w:rsidRPr="008208AF" w:rsidRDefault="008208AF" w:rsidP="008208AF">
            <w:pPr>
              <w:spacing w:before="240"/>
              <w:jc w:val="center"/>
              <w:rPr>
                <w:sz w:val="22"/>
                <w:szCs w:val="22"/>
              </w:rPr>
            </w:pPr>
          </w:p>
        </w:tc>
        <w:tc>
          <w:tcPr>
            <w:tcW w:w="434" w:type="dxa"/>
            <w:tcBorders>
              <w:left w:val="single" w:sz="18" w:space="0" w:color="auto"/>
            </w:tcBorders>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Borders>
              <w:right w:val="single" w:sz="18" w:space="0" w:color="auto"/>
            </w:tcBorders>
          </w:tcPr>
          <w:p w:rsidR="008208AF" w:rsidRPr="008208AF" w:rsidRDefault="008208AF" w:rsidP="008208AF">
            <w:pPr>
              <w:spacing w:before="240"/>
              <w:jc w:val="center"/>
              <w:rPr>
                <w:sz w:val="22"/>
                <w:szCs w:val="22"/>
              </w:rPr>
            </w:pPr>
          </w:p>
        </w:tc>
        <w:tc>
          <w:tcPr>
            <w:tcW w:w="441" w:type="dxa"/>
            <w:tcBorders>
              <w:left w:val="single" w:sz="18" w:space="0" w:color="auto"/>
            </w:tcBorders>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Borders>
              <w:right w:val="single" w:sz="18" w:space="0" w:color="auto"/>
            </w:tcBorders>
          </w:tcPr>
          <w:p w:rsidR="008208AF" w:rsidRPr="008208AF" w:rsidRDefault="008208AF" w:rsidP="008208AF">
            <w:pPr>
              <w:spacing w:before="240"/>
              <w:jc w:val="center"/>
              <w:rPr>
                <w:sz w:val="22"/>
                <w:szCs w:val="22"/>
              </w:rPr>
            </w:pPr>
          </w:p>
        </w:tc>
        <w:tc>
          <w:tcPr>
            <w:tcW w:w="416" w:type="dxa"/>
            <w:tcBorders>
              <w:left w:val="single" w:sz="18" w:space="0" w:color="auto"/>
            </w:tcBorders>
          </w:tcPr>
          <w:p w:rsidR="008208AF" w:rsidRPr="008208AF" w:rsidRDefault="008208AF" w:rsidP="008208AF">
            <w:pPr>
              <w:jc w:val="center"/>
              <w:rPr>
                <w:sz w:val="22"/>
                <w:szCs w:val="22"/>
              </w:rPr>
            </w:pPr>
          </w:p>
        </w:tc>
        <w:tc>
          <w:tcPr>
            <w:tcW w:w="416" w:type="dxa"/>
          </w:tcPr>
          <w:p w:rsidR="008208AF" w:rsidRPr="008208AF" w:rsidRDefault="008208AF" w:rsidP="008208AF">
            <w:pPr>
              <w:jc w:val="center"/>
              <w:rPr>
                <w:sz w:val="22"/>
                <w:szCs w:val="22"/>
              </w:rPr>
            </w:pPr>
          </w:p>
          <w:p w:rsidR="008208AF" w:rsidRPr="008208AF" w:rsidRDefault="008208AF" w:rsidP="008208AF">
            <w:pPr>
              <w:jc w:val="center"/>
              <w:rPr>
                <w:sz w:val="22"/>
                <w:szCs w:val="22"/>
              </w:rPr>
            </w:pPr>
            <w:r w:rsidRPr="008208AF">
              <w:rPr>
                <w:sz w:val="22"/>
                <w:szCs w:val="22"/>
              </w:rPr>
              <w:t>7</w:t>
            </w:r>
          </w:p>
        </w:tc>
        <w:tc>
          <w:tcPr>
            <w:tcW w:w="416" w:type="dxa"/>
          </w:tcPr>
          <w:p w:rsidR="008208AF" w:rsidRPr="008208AF" w:rsidRDefault="008208AF" w:rsidP="008208AF">
            <w:pPr>
              <w:jc w:val="center"/>
              <w:rPr>
                <w:sz w:val="22"/>
                <w:szCs w:val="22"/>
              </w:rPr>
            </w:pPr>
          </w:p>
          <w:p w:rsidR="008208AF" w:rsidRPr="008208AF" w:rsidRDefault="008208AF" w:rsidP="008208AF">
            <w:pPr>
              <w:jc w:val="center"/>
              <w:rPr>
                <w:sz w:val="22"/>
                <w:szCs w:val="22"/>
              </w:rPr>
            </w:pPr>
            <w:r w:rsidRPr="008208AF">
              <w:rPr>
                <w:sz w:val="22"/>
                <w:szCs w:val="22"/>
              </w:rPr>
              <w:t>7</w:t>
            </w:r>
          </w:p>
        </w:tc>
        <w:tc>
          <w:tcPr>
            <w:tcW w:w="416" w:type="dxa"/>
          </w:tcPr>
          <w:p w:rsidR="008208AF" w:rsidRPr="008208AF" w:rsidRDefault="008208AF" w:rsidP="008208AF">
            <w:pPr>
              <w:jc w:val="center"/>
              <w:rPr>
                <w:sz w:val="22"/>
                <w:szCs w:val="22"/>
              </w:rPr>
            </w:pPr>
            <w:r w:rsidRPr="008208AF">
              <w:rPr>
                <w:sz w:val="22"/>
                <w:szCs w:val="22"/>
              </w:rPr>
              <w:t>6</w:t>
            </w:r>
          </w:p>
          <w:p w:rsidR="008208AF" w:rsidRPr="008208AF" w:rsidRDefault="008208AF" w:rsidP="008208AF">
            <w:pPr>
              <w:jc w:val="center"/>
              <w:rPr>
                <w:sz w:val="22"/>
                <w:szCs w:val="22"/>
              </w:rPr>
            </w:pPr>
            <w:r w:rsidRPr="008208AF">
              <w:rPr>
                <w:sz w:val="22"/>
                <w:szCs w:val="22"/>
              </w:rPr>
              <w:t>5</w:t>
            </w:r>
          </w:p>
        </w:tc>
        <w:tc>
          <w:tcPr>
            <w:tcW w:w="416" w:type="dxa"/>
          </w:tcPr>
          <w:p w:rsidR="008208AF" w:rsidRPr="008208AF" w:rsidRDefault="008208AF" w:rsidP="008208AF">
            <w:pPr>
              <w:jc w:val="center"/>
              <w:rPr>
                <w:sz w:val="22"/>
                <w:szCs w:val="22"/>
              </w:rPr>
            </w:pPr>
            <w:r w:rsidRPr="008208AF">
              <w:rPr>
                <w:sz w:val="22"/>
                <w:szCs w:val="22"/>
              </w:rPr>
              <w:t>6</w:t>
            </w:r>
          </w:p>
          <w:p w:rsidR="008208AF" w:rsidRPr="008208AF" w:rsidRDefault="008208AF" w:rsidP="008208AF">
            <w:pPr>
              <w:jc w:val="center"/>
              <w:rPr>
                <w:sz w:val="22"/>
                <w:szCs w:val="22"/>
              </w:rPr>
            </w:pPr>
            <w:r w:rsidRPr="008208AF">
              <w:rPr>
                <w:sz w:val="22"/>
                <w:szCs w:val="22"/>
              </w:rPr>
              <w:t>5</w:t>
            </w:r>
          </w:p>
        </w:tc>
        <w:tc>
          <w:tcPr>
            <w:tcW w:w="434" w:type="dxa"/>
          </w:tcPr>
          <w:p w:rsidR="008208AF" w:rsidRPr="008208AF" w:rsidRDefault="008208AF" w:rsidP="008208AF">
            <w:pPr>
              <w:jc w:val="center"/>
              <w:rPr>
                <w:sz w:val="22"/>
                <w:szCs w:val="22"/>
              </w:rPr>
            </w:pPr>
            <w:r w:rsidRPr="008208AF">
              <w:rPr>
                <w:sz w:val="22"/>
                <w:szCs w:val="22"/>
              </w:rPr>
              <w:t>8</w:t>
            </w:r>
          </w:p>
          <w:p w:rsidR="008208AF" w:rsidRPr="008208AF" w:rsidRDefault="008208AF" w:rsidP="008208AF">
            <w:pPr>
              <w:jc w:val="center"/>
              <w:rPr>
                <w:sz w:val="22"/>
                <w:szCs w:val="22"/>
              </w:rPr>
            </w:pPr>
          </w:p>
        </w:tc>
        <w:tc>
          <w:tcPr>
            <w:tcW w:w="434" w:type="dxa"/>
            <w:tcBorders>
              <w:right w:val="single" w:sz="18" w:space="0" w:color="auto"/>
            </w:tcBorders>
          </w:tcPr>
          <w:p w:rsidR="008208AF" w:rsidRPr="008208AF" w:rsidRDefault="008208AF" w:rsidP="008208AF">
            <w:pPr>
              <w:jc w:val="center"/>
              <w:rPr>
                <w:sz w:val="22"/>
                <w:szCs w:val="22"/>
              </w:rPr>
            </w:pPr>
            <w:r w:rsidRPr="008208AF">
              <w:rPr>
                <w:sz w:val="22"/>
                <w:szCs w:val="22"/>
              </w:rPr>
              <w:t>8</w:t>
            </w:r>
          </w:p>
        </w:tc>
        <w:tc>
          <w:tcPr>
            <w:tcW w:w="441" w:type="dxa"/>
            <w:tcBorders>
              <w:left w:val="single" w:sz="18" w:space="0" w:color="auto"/>
            </w:tcBorders>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Borders>
              <w:right w:val="single" w:sz="18" w:space="0" w:color="auto"/>
            </w:tcBorders>
          </w:tcPr>
          <w:p w:rsidR="008208AF" w:rsidRPr="008208AF" w:rsidRDefault="008208AF" w:rsidP="008208AF">
            <w:pPr>
              <w:spacing w:before="240"/>
              <w:jc w:val="center"/>
              <w:rPr>
                <w:sz w:val="22"/>
                <w:szCs w:val="22"/>
              </w:rPr>
            </w:pPr>
          </w:p>
        </w:tc>
      </w:tr>
      <w:tr w:rsidR="008208AF" w:rsidRPr="008208AF" w:rsidTr="008208AF">
        <w:tc>
          <w:tcPr>
            <w:tcW w:w="1231" w:type="dxa"/>
            <w:tcBorders>
              <w:left w:val="single" w:sz="18" w:space="0" w:color="auto"/>
              <w:right w:val="single" w:sz="18" w:space="0" w:color="auto"/>
            </w:tcBorders>
          </w:tcPr>
          <w:p w:rsidR="008208AF" w:rsidRPr="008208AF" w:rsidRDefault="008208AF" w:rsidP="008208AF">
            <w:pPr>
              <w:spacing w:before="240"/>
              <w:jc w:val="center"/>
              <w:rPr>
                <w:b/>
                <w:bCs/>
                <w:sz w:val="22"/>
                <w:szCs w:val="22"/>
              </w:rPr>
            </w:pPr>
            <w:r w:rsidRPr="008208AF">
              <w:rPr>
                <w:b/>
                <w:bCs/>
                <w:sz w:val="22"/>
                <w:szCs w:val="22"/>
              </w:rPr>
              <w:t>VJ</w:t>
            </w:r>
          </w:p>
        </w:tc>
        <w:tc>
          <w:tcPr>
            <w:tcW w:w="414" w:type="dxa"/>
            <w:tcBorders>
              <w:left w:val="single" w:sz="18" w:space="0" w:color="auto"/>
            </w:tcBorders>
          </w:tcPr>
          <w:p w:rsidR="008208AF" w:rsidRPr="008208AF" w:rsidRDefault="008208AF" w:rsidP="008208AF">
            <w:pPr>
              <w:spacing w:before="240"/>
              <w:jc w:val="center"/>
              <w:rPr>
                <w:sz w:val="22"/>
                <w:szCs w:val="22"/>
              </w:rPr>
            </w:pPr>
            <w:r w:rsidRPr="008208AF">
              <w:rPr>
                <w:sz w:val="22"/>
                <w:szCs w:val="22"/>
              </w:rPr>
              <w:t>5</w:t>
            </w:r>
          </w:p>
        </w:tc>
        <w:tc>
          <w:tcPr>
            <w:tcW w:w="414" w:type="dxa"/>
          </w:tcPr>
          <w:p w:rsidR="008208AF" w:rsidRPr="008208AF" w:rsidRDefault="008208AF" w:rsidP="008208AF">
            <w:pPr>
              <w:spacing w:before="240"/>
              <w:jc w:val="center"/>
              <w:rPr>
                <w:sz w:val="22"/>
                <w:szCs w:val="22"/>
              </w:rPr>
            </w:pPr>
            <w:r w:rsidRPr="008208AF">
              <w:rPr>
                <w:sz w:val="22"/>
                <w:szCs w:val="22"/>
              </w:rPr>
              <w:t>7</w:t>
            </w:r>
          </w:p>
        </w:tc>
        <w:tc>
          <w:tcPr>
            <w:tcW w:w="414"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15" w:type="dxa"/>
            <w:tcBorders>
              <w:right w:val="single" w:sz="18" w:space="0" w:color="auto"/>
            </w:tcBorders>
          </w:tcPr>
          <w:p w:rsidR="008208AF" w:rsidRPr="008208AF" w:rsidRDefault="008208AF" w:rsidP="008208AF">
            <w:pPr>
              <w:spacing w:before="240"/>
              <w:jc w:val="center"/>
              <w:rPr>
                <w:sz w:val="22"/>
                <w:szCs w:val="22"/>
              </w:rPr>
            </w:pPr>
          </w:p>
        </w:tc>
        <w:tc>
          <w:tcPr>
            <w:tcW w:w="434" w:type="dxa"/>
            <w:tcBorders>
              <w:left w:val="single" w:sz="18" w:space="0" w:color="auto"/>
            </w:tcBorders>
          </w:tcPr>
          <w:p w:rsidR="008208AF" w:rsidRPr="008208AF" w:rsidRDefault="008208AF" w:rsidP="008208AF">
            <w:pPr>
              <w:spacing w:before="240"/>
              <w:jc w:val="center"/>
              <w:rPr>
                <w:sz w:val="22"/>
                <w:szCs w:val="22"/>
              </w:rPr>
            </w:pPr>
          </w:p>
        </w:tc>
        <w:tc>
          <w:tcPr>
            <w:tcW w:w="415"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r w:rsidRPr="008208AF">
              <w:rPr>
                <w:sz w:val="22"/>
                <w:szCs w:val="22"/>
              </w:rPr>
              <w:t>7</w:t>
            </w:r>
          </w:p>
        </w:tc>
        <w:tc>
          <w:tcPr>
            <w:tcW w:w="415" w:type="dxa"/>
          </w:tcPr>
          <w:p w:rsidR="008208AF" w:rsidRPr="008208AF" w:rsidRDefault="008208AF" w:rsidP="008208AF">
            <w:pPr>
              <w:spacing w:before="240"/>
              <w:jc w:val="center"/>
              <w:rPr>
                <w:sz w:val="22"/>
                <w:szCs w:val="22"/>
              </w:rPr>
            </w:pPr>
            <w:r w:rsidRPr="008208AF">
              <w:rPr>
                <w:sz w:val="22"/>
                <w:szCs w:val="22"/>
              </w:rPr>
              <w:t>6</w:t>
            </w:r>
          </w:p>
        </w:tc>
        <w:tc>
          <w:tcPr>
            <w:tcW w:w="441" w:type="dxa"/>
          </w:tcPr>
          <w:p w:rsidR="008208AF" w:rsidRPr="008208AF" w:rsidRDefault="008208AF" w:rsidP="008208AF">
            <w:pPr>
              <w:spacing w:before="240"/>
              <w:jc w:val="center"/>
              <w:rPr>
                <w:sz w:val="22"/>
                <w:szCs w:val="22"/>
              </w:rPr>
            </w:pPr>
            <w:r w:rsidRPr="008208AF">
              <w:rPr>
                <w:sz w:val="22"/>
                <w:szCs w:val="22"/>
              </w:rPr>
              <w:t>6</w:t>
            </w:r>
          </w:p>
        </w:tc>
        <w:tc>
          <w:tcPr>
            <w:tcW w:w="441" w:type="dxa"/>
            <w:tcBorders>
              <w:right w:val="single" w:sz="18" w:space="0" w:color="auto"/>
            </w:tcBorders>
          </w:tcPr>
          <w:p w:rsidR="008208AF" w:rsidRPr="008208AF" w:rsidRDefault="008208AF" w:rsidP="008208AF">
            <w:pPr>
              <w:spacing w:before="240"/>
              <w:jc w:val="center"/>
              <w:rPr>
                <w:sz w:val="22"/>
                <w:szCs w:val="22"/>
              </w:rPr>
            </w:pPr>
            <w:r w:rsidRPr="008208AF">
              <w:rPr>
                <w:sz w:val="22"/>
                <w:szCs w:val="22"/>
              </w:rPr>
              <w:t>8</w:t>
            </w:r>
          </w:p>
        </w:tc>
        <w:tc>
          <w:tcPr>
            <w:tcW w:w="441" w:type="dxa"/>
            <w:tcBorders>
              <w:left w:val="single" w:sz="18" w:space="0" w:color="auto"/>
            </w:tcBorders>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Borders>
              <w:right w:val="single" w:sz="18" w:space="0" w:color="auto"/>
            </w:tcBorders>
          </w:tcPr>
          <w:p w:rsidR="008208AF" w:rsidRPr="008208AF" w:rsidRDefault="008208AF" w:rsidP="008208AF">
            <w:pPr>
              <w:spacing w:before="240"/>
              <w:jc w:val="center"/>
              <w:rPr>
                <w:sz w:val="22"/>
                <w:szCs w:val="22"/>
              </w:rPr>
            </w:pPr>
          </w:p>
        </w:tc>
        <w:tc>
          <w:tcPr>
            <w:tcW w:w="416" w:type="dxa"/>
            <w:tcBorders>
              <w:left w:val="single" w:sz="18" w:space="0" w:color="auto"/>
            </w:tcBorders>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p>
        </w:tc>
        <w:tc>
          <w:tcPr>
            <w:tcW w:w="434" w:type="dxa"/>
          </w:tcPr>
          <w:p w:rsidR="008208AF" w:rsidRPr="008208AF" w:rsidRDefault="008208AF" w:rsidP="008208AF">
            <w:pPr>
              <w:spacing w:before="240"/>
              <w:jc w:val="center"/>
              <w:rPr>
                <w:sz w:val="22"/>
                <w:szCs w:val="22"/>
              </w:rPr>
            </w:pPr>
          </w:p>
        </w:tc>
        <w:tc>
          <w:tcPr>
            <w:tcW w:w="434" w:type="dxa"/>
            <w:tcBorders>
              <w:right w:val="single" w:sz="18" w:space="0" w:color="auto"/>
            </w:tcBorders>
          </w:tcPr>
          <w:p w:rsidR="008208AF" w:rsidRPr="008208AF" w:rsidRDefault="008208AF" w:rsidP="008208AF">
            <w:pPr>
              <w:spacing w:before="240"/>
              <w:jc w:val="center"/>
              <w:rPr>
                <w:sz w:val="22"/>
                <w:szCs w:val="22"/>
              </w:rPr>
            </w:pPr>
          </w:p>
        </w:tc>
        <w:tc>
          <w:tcPr>
            <w:tcW w:w="441" w:type="dxa"/>
            <w:tcBorders>
              <w:left w:val="single" w:sz="18" w:space="0" w:color="auto"/>
            </w:tcBorders>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41" w:type="dxa"/>
          </w:tcPr>
          <w:p w:rsidR="008208AF" w:rsidRPr="008208AF" w:rsidRDefault="008208AF" w:rsidP="008208AF">
            <w:pPr>
              <w:spacing w:before="240"/>
              <w:jc w:val="center"/>
              <w:rPr>
                <w:sz w:val="22"/>
                <w:szCs w:val="22"/>
              </w:rPr>
            </w:pPr>
          </w:p>
        </w:tc>
        <w:tc>
          <w:tcPr>
            <w:tcW w:w="416" w:type="dxa"/>
          </w:tcPr>
          <w:p w:rsidR="008208AF" w:rsidRPr="008208AF" w:rsidRDefault="008208AF" w:rsidP="008208AF">
            <w:pPr>
              <w:spacing w:before="240"/>
              <w:jc w:val="center"/>
              <w:rPr>
                <w:sz w:val="22"/>
                <w:szCs w:val="22"/>
              </w:rPr>
            </w:pPr>
            <w:r w:rsidRPr="008208AF">
              <w:rPr>
                <w:sz w:val="22"/>
                <w:szCs w:val="22"/>
              </w:rPr>
              <w:t>5</w:t>
            </w:r>
          </w:p>
        </w:tc>
        <w:tc>
          <w:tcPr>
            <w:tcW w:w="441" w:type="dxa"/>
          </w:tcPr>
          <w:p w:rsidR="008208AF" w:rsidRPr="008208AF" w:rsidRDefault="008208AF" w:rsidP="008208AF">
            <w:pPr>
              <w:spacing w:before="240"/>
              <w:jc w:val="center"/>
              <w:rPr>
                <w:sz w:val="22"/>
                <w:szCs w:val="22"/>
              </w:rPr>
            </w:pPr>
            <w:r w:rsidRPr="008208AF">
              <w:rPr>
                <w:sz w:val="22"/>
                <w:szCs w:val="22"/>
              </w:rPr>
              <w:t>6</w:t>
            </w:r>
          </w:p>
        </w:tc>
        <w:tc>
          <w:tcPr>
            <w:tcW w:w="441" w:type="dxa"/>
          </w:tcPr>
          <w:p w:rsidR="008208AF" w:rsidRPr="008208AF" w:rsidRDefault="008208AF" w:rsidP="008208AF">
            <w:pPr>
              <w:spacing w:before="240"/>
              <w:jc w:val="center"/>
              <w:rPr>
                <w:sz w:val="22"/>
                <w:szCs w:val="22"/>
              </w:rPr>
            </w:pPr>
            <w:r w:rsidRPr="008208AF">
              <w:rPr>
                <w:sz w:val="22"/>
                <w:szCs w:val="22"/>
              </w:rPr>
              <w:t>8</w:t>
            </w:r>
          </w:p>
        </w:tc>
        <w:tc>
          <w:tcPr>
            <w:tcW w:w="441" w:type="dxa"/>
            <w:tcBorders>
              <w:right w:val="single" w:sz="18" w:space="0" w:color="auto"/>
            </w:tcBorders>
          </w:tcPr>
          <w:p w:rsidR="008208AF" w:rsidRPr="008208AF" w:rsidRDefault="008208AF" w:rsidP="008208AF">
            <w:pPr>
              <w:spacing w:before="240"/>
              <w:jc w:val="center"/>
              <w:rPr>
                <w:sz w:val="22"/>
                <w:szCs w:val="22"/>
              </w:rPr>
            </w:pPr>
          </w:p>
        </w:tc>
      </w:tr>
      <w:tr w:rsidR="008208AF" w:rsidRPr="008208AF" w:rsidTr="008208AF">
        <w:tc>
          <w:tcPr>
            <w:tcW w:w="1231" w:type="dxa"/>
            <w:tcBorders>
              <w:left w:val="single" w:sz="18" w:space="0" w:color="auto"/>
              <w:bottom w:val="single" w:sz="18" w:space="0" w:color="auto"/>
              <w:right w:val="single" w:sz="18" w:space="0" w:color="auto"/>
            </w:tcBorders>
          </w:tcPr>
          <w:p w:rsidR="008208AF" w:rsidRPr="008208AF" w:rsidRDefault="008208AF" w:rsidP="008208AF">
            <w:pPr>
              <w:spacing w:before="240"/>
              <w:jc w:val="center"/>
              <w:rPr>
                <w:sz w:val="22"/>
                <w:szCs w:val="22"/>
              </w:rPr>
            </w:pPr>
            <w:r w:rsidRPr="008208AF">
              <w:rPr>
                <w:b/>
                <w:bCs/>
                <w:sz w:val="22"/>
                <w:szCs w:val="22"/>
              </w:rPr>
              <w:t>INF</w:t>
            </w:r>
          </w:p>
        </w:tc>
        <w:tc>
          <w:tcPr>
            <w:tcW w:w="414" w:type="dxa"/>
            <w:tcBorders>
              <w:left w:val="single" w:sz="18" w:space="0" w:color="auto"/>
              <w:bottom w:val="single" w:sz="18" w:space="0" w:color="auto"/>
            </w:tcBorders>
          </w:tcPr>
          <w:p w:rsidR="008208AF" w:rsidRPr="008208AF" w:rsidRDefault="008208AF" w:rsidP="008208AF">
            <w:pPr>
              <w:spacing w:before="240"/>
              <w:jc w:val="center"/>
              <w:rPr>
                <w:sz w:val="22"/>
                <w:szCs w:val="22"/>
              </w:rPr>
            </w:pPr>
          </w:p>
        </w:tc>
        <w:tc>
          <w:tcPr>
            <w:tcW w:w="414" w:type="dxa"/>
            <w:tcBorders>
              <w:bottom w:val="single" w:sz="18" w:space="0" w:color="auto"/>
            </w:tcBorders>
          </w:tcPr>
          <w:p w:rsidR="008208AF" w:rsidRPr="008208AF" w:rsidRDefault="008208AF" w:rsidP="008208AF">
            <w:pPr>
              <w:spacing w:before="240"/>
              <w:jc w:val="center"/>
              <w:rPr>
                <w:sz w:val="22"/>
                <w:szCs w:val="22"/>
              </w:rPr>
            </w:pPr>
          </w:p>
        </w:tc>
        <w:tc>
          <w:tcPr>
            <w:tcW w:w="414" w:type="dxa"/>
            <w:tcBorders>
              <w:bottom w:val="single" w:sz="18" w:space="0" w:color="auto"/>
            </w:tcBorders>
          </w:tcPr>
          <w:p w:rsidR="008208AF" w:rsidRPr="008208AF" w:rsidRDefault="008208AF" w:rsidP="008208AF">
            <w:pPr>
              <w:spacing w:before="240"/>
              <w:jc w:val="center"/>
              <w:rPr>
                <w:sz w:val="22"/>
                <w:szCs w:val="22"/>
              </w:rPr>
            </w:pPr>
          </w:p>
        </w:tc>
        <w:tc>
          <w:tcPr>
            <w:tcW w:w="415" w:type="dxa"/>
            <w:tcBorders>
              <w:bottom w:val="single" w:sz="18" w:space="0" w:color="auto"/>
            </w:tcBorders>
          </w:tcPr>
          <w:p w:rsidR="008208AF" w:rsidRPr="008208AF" w:rsidRDefault="008208AF" w:rsidP="008208AF">
            <w:pPr>
              <w:spacing w:before="240"/>
              <w:jc w:val="center"/>
              <w:rPr>
                <w:sz w:val="22"/>
                <w:szCs w:val="22"/>
              </w:rPr>
            </w:pPr>
          </w:p>
        </w:tc>
        <w:tc>
          <w:tcPr>
            <w:tcW w:w="415" w:type="dxa"/>
            <w:tcBorders>
              <w:bottom w:val="single" w:sz="18" w:space="0" w:color="auto"/>
            </w:tcBorders>
          </w:tcPr>
          <w:p w:rsidR="008208AF" w:rsidRPr="008208AF" w:rsidRDefault="008208AF" w:rsidP="008208AF">
            <w:pPr>
              <w:spacing w:before="240"/>
              <w:jc w:val="center"/>
              <w:rPr>
                <w:sz w:val="22"/>
                <w:szCs w:val="22"/>
              </w:rPr>
            </w:pPr>
          </w:p>
        </w:tc>
        <w:tc>
          <w:tcPr>
            <w:tcW w:w="415" w:type="dxa"/>
            <w:tcBorders>
              <w:bottom w:val="single" w:sz="18" w:space="0" w:color="auto"/>
              <w:right w:val="single" w:sz="18" w:space="0" w:color="auto"/>
            </w:tcBorders>
          </w:tcPr>
          <w:p w:rsidR="008208AF" w:rsidRPr="008208AF" w:rsidRDefault="008208AF" w:rsidP="008208AF">
            <w:pPr>
              <w:spacing w:before="240"/>
              <w:jc w:val="center"/>
              <w:rPr>
                <w:sz w:val="22"/>
                <w:szCs w:val="22"/>
              </w:rPr>
            </w:pPr>
          </w:p>
        </w:tc>
        <w:tc>
          <w:tcPr>
            <w:tcW w:w="434" w:type="dxa"/>
            <w:tcBorders>
              <w:left w:val="single" w:sz="18" w:space="0" w:color="auto"/>
              <w:bottom w:val="single" w:sz="18" w:space="0" w:color="auto"/>
            </w:tcBorders>
          </w:tcPr>
          <w:p w:rsidR="008208AF" w:rsidRPr="008208AF" w:rsidRDefault="008208AF" w:rsidP="008208AF">
            <w:pPr>
              <w:spacing w:before="240"/>
              <w:jc w:val="center"/>
              <w:rPr>
                <w:sz w:val="22"/>
                <w:szCs w:val="22"/>
              </w:rPr>
            </w:pPr>
          </w:p>
        </w:tc>
        <w:tc>
          <w:tcPr>
            <w:tcW w:w="415" w:type="dxa"/>
            <w:tcBorders>
              <w:bottom w:val="single" w:sz="18" w:space="0" w:color="auto"/>
            </w:tcBorders>
          </w:tcPr>
          <w:p w:rsidR="008208AF" w:rsidRPr="008208AF" w:rsidRDefault="008208AF" w:rsidP="008208AF">
            <w:pPr>
              <w:spacing w:before="240"/>
              <w:jc w:val="center"/>
              <w:rPr>
                <w:sz w:val="22"/>
                <w:szCs w:val="22"/>
              </w:rPr>
            </w:pPr>
          </w:p>
        </w:tc>
        <w:tc>
          <w:tcPr>
            <w:tcW w:w="441" w:type="dxa"/>
            <w:tcBorders>
              <w:bottom w:val="single" w:sz="18" w:space="0" w:color="auto"/>
            </w:tcBorders>
          </w:tcPr>
          <w:p w:rsidR="008208AF" w:rsidRPr="008208AF" w:rsidRDefault="008208AF" w:rsidP="008208AF">
            <w:pPr>
              <w:spacing w:before="240"/>
              <w:jc w:val="center"/>
              <w:rPr>
                <w:sz w:val="22"/>
                <w:szCs w:val="22"/>
              </w:rPr>
            </w:pPr>
            <w:r w:rsidRPr="008208AF">
              <w:rPr>
                <w:sz w:val="22"/>
                <w:szCs w:val="22"/>
              </w:rPr>
              <w:t>6</w:t>
            </w:r>
          </w:p>
        </w:tc>
        <w:tc>
          <w:tcPr>
            <w:tcW w:w="441" w:type="dxa"/>
            <w:tcBorders>
              <w:bottom w:val="single" w:sz="18" w:space="0" w:color="auto"/>
            </w:tcBorders>
          </w:tcPr>
          <w:p w:rsidR="008208AF" w:rsidRPr="008208AF" w:rsidRDefault="008208AF" w:rsidP="008208AF">
            <w:pPr>
              <w:spacing w:before="240"/>
              <w:jc w:val="center"/>
              <w:rPr>
                <w:sz w:val="22"/>
                <w:szCs w:val="22"/>
              </w:rPr>
            </w:pPr>
            <w:r w:rsidRPr="008208AF">
              <w:rPr>
                <w:sz w:val="22"/>
                <w:szCs w:val="22"/>
              </w:rPr>
              <w:t>6</w:t>
            </w:r>
          </w:p>
        </w:tc>
        <w:tc>
          <w:tcPr>
            <w:tcW w:w="415" w:type="dxa"/>
            <w:tcBorders>
              <w:bottom w:val="single" w:sz="18" w:space="0" w:color="auto"/>
            </w:tcBorders>
          </w:tcPr>
          <w:p w:rsidR="008208AF" w:rsidRPr="008208AF" w:rsidRDefault="008208AF" w:rsidP="008208AF">
            <w:pPr>
              <w:spacing w:before="240"/>
              <w:jc w:val="center"/>
              <w:rPr>
                <w:sz w:val="22"/>
                <w:szCs w:val="22"/>
              </w:rPr>
            </w:pPr>
            <w:r w:rsidRPr="008208AF">
              <w:rPr>
                <w:sz w:val="22"/>
                <w:szCs w:val="22"/>
              </w:rPr>
              <w:t>5</w:t>
            </w:r>
          </w:p>
        </w:tc>
        <w:tc>
          <w:tcPr>
            <w:tcW w:w="441" w:type="dxa"/>
            <w:tcBorders>
              <w:bottom w:val="single" w:sz="18" w:space="0" w:color="auto"/>
            </w:tcBorders>
          </w:tcPr>
          <w:p w:rsidR="008208AF" w:rsidRPr="008208AF" w:rsidRDefault="008208AF" w:rsidP="008208AF">
            <w:pPr>
              <w:spacing w:before="240"/>
              <w:jc w:val="center"/>
              <w:rPr>
                <w:sz w:val="22"/>
                <w:szCs w:val="22"/>
              </w:rPr>
            </w:pPr>
            <w:r w:rsidRPr="008208AF">
              <w:rPr>
                <w:sz w:val="22"/>
                <w:szCs w:val="22"/>
              </w:rPr>
              <w:t>5</w:t>
            </w:r>
          </w:p>
        </w:tc>
        <w:tc>
          <w:tcPr>
            <w:tcW w:w="441" w:type="dxa"/>
            <w:tcBorders>
              <w:bottom w:val="single" w:sz="18" w:space="0" w:color="auto"/>
              <w:right w:val="single" w:sz="18" w:space="0" w:color="auto"/>
            </w:tcBorders>
          </w:tcPr>
          <w:p w:rsidR="008208AF" w:rsidRPr="008208AF" w:rsidRDefault="008208AF" w:rsidP="008208AF">
            <w:pPr>
              <w:spacing w:before="240"/>
              <w:jc w:val="center"/>
              <w:rPr>
                <w:sz w:val="22"/>
                <w:szCs w:val="22"/>
              </w:rPr>
            </w:pPr>
            <w:r w:rsidRPr="008208AF">
              <w:rPr>
                <w:sz w:val="22"/>
                <w:szCs w:val="22"/>
              </w:rPr>
              <w:t>7</w:t>
            </w:r>
          </w:p>
        </w:tc>
        <w:tc>
          <w:tcPr>
            <w:tcW w:w="441" w:type="dxa"/>
            <w:tcBorders>
              <w:left w:val="single" w:sz="18" w:space="0" w:color="auto"/>
              <w:bottom w:val="single" w:sz="18" w:space="0" w:color="auto"/>
            </w:tcBorders>
          </w:tcPr>
          <w:p w:rsidR="008208AF" w:rsidRPr="008208AF" w:rsidRDefault="008208AF" w:rsidP="008208AF">
            <w:pPr>
              <w:spacing w:before="240"/>
              <w:jc w:val="center"/>
              <w:rPr>
                <w:sz w:val="22"/>
                <w:szCs w:val="22"/>
              </w:rPr>
            </w:pPr>
          </w:p>
        </w:tc>
        <w:tc>
          <w:tcPr>
            <w:tcW w:w="441" w:type="dxa"/>
            <w:tcBorders>
              <w:bottom w:val="single" w:sz="18" w:space="0" w:color="auto"/>
            </w:tcBorders>
          </w:tcPr>
          <w:p w:rsidR="008208AF" w:rsidRPr="008208AF" w:rsidRDefault="008208AF" w:rsidP="008208AF">
            <w:pPr>
              <w:spacing w:before="240"/>
              <w:jc w:val="center"/>
              <w:rPr>
                <w:sz w:val="22"/>
                <w:szCs w:val="22"/>
              </w:rPr>
            </w:pPr>
          </w:p>
        </w:tc>
        <w:tc>
          <w:tcPr>
            <w:tcW w:w="441" w:type="dxa"/>
            <w:tcBorders>
              <w:bottom w:val="single" w:sz="18" w:space="0" w:color="auto"/>
            </w:tcBorders>
          </w:tcPr>
          <w:p w:rsidR="008208AF" w:rsidRPr="008208AF" w:rsidRDefault="008208AF" w:rsidP="008208AF">
            <w:pPr>
              <w:spacing w:before="240"/>
              <w:jc w:val="center"/>
              <w:rPr>
                <w:sz w:val="22"/>
                <w:szCs w:val="22"/>
              </w:rPr>
            </w:pPr>
          </w:p>
        </w:tc>
        <w:tc>
          <w:tcPr>
            <w:tcW w:w="441" w:type="dxa"/>
            <w:tcBorders>
              <w:bottom w:val="single" w:sz="18" w:space="0" w:color="auto"/>
            </w:tcBorders>
          </w:tcPr>
          <w:p w:rsidR="008208AF" w:rsidRPr="008208AF" w:rsidRDefault="008208AF" w:rsidP="008208AF">
            <w:pPr>
              <w:spacing w:before="240"/>
              <w:jc w:val="center"/>
              <w:rPr>
                <w:sz w:val="22"/>
                <w:szCs w:val="22"/>
              </w:rPr>
            </w:pPr>
          </w:p>
        </w:tc>
        <w:tc>
          <w:tcPr>
            <w:tcW w:w="416" w:type="dxa"/>
            <w:tcBorders>
              <w:bottom w:val="single" w:sz="18" w:space="0" w:color="auto"/>
            </w:tcBorders>
          </w:tcPr>
          <w:p w:rsidR="008208AF" w:rsidRPr="008208AF" w:rsidRDefault="008208AF" w:rsidP="008208AF">
            <w:pPr>
              <w:spacing w:before="240"/>
              <w:jc w:val="center"/>
              <w:rPr>
                <w:sz w:val="22"/>
                <w:szCs w:val="22"/>
              </w:rPr>
            </w:pPr>
          </w:p>
        </w:tc>
        <w:tc>
          <w:tcPr>
            <w:tcW w:w="416" w:type="dxa"/>
            <w:tcBorders>
              <w:bottom w:val="single" w:sz="18" w:space="0" w:color="auto"/>
              <w:right w:val="single" w:sz="18" w:space="0" w:color="auto"/>
            </w:tcBorders>
          </w:tcPr>
          <w:p w:rsidR="008208AF" w:rsidRPr="008208AF" w:rsidRDefault="008208AF" w:rsidP="008208AF">
            <w:pPr>
              <w:spacing w:before="240"/>
              <w:jc w:val="center"/>
              <w:rPr>
                <w:sz w:val="22"/>
                <w:szCs w:val="22"/>
              </w:rPr>
            </w:pPr>
          </w:p>
        </w:tc>
        <w:tc>
          <w:tcPr>
            <w:tcW w:w="416" w:type="dxa"/>
            <w:tcBorders>
              <w:left w:val="single" w:sz="18" w:space="0" w:color="auto"/>
              <w:bottom w:val="single" w:sz="18" w:space="0" w:color="auto"/>
            </w:tcBorders>
          </w:tcPr>
          <w:p w:rsidR="008208AF" w:rsidRPr="008208AF" w:rsidRDefault="008208AF" w:rsidP="008208AF">
            <w:pPr>
              <w:spacing w:before="240"/>
              <w:jc w:val="center"/>
              <w:rPr>
                <w:sz w:val="22"/>
                <w:szCs w:val="22"/>
              </w:rPr>
            </w:pPr>
          </w:p>
        </w:tc>
        <w:tc>
          <w:tcPr>
            <w:tcW w:w="416" w:type="dxa"/>
            <w:tcBorders>
              <w:bottom w:val="single" w:sz="18" w:space="0" w:color="auto"/>
            </w:tcBorders>
          </w:tcPr>
          <w:p w:rsidR="008208AF" w:rsidRPr="008208AF" w:rsidRDefault="008208AF" w:rsidP="008208AF">
            <w:pPr>
              <w:spacing w:before="240"/>
              <w:jc w:val="center"/>
              <w:rPr>
                <w:sz w:val="22"/>
                <w:szCs w:val="22"/>
              </w:rPr>
            </w:pPr>
          </w:p>
        </w:tc>
        <w:tc>
          <w:tcPr>
            <w:tcW w:w="416" w:type="dxa"/>
            <w:tcBorders>
              <w:bottom w:val="single" w:sz="18" w:space="0" w:color="auto"/>
            </w:tcBorders>
          </w:tcPr>
          <w:p w:rsidR="008208AF" w:rsidRPr="008208AF" w:rsidRDefault="008208AF" w:rsidP="008208AF">
            <w:pPr>
              <w:spacing w:before="240"/>
              <w:jc w:val="center"/>
              <w:rPr>
                <w:sz w:val="22"/>
                <w:szCs w:val="22"/>
              </w:rPr>
            </w:pPr>
          </w:p>
        </w:tc>
        <w:tc>
          <w:tcPr>
            <w:tcW w:w="416" w:type="dxa"/>
            <w:tcBorders>
              <w:bottom w:val="single" w:sz="18" w:space="0" w:color="auto"/>
            </w:tcBorders>
          </w:tcPr>
          <w:p w:rsidR="008208AF" w:rsidRPr="008208AF" w:rsidRDefault="008208AF" w:rsidP="008208AF">
            <w:pPr>
              <w:spacing w:before="240"/>
              <w:jc w:val="center"/>
              <w:rPr>
                <w:sz w:val="22"/>
                <w:szCs w:val="22"/>
              </w:rPr>
            </w:pPr>
          </w:p>
        </w:tc>
        <w:tc>
          <w:tcPr>
            <w:tcW w:w="416" w:type="dxa"/>
            <w:tcBorders>
              <w:bottom w:val="single" w:sz="18" w:space="0" w:color="auto"/>
            </w:tcBorders>
          </w:tcPr>
          <w:p w:rsidR="008208AF" w:rsidRPr="008208AF" w:rsidRDefault="008208AF" w:rsidP="008208AF">
            <w:pPr>
              <w:spacing w:before="240"/>
              <w:jc w:val="center"/>
              <w:rPr>
                <w:sz w:val="22"/>
                <w:szCs w:val="22"/>
              </w:rPr>
            </w:pPr>
          </w:p>
        </w:tc>
        <w:tc>
          <w:tcPr>
            <w:tcW w:w="434" w:type="dxa"/>
            <w:tcBorders>
              <w:bottom w:val="single" w:sz="18" w:space="0" w:color="auto"/>
            </w:tcBorders>
          </w:tcPr>
          <w:p w:rsidR="008208AF" w:rsidRPr="008208AF" w:rsidRDefault="008208AF" w:rsidP="008208AF">
            <w:pPr>
              <w:spacing w:before="240"/>
              <w:jc w:val="center"/>
              <w:rPr>
                <w:sz w:val="22"/>
                <w:szCs w:val="22"/>
              </w:rPr>
            </w:pPr>
          </w:p>
        </w:tc>
        <w:tc>
          <w:tcPr>
            <w:tcW w:w="434" w:type="dxa"/>
            <w:tcBorders>
              <w:bottom w:val="single" w:sz="18" w:space="0" w:color="auto"/>
              <w:right w:val="single" w:sz="18" w:space="0" w:color="auto"/>
            </w:tcBorders>
          </w:tcPr>
          <w:p w:rsidR="008208AF" w:rsidRPr="008208AF" w:rsidRDefault="008208AF" w:rsidP="008208AF">
            <w:pPr>
              <w:spacing w:before="240"/>
              <w:jc w:val="center"/>
              <w:rPr>
                <w:sz w:val="22"/>
                <w:szCs w:val="22"/>
              </w:rPr>
            </w:pPr>
          </w:p>
        </w:tc>
        <w:tc>
          <w:tcPr>
            <w:tcW w:w="441" w:type="dxa"/>
            <w:tcBorders>
              <w:left w:val="single" w:sz="18" w:space="0" w:color="auto"/>
              <w:bottom w:val="single" w:sz="18" w:space="0" w:color="auto"/>
            </w:tcBorders>
          </w:tcPr>
          <w:p w:rsidR="008208AF" w:rsidRPr="008208AF" w:rsidRDefault="008208AF" w:rsidP="008208AF">
            <w:pPr>
              <w:spacing w:before="240"/>
              <w:jc w:val="center"/>
              <w:rPr>
                <w:sz w:val="22"/>
                <w:szCs w:val="22"/>
              </w:rPr>
            </w:pPr>
          </w:p>
        </w:tc>
        <w:tc>
          <w:tcPr>
            <w:tcW w:w="441" w:type="dxa"/>
            <w:tcBorders>
              <w:bottom w:val="single" w:sz="18" w:space="0" w:color="auto"/>
            </w:tcBorders>
          </w:tcPr>
          <w:p w:rsidR="008208AF" w:rsidRPr="008208AF" w:rsidRDefault="008208AF" w:rsidP="008208AF">
            <w:pPr>
              <w:spacing w:before="240"/>
              <w:jc w:val="center"/>
              <w:rPr>
                <w:sz w:val="22"/>
                <w:szCs w:val="22"/>
              </w:rPr>
            </w:pPr>
          </w:p>
        </w:tc>
        <w:tc>
          <w:tcPr>
            <w:tcW w:w="441" w:type="dxa"/>
            <w:tcBorders>
              <w:bottom w:val="single" w:sz="18" w:space="0" w:color="auto"/>
            </w:tcBorders>
          </w:tcPr>
          <w:p w:rsidR="008208AF" w:rsidRPr="008208AF" w:rsidRDefault="008208AF" w:rsidP="008208AF">
            <w:pPr>
              <w:spacing w:before="240"/>
              <w:jc w:val="center"/>
              <w:rPr>
                <w:sz w:val="22"/>
                <w:szCs w:val="22"/>
              </w:rPr>
            </w:pPr>
          </w:p>
        </w:tc>
        <w:tc>
          <w:tcPr>
            <w:tcW w:w="416" w:type="dxa"/>
            <w:tcBorders>
              <w:bottom w:val="single" w:sz="18" w:space="0" w:color="auto"/>
            </w:tcBorders>
          </w:tcPr>
          <w:p w:rsidR="008208AF" w:rsidRPr="008208AF" w:rsidRDefault="008208AF" w:rsidP="008208AF">
            <w:pPr>
              <w:spacing w:before="240"/>
              <w:jc w:val="center"/>
              <w:rPr>
                <w:sz w:val="22"/>
                <w:szCs w:val="22"/>
              </w:rPr>
            </w:pPr>
            <w:r w:rsidRPr="008208AF">
              <w:rPr>
                <w:sz w:val="22"/>
                <w:szCs w:val="22"/>
              </w:rPr>
              <w:t>8</w:t>
            </w:r>
          </w:p>
        </w:tc>
        <w:tc>
          <w:tcPr>
            <w:tcW w:w="441" w:type="dxa"/>
            <w:tcBorders>
              <w:bottom w:val="single" w:sz="18" w:space="0" w:color="auto"/>
            </w:tcBorders>
          </w:tcPr>
          <w:p w:rsidR="008208AF" w:rsidRPr="008208AF" w:rsidRDefault="008208AF" w:rsidP="008208AF">
            <w:pPr>
              <w:spacing w:before="240"/>
              <w:jc w:val="center"/>
              <w:rPr>
                <w:sz w:val="22"/>
                <w:szCs w:val="22"/>
              </w:rPr>
            </w:pPr>
            <w:r w:rsidRPr="008208AF">
              <w:rPr>
                <w:sz w:val="22"/>
                <w:szCs w:val="22"/>
              </w:rPr>
              <w:t>8</w:t>
            </w:r>
          </w:p>
        </w:tc>
        <w:tc>
          <w:tcPr>
            <w:tcW w:w="441" w:type="dxa"/>
            <w:tcBorders>
              <w:bottom w:val="single" w:sz="18" w:space="0" w:color="auto"/>
            </w:tcBorders>
          </w:tcPr>
          <w:p w:rsidR="008208AF" w:rsidRPr="008208AF" w:rsidRDefault="008208AF" w:rsidP="008208AF">
            <w:pPr>
              <w:spacing w:before="240"/>
              <w:jc w:val="center"/>
              <w:rPr>
                <w:sz w:val="22"/>
                <w:szCs w:val="22"/>
              </w:rPr>
            </w:pPr>
            <w:r w:rsidRPr="008208AF">
              <w:rPr>
                <w:sz w:val="22"/>
                <w:szCs w:val="22"/>
              </w:rPr>
              <w:t>7</w:t>
            </w:r>
          </w:p>
        </w:tc>
        <w:tc>
          <w:tcPr>
            <w:tcW w:w="441" w:type="dxa"/>
            <w:tcBorders>
              <w:bottom w:val="single" w:sz="18" w:space="0" w:color="auto"/>
              <w:right w:val="single" w:sz="18" w:space="0" w:color="auto"/>
            </w:tcBorders>
          </w:tcPr>
          <w:p w:rsidR="008208AF" w:rsidRPr="008208AF" w:rsidRDefault="008208AF" w:rsidP="008208AF">
            <w:pPr>
              <w:spacing w:before="240"/>
              <w:jc w:val="center"/>
              <w:rPr>
                <w:sz w:val="22"/>
                <w:szCs w:val="22"/>
              </w:rPr>
            </w:pPr>
            <w:r w:rsidRPr="008208AF">
              <w:rPr>
                <w:sz w:val="22"/>
                <w:szCs w:val="22"/>
              </w:rPr>
              <w:t>7</w:t>
            </w:r>
          </w:p>
        </w:tc>
      </w:tr>
    </w:tbl>
    <w:p w:rsidR="008208AF" w:rsidRPr="008208AF" w:rsidRDefault="008208AF" w:rsidP="008208AF">
      <w:pPr>
        <w:rPr>
          <w:rFonts w:ascii="Verdana" w:hAnsi="Verdana"/>
          <w:b/>
          <w:bCs/>
          <w:sz w:val="28"/>
          <w:szCs w:val="28"/>
        </w:rPr>
      </w:pPr>
    </w:p>
    <w:sectPr w:rsidR="008208AF" w:rsidRPr="008208AF" w:rsidSect="0040659D">
      <w:pgSz w:w="16840" w:h="11907" w:orient="landscape"/>
      <w:pgMar w:top="1418" w:right="425" w:bottom="924" w:left="85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155" w:rsidRDefault="00D80155">
      <w:r>
        <w:separator/>
      </w:r>
    </w:p>
  </w:endnote>
  <w:endnote w:type="continuationSeparator" w:id="0">
    <w:p w:rsidR="00D80155" w:rsidRDefault="00D8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Dancing Script">
    <w:altName w:val="Times New Roman"/>
    <w:charset w:val="00"/>
    <w:family w:val="auto"/>
    <w:pitch w:val="default"/>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ED8" w:rsidRDefault="00C51ED8">
    <w:pPr>
      <w:pBdr>
        <w:top w:val="nil"/>
        <w:left w:val="nil"/>
        <w:bottom w:val="nil"/>
        <w:right w:val="nil"/>
        <w:between w:val="nil"/>
      </w:pBdr>
      <w:tabs>
        <w:tab w:val="center" w:pos="4536"/>
        <w:tab w:val="right" w:pos="9072"/>
      </w:tabs>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ED8" w:rsidRDefault="00C51ED8">
    <w:pPr>
      <w:pBdr>
        <w:top w:val="nil"/>
        <w:left w:val="nil"/>
        <w:bottom w:val="nil"/>
        <w:right w:val="nil"/>
        <w:between w:val="nil"/>
      </w:pBdr>
      <w:tabs>
        <w:tab w:val="center" w:pos="4536"/>
        <w:tab w:val="right" w:pos="9072"/>
      </w:tabs>
      <w:ind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ED8" w:rsidRDefault="00C51ED8">
    <w:pPr>
      <w:pBdr>
        <w:top w:val="nil"/>
        <w:left w:val="nil"/>
        <w:bottom w:val="nil"/>
        <w:right w:val="nil"/>
        <w:between w:val="nil"/>
      </w:pBdr>
      <w:tabs>
        <w:tab w:val="center" w:pos="4536"/>
        <w:tab w:val="right" w:pos="9072"/>
      </w:tabs>
      <w:ind w:hanging="2"/>
      <w:rPr>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ED8" w:rsidRDefault="00C51ED8">
    <w:pPr>
      <w:pBdr>
        <w:top w:val="nil"/>
        <w:left w:val="nil"/>
        <w:bottom w:val="nil"/>
        <w:right w:val="nil"/>
        <w:between w:val="nil"/>
      </w:pBdr>
      <w:tabs>
        <w:tab w:val="center" w:pos="4536"/>
        <w:tab w:val="right" w:pos="9072"/>
      </w:tabs>
      <w:ind w:hanging="2"/>
      <w:rPr>
        <w:color w:val="000000"/>
      </w:rPr>
    </w:pPr>
    <w:r>
      <w:rPr>
        <w:color w:val="000000"/>
      </w:rPr>
      <w:fldChar w:fldCharType="begin"/>
    </w:r>
    <w:r>
      <w:rPr>
        <w:color w:val="000000"/>
      </w:rPr>
      <w:instrText>PAGE</w:instrText>
    </w:r>
    <w:r>
      <w:rPr>
        <w:color w:val="000000"/>
      </w:rPr>
      <w:fldChar w:fldCharType="separate"/>
    </w:r>
    <w:r w:rsidR="009439E2">
      <w:rPr>
        <w:noProof/>
        <w:color w:val="000000"/>
      </w:rPr>
      <w:t>76</w:t>
    </w:r>
    <w:r>
      <w:rPr>
        <w:color w:val="000000"/>
      </w:rPr>
      <w:fldChar w:fldCharType="end"/>
    </w:r>
  </w:p>
  <w:p w:rsidR="00C51ED8" w:rsidRDefault="00C51ED8">
    <w:pPr>
      <w:pBdr>
        <w:top w:val="nil"/>
        <w:left w:val="nil"/>
        <w:bottom w:val="nil"/>
        <w:right w:val="nil"/>
        <w:between w:val="nil"/>
      </w:pBdr>
      <w:tabs>
        <w:tab w:val="center" w:pos="4153"/>
        <w:tab w:val="right" w:pos="8306"/>
      </w:tabs>
      <w:ind w:right="360" w:hanging="2"/>
      <w:jc w:val="right"/>
      <w:rPr>
        <w:color w:val="000000"/>
        <w:sz w:val="23"/>
        <w:szCs w:val="23"/>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155" w:rsidRDefault="00D80155">
      <w:r>
        <w:separator/>
      </w:r>
    </w:p>
  </w:footnote>
  <w:footnote w:type="continuationSeparator" w:id="0">
    <w:p w:rsidR="00D80155" w:rsidRDefault="00D801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ED8" w:rsidRDefault="00C51ED8">
    <w:pPr>
      <w:pBdr>
        <w:top w:val="nil"/>
        <w:left w:val="nil"/>
        <w:bottom w:val="nil"/>
        <w:right w:val="nil"/>
        <w:between w:val="nil"/>
      </w:pBdr>
      <w:tabs>
        <w:tab w:val="center" w:pos="4536"/>
        <w:tab w:val="right" w:pos="9072"/>
      </w:tabs>
      <w:ind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ED8" w:rsidRDefault="00C51ED8">
    <w:pPr>
      <w:pBdr>
        <w:top w:val="nil"/>
        <w:left w:val="nil"/>
        <w:bottom w:val="nil"/>
        <w:right w:val="nil"/>
        <w:between w:val="nil"/>
      </w:pBdr>
      <w:tabs>
        <w:tab w:val="center" w:pos="4536"/>
        <w:tab w:val="right" w:pos="9072"/>
      </w:tabs>
      <w:ind w:hanging="2"/>
      <w:rPr>
        <w:color w:val="000000"/>
      </w:rPr>
    </w:pPr>
    <w:r>
      <w:rPr>
        <w:color w:val="000000"/>
      </w:rPr>
      <w:fldChar w:fldCharType="begin"/>
    </w:r>
    <w:r>
      <w:rPr>
        <w:color w:val="000000"/>
      </w:rPr>
      <w:instrText>PAGE</w:instrText>
    </w:r>
    <w:r>
      <w:rPr>
        <w:color w:val="000000"/>
      </w:rPr>
      <w:fldChar w:fldCharType="separate"/>
    </w:r>
    <w:r w:rsidR="009439E2">
      <w:rPr>
        <w:noProof/>
        <w:color w:val="000000"/>
      </w:rPr>
      <w:t>56</w:t>
    </w:r>
    <w:r>
      <w:rPr>
        <w:color w:val="00000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ED8" w:rsidRDefault="00C51ED8">
    <w:pPr>
      <w:pBdr>
        <w:top w:val="nil"/>
        <w:left w:val="nil"/>
        <w:bottom w:val="nil"/>
        <w:right w:val="nil"/>
        <w:between w:val="nil"/>
      </w:pBdr>
      <w:tabs>
        <w:tab w:val="center" w:pos="4536"/>
        <w:tab w:val="right" w:pos="9072"/>
      </w:tabs>
      <w:ind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A4BC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6A6247"/>
    <w:multiLevelType w:val="multilevel"/>
    <w:tmpl w:val="277E919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6D70F8"/>
    <w:multiLevelType w:val="multilevel"/>
    <w:tmpl w:val="720EE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9B332C"/>
    <w:multiLevelType w:val="hybridMultilevel"/>
    <w:tmpl w:val="D250FB3E"/>
    <w:lvl w:ilvl="0" w:tplc="0A0E25EC">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376667"/>
    <w:multiLevelType w:val="multilevel"/>
    <w:tmpl w:val="7C5A2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1E5DE9"/>
    <w:multiLevelType w:val="multilevel"/>
    <w:tmpl w:val="184EDDE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3F04B54"/>
    <w:multiLevelType w:val="multilevel"/>
    <w:tmpl w:val="4984C2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D97989"/>
    <w:multiLevelType w:val="multilevel"/>
    <w:tmpl w:val="9F6C68EA"/>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rPr>
        <w:color w:val="00000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4181F7A"/>
    <w:multiLevelType w:val="multilevel"/>
    <w:tmpl w:val="A14A0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F24BB"/>
    <w:multiLevelType w:val="multilevel"/>
    <w:tmpl w:val="2F3C7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7E5366"/>
    <w:multiLevelType w:val="hybridMultilevel"/>
    <w:tmpl w:val="6E22A498"/>
    <w:lvl w:ilvl="0" w:tplc="695A0D74">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C081220"/>
    <w:multiLevelType w:val="multilevel"/>
    <w:tmpl w:val="38B026AE"/>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rPr>
        <w:color w:val="00000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DB71FBE"/>
    <w:multiLevelType w:val="hybridMultilevel"/>
    <w:tmpl w:val="DA2C769A"/>
    <w:lvl w:ilvl="0" w:tplc="AC32A438">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0B04966"/>
    <w:multiLevelType w:val="hybridMultilevel"/>
    <w:tmpl w:val="BE5658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53D3BFA"/>
    <w:multiLevelType w:val="hybridMultilevel"/>
    <w:tmpl w:val="08701FCA"/>
    <w:lvl w:ilvl="0" w:tplc="8DB03B52">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86124D7"/>
    <w:multiLevelType w:val="multilevel"/>
    <w:tmpl w:val="38B026AE"/>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rPr>
        <w:color w:val="00000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BA26F07"/>
    <w:multiLevelType w:val="hybridMultilevel"/>
    <w:tmpl w:val="BE5658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44678FB"/>
    <w:multiLevelType w:val="hybridMultilevel"/>
    <w:tmpl w:val="2F3C71EA"/>
    <w:lvl w:ilvl="0" w:tplc="A664C77E">
      <w:start w:val="1"/>
      <w:numFmt w:val="decimal"/>
      <w:pStyle w:val="Heading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39411B"/>
    <w:multiLevelType w:val="hybridMultilevel"/>
    <w:tmpl w:val="B6345D34"/>
    <w:lvl w:ilvl="0" w:tplc="A31CDCE6">
      <w:start w:val="1"/>
      <w:numFmt w:val="decimal"/>
      <w:lvlText w:val="1.%1"/>
      <w:lvlJc w:val="left"/>
      <w:pPr>
        <w:ind w:left="719" w:hanging="360"/>
      </w:pPr>
      <w:rPr>
        <w:rFonts w:hint="default"/>
      </w:rPr>
    </w:lvl>
    <w:lvl w:ilvl="1" w:tplc="041A0019" w:tentative="1">
      <w:start w:val="1"/>
      <w:numFmt w:val="lowerLetter"/>
      <w:lvlText w:val="%2."/>
      <w:lvlJc w:val="left"/>
      <w:pPr>
        <w:ind w:left="1439" w:hanging="360"/>
      </w:pPr>
    </w:lvl>
    <w:lvl w:ilvl="2" w:tplc="041A001B" w:tentative="1">
      <w:start w:val="1"/>
      <w:numFmt w:val="lowerRoman"/>
      <w:lvlText w:val="%3."/>
      <w:lvlJc w:val="right"/>
      <w:pPr>
        <w:ind w:left="2159" w:hanging="180"/>
      </w:pPr>
    </w:lvl>
    <w:lvl w:ilvl="3" w:tplc="041A000F" w:tentative="1">
      <w:start w:val="1"/>
      <w:numFmt w:val="decimal"/>
      <w:lvlText w:val="%4."/>
      <w:lvlJc w:val="left"/>
      <w:pPr>
        <w:ind w:left="2879" w:hanging="360"/>
      </w:pPr>
    </w:lvl>
    <w:lvl w:ilvl="4" w:tplc="041A0019" w:tentative="1">
      <w:start w:val="1"/>
      <w:numFmt w:val="lowerLetter"/>
      <w:lvlText w:val="%5."/>
      <w:lvlJc w:val="left"/>
      <w:pPr>
        <w:ind w:left="3599" w:hanging="360"/>
      </w:pPr>
    </w:lvl>
    <w:lvl w:ilvl="5" w:tplc="041A001B" w:tentative="1">
      <w:start w:val="1"/>
      <w:numFmt w:val="lowerRoman"/>
      <w:lvlText w:val="%6."/>
      <w:lvlJc w:val="right"/>
      <w:pPr>
        <w:ind w:left="4319" w:hanging="180"/>
      </w:pPr>
    </w:lvl>
    <w:lvl w:ilvl="6" w:tplc="041A000F" w:tentative="1">
      <w:start w:val="1"/>
      <w:numFmt w:val="decimal"/>
      <w:lvlText w:val="%7."/>
      <w:lvlJc w:val="left"/>
      <w:pPr>
        <w:ind w:left="5039" w:hanging="360"/>
      </w:pPr>
    </w:lvl>
    <w:lvl w:ilvl="7" w:tplc="041A0019" w:tentative="1">
      <w:start w:val="1"/>
      <w:numFmt w:val="lowerLetter"/>
      <w:lvlText w:val="%8."/>
      <w:lvlJc w:val="left"/>
      <w:pPr>
        <w:ind w:left="5759" w:hanging="360"/>
      </w:pPr>
    </w:lvl>
    <w:lvl w:ilvl="8" w:tplc="041A001B" w:tentative="1">
      <w:start w:val="1"/>
      <w:numFmt w:val="lowerRoman"/>
      <w:lvlText w:val="%9."/>
      <w:lvlJc w:val="right"/>
      <w:pPr>
        <w:ind w:left="6479" w:hanging="180"/>
      </w:pPr>
    </w:lvl>
  </w:abstractNum>
  <w:num w:numId="1">
    <w:abstractNumId w:val="11"/>
  </w:num>
  <w:num w:numId="2">
    <w:abstractNumId w:val="4"/>
  </w:num>
  <w:num w:numId="3">
    <w:abstractNumId w:val="8"/>
  </w:num>
  <w:num w:numId="4">
    <w:abstractNumId w:val="1"/>
  </w:num>
  <w:num w:numId="5">
    <w:abstractNumId w:val="7"/>
  </w:num>
  <w:num w:numId="6">
    <w:abstractNumId w:val="5"/>
  </w:num>
  <w:num w:numId="7">
    <w:abstractNumId w:val="6"/>
  </w:num>
  <w:num w:numId="8">
    <w:abstractNumId w:val="2"/>
  </w:num>
  <w:num w:numId="9">
    <w:abstractNumId w:val="16"/>
  </w:num>
  <w:num w:numId="10">
    <w:abstractNumId w:val="13"/>
  </w:num>
  <w:num w:numId="11">
    <w:abstractNumId w:val="17"/>
  </w:num>
  <w:num w:numId="12">
    <w:abstractNumId w:val="14"/>
  </w:num>
  <w:num w:numId="13">
    <w:abstractNumId w:val="12"/>
  </w:num>
  <w:num w:numId="14">
    <w:abstractNumId w:val="10"/>
  </w:num>
  <w:num w:numId="15">
    <w:abstractNumId w:val="0"/>
  </w:num>
  <w:num w:numId="16">
    <w:abstractNumId w:val="9"/>
  </w:num>
  <w:num w:numId="17">
    <w:abstractNumId w:val="1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B8"/>
    <w:rsid w:val="00025003"/>
    <w:rsid w:val="00062CF6"/>
    <w:rsid w:val="001615A0"/>
    <w:rsid w:val="001756E1"/>
    <w:rsid w:val="001957EE"/>
    <w:rsid w:val="001F5624"/>
    <w:rsid w:val="00204315"/>
    <w:rsid w:val="00235B49"/>
    <w:rsid w:val="0028222B"/>
    <w:rsid w:val="002A40FF"/>
    <w:rsid w:val="003057DC"/>
    <w:rsid w:val="003271BC"/>
    <w:rsid w:val="0033784B"/>
    <w:rsid w:val="00360402"/>
    <w:rsid w:val="003663AB"/>
    <w:rsid w:val="003F1F40"/>
    <w:rsid w:val="0040659D"/>
    <w:rsid w:val="00411E37"/>
    <w:rsid w:val="00454455"/>
    <w:rsid w:val="0045754A"/>
    <w:rsid w:val="005B058A"/>
    <w:rsid w:val="00644776"/>
    <w:rsid w:val="00654C6D"/>
    <w:rsid w:val="00686BFF"/>
    <w:rsid w:val="006B0ED8"/>
    <w:rsid w:val="006F7EBE"/>
    <w:rsid w:val="0074006D"/>
    <w:rsid w:val="007C2CDE"/>
    <w:rsid w:val="008208AF"/>
    <w:rsid w:val="00827435"/>
    <w:rsid w:val="008450D1"/>
    <w:rsid w:val="00854C57"/>
    <w:rsid w:val="008D05D2"/>
    <w:rsid w:val="00927E15"/>
    <w:rsid w:val="00931872"/>
    <w:rsid w:val="009439E2"/>
    <w:rsid w:val="00974E2A"/>
    <w:rsid w:val="00A73A72"/>
    <w:rsid w:val="00B14528"/>
    <w:rsid w:val="00C51ED8"/>
    <w:rsid w:val="00C62A28"/>
    <w:rsid w:val="00CC5284"/>
    <w:rsid w:val="00D80155"/>
    <w:rsid w:val="00DF770E"/>
    <w:rsid w:val="00E37812"/>
    <w:rsid w:val="00E904B8"/>
    <w:rsid w:val="00EB76DC"/>
    <w:rsid w:val="00EC6F98"/>
    <w:rsid w:val="00F2129F"/>
    <w:rsid w:val="00F4647C"/>
    <w:rsid w:val="00F81D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3628F-5355-421E-A351-F393FE4A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r-HR" w:eastAsia="hr-H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numPr>
        <w:numId w:val="11"/>
      </w:numPr>
      <w:spacing w:before="480" w:after="120"/>
      <w:outlineLvl w:val="0"/>
    </w:pPr>
    <w:rPr>
      <w:b/>
    </w:rPr>
  </w:style>
  <w:style w:type="paragraph" w:styleId="Heading2">
    <w:name w:val="heading 2"/>
    <w:rsid w:val="00062CF6"/>
    <w:pPr>
      <w:spacing w:line="360" w:lineRule="auto"/>
      <w:ind w:firstLine="0"/>
      <w:outlineLvl w:val="1"/>
    </w:pPr>
  </w:style>
  <w:style w:type="paragraph" w:styleId="Heading3">
    <w:name w:val="heading 3"/>
    <w:basedOn w:val="Normal"/>
    <w:next w:val="Normal"/>
    <w:pPr>
      <w:keepNext/>
      <w:keepLines/>
      <w:spacing w:before="280" w:after="80"/>
      <w:ind w:left="720" w:hanging="720"/>
      <w:outlineLvl w:val="2"/>
    </w:pPr>
    <w:rPr>
      <w:b/>
    </w:rPr>
  </w:style>
  <w:style w:type="paragraph" w:styleId="Heading4">
    <w:name w:val="heading 4"/>
    <w:basedOn w:val="Normal"/>
    <w:next w:val="Normal"/>
    <w:pPr>
      <w:keepNext/>
      <w:keepLines/>
      <w:spacing w:before="240" w:after="40"/>
      <w:ind w:left="864" w:hanging="864"/>
      <w:outlineLvl w:val="3"/>
    </w:pPr>
    <w:rPr>
      <w:b/>
    </w:rPr>
  </w:style>
  <w:style w:type="paragraph" w:styleId="Heading5">
    <w:name w:val="heading 5"/>
    <w:basedOn w:val="Normal"/>
    <w:next w:val="Normal"/>
    <w:pPr>
      <w:keepNext/>
      <w:keepLines/>
      <w:spacing w:before="220" w:after="40"/>
      <w:ind w:left="1008" w:hanging="1008"/>
      <w:outlineLvl w:val="4"/>
    </w:pPr>
    <w:rPr>
      <w:b/>
      <w:sz w:val="22"/>
      <w:szCs w:val="22"/>
    </w:rPr>
  </w:style>
  <w:style w:type="paragraph" w:styleId="Heading6">
    <w:name w:val="heading 6"/>
    <w:basedOn w:val="Normal"/>
    <w:next w:val="Normal"/>
    <w:pPr>
      <w:keepNext/>
      <w:keepLines/>
      <w:spacing w:before="200" w:after="40"/>
      <w:ind w:left="1152" w:hanging="1152"/>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0">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1">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2">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3">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4">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5">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6">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7">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8">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9">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a">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b">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c">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d">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e">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0">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1">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2">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3">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4">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5">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8">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9">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a">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b">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c">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d">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e">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0">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3">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4">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5">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6">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7">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8">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9">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a">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b">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c">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d">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e">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f">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f0">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f1">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f2">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f3">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f4">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f5">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f6">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f7">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f8">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f9">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fa">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fb">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fc">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fd">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fe">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ff">
    <w:basedOn w:val="TableNormal"/>
    <w:rPr>
      <w:rFonts w:ascii="Cambria" w:eastAsia="Cambria" w:hAnsi="Cambria" w:cs="Cambria"/>
      <w:sz w:val="22"/>
      <w:szCs w:val="22"/>
    </w:rPr>
    <w:tblPr>
      <w:tblStyleRowBandSize w:val="1"/>
      <w:tblStyleColBandSize w:val="1"/>
      <w:tblCellMar>
        <w:top w:w="15" w:type="dxa"/>
        <w:left w:w="15" w:type="dxa"/>
        <w:bottom w:w="15" w:type="dxa"/>
        <w:right w:w="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416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1CCA"/>
    <w:pPr>
      <w:ind w:left="720"/>
      <w:contextualSpacing/>
    </w:pPr>
  </w:style>
  <w:style w:type="paragraph" w:styleId="TOC1">
    <w:name w:val="toc 1"/>
    <w:basedOn w:val="Normal"/>
    <w:next w:val="Normal"/>
    <w:autoRedefine/>
    <w:uiPriority w:val="39"/>
    <w:unhideWhenUsed/>
    <w:rsid w:val="00EE79D7"/>
    <w:pPr>
      <w:spacing w:after="100"/>
    </w:pPr>
  </w:style>
  <w:style w:type="paragraph" w:styleId="TOC2">
    <w:name w:val="toc 2"/>
    <w:basedOn w:val="Normal"/>
    <w:next w:val="Normal"/>
    <w:autoRedefine/>
    <w:uiPriority w:val="39"/>
    <w:unhideWhenUsed/>
    <w:rsid w:val="00EE79D7"/>
    <w:pPr>
      <w:spacing w:after="100"/>
      <w:ind w:left="240"/>
    </w:pPr>
  </w:style>
  <w:style w:type="paragraph" w:styleId="TOC3">
    <w:name w:val="toc 3"/>
    <w:basedOn w:val="Normal"/>
    <w:next w:val="Normal"/>
    <w:autoRedefine/>
    <w:uiPriority w:val="39"/>
    <w:unhideWhenUsed/>
    <w:rsid w:val="00EE79D7"/>
    <w:pPr>
      <w:spacing w:after="100"/>
      <w:ind w:left="480"/>
    </w:pPr>
  </w:style>
  <w:style w:type="paragraph" w:styleId="TOC4">
    <w:name w:val="toc 4"/>
    <w:basedOn w:val="Normal"/>
    <w:next w:val="Normal"/>
    <w:autoRedefine/>
    <w:uiPriority w:val="39"/>
    <w:unhideWhenUsed/>
    <w:rsid w:val="00EE79D7"/>
    <w:pPr>
      <w:spacing w:after="100"/>
      <w:ind w:left="720"/>
    </w:pPr>
  </w:style>
  <w:style w:type="character" w:styleId="Hyperlink">
    <w:name w:val="Hyperlink"/>
    <w:basedOn w:val="DefaultParagraphFont"/>
    <w:uiPriority w:val="99"/>
    <w:unhideWhenUsed/>
    <w:rsid w:val="00EE79D7"/>
    <w:rPr>
      <w:color w:val="0000FF" w:themeColor="hyperlink"/>
      <w:u w:val="single"/>
    </w:rPr>
  </w:style>
  <w:style w:type="table" w:customStyle="1" w:styleId="affff2">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3">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4">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5">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6">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7">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8">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9">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a">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b">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c">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d">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e">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0">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1">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2">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4">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5">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6">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7">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8">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9">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a">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b">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c">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d">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e">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0">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1">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7">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8">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9">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a">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b">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c">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d">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e">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f">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f0">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f1">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f2">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f3">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f4">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f5">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f6">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f7">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f8">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rPr>
      <w:rFonts w:ascii="Cambria" w:eastAsia="Cambria" w:hAnsi="Cambria" w:cs="Cambria"/>
      <w:sz w:val="22"/>
      <w:szCs w:val="22"/>
    </w:rPr>
    <w:tblPr>
      <w:tblStyleRowBandSize w:val="1"/>
      <w:tblStyleColBandSize w:val="1"/>
      <w:tblCellMar>
        <w:top w:w="15" w:type="dxa"/>
        <w:left w:w="115" w:type="dxa"/>
        <w:bottom w:w="15" w:type="dxa"/>
        <w:right w:w="115"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4">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5">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6">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7">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8">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9">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a">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b">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c">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d">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e">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0">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1">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4">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5">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6">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7">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8">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9">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a">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b">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c">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d">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e">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0">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1">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2">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3">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4">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5">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6">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7">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8">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9">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a">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b">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c">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d">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e">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0">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1">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2">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3">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4">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5">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6">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7">
    <w:basedOn w:val="TableNormal"/>
    <w:tblPr>
      <w:tblStyleRowBandSize w:val="1"/>
      <w:tblStyleColBandSize w:val="1"/>
      <w:tblCellMar>
        <w:top w:w="100" w:type="dxa"/>
        <w:left w:w="100" w:type="dxa"/>
        <w:bottom w:w="100" w:type="dxa"/>
        <w:right w:w="100" w:type="dxa"/>
      </w:tblCellMar>
    </w:tblPr>
  </w:style>
  <w:style w:type="table" w:customStyle="1" w:styleId="afffffffffff8">
    <w:basedOn w:val="TableNormal"/>
    <w:tblPr>
      <w:tblStyleRowBandSize w:val="1"/>
      <w:tblStyleColBandSize w:val="1"/>
      <w:tblCellMar>
        <w:top w:w="100" w:type="dxa"/>
        <w:left w:w="100" w:type="dxa"/>
        <w:bottom w:w="100" w:type="dxa"/>
        <w:right w:w="100" w:type="dxa"/>
      </w:tblCellMar>
    </w:tblPr>
  </w:style>
  <w:style w:type="table" w:customStyle="1" w:styleId="afffffffffff9">
    <w:basedOn w:val="TableNormal"/>
    <w:tblPr>
      <w:tblStyleRowBandSize w:val="1"/>
      <w:tblStyleColBandSize w:val="1"/>
      <w:tblCellMar>
        <w:top w:w="100" w:type="dxa"/>
        <w:left w:w="100" w:type="dxa"/>
        <w:bottom w:w="100" w:type="dxa"/>
        <w:right w:w="100" w:type="dxa"/>
      </w:tblCellMar>
    </w:tblPr>
  </w:style>
  <w:style w:type="table" w:customStyle="1" w:styleId="afffffffffffa">
    <w:basedOn w:val="TableNormal"/>
    <w:tblPr>
      <w:tblStyleRowBandSize w:val="1"/>
      <w:tblStyleColBandSize w:val="1"/>
      <w:tblCellMar>
        <w:top w:w="100" w:type="dxa"/>
        <w:left w:w="100" w:type="dxa"/>
        <w:bottom w:w="100" w:type="dxa"/>
        <w:right w:w="100" w:type="dxa"/>
      </w:tblCellMar>
    </w:tblPr>
  </w:style>
  <w:style w:type="table" w:customStyle="1" w:styleId="afffffffffffb">
    <w:basedOn w:val="TableNormal"/>
    <w:tblPr>
      <w:tblStyleRowBandSize w:val="1"/>
      <w:tblStyleColBandSize w:val="1"/>
      <w:tblCellMar>
        <w:top w:w="100" w:type="dxa"/>
        <w:left w:w="100" w:type="dxa"/>
        <w:bottom w:w="100" w:type="dxa"/>
        <w:right w:w="100" w:type="dxa"/>
      </w:tblCellMar>
    </w:tblPr>
  </w:style>
  <w:style w:type="table" w:customStyle="1" w:styleId="afffffffffffc">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d">
    <w:basedOn w:val="TableNormal"/>
    <w:tblPr>
      <w:tblStyleRowBandSize w:val="1"/>
      <w:tblStyleColBandSize w:val="1"/>
      <w:tblCellMar>
        <w:top w:w="100" w:type="dxa"/>
        <w:left w:w="100" w:type="dxa"/>
        <w:bottom w:w="100" w:type="dxa"/>
        <w:right w:w="100" w:type="dxa"/>
      </w:tblCellMar>
    </w:tblPr>
  </w:style>
  <w:style w:type="table" w:customStyle="1" w:styleId="afffffffffffe">
    <w:basedOn w:val="TableNormal"/>
    <w:tblPr>
      <w:tblStyleRowBandSize w:val="1"/>
      <w:tblStyleColBandSize w:val="1"/>
      <w:tblCellMar>
        <w:top w:w="100" w:type="dxa"/>
        <w:left w:w="100" w:type="dxa"/>
        <w:bottom w:w="100" w:type="dxa"/>
        <w:right w:w="100" w:type="dxa"/>
      </w:tblCellMar>
    </w:tblPr>
  </w:style>
  <w:style w:type="table" w:customStyle="1" w:styleId="affffffffffff">
    <w:basedOn w:val="TableNormal"/>
    <w:tblPr>
      <w:tblStyleRowBandSize w:val="1"/>
      <w:tblStyleColBandSize w:val="1"/>
      <w:tblCellMar>
        <w:top w:w="100" w:type="dxa"/>
        <w:left w:w="100" w:type="dxa"/>
        <w:bottom w:w="100" w:type="dxa"/>
        <w:right w:w="100" w:type="dxa"/>
      </w:tblCellMar>
    </w:tblPr>
  </w:style>
  <w:style w:type="table" w:customStyle="1" w:styleId="affffffffffff0">
    <w:basedOn w:val="TableNormal"/>
    <w:tblPr>
      <w:tblStyleRowBandSize w:val="1"/>
      <w:tblStyleColBandSize w:val="1"/>
      <w:tblCellMar>
        <w:top w:w="100" w:type="dxa"/>
        <w:left w:w="100" w:type="dxa"/>
        <w:bottom w:w="100" w:type="dxa"/>
        <w:right w:w="100" w:type="dxa"/>
      </w:tblCellMar>
    </w:tblPr>
  </w:style>
  <w:style w:type="table" w:customStyle="1" w:styleId="affffffffffff1">
    <w:basedOn w:val="TableNormal"/>
    <w:tblPr>
      <w:tblStyleRowBandSize w:val="1"/>
      <w:tblStyleColBandSize w:val="1"/>
      <w:tblCellMar>
        <w:top w:w="100" w:type="dxa"/>
        <w:left w:w="100" w:type="dxa"/>
        <w:bottom w:w="100" w:type="dxa"/>
        <w:right w:w="100" w:type="dxa"/>
      </w:tblCellMar>
    </w:tblPr>
  </w:style>
  <w:style w:type="table" w:customStyle="1" w:styleId="affffffffffff2">
    <w:basedOn w:val="TableNormal"/>
    <w:tblPr>
      <w:tblStyleRowBandSize w:val="1"/>
      <w:tblStyleColBandSize w:val="1"/>
      <w:tblCellMar>
        <w:top w:w="100" w:type="dxa"/>
        <w:left w:w="100" w:type="dxa"/>
        <w:bottom w:w="100" w:type="dxa"/>
        <w:right w:w="100" w:type="dxa"/>
      </w:tblCellMar>
    </w:tblPr>
  </w:style>
  <w:style w:type="table" w:customStyle="1" w:styleId="affffffffffff3">
    <w:basedOn w:val="TableNormal"/>
    <w:tblPr>
      <w:tblStyleRowBandSize w:val="1"/>
      <w:tblStyleColBandSize w:val="1"/>
      <w:tblCellMar>
        <w:top w:w="100" w:type="dxa"/>
        <w:left w:w="100" w:type="dxa"/>
        <w:bottom w:w="100" w:type="dxa"/>
        <w:right w:w="100" w:type="dxa"/>
      </w:tblCellMar>
    </w:tblPr>
  </w:style>
  <w:style w:type="table" w:customStyle="1" w:styleId="affffffffffff4">
    <w:basedOn w:val="TableNormal"/>
    <w:tblPr>
      <w:tblStyleRowBandSize w:val="1"/>
      <w:tblStyleColBandSize w:val="1"/>
      <w:tblCellMar>
        <w:top w:w="100" w:type="dxa"/>
        <w:left w:w="100" w:type="dxa"/>
        <w:bottom w:w="100" w:type="dxa"/>
        <w:right w:w="100" w:type="dxa"/>
      </w:tblCellMar>
    </w:tblPr>
  </w:style>
  <w:style w:type="table" w:customStyle="1" w:styleId="affffffffffff5">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6">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ffffff7">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TableGrid1">
    <w:name w:val="Table Grid1"/>
    <w:basedOn w:val="TableNormal"/>
    <w:next w:val="TableGrid"/>
    <w:uiPriority w:val="39"/>
    <w:rsid w:val="00F2129F"/>
    <w:pPr>
      <w:ind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3784B"/>
    <w:pPr>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5">
    <w:name w:val="toc 5"/>
    <w:basedOn w:val="Normal"/>
    <w:next w:val="Normal"/>
    <w:autoRedefine/>
    <w:uiPriority w:val="39"/>
    <w:unhideWhenUsed/>
    <w:rsid w:val="0033784B"/>
    <w:pPr>
      <w:spacing w:after="100" w:line="259" w:lineRule="auto"/>
      <w:ind w:left="880" w:firstLine="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3784B"/>
    <w:pPr>
      <w:spacing w:after="100" w:line="259" w:lineRule="auto"/>
      <w:ind w:left="1100" w:firstLine="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3784B"/>
    <w:pPr>
      <w:spacing w:after="100" w:line="259" w:lineRule="auto"/>
      <w:ind w:left="1320" w:firstLine="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3784B"/>
    <w:pPr>
      <w:spacing w:after="100" w:line="259" w:lineRule="auto"/>
      <w:ind w:left="1540" w:firstLine="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3784B"/>
    <w:pPr>
      <w:spacing w:after="100" w:line="259" w:lineRule="auto"/>
      <w:ind w:left="1760" w:firstLine="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wjBOL43W1XqlmH5akvqDTN40Q==">CgMxLjAaHwoBMBIaChgICVIUChJ0YWJsZS43aWo0NmJhODhmbHEaJAoBMRIfCh0IB0IZCgVBcmltbxIQQXJpYWwgVW5pY29kZSBNUxokCgEyEh8KHQgHQhkKBUFyaW1vEhBBcmlhbCBVbmljb2RlIE1TGiQKATMSHwodCAdCGQoFQXJpbW8SEEFyaWFsIFVuaWNvZGUgTVMaJAoBNBIfCh0IB0IZCgVBcmltbxIQQXJpYWwgVW5pY29kZSBNUxokCgE1Eh8KHQgHQhkKBUFyaW1vEhBBcmlhbCBVbmljb2RlIE1TGiQKATYSHwodCAdCGQoFQXJpbW8SEEFyaWFsIFVuaWNvZGUgTVMaJAoBNxIfCh0IB0IZCgVBcmltbxIQQXJpYWwgVW5pY29kZSBNUxokCgE4Eh8KHQgHQhkKBUFyaW1vEhBBcmlhbCBVbmljb2RlIE1T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5oLmFiZWQ2OHh3bHFqNzIOaC5sejBkN2R1em1oZmsyDmguOG1ycWh0Mmhjd2xkMg5oLjI1OXpsdHh6ZzNsYTIOaC5oaXVxd2N3c29saDMyDmgudHBneHk1M28xZWF3MghoLnFzaDcwcTIJaC4zYXM0cG9qMgloLjFweGV6d2MyCWguNDl4MmlrNTIJaC4ycDJjc3J5MgloLjE0N24yenIyCWguM283YWxuazIJaC4yM2NrdnZkMg5oLnM5dGk3Y2UzMGUyaTIIaC5paHY2MzYyCWguMzJoaW9xejIJaC4xaG1zeXlzMgloLjQxbWdobWwyCWguMmdycXJ1ZTIIaC52eDEyMjcyCWguM2Z3b2txMDIJaC4xdjF5dXh0MgloLjRmMW1kbG0yCWguMnU2d250ZjIJaC4xOWM2eTE4MgloLjJyMHVoeGM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3E1c2FzeTIIaC5rZ2N2OGsyCWguMzRnMGR3ZDIJaC40M2t5NnJ6MgloLjJpcThnenMyCGgueHZpcjdsMgloLjNodjY5dmUyCWguMXgwZ2szNzIJaC4xNjY0czU1OAByITFFaF8zdlNjQTRWT2ZhMkNrdFhlZHp1a3BnOF9uazhv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F6CBA9-52F2-4C69-8386-C9603F82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77</Pages>
  <Words>19827</Words>
  <Characters>113019</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Janja</dc:creator>
  <cp:lastModifiedBy>Janja</cp:lastModifiedBy>
  <cp:revision>3</cp:revision>
  <dcterms:created xsi:type="dcterms:W3CDTF">2024-10-18T07:33:00Z</dcterms:created>
  <dcterms:modified xsi:type="dcterms:W3CDTF">2024-10-18T07:35:00Z</dcterms:modified>
</cp:coreProperties>
</file>