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24" w:rsidRDefault="00082124">
      <w:pPr>
        <w:pBdr>
          <w:top w:val="nil"/>
          <w:left w:val="nil"/>
          <w:bottom w:val="nil"/>
          <w:right w:val="nil"/>
          <w:between w:val="nil"/>
        </w:pBdr>
        <w:ind w:firstLine="0"/>
        <w:jc w:val="both"/>
        <w:rPr>
          <w:sz w:val="22"/>
          <w:szCs w:val="22"/>
        </w:rPr>
      </w:pPr>
      <w:bookmarkStart w:id="0" w:name="_gjdgxs" w:colFirst="0" w:colLast="0"/>
      <w:bookmarkEnd w:id="0"/>
    </w:p>
    <w:p w:rsidR="00082124" w:rsidRDefault="00082124">
      <w:pPr>
        <w:pBdr>
          <w:top w:val="nil"/>
          <w:left w:val="nil"/>
          <w:bottom w:val="nil"/>
          <w:right w:val="nil"/>
          <w:between w:val="nil"/>
        </w:pBdr>
        <w:ind w:firstLine="0"/>
        <w:jc w:val="both"/>
        <w:rPr>
          <w:sz w:val="22"/>
          <w:szCs w:val="22"/>
        </w:rPr>
      </w:pPr>
      <w:bookmarkStart w:id="1" w:name="_uy8j1mx31deb" w:colFirst="0" w:colLast="0"/>
      <w:bookmarkEnd w:id="1"/>
    </w:p>
    <w:p w:rsidR="00082124" w:rsidRDefault="00082124">
      <w:pPr>
        <w:pBdr>
          <w:top w:val="nil"/>
          <w:left w:val="nil"/>
          <w:bottom w:val="nil"/>
          <w:right w:val="nil"/>
          <w:between w:val="nil"/>
        </w:pBdr>
        <w:ind w:firstLine="0"/>
        <w:jc w:val="both"/>
        <w:rPr>
          <w:color w:val="000000"/>
          <w:sz w:val="22"/>
          <w:szCs w:val="22"/>
        </w:rPr>
      </w:pPr>
    </w:p>
    <w:p w:rsidR="00082124" w:rsidRDefault="00416C99">
      <w:pPr>
        <w:spacing w:after="120"/>
        <w:ind w:hanging="2"/>
        <w:rPr>
          <w:rFonts w:ascii="Cambria" w:eastAsia="Cambria" w:hAnsi="Cambria" w:cs="Cambria"/>
          <w:sz w:val="36"/>
          <w:szCs w:val="36"/>
        </w:rPr>
      </w:pPr>
      <w:r>
        <w:rPr>
          <w:noProof/>
        </w:rPr>
        <w:drawing>
          <wp:anchor distT="0" distB="0" distL="0" distR="0" simplePos="0" relativeHeight="251658240" behindDoc="1" locked="0" layoutInCell="1" hidden="0" allowOverlap="1">
            <wp:simplePos x="0" y="0"/>
            <wp:positionH relativeFrom="column">
              <wp:posOffset>2872740</wp:posOffset>
            </wp:positionH>
            <wp:positionV relativeFrom="paragraph">
              <wp:posOffset>-10159</wp:posOffset>
            </wp:positionV>
            <wp:extent cx="734695" cy="8318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34695" cy="831850"/>
                    </a:xfrm>
                    <a:prstGeom prst="rect">
                      <a:avLst/>
                    </a:prstGeom>
                    <a:ln/>
                  </pic:spPr>
                </pic:pic>
              </a:graphicData>
            </a:graphic>
          </wp:anchor>
        </w:drawing>
      </w:r>
    </w:p>
    <w:p w:rsidR="00082124" w:rsidRDefault="00082124">
      <w:pPr>
        <w:spacing w:after="120"/>
        <w:ind w:left="2" w:hanging="4"/>
        <w:rPr>
          <w:rFonts w:ascii="Cambria" w:eastAsia="Cambria" w:hAnsi="Cambria" w:cs="Cambria"/>
          <w:sz w:val="36"/>
          <w:szCs w:val="36"/>
        </w:rPr>
      </w:pPr>
    </w:p>
    <w:p w:rsidR="00082124" w:rsidRDefault="00416C99">
      <w:pPr>
        <w:pBdr>
          <w:top w:val="nil"/>
          <w:left w:val="nil"/>
          <w:bottom w:val="nil"/>
          <w:right w:val="nil"/>
          <w:between w:val="nil"/>
        </w:pBdr>
        <w:tabs>
          <w:tab w:val="center" w:pos="4536"/>
          <w:tab w:val="right" w:pos="9072"/>
        </w:tabs>
        <w:spacing w:after="120"/>
        <w:ind w:left="2" w:hanging="4"/>
        <w:jc w:val="center"/>
        <w:rPr>
          <w:rFonts w:ascii="Dancing Script" w:eastAsia="Dancing Script" w:hAnsi="Dancing Script" w:cs="Dancing Script"/>
          <w:color w:val="000000"/>
          <w:sz w:val="17"/>
          <w:szCs w:val="17"/>
        </w:rPr>
      </w:pPr>
      <w:r>
        <w:rPr>
          <w:rFonts w:ascii="Cambria" w:eastAsia="Cambria" w:hAnsi="Cambria" w:cs="Cambria"/>
          <w:color w:val="000000"/>
          <w:sz w:val="36"/>
          <w:szCs w:val="36"/>
        </w:rPr>
        <w:tab/>
      </w:r>
    </w:p>
    <w:p w:rsidR="00082124" w:rsidRDefault="00416C99">
      <w:pPr>
        <w:tabs>
          <w:tab w:val="center" w:pos="4536"/>
          <w:tab w:val="right" w:pos="9072"/>
        </w:tabs>
        <w:spacing w:after="120"/>
        <w:ind w:hanging="2"/>
        <w:jc w:val="center"/>
        <w:rPr>
          <w:rFonts w:ascii="Comic Sans MS" w:eastAsia="Comic Sans MS" w:hAnsi="Comic Sans MS" w:cs="Comic Sans MS"/>
          <w:sz w:val="17"/>
          <w:szCs w:val="17"/>
        </w:rPr>
      </w:pPr>
      <w:r>
        <w:rPr>
          <w:rFonts w:ascii="Comic Sans MS" w:eastAsia="Comic Sans MS" w:hAnsi="Comic Sans MS" w:cs="Comic Sans MS"/>
          <w:sz w:val="17"/>
          <w:szCs w:val="17"/>
        </w:rPr>
        <w:t>REPUBLIKA HRVATSKA, KRAPINSKO-ZAGORSKA ŽUPANIJA</w:t>
      </w:r>
    </w:p>
    <w:p w:rsidR="00082124" w:rsidRDefault="00416C99">
      <w:pPr>
        <w:spacing w:after="120"/>
        <w:ind w:hanging="2"/>
        <w:jc w:val="center"/>
        <w:rPr>
          <w:rFonts w:ascii="Comic Sans MS" w:eastAsia="Comic Sans MS" w:hAnsi="Comic Sans MS" w:cs="Comic Sans MS"/>
          <w:b/>
          <w:sz w:val="17"/>
          <w:szCs w:val="17"/>
        </w:rPr>
      </w:pPr>
      <w:r>
        <w:rPr>
          <w:rFonts w:ascii="Comic Sans MS" w:eastAsia="Comic Sans MS" w:hAnsi="Comic Sans MS" w:cs="Comic Sans MS"/>
          <w:b/>
          <w:sz w:val="17"/>
          <w:szCs w:val="17"/>
        </w:rPr>
        <w:t>OSNOVNA ŠKOLA BELEC</w:t>
      </w:r>
    </w:p>
    <w:p w:rsidR="00082124" w:rsidRDefault="00416C99">
      <w:pPr>
        <w:spacing w:after="120"/>
        <w:ind w:hanging="2"/>
        <w:jc w:val="center"/>
        <w:rPr>
          <w:rFonts w:ascii="Comic Sans MS" w:eastAsia="Comic Sans MS" w:hAnsi="Comic Sans MS" w:cs="Comic Sans MS"/>
          <w:sz w:val="17"/>
          <w:szCs w:val="17"/>
        </w:rPr>
      </w:pPr>
      <w:r>
        <w:rPr>
          <w:rFonts w:ascii="Comic Sans MS" w:eastAsia="Comic Sans MS" w:hAnsi="Comic Sans MS" w:cs="Comic Sans MS"/>
          <w:sz w:val="17"/>
          <w:szCs w:val="17"/>
        </w:rPr>
        <w:t>Belec 50</w:t>
      </w:r>
    </w:p>
    <w:p w:rsidR="00082124" w:rsidRDefault="00416C99">
      <w:pPr>
        <w:tabs>
          <w:tab w:val="center" w:pos="4536"/>
          <w:tab w:val="right" w:pos="9072"/>
        </w:tabs>
        <w:spacing w:after="120"/>
        <w:ind w:hanging="2"/>
        <w:jc w:val="center"/>
        <w:rPr>
          <w:rFonts w:ascii="Comic Sans MS" w:eastAsia="Comic Sans MS" w:hAnsi="Comic Sans MS" w:cs="Comic Sans MS"/>
          <w:sz w:val="17"/>
          <w:szCs w:val="17"/>
        </w:rPr>
      </w:pPr>
      <w:r>
        <w:rPr>
          <w:rFonts w:ascii="Comic Sans MS" w:eastAsia="Comic Sans MS" w:hAnsi="Comic Sans MS" w:cs="Comic Sans MS"/>
          <w:sz w:val="17"/>
          <w:szCs w:val="17"/>
        </w:rPr>
        <w:t>49254 Belec</w:t>
      </w:r>
    </w:p>
    <w:p w:rsidR="00082124" w:rsidRDefault="00416C99">
      <w:pPr>
        <w:tabs>
          <w:tab w:val="center" w:pos="4536"/>
          <w:tab w:val="right" w:pos="9072"/>
        </w:tabs>
        <w:spacing w:after="120"/>
        <w:ind w:hanging="2"/>
        <w:jc w:val="center"/>
        <w:rPr>
          <w:sz w:val="18"/>
          <w:szCs w:val="18"/>
        </w:rPr>
      </w:pP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228600</wp:posOffset>
                </wp:positionH>
                <wp:positionV relativeFrom="paragraph">
                  <wp:posOffset>5095</wp:posOffset>
                </wp:positionV>
                <wp:extent cx="6019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228600</wp:posOffset>
                </wp:positionH>
                <wp:positionV relativeFrom="paragraph">
                  <wp:posOffset>5095</wp:posOffset>
                </wp:positionV>
                <wp:extent cx="60198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19800" cy="12700"/>
                        </a:xfrm>
                        <a:prstGeom prst="rect"/>
                        <a:ln/>
                      </pic:spPr>
                    </pic:pic>
                  </a:graphicData>
                </a:graphic>
              </wp:anchor>
            </w:drawing>
          </mc:Fallback>
        </mc:AlternateContent>
      </w:r>
    </w:p>
    <w:p w:rsidR="00082124" w:rsidRDefault="00416C99">
      <w:pPr>
        <w:tabs>
          <w:tab w:val="center" w:pos="4536"/>
          <w:tab w:val="right" w:pos="9072"/>
        </w:tabs>
        <w:spacing w:after="120"/>
        <w:ind w:hanging="2"/>
        <w:jc w:val="center"/>
        <w:rPr>
          <w:sz w:val="18"/>
          <w:szCs w:val="18"/>
        </w:rPr>
      </w:pPr>
      <w:r>
        <w:rPr>
          <w:sz w:val="18"/>
          <w:szCs w:val="18"/>
        </w:rPr>
        <w:t>tel: 049/460 124, e-mail: os-belec@os-belec.skole.hr, www: os-belec.skole.hr</w:t>
      </w:r>
    </w:p>
    <w:p w:rsidR="00082124" w:rsidRDefault="00082124">
      <w:pPr>
        <w:pBdr>
          <w:top w:val="nil"/>
          <w:left w:val="nil"/>
          <w:bottom w:val="nil"/>
          <w:right w:val="nil"/>
          <w:between w:val="nil"/>
        </w:pBdr>
        <w:ind w:firstLine="0"/>
        <w:jc w:val="center"/>
        <w:rPr>
          <w:b/>
          <w:color w:val="000000"/>
          <w:sz w:val="22"/>
          <w:szCs w:val="22"/>
        </w:rPr>
      </w:pPr>
    </w:p>
    <w:p w:rsidR="00082124" w:rsidRDefault="00082124">
      <w:pPr>
        <w:pBdr>
          <w:top w:val="nil"/>
          <w:left w:val="nil"/>
          <w:bottom w:val="nil"/>
          <w:right w:val="nil"/>
          <w:between w:val="nil"/>
        </w:pBdr>
        <w:ind w:firstLine="0"/>
        <w:jc w:val="center"/>
        <w:rPr>
          <w:b/>
          <w:color w:val="000000"/>
          <w:sz w:val="22"/>
          <w:szCs w:val="22"/>
        </w:rPr>
      </w:pPr>
    </w:p>
    <w:p w:rsidR="00082124" w:rsidRDefault="00082124">
      <w:pPr>
        <w:pBdr>
          <w:top w:val="nil"/>
          <w:left w:val="nil"/>
          <w:bottom w:val="nil"/>
          <w:right w:val="nil"/>
          <w:between w:val="nil"/>
        </w:pBdr>
        <w:ind w:firstLine="0"/>
        <w:jc w:val="center"/>
        <w:rPr>
          <w:b/>
          <w:color w:val="000000"/>
          <w:sz w:val="22"/>
          <w:szCs w:val="22"/>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416C99">
      <w:pPr>
        <w:pBdr>
          <w:top w:val="nil"/>
          <w:left w:val="nil"/>
          <w:bottom w:val="nil"/>
          <w:right w:val="nil"/>
          <w:between w:val="nil"/>
        </w:pBdr>
        <w:ind w:firstLine="0"/>
        <w:jc w:val="center"/>
        <w:rPr>
          <w:b/>
          <w:color w:val="000000"/>
          <w:sz w:val="28"/>
          <w:szCs w:val="28"/>
        </w:rPr>
      </w:pPr>
      <w:r>
        <w:rPr>
          <w:b/>
          <w:color w:val="000000"/>
          <w:sz w:val="28"/>
          <w:szCs w:val="28"/>
        </w:rPr>
        <w:t>GODIŠNJI PLAN I PROGRAM</w:t>
      </w:r>
    </w:p>
    <w:p w:rsidR="00082124" w:rsidRDefault="00416C99">
      <w:pPr>
        <w:pBdr>
          <w:top w:val="nil"/>
          <w:left w:val="nil"/>
          <w:bottom w:val="nil"/>
          <w:right w:val="nil"/>
          <w:between w:val="nil"/>
        </w:pBdr>
        <w:ind w:firstLine="0"/>
        <w:jc w:val="center"/>
        <w:rPr>
          <w:b/>
          <w:color w:val="000000"/>
          <w:sz w:val="28"/>
          <w:szCs w:val="28"/>
        </w:rPr>
      </w:pPr>
      <w:r>
        <w:rPr>
          <w:b/>
          <w:color w:val="000000"/>
          <w:sz w:val="28"/>
          <w:szCs w:val="28"/>
        </w:rPr>
        <w:t xml:space="preserve">Šk. godina </w:t>
      </w:r>
      <w:r>
        <w:rPr>
          <w:b/>
          <w:sz w:val="28"/>
          <w:szCs w:val="28"/>
        </w:rPr>
        <w:t>2022./2023.</w:t>
      </w: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082124">
      <w:pPr>
        <w:pBdr>
          <w:top w:val="nil"/>
          <w:left w:val="nil"/>
          <w:bottom w:val="nil"/>
          <w:right w:val="nil"/>
          <w:between w:val="nil"/>
        </w:pBdr>
        <w:ind w:firstLine="0"/>
        <w:jc w:val="center"/>
        <w:rPr>
          <w:b/>
          <w:color w:val="000000"/>
          <w:sz w:val="28"/>
          <w:szCs w:val="28"/>
        </w:rPr>
      </w:pPr>
    </w:p>
    <w:p w:rsidR="00082124" w:rsidRDefault="00416C99">
      <w:pPr>
        <w:pBdr>
          <w:top w:val="nil"/>
          <w:left w:val="nil"/>
          <w:bottom w:val="nil"/>
          <w:right w:val="nil"/>
          <w:between w:val="nil"/>
        </w:pBdr>
        <w:ind w:firstLine="0"/>
        <w:jc w:val="center"/>
        <w:rPr>
          <w:b/>
          <w:color w:val="000000"/>
          <w:sz w:val="28"/>
          <w:szCs w:val="28"/>
        </w:rPr>
      </w:pPr>
      <w:r>
        <w:rPr>
          <w:b/>
          <w:color w:val="000000"/>
          <w:sz w:val="28"/>
          <w:szCs w:val="28"/>
        </w:rPr>
        <w:t>Belec, 4. listopada 202</w:t>
      </w:r>
      <w:r>
        <w:rPr>
          <w:b/>
          <w:sz w:val="28"/>
          <w:szCs w:val="28"/>
        </w:rPr>
        <w:t>2</w:t>
      </w:r>
      <w:r>
        <w:rPr>
          <w:b/>
          <w:color w:val="000000"/>
          <w:sz w:val="28"/>
          <w:szCs w:val="28"/>
        </w:rPr>
        <w:t>.</w:t>
      </w:r>
    </w:p>
    <w:p w:rsidR="00082124" w:rsidRDefault="00082124">
      <w:pPr>
        <w:pBdr>
          <w:top w:val="nil"/>
          <w:left w:val="nil"/>
          <w:bottom w:val="nil"/>
          <w:right w:val="nil"/>
          <w:between w:val="nil"/>
        </w:pBdr>
        <w:ind w:firstLine="0"/>
        <w:jc w:val="center"/>
        <w:rPr>
          <w:b/>
          <w:color w:val="000000"/>
          <w:sz w:val="28"/>
          <w:szCs w:val="28"/>
        </w:rPr>
      </w:pPr>
    </w:p>
    <w:p w:rsidR="00082124" w:rsidRDefault="00416C99">
      <w:pPr>
        <w:pBdr>
          <w:top w:val="nil"/>
          <w:left w:val="nil"/>
          <w:bottom w:val="nil"/>
          <w:right w:val="nil"/>
          <w:between w:val="nil"/>
        </w:pBdr>
        <w:ind w:firstLine="0"/>
        <w:jc w:val="both"/>
        <w:rPr>
          <w:color w:val="000000"/>
          <w:sz w:val="22"/>
          <w:szCs w:val="22"/>
        </w:rPr>
      </w:pPr>
      <w:r>
        <w:br w:type="page"/>
      </w:r>
    </w:p>
    <w:p w:rsidR="00082124" w:rsidRDefault="00416C99">
      <w:pPr>
        <w:keepNext/>
        <w:keepLines/>
        <w:pBdr>
          <w:top w:val="nil"/>
          <w:left w:val="nil"/>
          <w:bottom w:val="nil"/>
          <w:right w:val="nil"/>
          <w:between w:val="nil"/>
        </w:pBdr>
        <w:spacing w:before="240" w:line="259" w:lineRule="auto"/>
        <w:ind w:firstLine="0"/>
        <w:rPr>
          <w:rFonts w:ascii="Calibri" w:eastAsia="Calibri" w:hAnsi="Calibri" w:cs="Calibri"/>
          <w:color w:val="366091"/>
          <w:sz w:val="32"/>
          <w:szCs w:val="32"/>
        </w:rPr>
      </w:pPr>
      <w:bookmarkStart w:id="2" w:name="_30j0zll" w:colFirst="0" w:colLast="0"/>
      <w:bookmarkEnd w:id="2"/>
      <w:r>
        <w:rPr>
          <w:rFonts w:ascii="Calibri" w:eastAsia="Calibri" w:hAnsi="Calibri" w:cs="Calibri"/>
          <w:color w:val="366091"/>
          <w:sz w:val="32"/>
          <w:szCs w:val="32"/>
        </w:rPr>
        <w:lastRenderedPageBreak/>
        <w:t>Sadržaj:</w:t>
      </w:r>
    </w:p>
    <w:sdt>
      <w:sdtPr>
        <w:id w:val="656192500"/>
        <w:docPartObj>
          <w:docPartGallery w:val="Table of Contents"/>
          <w:docPartUnique/>
        </w:docPartObj>
      </w:sdtPr>
      <w:sdtEndPr/>
      <w:sdtContent>
        <w:p w:rsidR="00140B25" w:rsidRDefault="00416C99">
          <w:pPr>
            <w:pStyle w:val="TOC1"/>
            <w:tabs>
              <w:tab w:val="left" w:pos="480"/>
              <w:tab w:val="right" w:pos="10195"/>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15948753" w:history="1">
            <w:r w:rsidR="00140B25" w:rsidRPr="00A44A32">
              <w:rPr>
                <w:rStyle w:val="Hyperlink"/>
                <w:noProof/>
              </w:rPr>
              <w:t>1.</w:t>
            </w:r>
            <w:r w:rsidR="00140B25">
              <w:rPr>
                <w:rFonts w:asciiTheme="minorHAnsi" w:eastAsiaTheme="minorEastAsia" w:hAnsiTheme="minorHAnsi" w:cstheme="minorBidi"/>
                <w:noProof/>
                <w:sz w:val="22"/>
                <w:szCs w:val="22"/>
              </w:rPr>
              <w:tab/>
            </w:r>
            <w:r w:rsidR="00140B25" w:rsidRPr="00A44A32">
              <w:rPr>
                <w:rStyle w:val="Hyperlink"/>
                <w:noProof/>
              </w:rPr>
              <w:t>OSNOVNI PODACI O ŠKOLI</w:t>
            </w:r>
            <w:r w:rsidR="00140B25">
              <w:rPr>
                <w:noProof/>
                <w:webHidden/>
              </w:rPr>
              <w:tab/>
            </w:r>
            <w:r w:rsidR="00140B25">
              <w:rPr>
                <w:noProof/>
                <w:webHidden/>
              </w:rPr>
              <w:fldChar w:fldCharType="begin"/>
            </w:r>
            <w:r w:rsidR="00140B25">
              <w:rPr>
                <w:noProof/>
                <w:webHidden/>
              </w:rPr>
              <w:instrText xml:space="preserve"> PAGEREF _Toc115948753 \h </w:instrText>
            </w:r>
            <w:r w:rsidR="00140B25">
              <w:rPr>
                <w:noProof/>
                <w:webHidden/>
              </w:rPr>
            </w:r>
            <w:r w:rsidR="00140B25">
              <w:rPr>
                <w:noProof/>
                <w:webHidden/>
              </w:rPr>
              <w:fldChar w:fldCharType="separate"/>
            </w:r>
            <w:r w:rsidR="00140B25">
              <w:rPr>
                <w:noProof/>
                <w:webHidden/>
              </w:rPr>
              <w:t>4</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54" w:history="1">
            <w:r w:rsidR="00140B25" w:rsidRPr="00A44A32">
              <w:rPr>
                <w:rStyle w:val="Hyperlink"/>
                <w:noProof/>
              </w:rPr>
              <w:t>2.</w:t>
            </w:r>
            <w:r w:rsidR="00140B25">
              <w:rPr>
                <w:rFonts w:asciiTheme="minorHAnsi" w:eastAsiaTheme="minorEastAsia" w:hAnsiTheme="minorHAnsi" w:cstheme="minorBidi"/>
                <w:noProof/>
                <w:sz w:val="22"/>
                <w:szCs w:val="22"/>
              </w:rPr>
              <w:tab/>
            </w:r>
            <w:r w:rsidR="00140B25" w:rsidRPr="00A44A32">
              <w:rPr>
                <w:rStyle w:val="Hyperlink"/>
                <w:noProof/>
              </w:rPr>
              <w:t>PODACI O UVJETIMA RADA</w:t>
            </w:r>
            <w:r w:rsidR="00140B25">
              <w:rPr>
                <w:noProof/>
                <w:webHidden/>
              </w:rPr>
              <w:tab/>
            </w:r>
            <w:r w:rsidR="00140B25">
              <w:rPr>
                <w:noProof/>
                <w:webHidden/>
              </w:rPr>
              <w:fldChar w:fldCharType="begin"/>
            </w:r>
            <w:r w:rsidR="00140B25">
              <w:rPr>
                <w:noProof/>
                <w:webHidden/>
              </w:rPr>
              <w:instrText xml:space="preserve"> PAGEREF _Toc115948754 \h </w:instrText>
            </w:r>
            <w:r w:rsidR="00140B25">
              <w:rPr>
                <w:noProof/>
                <w:webHidden/>
              </w:rPr>
            </w:r>
            <w:r w:rsidR="00140B25">
              <w:rPr>
                <w:noProof/>
                <w:webHidden/>
              </w:rPr>
              <w:fldChar w:fldCharType="separate"/>
            </w:r>
            <w:r w:rsidR="00140B25">
              <w:rPr>
                <w:noProof/>
                <w:webHidden/>
              </w:rPr>
              <w:t>5</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55" w:history="1">
            <w:r w:rsidR="00140B25" w:rsidRPr="00A44A32">
              <w:rPr>
                <w:rStyle w:val="Hyperlink"/>
                <w:noProof/>
              </w:rPr>
              <w:t>2.1</w:t>
            </w:r>
            <w:r w:rsidR="00140B25">
              <w:rPr>
                <w:rFonts w:asciiTheme="minorHAnsi" w:eastAsiaTheme="minorEastAsia" w:hAnsiTheme="minorHAnsi" w:cstheme="minorBidi"/>
                <w:noProof/>
                <w:sz w:val="22"/>
                <w:szCs w:val="22"/>
              </w:rPr>
              <w:tab/>
            </w:r>
            <w:r w:rsidR="00140B25" w:rsidRPr="00A44A32">
              <w:rPr>
                <w:rStyle w:val="Hyperlink"/>
                <w:noProof/>
              </w:rPr>
              <w:t>Unutrašnji školski prostori</w:t>
            </w:r>
            <w:r w:rsidR="00140B25">
              <w:rPr>
                <w:noProof/>
                <w:webHidden/>
              </w:rPr>
              <w:tab/>
            </w:r>
            <w:r w:rsidR="00140B25">
              <w:rPr>
                <w:noProof/>
                <w:webHidden/>
              </w:rPr>
              <w:fldChar w:fldCharType="begin"/>
            </w:r>
            <w:r w:rsidR="00140B25">
              <w:rPr>
                <w:noProof/>
                <w:webHidden/>
              </w:rPr>
              <w:instrText xml:space="preserve"> PAGEREF _Toc115948755 \h </w:instrText>
            </w:r>
            <w:r w:rsidR="00140B25">
              <w:rPr>
                <w:noProof/>
                <w:webHidden/>
              </w:rPr>
            </w:r>
            <w:r w:rsidR="00140B25">
              <w:rPr>
                <w:noProof/>
                <w:webHidden/>
              </w:rPr>
              <w:fldChar w:fldCharType="separate"/>
            </w:r>
            <w:r w:rsidR="00140B25">
              <w:rPr>
                <w:noProof/>
                <w:webHidden/>
              </w:rPr>
              <w:t>5</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56" w:history="1">
            <w:r w:rsidR="00140B25" w:rsidRPr="00A44A32">
              <w:rPr>
                <w:rStyle w:val="Hyperlink"/>
                <w:noProof/>
              </w:rPr>
              <w:t>2.2</w:t>
            </w:r>
            <w:r w:rsidR="00140B25">
              <w:rPr>
                <w:rFonts w:asciiTheme="minorHAnsi" w:eastAsiaTheme="minorEastAsia" w:hAnsiTheme="minorHAnsi" w:cstheme="minorBidi"/>
                <w:noProof/>
                <w:sz w:val="22"/>
                <w:szCs w:val="22"/>
              </w:rPr>
              <w:tab/>
            </w:r>
            <w:r w:rsidR="00140B25" w:rsidRPr="00A44A32">
              <w:rPr>
                <w:rStyle w:val="Hyperlink"/>
                <w:noProof/>
              </w:rPr>
              <w:t>Podaci o površinama unutarnjeg i vanjskog prostora</w:t>
            </w:r>
            <w:r w:rsidR="00140B25">
              <w:rPr>
                <w:noProof/>
                <w:webHidden/>
              </w:rPr>
              <w:tab/>
            </w:r>
            <w:r w:rsidR="00140B25">
              <w:rPr>
                <w:noProof/>
                <w:webHidden/>
              </w:rPr>
              <w:fldChar w:fldCharType="begin"/>
            </w:r>
            <w:r w:rsidR="00140B25">
              <w:rPr>
                <w:noProof/>
                <w:webHidden/>
              </w:rPr>
              <w:instrText xml:space="preserve"> PAGEREF _Toc115948756 \h </w:instrText>
            </w:r>
            <w:r w:rsidR="00140B25">
              <w:rPr>
                <w:noProof/>
                <w:webHidden/>
              </w:rPr>
            </w:r>
            <w:r w:rsidR="00140B25">
              <w:rPr>
                <w:noProof/>
                <w:webHidden/>
              </w:rPr>
              <w:fldChar w:fldCharType="separate"/>
            </w:r>
            <w:r w:rsidR="00140B25">
              <w:rPr>
                <w:noProof/>
                <w:webHidden/>
              </w:rPr>
              <w:t>6</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57" w:history="1">
            <w:r w:rsidR="00140B25" w:rsidRPr="00A44A32">
              <w:rPr>
                <w:rStyle w:val="Hyperlink"/>
                <w:noProof/>
              </w:rPr>
              <w:t>2.3</w:t>
            </w:r>
            <w:r w:rsidR="00140B25">
              <w:rPr>
                <w:rFonts w:asciiTheme="minorHAnsi" w:eastAsiaTheme="minorEastAsia" w:hAnsiTheme="minorHAnsi" w:cstheme="minorBidi"/>
                <w:noProof/>
                <w:sz w:val="22"/>
                <w:szCs w:val="22"/>
              </w:rPr>
              <w:tab/>
            </w:r>
            <w:r w:rsidR="00140B25" w:rsidRPr="00A44A32">
              <w:rPr>
                <w:rStyle w:val="Hyperlink"/>
                <w:noProof/>
              </w:rPr>
              <w:t>Nastavna sredstva i pomagala</w:t>
            </w:r>
            <w:r w:rsidR="00140B25">
              <w:rPr>
                <w:noProof/>
                <w:webHidden/>
              </w:rPr>
              <w:tab/>
            </w:r>
            <w:r w:rsidR="00140B25">
              <w:rPr>
                <w:noProof/>
                <w:webHidden/>
              </w:rPr>
              <w:fldChar w:fldCharType="begin"/>
            </w:r>
            <w:r w:rsidR="00140B25">
              <w:rPr>
                <w:noProof/>
                <w:webHidden/>
              </w:rPr>
              <w:instrText xml:space="preserve"> PAGEREF _Toc115948757 \h </w:instrText>
            </w:r>
            <w:r w:rsidR="00140B25">
              <w:rPr>
                <w:noProof/>
                <w:webHidden/>
              </w:rPr>
            </w:r>
            <w:r w:rsidR="00140B25">
              <w:rPr>
                <w:noProof/>
                <w:webHidden/>
              </w:rPr>
              <w:fldChar w:fldCharType="separate"/>
            </w:r>
            <w:r w:rsidR="00140B25">
              <w:rPr>
                <w:noProof/>
                <w:webHidden/>
              </w:rPr>
              <w:t>6</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58" w:history="1">
            <w:r w:rsidR="00140B25" w:rsidRPr="00A44A32">
              <w:rPr>
                <w:rStyle w:val="Hyperlink"/>
                <w:noProof/>
              </w:rPr>
              <w:t>2.4</w:t>
            </w:r>
            <w:r w:rsidR="00140B25">
              <w:rPr>
                <w:rFonts w:asciiTheme="minorHAnsi" w:eastAsiaTheme="minorEastAsia" w:hAnsiTheme="minorHAnsi" w:cstheme="minorBidi"/>
                <w:noProof/>
                <w:sz w:val="22"/>
                <w:szCs w:val="22"/>
              </w:rPr>
              <w:tab/>
            </w:r>
            <w:r w:rsidR="00140B25" w:rsidRPr="00A44A32">
              <w:rPr>
                <w:rStyle w:val="Hyperlink"/>
                <w:noProof/>
              </w:rPr>
              <w:t>Knjižni fond škole</w:t>
            </w:r>
            <w:r w:rsidR="00140B25">
              <w:rPr>
                <w:noProof/>
                <w:webHidden/>
              </w:rPr>
              <w:tab/>
            </w:r>
            <w:r w:rsidR="00140B25">
              <w:rPr>
                <w:noProof/>
                <w:webHidden/>
              </w:rPr>
              <w:fldChar w:fldCharType="begin"/>
            </w:r>
            <w:r w:rsidR="00140B25">
              <w:rPr>
                <w:noProof/>
                <w:webHidden/>
              </w:rPr>
              <w:instrText xml:space="preserve"> PAGEREF _Toc115948758 \h </w:instrText>
            </w:r>
            <w:r w:rsidR="00140B25">
              <w:rPr>
                <w:noProof/>
                <w:webHidden/>
              </w:rPr>
            </w:r>
            <w:r w:rsidR="00140B25">
              <w:rPr>
                <w:noProof/>
                <w:webHidden/>
              </w:rPr>
              <w:fldChar w:fldCharType="separate"/>
            </w:r>
            <w:r w:rsidR="00140B25">
              <w:rPr>
                <w:noProof/>
                <w:webHidden/>
              </w:rPr>
              <w:t>7</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59" w:history="1">
            <w:r w:rsidR="00140B25" w:rsidRPr="00A44A32">
              <w:rPr>
                <w:rStyle w:val="Hyperlink"/>
                <w:noProof/>
              </w:rPr>
              <w:t>3.</w:t>
            </w:r>
            <w:r w:rsidR="00140B25">
              <w:rPr>
                <w:rFonts w:asciiTheme="minorHAnsi" w:eastAsiaTheme="minorEastAsia" w:hAnsiTheme="minorHAnsi" w:cstheme="minorBidi"/>
                <w:noProof/>
                <w:sz w:val="22"/>
                <w:szCs w:val="22"/>
              </w:rPr>
              <w:tab/>
            </w:r>
            <w:r w:rsidR="00140B25" w:rsidRPr="00A44A32">
              <w:rPr>
                <w:rStyle w:val="Hyperlink"/>
                <w:noProof/>
              </w:rPr>
              <w:t>Plan obnove, adaptacije i opremanja</w:t>
            </w:r>
            <w:r w:rsidR="00140B25">
              <w:rPr>
                <w:noProof/>
                <w:webHidden/>
              </w:rPr>
              <w:tab/>
            </w:r>
            <w:r w:rsidR="00140B25">
              <w:rPr>
                <w:noProof/>
                <w:webHidden/>
              </w:rPr>
              <w:fldChar w:fldCharType="begin"/>
            </w:r>
            <w:r w:rsidR="00140B25">
              <w:rPr>
                <w:noProof/>
                <w:webHidden/>
              </w:rPr>
              <w:instrText xml:space="preserve"> PAGEREF _Toc115948759 \h </w:instrText>
            </w:r>
            <w:r w:rsidR="00140B25">
              <w:rPr>
                <w:noProof/>
                <w:webHidden/>
              </w:rPr>
            </w:r>
            <w:r w:rsidR="00140B25">
              <w:rPr>
                <w:noProof/>
                <w:webHidden/>
              </w:rPr>
              <w:fldChar w:fldCharType="separate"/>
            </w:r>
            <w:r w:rsidR="00140B25">
              <w:rPr>
                <w:noProof/>
                <w:webHidden/>
              </w:rPr>
              <w:t>7</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60" w:history="1">
            <w:r w:rsidR="00140B25" w:rsidRPr="00A44A32">
              <w:rPr>
                <w:rStyle w:val="Hyperlink"/>
                <w:noProof/>
              </w:rPr>
              <w:t>4.</w:t>
            </w:r>
            <w:r w:rsidR="00140B25">
              <w:rPr>
                <w:rFonts w:asciiTheme="minorHAnsi" w:eastAsiaTheme="minorEastAsia" w:hAnsiTheme="minorHAnsi" w:cstheme="minorBidi"/>
                <w:noProof/>
                <w:sz w:val="22"/>
                <w:szCs w:val="22"/>
              </w:rPr>
              <w:tab/>
            </w:r>
            <w:r w:rsidR="00140B25" w:rsidRPr="00A44A32">
              <w:rPr>
                <w:rStyle w:val="Hyperlink"/>
                <w:noProof/>
              </w:rPr>
              <w:t>PODACI O IZVRŠITELJIMA POSLOVA I NJIHOVIM RADNIM ZADUŽENJIMA</w:t>
            </w:r>
            <w:r w:rsidR="00140B25">
              <w:rPr>
                <w:noProof/>
                <w:webHidden/>
              </w:rPr>
              <w:tab/>
            </w:r>
            <w:r w:rsidR="00140B25">
              <w:rPr>
                <w:noProof/>
                <w:webHidden/>
              </w:rPr>
              <w:fldChar w:fldCharType="begin"/>
            </w:r>
            <w:r w:rsidR="00140B25">
              <w:rPr>
                <w:noProof/>
                <w:webHidden/>
              </w:rPr>
              <w:instrText xml:space="preserve"> PAGEREF _Toc115948760 \h </w:instrText>
            </w:r>
            <w:r w:rsidR="00140B25">
              <w:rPr>
                <w:noProof/>
                <w:webHidden/>
              </w:rPr>
            </w:r>
            <w:r w:rsidR="00140B25">
              <w:rPr>
                <w:noProof/>
                <w:webHidden/>
              </w:rPr>
              <w:fldChar w:fldCharType="separate"/>
            </w:r>
            <w:r w:rsidR="00140B25">
              <w:rPr>
                <w:noProof/>
                <w:webHidden/>
              </w:rPr>
              <w:t>9</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61" w:history="1">
            <w:r w:rsidR="00140B25" w:rsidRPr="00A44A32">
              <w:rPr>
                <w:rStyle w:val="Hyperlink"/>
                <w:noProof/>
              </w:rPr>
              <w:t>4.1</w:t>
            </w:r>
            <w:r w:rsidR="00140B25">
              <w:rPr>
                <w:rFonts w:asciiTheme="minorHAnsi" w:eastAsiaTheme="minorEastAsia" w:hAnsiTheme="minorHAnsi" w:cstheme="minorBidi"/>
                <w:noProof/>
                <w:sz w:val="22"/>
                <w:szCs w:val="22"/>
              </w:rPr>
              <w:tab/>
            </w:r>
            <w:r w:rsidR="00140B25" w:rsidRPr="00A44A32">
              <w:rPr>
                <w:rStyle w:val="Hyperlink"/>
                <w:noProof/>
              </w:rPr>
              <w:t>Podaci o odgojno-obrazovnim radnicima</w:t>
            </w:r>
            <w:r w:rsidR="00140B25">
              <w:rPr>
                <w:noProof/>
                <w:webHidden/>
              </w:rPr>
              <w:tab/>
            </w:r>
            <w:r w:rsidR="00140B25">
              <w:rPr>
                <w:noProof/>
                <w:webHidden/>
              </w:rPr>
              <w:fldChar w:fldCharType="begin"/>
            </w:r>
            <w:r w:rsidR="00140B25">
              <w:rPr>
                <w:noProof/>
                <w:webHidden/>
              </w:rPr>
              <w:instrText xml:space="preserve"> PAGEREF _Toc115948761 \h </w:instrText>
            </w:r>
            <w:r w:rsidR="00140B25">
              <w:rPr>
                <w:noProof/>
                <w:webHidden/>
              </w:rPr>
            </w:r>
            <w:r w:rsidR="00140B25">
              <w:rPr>
                <w:noProof/>
                <w:webHidden/>
              </w:rPr>
              <w:fldChar w:fldCharType="separate"/>
            </w:r>
            <w:r w:rsidR="00140B25">
              <w:rPr>
                <w:noProof/>
                <w:webHidden/>
              </w:rPr>
              <w:t>9</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62" w:history="1">
            <w:r w:rsidR="00140B25" w:rsidRPr="00A44A32">
              <w:rPr>
                <w:rStyle w:val="Hyperlink"/>
                <w:noProof/>
              </w:rPr>
              <w:t>4.1.1</w:t>
            </w:r>
            <w:r w:rsidR="00140B25">
              <w:rPr>
                <w:rFonts w:asciiTheme="minorHAnsi" w:eastAsiaTheme="minorEastAsia" w:hAnsiTheme="minorHAnsi" w:cstheme="minorBidi"/>
                <w:noProof/>
                <w:sz w:val="22"/>
                <w:szCs w:val="22"/>
              </w:rPr>
              <w:tab/>
            </w:r>
            <w:r w:rsidR="00140B25" w:rsidRPr="00A44A32">
              <w:rPr>
                <w:rStyle w:val="Hyperlink"/>
                <w:noProof/>
              </w:rPr>
              <w:t>Podaci o učiteljima razredne nastave</w:t>
            </w:r>
            <w:r w:rsidR="00140B25">
              <w:rPr>
                <w:noProof/>
                <w:webHidden/>
              </w:rPr>
              <w:tab/>
            </w:r>
            <w:r w:rsidR="00140B25">
              <w:rPr>
                <w:noProof/>
                <w:webHidden/>
              </w:rPr>
              <w:fldChar w:fldCharType="begin"/>
            </w:r>
            <w:r w:rsidR="00140B25">
              <w:rPr>
                <w:noProof/>
                <w:webHidden/>
              </w:rPr>
              <w:instrText xml:space="preserve"> PAGEREF _Toc115948762 \h </w:instrText>
            </w:r>
            <w:r w:rsidR="00140B25">
              <w:rPr>
                <w:noProof/>
                <w:webHidden/>
              </w:rPr>
            </w:r>
            <w:r w:rsidR="00140B25">
              <w:rPr>
                <w:noProof/>
                <w:webHidden/>
              </w:rPr>
              <w:fldChar w:fldCharType="separate"/>
            </w:r>
            <w:r w:rsidR="00140B25">
              <w:rPr>
                <w:noProof/>
                <w:webHidden/>
              </w:rPr>
              <w:t>9</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63" w:history="1">
            <w:r w:rsidR="00140B25" w:rsidRPr="00A44A32">
              <w:rPr>
                <w:rStyle w:val="Hyperlink"/>
                <w:noProof/>
              </w:rPr>
              <w:t>4.1.2</w:t>
            </w:r>
            <w:r w:rsidR="00140B25">
              <w:rPr>
                <w:rFonts w:asciiTheme="minorHAnsi" w:eastAsiaTheme="minorEastAsia" w:hAnsiTheme="minorHAnsi" w:cstheme="minorBidi"/>
                <w:noProof/>
                <w:sz w:val="22"/>
                <w:szCs w:val="22"/>
              </w:rPr>
              <w:tab/>
            </w:r>
            <w:r w:rsidR="00140B25" w:rsidRPr="00A44A32">
              <w:rPr>
                <w:rStyle w:val="Hyperlink"/>
                <w:noProof/>
              </w:rPr>
              <w:t>Podaci o učiteljima predmetne nastave</w:t>
            </w:r>
            <w:r w:rsidR="00140B25">
              <w:rPr>
                <w:noProof/>
                <w:webHidden/>
              </w:rPr>
              <w:tab/>
            </w:r>
            <w:r w:rsidR="00140B25">
              <w:rPr>
                <w:noProof/>
                <w:webHidden/>
              </w:rPr>
              <w:fldChar w:fldCharType="begin"/>
            </w:r>
            <w:r w:rsidR="00140B25">
              <w:rPr>
                <w:noProof/>
                <w:webHidden/>
              </w:rPr>
              <w:instrText xml:space="preserve"> PAGEREF _Toc115948763 \h </w:instrText>
            </w:r>
            <w:r w:rsidR="00140B25">
              <w:rPr>
                <w:noProof/>
                <w:webHidden/>
              </w:rPr>
            </w:r>
            <w:r w:rsidR="00140B25">
              <w:rPr>
                <w:noProof/>
                <w:webHidden/>
              </w:rPr>
              <w:fldChar w:fldCharType="separate"/>
            </w:r>
            <w:r w:rsidR="00140B25">
              <w:rPr>
                <w:noProof/>
                <w:webHidden/>
              </w:rPr>
              <w:t>9</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64" w:history="1">
            <w:r w:rsidR="00140B25" w:rsidRPr="00A44A32">
              <w:rPr>
                <w:rStyle w:val="Hyperlink"/>
                <w:noProof/>
              </w:rPr>
              <w:t>4.1.3</w:t>
            </w:r>
            <w:r w:rsidR="00140B25">
              <w:rPr>
                <w:rFonts w:asciiTheme="minorHAnsi" w:eastAsiaTheme="minorEastAsia" w:hAnsiTheme="minorHAnsi" w:cstheme="minorBidi"/>
                <w:noProof/>
                <w:sz w:val="22"/>
                <w:szCs w:val="22"/>
              </w:rPr>
              <w:tab/>
            </w:r>
            <w:r w:rsidR="00140B25" w:rsidRPr="00A44A32">
              <w:rPr>
                <w:rStyle w:val="Hyperlink"/>
                <w:noProof/>
              </w:rPr>
              <w:t>Podaci o ravnatelju i stručnim suradnicima</w:t>
            </w:r>
            <w:r w:rsidR="00140B25">
              <w:rPr>
                <w:noProof/>
                <w:webHidden/>
              </w:rPr>
              <w:tab/>
            </w:r>
            <w:r w:rsidR="00140B25">
              <w:rPr>
                <w:noProof/>
                <w:webHidden/>
              </w:rPr>
              <w:fldChar w:fldCharType="begin"/>
            </w:r>
            <w:r w:rsidR="00140B25">
              <w:rPr>
                <w:noProof/>
                <w:webHidden/>
              </w:rPr>
              <w:instrText xml:space="preserve"> PAGEREF _Toc115948764 \h </w:instrText>
            </w:r>
            <w:r w:rsidR="00140B25">
              <w:rPr>
                <w:noProof/>
                <w:webHidden/>
              </w:rPr>
            </w:r>
            <w:r w:rsidR="00140B25">
              <w:rPr>
                <w:noProof/>
                <w:webHidden/>
              </w:rPr>
              <w:fldChar w:fldCharType="separate"/>
            </w:r>
            <w:r w:rsidR="00140B25">
              <w:rPr>
                <w:noProof/>
                <w:webHidden/>
              </w:rPr>
              <w:t>10</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65" w:history="1">
            <w:r w:rsidR="00140B25" w:rsidRPr="00A44A32">
              <w:rPr>
                <w:rStyle w:val="Hyperlink"/>
                <w:noProof/>
              </w:rPr>
              <w:t>4.1.4</w:t>
            </w:r>
            <w:r w:rsidR="00140B25">
              <w:rPr>
                <w:rFonts w:asciiTheme="minorHAnsi" w:eastAsiaTheme="minorEastAsia" w:hAnsiTheme="minorHAnsi" w:cstheme="minorBidi"/>
                <w:noProof/>
                <w:sz w:val="22"/>
                <w:szCs w:val="22"/>
              </w:rPr>
              <w:tab/>
            </w:r>
            <w:r w:rsidR="00140B25" w:rsidRPr="00A44A32">
              <w:rPr>
                <w:rStyle w:val="Hyperlink"/>
                <w:noProof/>
              </w:rPr>
              <w:t>Podaci o ostalim radnicima škole</w:t>
            </w:r>
            <w:r w:rsidR="00140B25">
              <w:rPr>
                <w:noProof/>
                <w:webHidden/>
              </w:rPr>
              <w:tab/>
            </w:r>
            <w:r w:rsidR="00140B25">
              <w:rPr>
                <w:noProof/>
                <w:webHidden/>
              </w:rPr>
              <w:fldChar w:fldCharType="begin"/>
            </w:r>
            <w:r w:rsidR="00140B25">
              <w:rPr>
                <w:noProof/>
                <w:webHidden/>
              </w:rPr>
              <w:instrText xml:space="preserve"> PAGEREF _Toc115948765 \h </w:instrText>
            </w:r>
            <w:r w:rsidR="00140B25">
              <w:rPr>
                <w:noProof/>
                <w:webHidden/>
              </w:rPr>
            </w:r>
            <w:r w:rsidR="00140B25">
              <w:rPr>
                <w:noProof/>
                <w:webHidden/>
              </w:rPr>
              <w:fldChar w:fldCharType="separate"/>
            </w:r>
            <w:r w:rsidR="00140B25">
              <w:rPr>
                <w:noProof/>
                <w:webHidden/>
              </w:rPr>
              <w:t>10</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66" w:history="1">
            <w:r w:rsidR="00140B25" w:rsidRPr="00A44A32">
              <w:rPr>
                <w:rStyle w:val="Hyperlink"/>
                <w:noProof/>
              </w:rPr>
              <w:t>5.</w:t>
            </w:r>
            <w:r w:rsidR="00140B25">
              <w:rPr>
                <w:rFonts w:asciiTheme="minorHAnsi" w:eastAsiaTheme="minorEastAsia" w:hAnsiTheme="minorHAnsi" w:cstheme="minorBidi"/>
                <w:noProof/>
                <w:sz w:val="22"/>
                <w:szCs w:val="22"/>
              </w:rPr>
              <w:tab/>
            </w:r>
            <w:r w:rsidR="00140B25" w:rsidRPr="00A44A32">
              <w:rPr>
                <w:rStyle w:val="Hyperlink"/>
                <w:noProof/>
              </w:rPr>
              <w:t>Tjedna i godišnja zaduženja odgojno-obrazovnih radnika škole</w:t>
            </w:r>
            <w:r w:rsidR="00140B25">
              <w:rPr>
                <w:noProof/>
                <w:webHidden/>
              </w:rPr>
              <w:tab/>
            </w:r>
            <w:r w:rsidR="00140B25">
              <w:rPr>
                <w:noProof/>
                <w:webHidden/>
              </w:rPr>
              <w:fldChar w:fldCharType="begin"/>
            </w:r>
            <w:r w:rsidR="00140B25">
              <w:rPr>
                <w:noProof/>
                <w:webHidden/>
              </w:rPr>
              <w:instrText xml:space="preserve"> PAGEREF _Toc115948766 \h </w:instrText>
            </w:r>
            <w:r w:rsidR="00140B25">
              <w:rPr>
                <w:noProof/>
                <w:webHidden/>
              </w:rPr>
            </w:r>
            <w:r w:rsidR="00140B25">
              <w:rPr>
                <w:noProof/>
                <w:webHidden/>
              </w:rPr>
              <w:fldChar w:fldCharType="separate"/>
            </w:r>
            <w:r w:rsidR="00140B25">
              <w:rPr>
                <w:noProof/>
                <w:webHidden/>
              </w:rPr>
              <w:t>11</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67" w:history="1">
            <w:r w:rsidR="00140B25" w:rsidRPr="00A44A32">
              <w:rPr>
                <w:rStyle w:val="Hyperlink"/>
                <w:noProof/>
              </w:rPr>
              <w:t>5.1</w:t>
            </w:r>
            <w:r w:rsidR="00140B25">
              <w:rPr>
                <w:rFonts w:asciiTheme="minorHAnsi" w:eastAsiaTheme="minorEastAsia" w:hAnsiTheme="minorHAnsi" w:cstheme="minorBidi"/>
                <w:noProof/>
                <w:sz w:val="22"/>
                <w:szCs w:val="22"/>
              </w:rPr>
              <w:tab/>
            </w:r>
            <w:r w:rsidR="00140B25" w:rsidRPr="00A44A32">
              <w:rPr>
                <w:rStyle w:val="Hyperlink"/>
                <w:noProof/>
              </w:rPr>
              <w:t>Tjedna i godišnja zaduženja učitelja razredne nastave</w:t>
            </w:r>
            <w:r w:rsidR="00140B25">
              <w:rPr>
                <w:noProof/>
                <w:webHidden/>
              </w:rPr>
              <w:tab/>
            </w:r>
            <w:r w:rsidR="00140B25">
              <w:rPr>
                <w:noProof/>
                <w:webHidden/>
              </w:rPr>
              <w:fldChar w:fldCharType="begin"/>
            </w:r>
            <w:r w:rsidR="00140B25">
              <w:rPr>
                <w:noProof/>
                <w:webHidden/>
              </w:rPr>
              <w:instrText xml:space="preserve"> PAGEREF _Toc115948767 \h </w:instrText>
            </w:r>
            <w:r w:rsidR="00140B25">
              <w:rPr>
                <w:noProof/>
                <w:webHidden/>
              </w:rPr>
            </w:r>
            <w:r w:rsidR="00140B25">
              <w:rPr>
                <w:noProof/>
                <w:webHidden/>
              </w:rPr>
              <w:fldChar w:fldCharType="separate"/>
            </w:r>
            <w:r w:rsidR="00140B25">
              <w:rPr>
                <w:noProof/>
                <w:webHidden/>
              </w:rPr>
              <w:t>11</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68" w:history="1">
            <w:r w:rsidR="00140B25" w:rsidRPr="00A44A32">
              <w:rPr>
                <w:rStyle w:val="Hyperlink"/>
                <w:noProof/>
              </w:rPr>
              <w:t>5.2</w:t>
            </w:r>
            <w:r w:rsidR="00140B25">
              <w:rPr>
                <w:rFonts w:asciiTheme="minorHAnsi" w:eastAsiaTheme="minorEastAsia" w:hAnsiTheme="minorHAnsi" w:cstheme="minorBidi"/>
                <w:noProof/>
                <w:sz w:val="22"/>
                <w:szCs w:val="22"/>
              </w:rPr>
              <w:tab/>
            </w:r>
            <w:r w:rsidR="00140B25" w:rsidRPr="00A44A32">
              <w:rPr>
                <w:rStyle w:val="Hyperlink"/>
                <w:noProof/>
              </w:rPr>
              <w:t>Tjedna i godišnja zaduženja učitelja predmetne nastave</w:t>
            </w:r>
            <w:r w:rsidR="00140B25">
              <w:rPr>
                <w:noProof/>
                <w:webHidden/>
              </w:rPr>
              <w:tab/>
            </w:r>
            <w:r w:rsidR="00140B25">
              <w:rPr>
                <w:noProof/>
                <w:webHidden/>
              </w:rPr>
              <w:fldChar w:fldCharType="begin"/>
            </w:r>
            <w:r w:rsidR="00140B25">
              <w:rPr>
                <w:noProof/>
                <w:webHidden/>
              </w:rPr>
              <w:instrText xml:space="preserve"> PAGEREF _Toc115948768 \h </w:instrText>
            </w:r>
            <w:r w:rsidR="00140B25">
              <w:rPr>
                <w:noProof/>
                <w:webHidden/>
              </w:rPr>
            </w:r>
            <w:r w:rsidR="00140B25">
              <w:rPr>
                <w:noProof/>
                <w:webHidden/>
              </w:rPr>
              <w:fldChar w:fldCharType="separate"/>
            </w:r>
            <w:r w:rsidR="00140B25">
              <w:rPr>
                <w:noProof/>
                <w:webHidden/>
              </w:rPr>
              <w:t>12</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69" w:history="1">
            <w:r w:rsidR="00140B25" w:rsidRPr="00A44A32">
              <w:rPr>
                <w:rStyle w:val="Hyperlink"/>
                <w:noProof/>
              </w:rPr>
              <w:t>5.3</w:t>
            </w:r>
            <w:r w:rsidR="00140B25">
              <w:rPr>
                <w:rFonts w:asciiTheme="minorHAnsi" w:eastAsiaTheme="minorEastAsia" w:hAnsiTheme="minorHAnsi" w:cstheme="minorBidi"/>
                <w:noProof/>
                <w:sz w:val="22"/>
                <w:szCs w:val="22"/>
              </w:rPr>
              <w:tab/>
            </w:r>
            <w:r w:rsidR="00140B25" w:rsidRPr="00A44A32">
              <w:rPr>
                <w:rStyle w:val="Hyperlink"/>
                <w:noProof/>
              </w:rPr>
              <w:t>Tjedna i godišnja zaduženja ravnatelja i stručnih suradnika škole</w:t>
            </w:r>
            <w:r w:rsidR="00140B25">
              <w:rPr>
                <w:noProof/>
                <w:webHidden/>
              </w:rPr>
              <w:tab/>
            </w:r>
            <w:r w:rsidR="00140B25">
              <w:rPr>
                <w:noProof/>
                <w:webHidden/>
              </w:rPr>
              <w:fldChar w:fldCharType="begin"/>
            </w:r>
            <w:r w:rsidR="00140B25">
              <w:rPr>
                <w:noProof/>
                <w:webHidden/>
              </w:rPr>
              <w:instrText xml:space="preserve"> PAGEREF _Toc115948769 \h </w:instrText>
            </w:r>
            <w:r w:rsidR="00140B25">
              <w:rPr>
                <w:noProof/>
                <w:webHidden/>
              </w:rPr>
            </w:r>
            <w:r w:rsidR="00140B25">
              <w:rPr>
                <w:noProof/>
                <w:webHidden/>
              </w:rPr>
              <w:fldChar w:fldCharType="separate"/>
            </w:r>
            <w:r w:rsidR="00140B25">
              <w:rPr>
                <w:noProof/>
                <w:webHidden/>
              </w:rPr>
              <w:t>13</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70" w:history="1">
            <w:r w:rsidR="00140B25" w:rsidRPr="00A44A32">
              <w:rPr>
                <w:rStyle w:val="Hyperlink"/>
                <w:noProof/>
              </w:rPr>
              <w:t>5.4</w:t>
            </w:r>
            <w:r w:rsidR="00140B25">
              <w:rPr>
                <w:rFonts w:asciiTheme="minorHAnsi" w:eastAsiaTheme="minorEastAsia" w:hAnsiTheme="minorHAnsi" w:cstheme="minorBidi"/>
                <w:noProof/>
                <w:sz w:val="22"/>
                <w:szCs w:val="22"/>
              </w:rPr>
              <w:tab/>
            </w:r>
            <w:r w:rsidR="00140B25" w:rsidRPr="00A44A32">
              <w:rPr>
                <w:rStyle w:val="Hyperlink"/>
                <w:noProof/>
              </w:rPr>
              <w:t>Tjedna i godišnja zaduženja ostalih radnika škole</w:t>
            </w:r>
            <w:r w:rsidR="00140B25">
              <w:rPr>
                <w:noProof/>
                <w:webHidden/>
              </w:rPr>
              <w:tab/>
            </w:r>
            <w:r w:rsidR="00140B25">
              <w:rPr>
                <w:noProof/>
                <w:webHidden/>
              </w:rPr>
              <w:fldChar w:fldCharType="begin"/>
            </w:r>
            <w:r w:rsidR="00140B25">
              <w:rPr>
                <w:noProof/>
                <w:webHidden/>
              </w:rPr>
              <w:instrText xml:space="preserve"> PAGEREF _Toc115948770 \h </w:instrText>
            </w:r>
            <w:r w:rsidR="00140B25">
              <w:rPr>
                <w:noProof/>
                <w:webHidden/>
              </w:rPr>
            </w:r>
            <w:r w:rsidR="00140B25">
              <w:rPr>
                <w:noProof/>
                <w:webHidden/>
              </w:rPr>
              <w:fldChar w:fldCharType="separate"/>
            </w:r>
            <w:r w:rsidR="00140B25">
              <w:rPr>
                <w:noProof/>
                <w:webHidden/>
              </w:rPr>
              <w:t>13</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71" w:history="1">
            <w:r w:rsidR="00140B25" w:rsidRPr="00A44A32">
              <w:rPr>
                <w:rStyle w:val="Hyperlink"/>
                <w:noProof/>
              </w:rPr>
              <w:t>6.</w:t>
            </w:r>
            <w:r w:rsidR="00140B25">
              <w:rPr>
                <w:rFonts w:asciiTheme="minorHAnsi" w:eastAsiaTheme="minorEastAsia" w:hAnsiTheme="minorHAnsi" w:cstheme="minorBidi"/>
                <w:noProof/>
                <w:sz w:val="22"/>
                <w:szCs w:val="22"/>
              </w:rPr>
              <w:tab/>
            </w:r>
            <w:r w:rsidR="00140B25" w:rsidRPr="00A44A32">
              <w:rPr>
                <w:rStyle w:val="Hyperlink"/>
                <w:noProof/>
              </w:rPr>
              <w:t>PODACI O ORGANIZACIJI RADA</w:t>
            </w:r>
            <w:r w:rsidR="00140B25">
              <w:rPr>
                <w:noProof/>
                <w:webHidden/>
              </w:rPr>
              <w:tab/>
            </w:r>
            <w:r w:rsidR="00140B25">
              <w:rPr>
                <w:noProof/>
                <w:webHidden/>
              </w:rPr>
              <w:fldChar w:fldCharType="begin"/>
            </w:r>
            <w:r w:rsidR="00140B25">
              <w:rPr>
                <w:noProof/>
                <w:webHidden/>
              </w:rPr>
              <w:instrText xml:space="preserve"> PAGEREF _Toc115948771 \h </w:instrText>
            </w:r>
            <w:r w:rsidR="00140B25">
              <w:rPr>
                <w:noProof/>
                <w:webHidden/>
              </w:rPr>
            </w:r>
            <w:r w:rsidR="00140B25">
              <w:rPr>
                <w:noProof/>
                <w:webHidden/>
              </w:rPr>
              <w:fldChar w:fldCharType="separate"/>
            </w:r>
            <w:r w:rsidR="00140B25">
              <w:rPr>
                <w:noProof/>
                <w:webHidden/>
              </w:rPr>
              <w:t>14</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72" w:history="1">
            <w:r w:rsidR="00140B25" w:rsidRPr="00A44A32">
              <w:rPr>
                <w:rStyle w:val="Hyperlink"/>
                <w:noProof/>
              </w:rPr>
              <w:t>6.1</w:t>
            </w:r>
            <w:r w:rsidR="00140B25">
              <w:rPr>
                <w:rFonts w:asciiTheme="minorHAnsi" w:eastAsiaTheme="minorEastAsia" w:hAnsiTheme="minorHAnsi" w:cstheme="minorBidi"/>
                <w:noProof/>
                <w:sz w:val="22"/>
                <w:szCs w:val="22"/>
              </w:rPr>
              <w:tab/>
            </w:r>
            <w:r w:rsidR="00140B25" w:rsidRPr="00A44A32">
              <w:rPr>
                <w:rStyle w:val="Hyperlink"/>
                <w:noProof/>
              </w:rPr>
              <w:t>Organizacija smjena</w:t>
            </w:r>
            <w:r w:rsidR="00140B25">
              <w:rPr>
                <w:noProof/>
                <w:webHidden/>
              </w:rPr>
              <w:tab/>
            </w:r>
            <w:r w:rsidR="00140B25">
              <w:rPr>
                <w:noProof/>
                <w:webHidden/>
              </w:rPr>
              <w:fldChar w:fldCharType="begin"/>
            </w:r>
            <w:r w:rsidR="00140B25">
              <w:rPr>
                <w:noProof/>
                <w:webHidden/>
              </w:rPr>
              <w:instrText xml:space="preserve"> PAGEREF _Toc115948772 \h </w:instrText>
            </w:r>
            <w:r w:rsidR="00140B25">
              <w:rPr>
                <w:noProof/>
                <w:webHidden/>
              </w:rPr>
            </w:r>
            <w:r w:rsidR="00140B25">
              <w:rPr>
                <w:noProof/>
                <w:webHidden/>
              </w:rPr>
              <w:fldChar w:fldCharType="separate"/>
            </w:r>
            <w:r w:rsidR="00140B25">
              <w:rPr>
                <w:noProof/>
                <w:webHidden/>
              </w:rPr>
              <w:t>14</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73" w:history="1">
            <w:r w:rsidR="00140B25" w:rsidRPr="00A44A32">
              <w:rPr>
                <w:rStyle w:val="Hyperlink"/>
                <w:noProof/>
              </w:rPr>
              <w:t>7.</w:t>
            </w:r>
            <w:r w:rsidR="00140B25">
              <w:rPr>
                <w:rFonts w:asciiTheme="minorHAnsi" w:eastAsiaTheme="minorEastAsia" w:hAnsiTheme="minorHAnsi" w:cstheme="minorBidi"/>
                <w:noProof/>
                <w:sz w:val="22"/>
                <w:szCs w:val="22"/>
              </w:rPr>
              <w:tab/>
            </w:r>
            <w:r w:rsidR="00140B25" w:rsidRPr="00A44A32">
              <w:rPr>
                <w:rStyle w:val="Hyperlink"/>
                <w:noProof/>
              </w:rPr>
              <w:t>RASPORED DEŽURSTVA ODGOJNO – OBRAZOVNIH DJELATNIKA</w:t>
            </w:r>
            <w:r w:rsidR="00140B25">
              <w:rPr>
                <w:noProof/>
                <w:webHidden/>
              </w:rPr>
              <w:tab/>
            </w:r>
            <w:r w:rsidR="00140B25">
              <w:rPr>
                <w:noProof/>
                <w:webHidden/>
              </w:rPr>
              <w:fldChar w:fldCharType="begin"/>
            </w:r>
            <w:r w:rsidR="00140B25">
              <w:rPr>
                <w:noProof/>
                <w:webHidden/>
              </w:rPr>
              <w:instrText xml:space="preserve"> PAGEREF _Toc115948773 \h </w:instrText>
            </w:r>
            <w:r w:rsidR="00140B25">
              <w:rPr>
                <w:noProof/>
                <w:webHidden/>
              </w:rPr>
            </w:r>
            <w:r w:rsidR="00140B25">
              <w:rPr>
                <w:noProof/>
                <w:webHidden/>
              </w:rPr>
              <w:fldChar w:fldCharType="separate"/>
            </w:r>
            <w:r w:rsidR="00140B25">
              <w:rPr>
                <w:noProof/>
                <w:webHidden/>
              </w:rPr>
              <w:t>15</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74" w:history="1">
            <w:r w:rsidR="00140B25" w:rsidRPr="00A44A32">
              <w:rPr>
                <w:rStyle w:val="Hyperlink"/>
                <w:noProof/>
              </w:rPr>
              <w:t>8.</w:t>
            </w:r>
            <w:r w:rsidR="00140B25">
              <w:rPr>
                <w:rFonts w:asciiTheme="minorHAnsi" w:eastAsiaTheme="minorEastAsia" w:hAnsiTheme="minorHAnsi" w:cstheme="minorBidi"/>
                <w:noProof/>
                <w:sz w:val="22"/>
                <w:szCs w:val="22"/>
              </w:rPr>
              <w:tab/>
            </w:r>
            <w:r w:rsidR="00140B25" w:rsidRPr="00A44A32">
              <w:rPr>
                <w:rStyle w:val="Hyperlink"/>
                <w:noProof/>
              </w:rPr>
              <w:t>Otvoreni sat za roditelje  (individualne informacije)</w:t>
            </w:r>
            <w:r w:rsidR="00140B25">
              <w:rPr>
                <w:noProof/>
                <w:webHidden/>
              </w:rPr>
              <w:tab/>
            </w:r>
            <w:r w:rsidR="00140B25">
              <w:rPr>
                <w:noProof/>
                <w:webHidden/>
              </w:rPr>
              <w:fldChar w:fldCharType="begin"/>
            </w:r>
            <w:r w:rsidR="00140B25">
              <w:rPr>
                <w:noProof/>
                <w:webHidden/>
              </w:rPr>
              <w:instrText xml:space="preserve"> PAGEREF _Toc115948774 \h </w:instrText>
            </w:r>
            <w:r w:rsidR="00140B25">
              <w:rPr>
                <w:noProof/>
                <w:webHidden/>
              </w:rPr>
            </w:r>
            <w:r w:rsidR="00140B25">
              <w:rPr>
                <w:noProof/>
                <w:webHidden/>
              </w:rPr>
              <w:fldChar w:fldCharType="separate"/>
            </w:r>
            <w:r w:rsidR="00140B25">
              <w:rPr>
                <w:noProof/>
                <w:webHidden/>
              </w:rPr>
              <w:t>16</w:t>
            </w:r>
            <w:r w:rsidR="00140B25">
              <w:rPr>
                <w:noProof/>
                <w:webHidden/>
              </w:rPr>
              <w:fldChar w:fldCharType="end"/>
            </w:r>
          </w:hyperlink>
        </w:p>
        <w:p w:rsidR="00140B25" w:rsidRDefault="00512220">
          <w:pPr>
            <w:pStyle w:val="TOC1"/>
            <w:tabs>
              <w:tab w:val="left" w:pos="480"/>
              <w:tab w:val="right" w:pos="10195"/>
            </w:tabs>
            <w:rPr>
              <w:rFonts w:asciiTheme="minorHAnsi" w:eastAsiaTheme="minorEastAsia" w:hAnsiTheme="minorHAnsi" w:cstheme="minorBidi"/>
              <w:noProof/>
              <w:sz w:val="22"/>
              <w:szCs w:val="22"/>
            </w:rPr>
          </w:pPr>
          <w:hyperlink w:anchor="_Toc115948775" w:history="1">
            <w:r w:rsidR="00140B25" w:rsidRPr="00A44A32">
              <w:rPr>
                <w:rStyle w:val="Hyperlink"/>
                <w:noProof/>
              </w:rPr>
              <w:t>9.</w:t>
            </w:r>
            <w:r w:rsidR="00140B25">
              <w:rPr>
                <w:rFonts w:asciiTheme="minorHAnsi" w:eastAsiaTheme="minorEastAsia" w:hAnsiTheme="minorHAnsi" w:cstheme="minorBidi"/>
                <w:noProof/>
                <w:sz w:val="22"/>
                <w:szCs w:val="22"/>
              </w:rPr>
              <w:tab/>
            </w:r>
            <w:r w:rsidR="00140B25" w:rsidRPr="00A44A32">
              <w:rPr>
                <w:rStyle w:val="Hyperlink"/>
                <w:noProof/>
              </w:rPr>
              <w:t>Prijevoz učenika</w:t>
            </w:r>
            <w:r w:rsidR="00140B25">
              <w:rPr>
                <w:noProof/>
                <w:webHidden/>
              </w:rPr>
              <w:tab/>
            </w:r>
            <w:r w:rsidR="00140B25">
              <w:rPr>
                <w:noProof/>
                <w:webHidden/>
              </w:rPr>
              <w:fldChar w:fldCharType="begin"/>
            </w:r>
            <w:r w:rsidR="00140B25">
              <w:rPr>
                <w:noProof/>
                <w:webHidden/>
              </w:rPr>
              <w:instrText xml:space="preserve"> PAGEREF _Toc115948775 \h </w:instrText>
            </w:r>
            <w:r w:rsidR="00140B25">
              <w:rPr>
                <w:noProof/>
                <w:webHidden/>
              </w:rPr>
            </w:r>
            <w:r w:rsidR="00140B25">
              <w:rPr>
                <w:noProof/>
                <w:webHidden/>
              </w:rPr>
              <w:fldChar w:fldCharType="separate"/>
            </w:r>
            <w:r w:rsidR="00140B25">
              <w:rPr>
                <w:noProof/>
                <w:webHidden/>
              </w:rPr>
              <w:t>17</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776" w:history="1">
            <w:r w:rsidR="00140B25" w:rsidRPr="00A44A32">
              <w:rPr>
                <w:rStyle w:val="Hyperlink"/>
                <w:noProof/>
              </w:rPr>
              <w:t>10.</w:t>
            </w:r>
            <w:r w:rsidR="00140B25">
              <w:rPr>
                <w:rFonts w:asciiTheme="minorHAnsi" w:eastAsiaTheme="minorEastAsia" w:hAnsiTheme="minorHAnsi" w:cstheme="minorBidi"/>
                <w:noProof/>
                <w:sz w:val="22"/>
                <w:szCs w:val="22"/>
              </w:rPr>
              <w:tab/>
            </w:r>
            <w:r w:rsidR="00140B25" w:rsidRPr="00A44A32">
              <w:rPr>
                <w:rStyle w:val="Hyperlink"/>
                <w:noProof/>
              </w:rPr>
              <w:t>Godišnji kalendar rada</w:t>
            </w:r>
            <w:r w:rsidR="00140B25">
              <w:rPr>
                <w:noProof/>
                <w:webHidden/>
              </w:rPr>
              <w:tab/>
            </w:r>
            <w:r w:rsidR="00140B25">
              <w:rPr>
                <w:noProof/>
                <w:webHidden/>
              </w:rPr>
              <w:fldChar w:fldCharType="begin"/>
            </w:r>
            <w:r w:rsidR="00140B25">
              <w:rPr>
                <w:noProof/>
                <w:webHidden/>
              </w:rPr>
              <w:instrText xml:space="preserve"> PAGEREF _Toc115948776 \h </w:instrText>
            </w:r>
            <w:r w:rsidR="00140B25">
              <w:rPr>
                <w:noProof/>
                <w:webHidden/>
              </w:rPr>
            </w:r>
            <w:r w:rsidR="00140B25">
              <w:rPr>
                <w:noProof/>
                <w:webHidden/>
              </w:rPr>
              <w:fldChar w:fldCharType="separate"/>
            </w:r>
            <w:r w:rsidR="00140B25">
              <w:rPr>
                <w:noProof/>
                <w:webHidden/>
              </w:rPr>
              <w:t>18</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77" w:history="1">
            <w:r w:rsidR="00140B25" w:rsidRPr="00A44A32">
              <w:rPr>
                <w:rStyle w:val="Hyperlink"/>
                <w:noProof/>
              </w:rPr>
              <w:t>10.1</w:t>
            </w:r>
            <w:r w:rsidR="00140B25">
              <w:rPr>
                <w:rFonts w:asciiTheme="minorHAnsi" w:eastAsiaTheme="minorEastAsia" w:hAnsiTheme="minorHAnsi" w:cstheme="minorBidi"/>
                <w:noProof/>
                <w:sz w:val="22"/>
                <w:szCs w:val="22"/>
              </w:rPr>
              <w:tab/>
            </w:r>
            <w:r w:rsidR="00140B25" w:rsidRPr="00A44A32">
              <w:rPr>
                <w:rStyle w:val="Hyperlink"/>
                <w:noProof/>
              </w:rPr>
              <w:t>GODIŠNJI KALENDAR RADA ŠK. G. 2022./2023.</w:t>
            </w:r>
            <w:r w:rsidR="00140B25">
              <w:rPr>
                <w:noProof/>
                <w:webHidden/>
              </w:rPr>
              <w:tab/>
            </w:r>
            <w:r w:rsidR="00140B25">
              <w:rPr>
                <w:noProof/>
                <w:webHidden/>
              </w:rPr>
              <w:fldChar w:fldCharType="begin"/>
            </w:r>
            <w:r w:rsidR="00140B25">
              <w:rPr>
                <w:noProof/>
                <w:webHidden/>
              </w:rPr>
              <w:instrText xml:space="preserve"> PAGEREF _Toc115948777 \h </w:instrText>
            </w:r>
            <w:r w:rsidR="00140B25">
              <w:rPr>
                <w:noProof/>
                <w:webHidden/>
              </w:rPr>
            </w:r>
            <w:r w:rsidR="00140B25">
              <w:rPr>
                <w:noProof/>
                <w:webHidden/>
              </w:rPr>
              <w:fldChar w:fldCharType="separate"/>
            </w:r>
            <w:r w:rsidR="00140B25">
              <w:rPr>
                <w:noProof/>
                <w:webHidden/>
              </w:rPr>
              <w:t>18</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778" w:history="1">
            <w:r w:rsidR="00140B25" w:rsidRPr="00A44A32">
              <w:rPr>
                <w:rStyle w:val="Hyperlink"/>
                <w:noProof/>
              </w:rPr>
              <w:t>11.</w:t>
            </w:r>
            <w:r w:rsidR="00140B25">
              <w:rPr>
                <w:rFonts w:asciiTheme="minorHAnsi" w:eastAsiaTheme="minorEastAsia" w:hAnsiTheme="minorHAnsi" w:cstheme="minorBidi"/>
                <w:noProof/>
                <w:sz w:val="22"/>
                <w:szCs w:val="22"/>
              </w:rPr>
              <w:tab/>
            </w:r>
            <w:r w:rsidR="00140B25" w:rsidRPr="00A44A32">
              <w:rPr>
                <w:rStyle w:val="Hyperlink"/>
                <w:noProof/>
              </w:rPr>
              <w:t>Podaci o broju učenika i razrednih odjela</w:t>
            </w:r>
            <w:r w:rsidR="00140B25">
              <w:rPr>
                <w:noProof/>
                <w:webHidden/>
              </w:rPr>
              <w:tab/>
            </w:r>
            <w:r w:rsidR="00140B25">
              <w:rPr>
                <w:noProof/>
                <w:webHidden/>
              </w:rPr>
              <w:fldChar w:fldCharType="begin"/>
            </w:r>
            <w:r w:rsidR="00140B25">
              <w:rPr>
                <w:noProof/>
                <w:webHidden/>
              </w:rPr>
              <w:instrText xml:space="preserve"> PAGEREF _Toc115948778 \h </w:instrText>
            </w:r>
            <w:r w:rsidR="00140B25">
              <w:rPr>
                <w:noProof/>
                <w:webHidden/>
              </w:rPr>
            </w:r>
            <w:r w:rsidR="00140B25">
              <w:rPr>
                <w:noProof/>
                <w:webHidden/>
              </w:rPr>
              <w:fldChar w:fldCharType="separate"/>
            </w:r>
            <w:r w:rsidR="00140B25">
              <w:rPr>
                <w:noProof/>
                <w:webHidden/>
              </w:rPr>
              <w:t>21</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779" w:history="1">
            <w:r w:rsidR="00140B25" w:rsidRPr="00A44A32">
              <w:rPr>
                <w:rStyle w:val="Hyperlink"/>
                <w:noProof/>
              </w:rPr>
              <w:t>12.</w:t>
            </w:r>
            <w:r w:rsidR="00140B25">
              <w:rPr>
                <w:rFonts w:asciiTheme="minorHAnsi" w:eastAsiaTheme="minorEastAsia" w:hAnsiTheme="minorHAnsi" w:cstheme="minorBidi"/>
                <w:noProof/>
                <w:sz w:val="22"/>
                <w:szCs w:val="22"/>
              </w:rPr>
              <w:tab/>
            </w:r>
            <w:r w:rsidR="00140B25" w:rsidRPr="00A44A32">
              <w:rPr>
                <w:rStyle w:val="Hyperlink"/>
                <w:noProof/>
              </w:rPr>
              <w:t>TJEDNI I GODIŠNJI BROJ SATI PO RAZREDIMA I OBLICIMA ODGOJNO-OBRAZOVNOG RADA</w:t>
            </w:r>
            <w:r w:rsidR="00140B25">
              <w:rPr>
                <w:noProof/>
                <w:webHidden/>
              </w:rPr>
              <w:tab/>
            </w:r>
            <w:r w:rsidR="00140B25">
              <w:rPr>
                <w:noProof/>
                <w:webHidden/>
              </w:rPr>
              <w:fldChar w:fldCharType="begin"/>
            </w:r>
            <w:r w:rsidR="00140B25">
              <w:rPr>
                <w:noProof/>
                <w:webHidden/>
              </w:rPr>
              <w:instrText xml:space="preserve"> PAGEREF _Toc115948779 \h </w:instrText>
            </w:r>
            <w:r w:rsidR="00140B25">
              <w:rPr>
                <w:noProof/>
                <w:webHidden/>
              </w:rPr>
            </w:r>
            <w:r w:rsidR="00140B25">
              <w:rPr>
                <w:noProof/>
                <w:webHidden/>
              </w:rPr>
              <w:fldChar w:fldCharType="separate"/>
            </w:r>
            <w:r w:rsidR="00140B25">
              <w:rPr>
                <w:noProof/>
                <w:webHidden/>
              </w:rPr>
              <w:t>22</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780" w:history="1">
            <w:r w:rsidR="00140B25" w:rsidRPr="00A44A32">
              <w:rPr>
                <w:rStyle w:val="Hyperlink"/>
                <w:noProof/>
              </w:rPr>
              <w:t>13.</w:t>
            </w:r>
            <w:r w:rsidR="00140B25">
              <w:rPr>
                <w:rFonts w:asciiTheme="minorHAnsi" w:eastAsiaTheme="minorEastAsia" w:hAnsiTheme="minorHAnsi" w:cstheme="minorBidi"/>
                <w:noProof/>
                <w:sz w:val="22"/>
                <w:szCs w:val="22"/>
              </w:rPr>
              <w:tab/>
            </w:r>
            <w:r w:rsidR="00140B25" w:rsidRPr="00A44A32">
              <w:rPr>
                <w:rStyle w:val="Hyperlink"/>
                <w:noProof/>
              </w:rPr>
              <w:t>Tjedni i godišnji broj nastavnih sati za ostale oblike odgojno-obrazovnog rada</w:t>
            </w:r>
            <w:r w:rsidR="00140B25">
              <w:rPr>
                <w:noProof/>
                <w:webHidden/>
              </w:rPr>
              <w:tab/>
            </w:r>
            <w:r w:rsidR="00140B25">
              <w:rPr>
                <w:noProof/>
                <w:webHidden/>
              </w:rPr>
              <w:fldChar w:fldCharType="begin"/>
            </w:r>
            <w:r w:rsidR="00140B25">
              <w:rPr>
                <w:noProof/>
                <w:webHidden/>
              </w:rPr>
              <w:instrText xml:space="preserve"> PAGEREF _Toc115948780 \h </w:instrText>
            </w:r>
            <w:r w:rsidR="00140B25">
              <w:rPr>
                <w:noProof/>
                <w:webHidden/>
              </w:rPr>
            </w:r>
            <w:r w:rsidR="00140B25">
              <w:rPr>
                <w:noProof/>
                <w:webHidden/>
              </w:rPr>
              <w:fldChar w:fldCharType="separate"/>
            </w:r>
            <w:r w:rsidR="00140B25">
              <w:rPr>
                <w:noProof/>
                <w:webHidden/>
              </w:rPr>
              <w:t>23</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81" w:history="1">
            <w:r w:rsidR="00140B25" w:rsidRPr="00A44A32">
              <w:rPr>
                <w:rStyle w:val="Hyperlink"/>
                <w:noProof/>
              </w:rPr>
              <w:t>13.1.1</w:t>
            </w:r>
            <w:r w:rsidR="00140B25">
              <w:rPr>
                <w:rFonts w:asciiTheme="minorHAnsi" w:eastAsiaTheme="minorEastAsia" w:hAnsiTheme="minorHAnsi" w:cstheme="minorBidi"/>
                <w:noProof/>
                <w:sz w:val="22"/>
                <w:szCs w:val="22"/>
              </w:rPr>
              <w:tab/>
            </w:r>
            <w:r w:rsidR="00140B25" w:rsidRPr="00A44A32">
              <w:rPr>
                <w:rStyle w:val="Hyperlink"/>
                <w:noProof/>
              </w:rPr>
              <w:t>Tjedni i godišnji broj nastavnih sati izborne nastave Vjeronauka</w:t>
            </w:r>
            <w:r w:rsidR="00140B25">
              <w:rPr>
                <w:noProof/>
                <w:webHidden/>
              </w:rPr>
              <w:tab/>
            </w:r>
            <w:r w:rsidR="00140B25">
              <w:rPr>
                <w:noProof/>
                <w:webHidden/>
              </w:rPr>
              <w:fldChar w:fldCharType="begin"/>
            </w:r>
            <w:r w:rsidR="00140B25">
              <w:rPr>
                <w:noProof/>
                <w:webHidden/>
              </w:rPr>
              <w:instrText xml:space="preserve"> PAGEREF _Toc115948781 \h </w:instrText>
            </w:r>
            <w:r w:rsidR="00140B25">
              <w:rPr>
                <w:noProof/>
                <w:webHidden/>
              </w:rPr>
            </w:r>
            <w:r w:rsidR="00140B25">
              <w:rPr>
                <w:noProof/>
                <w:webHidden/>
              </w:rPr>
              <w:fldChar w:fldCharType="separate"/>
            </w:r>
            <w:r w:rsidR="00140B25">
              <w:rPr>
                <w:noProof/>
                <w:webHidden/>
              </w:rPr>
              <w:t>23</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82" w:history="1">
            <w:r w:rsidR="00140B25" w:rsidRPr="00A44A32">
              <w:rPr>
                <w:rStyle w:val="Hyperlink"/>
                <w:noProof/>
              </w:rPr>
              <w:t>13.1.2</w:t>
            </w:r>
            <w:r w:rsidR="00140B25">
              <w:rPr>
                <w:rFonts w:asciiTheme="minorHAnsi" w:eastAsiaTheme="minorEastAsia" w:hAnsiTheme="minorHAnsi" w:cstheme="minorBidi"/>
                <w:noProof/>
                <w:sz w:val="22"/>
                <w:szCs w:val="22"/>
              </w:rPr>
              <w:tab/>
            </w:r>
            <w:r w:rsidR="00140B25" w:rsidRPr="00A44A32">
              <w:rPr>
                <w:rStyle w:val="Hyperlink"/>
                <w:noProof/>
              </w:rPr>
              <w:t>Tjedni i godišnji broj nastavnih sati izborne nastave Engleskog jezika</w:t>
            </w:r>
            <w:r w:rsidR="00140B25">
              <w:rPr>
                <w:noProof/>
                <w:webHidden/>
              </w:rPr>
              <w:tab/>
            </w:r>
            <w:r w:rsidR="00140B25">
              <w:rPr>
                <w:noProof/>
                <w:webHidden/>
              </w:rPr>
              <w:fldChar w:fldCharType="begin"/>
            </w:r>
            <w:r w:rsidR="00140B25">
              <w:rPr>
                <w:noProof/>
                <w:webHidden/>
              </w:rPr>
              <w:instrText xml:space="preserve"> PAGEREF _Toc115948782 \h </w:instrText>
            </w:r>
            <w:r w:rsidR="00140B25">
              <w:rPr>
                <w:noProof/>
                <w:webHidden/>
              </w:rPr>
            </w:r>
            <w:r w:rsidR="00140B25">
              <w:rPr>
                <w:noProof/>
                <w:webHidden/>
              </w:rPr>
              <w:fldChar w:fldCharType="separate"/>
            </w:r>
            <w:r w:rsidR="00140B25">
              <w:rPr>
                <w:noProof/>
                <w:webHidden/>
              </w:rPr>
              <w:t>23</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83" w:history="1">
            <w:r w:rsidR="00140B25" w:rsidRPr="00A44A32">
              <w:rPr>
                <w:rStyle w:val="Hyperlink"/>
                <w:noProof/>
              </w:rPr>
              <w:t>13.1.3</w:t>
            </w:r>
            <w:r w:rsidR="00140B25">
              <w:rPr>
                <w:rFonts w:asciiTheme="minorHAnsi" w:eastAsiaTheme="minorEastAsia" w:hAnsiTheme="minorHAnsi" w:cstheme="minorBidi"/>
                <w:noProof/>
                <w:sz w:val="22"/>
                <w:szCs w:val="22"/>
              </w:rPr>
              <w:tab/>
            </w:r>
            <w:r w:rsidR="00140B25" w:rsidRPr="00A44A32">
              <w:rPr>
                <w:rStyle w:val="Hyperlink"/>
                <w:noProof/>
              </w:rPr>
              <w:t>Tjedni i godišnji broj nastavnih sati izborne nastave Informatike</w:t>
            </w:r>
            <w:r w:rsidR="00140B25">
              <w:rPr>
                <w:noProof/>
                <w:webHidden/>
              </w:rPr>
              <w:tab/>
            </w:r>
            <w:r w:rsidR="00140B25">
              <w:rPr>
                <w:noProof/>
                <w:webHidden/>
              </w:rPr>
              <w:fldChar w:fldCharType="begin"/>
            </w:r>
            <w:r w:rsidR="00140B25">
              <w:rPr>
                <w:noProof/>
                <w:webHidden/>
              </w:rPr>
              <w:instrText xml:space="preserve"> PAGEREF _Toc115948783 \h </w:instrText>
            </w:r>
            <w:r w:rsidR="00140B25">
              <w:rPr>
                <w:noProof/>
                <w:webHidden/>
              </w:rPr>
            </w:r>
            <w:r w:rsidR="00140B25">
              <w:rPr>
                <w:noProof/>
                <w:webHidden/>
              </w:rPr>
              <w:fldChar w:fldCharType="separate"/>
            </w:r>
            <w:r w:rsidR="00140B25">
              <w:rPr>
                <w:noProof/>
                <w:webHidden/>
              </w:rPr>
              <w:t>23</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84" w:history="1">
            <w:r w:rsidR="00140B25" w:rsidRPr="00A44A32">
              <w:rPr>
                <w:rStyle w:val="Hyperlink"/>
                <w:noProof/>
              </w:rPr>
              <w:t>13.1.4</w:t>
            </w:r>
            <w:r w:rsidR="00140B25">
              <w:rPr>
                <w:rFonts w:asciiTheme="minorHAnsi" w:eastAsiaTheme="minorEastAsia" w:hAnsiTheme="minorHAnsi" w:cstheme="minorBidi"/>
                <w:noProof/>
                <w:sz w:val="22"/>
                <w:szCs w:val="22"/>
              </w:rPr>
              <w:tab/>
            </w:r>
            <w:r w:rsidR="00140B25" w:rsidRPr="00A44A32">
              <w:rPr>
                <w:rStyle w:val="Hyperlink"/>
                <w:noProof/>
              </w:rPr>
              <w:t>Tjedni i godišnji broj nastavnih sati dopunske nastave</w:t>
            </w:r>
            <w:r w:rsidR="00140B25">
              <w:rPr>
                <w:noProof/>
                <w:webHidden/>
              </w:rPr>
              <w:tab/>
            </w:r>
            <w:r w:rsidR="00140B25">
              <w:rPr>
                <w:noProof/>
                <w:webHidden/>
              </w:rPr>
              <w:fldChar w:fldCharType="begin"/>
            </w:r>
            <w:r w:rsidR="00140B25">
              <w:rPr>
                <w:noProof/>
                <w:webHidden/>
              </w:rPr>
              <w:instrText xml:space="preserve"> PAGEREF _Toc115948784 \h </w:instrText>
            </w:r>
            <w:r w:rsidR="00140B25">
              <w:rPr>
                <w:noProof/>
                <w:webHidden/>
              </w:rPr>
            </w:r>
            <w:r w:rsidR="00140B25">
              <w:rPr>
                <w:noProof/>
                <w:webHidden/>
              </w:rPr>
              <w:fldChar w:fldCharType="separate"/>
            </w:r>
            <w:r w:rsidR="00140B25">
              <w:rPr>
                <w:noProof/>
                <w:webHidden/>
              </w:rPr>
              <w:t>24</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785" w:history="1">
            <w:r w:rsidR="00140B25" w:rsidRPr="00A44A32">
              <w:rPr>
                <w:rStyle w:val="Hyperlink"/>
                <w:noProof/>
              </w:rPr>
              <w:t>13.1.5</w:t>
            </w:r>
            <w:r w:rsidR="00140B25">
              <w:rPr>
                <w:rFonts w:asciiTheme="minorHAnsi" w:eastAsiaTheme="minorEastAsia" w:hAnsiTheme="minorHAnsi" w:cstheme="minorBidi"/>
                <w:noProof/>
                <w:sz w:val="22"/>
                <w:szCs w:val="22"/>
              </w:rPr>
              <w:tab/>
            </w:r>
            <w:r w:rsidR="00140B25" w:rsidRPr="00A44A32">
              <w:rPr>
                <w:rStyle w:val="Hyperlink"/>
                <w:noProof/>
              </w:rPr>
              <w:t>Tjedni i godišnji broj nastavnih sati dodatne nastave</w:t>
            </w:r>
            <w:r w:rsidR="00140B25">
              <w:rPr>
                <w:noProof/>
                <w:webHidden/>
              </w:rPr>
              <w:tab/>
            </w:r>
            <w:r w:rsidR="00140B25">
              <w:rPr>
                <w:noProof/>
                <w:webHidden/>
              </w:rPr>
              <w:fldChar w:fldCharType="begin"/>
            </w:r>
            <w:r w:rsidR="00140B25">
              <w:rPr>
                <w:noProof/>
                <w:webHidden/>
              </w:rPr>
              <w:instrText xml:space="preserve"> PAGEREF _Toc115948785 \h </w:instrText>
            </w:r>
            <w:r w:rsidR="00140B25">
              <w:rPr>
                <w:noProof/>
                <w:webHidden/>
              </w:rPr>
            </w:r>
            <w:r w:rsidR="00140B25">
              <w:rPr>
                <w:noProof/>
                <w:webHidden/>
              </w:rPr>
              <w:fldChar w:fldCharType="separate"/>
            </w:r>
            <w:r w:rsidR="00140B25">
              <w:rPr>
                <w:noProof/>
                <w:webHidden/>
              </w:rPr>
              <w:t>24</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786" w:history="1">
            <w:r w:rsidR="00140B25" w:rsidRPr="00A44A32">
              <w:rPr>
                <w:rStyle w:val="Hyperlink"/>
                <w:noProof/>
              </w:rPr>
              <w:t>14.</w:t>
            </w:r>
            <w:r w:rsidR="00140B25">
              <w:rPr>
                <w:rFonts w:asciiTheme="minorHAnsi" w:eastAsiaTheme="minorEastAsia" w:hAnsiTheme="minorHAnsi" w:cstheme="minorBidi"/>
                <w:noProof/>
                <w:sz w:val="22"/>
                <w:szCs w:val="22"/>
              </w:rPr>
              <w:tab/>
            </w:r>
            <w:r w:rsidR="00140B25" w:rsidRPr="00A44A32">
              <w:rPr>
                <w:rStyle w:val="Hyperlink"/>
                <w:noProof/>
              </w:rPr>
              <w:t>IZVANNASTAVNE AKTIVNOSTI</w:t>
            </w:r>
            <w:r w:rsidR="00140B25">
              <w:rPr>
                <w:noProof/>
                <w:webHidden/>
              </w:rPr>
              <w:tab/>
            </w:r>
            <w:r w:rsidR="00140B25">
              <w:rPr>
                <w:noProof/>
                <w:webHidden/>
              </w:rPr>
              <w:fldChar w:fldCharType="begin"/>
            </w:r>
            <w:r w:rsidR="00140B25">
              <w:rPr>
                <w:noProof/>
                <w:webHidden/>
              </w:rPr>
              <w:instrText xml:space="preserve"> PAGEREF _Toc115948786 \h </w:instrText>
            </w:r>
            <w:r w:rsidR="00140B25">
              <w:rPr>
                <w:noProof/>
                <w:webHidden/>
              </w:rPr>
            </w:r>
            <w:r w:rsidR="00140B25">
              <w:rPr>
                <w:noProof/>
                <w:webHidden/>
              </w:rPr>
              <w:fldChar w:fldCharType="separate"/>
            </w:r>
            <w:r w:rsidR="00140B25">
              <w:rPr>
                <w:noProof/>
                <w:webHidden/>
              </w:rPr>
              <w:t>25</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787" w:history="1">
            <w:r w:rsidR="00140B25" w:rsidRPr="00A44A32">
              <w:rPr>
                <w:rStyle w:val="Hyperlink"/>
                <w:noProof/>
              </w:rPr>
              <w:t>15.</w:t>
            </w:r>
            <w:r w:rsidR="00140B25">
              <w:rPr>
                <w:rFonts w:asciiTheme="minorHAnsi" w:eastAsiaTheme="minorEastAsia" w:hAnsiTheme="minorHAnsi" w:cstheme="minorBidi"/>
                <w:noProof/>
                <w:sz w:val="22"/>
                <w:szCs w:val="22"/>
              </w:rPr>
              <w:tab/>
            </w:r>
            <w:r w:rsidR="00140B25" w:rsidRPr="00A44A32">
              <w:rPr>
                <w:rStyle w:val="Hyperlink"/>
                <w:noProof/>
              </w:rPr>
              <w:t>PLANOVI RADA RAVNATELJA, ODGOJNO-OBRAZOVNIH I OSTALIH RADNIKA</w:t>
            </w:r>
            <w:r w:rsidR="00140B25">
              <w:rPr>
                <w:noProof/>
                <w:webHidden/>
              </w:rPr>
              <w:tab/>
            </w:r>
            <w:r w:rsidR="00140B25">
              <w:rPr>
                <w:noProof/>
                <w:webHidden/>
              </w:rPr>
              <w:fldChar w:fldCharType="begin"/>
            </w:r>
            <w:r w:rsidR="00140B25">
              <w:rPr>
                <w:noProof/>
                <w:webHidden/>
              </w:rPr>
              <w:instrText xml:space="preserve"> PAGEREF _Toc115948787 \h </w:instrText>
            </w:r>
            <w:r w:rsidR="00140B25">
              <w:rPr>
                <w:noProof/>
                <w:webHidden/>
              </w:rPr>
            </w:r>
            <w:r w:rsidR="00140B25">
              <w:rPr>
                <w:noProof/>
                <w:webHidden/>
              </w:rPr>
              <w:fldChar w:fldCharType="separate"/>
            </w:r>
            <w:r w:rsidR="00140B25">
              <w:rPr>
                <w:noProof/>
                <w:webHidden/>
              </w:rPr>
              <w:t>26</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88" w:history="1">
            <w:r w:rsidR="00140B25" w:rsidRPr="00A44A32">
              <w:rPr>
                <w:rStyle w:val="Hyperlink"/>
                <w:noProof/>
              </w:rPr>
              <w:t>15.1</w:t>
            </w:r>
            <w:r w:rsidR="00140B25">
              <w:rPr>
                <w:rFonts w:asciiTheme="minorHAnsi" w:eastAsiaTheme="minorEastAsia" w:hAnsiTheme="minorHAnsi" w:cstheme="minorBidi"/>
                <w:noProof/>
                <w:sz w:val="22"/>
                <w:szCs w:val="22"/>
              </w:rPr>
              <w:tab/>
            </w:r>
            <w:r w:rsidR="00140B25" w:rsidRPr="00A44A32">
              <w:rPr>
                <w:rStyle w:val="Hyperlink"/>
                <w:noProof/>
              </w:rPr>
              <w:t>Plan rada ravnatelja</w:t>
            </w:r>
            <w:r w:rsidR="00140B25">
              <w:rPr>
                <w:noProof/>
                <w:webHidden/>
              </w:rPr>
              <w:tab/>
            </w:r>
            <w:r w:rsidR="00140B25">
              <w:rPr>
                <w:noProof/>
                <w:webHidden/>
              </w:rPr>
              <w:fldChar w:fldCharType="begin"/>
            </w:r>
            <w:r w:rsidR="00140B25">
              <w:rPr>
                <w:noProof/>
                <w:webHidden/>
              </w:rPr>
              <w:instrText xml:space="preserve"> PAGEREF _Toc115948788 \h </w:instrText>
            </w:r>
            <w:r w:rsidR="00140B25">
              <w:rPr>
                <w:noProof/>
                <w:webHidden/>
              </w:rPr>
            </w:r>
            <w:r w:rsidR="00140B25">
              <w:rPr>
                <w:noProof/>
                <w:webHidden/>
              </w:rPr>
              <w:fldChar w:fldCharType="separate"/>
            </w:r>
            <w:r w:rsidR="00140B25">
              <w:rPr>
                <w:noProof/>
                <w:webHidden/>
              </w:rPr>
              <w:t>26</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89" w:history="1">
            <w:r w:rsidR="00140B25" w:rsidRPr="00A44A32">
              <w:rPr>
                <w:rStyle w:val="Hyperlink"/>
                <w:noProof/>
              </w:rPr>
              <w:t>15.2</w:t>
            </w:r>
            <w:r w:rsidR="00140B25">
              <w:rPr>
                <w:rFonts w:asciiTheme="minorHAnsi" w:eastAsiaTheme="minorEastAsia" w:hAnsiTheme="minorHAnsi" w:cstheme="minorBidi"/>
                <w:noProof/>
                <w:sz w:val="22"/>
                <w:szCs w:val="22"/>
              </w:rPr>
              <w:tab/>
            </w:r>
            <w:r w:rsidR="00140B25" w:rsidRPr="00A44A32">
              <w:rPr>
                <w:rStyle w:val="Hyperlink"/>
                <w:noProof/>
              </w:rPr>
              <w:t>Plan rada stručne suradnice pedagoginje</w:t>
            </w:r>
            <w:r w:rsidR="00140B25">
              <w:rPr>
                <w:noProof/>
                <w:webHidden/>
              </w:rPr>
              <w:tab/>
            </w:r>
            <w:r w:rsidR="00140B25">
              <w:rPr>
                <w:noProof/>
                <w:webHidden/>
              </w:rPr>
              <w:fldChar w:fldCharType="begin"/>
            </w:r>
            <w:r w:rsidR="00140B25">
              <w:rPr>
                <w:noProof/>
                <w:webHidden/>
              </w:rPr>
              <w:instrText xml:space="preserve"> PAGEREF _Toc115948789 \h </w:instrText>
            </w:r>
            <w:r w:rsidR="00140B25">
              <w:rPr>
                <w:noProof/>
                <w:webHidden/>
              </w:rPr>
            </w:r>
            <w:r w:rsidR="00140B25">
              <w:rPr>
                <w:noProof/>
                <w:webHidden/>
              </w:rPr>
              <w:fldChar w:fldCharType="separate"/>
            </w:r>
            <w:r w:rsidR="00140B25">
              <w:rPr>
                <w:noProof/>
                <w:webHidden/>
              </w:rPr>
              <w:t>28</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0" w:history="1">
            <w:r w:rsidR="00140B25" w:rsidRPr="00A44A32">
              <w:rPr>
                <w:rStyle w:val="Hyperlink"/>
                <w:noProof/>
              </w:rPr>
              <w:t>15.3</w:t>
            </w:r>
            <w:r w:rsidR="00140B25">
              <w:rPr>
                <w:rFonts w:asciiTheme="minorHAnsi" w:eastAsiaTheme="minorEastAsia" w:hAnsiTheme="minorHAnsi" w:cstheme="minorBidi"/>
                <w:noProof/>
                <w:sz w:val="22"/>
                <w:szCs w:val="22"/>
              </w:rPr>
              <w:tab/>
            </w:r>
            <w:r w:rsidR="00140B25" w:rsidRPr="00A44A32">
              <w:rPr>
                <w:rStyle w:val="Hyperlink"/>
                <w:noProof/>
              </w:rPr>
              <w:t>Plan rada stručne suradnice knjižničarke</w:t>
            </w:r>
            <w:r w:rsidR="00140B25">
              <w:rPr>
                <w:noProof/>
                <w:webHidden/>
              </w:rPr>
              <w:tab/>
            </w:r>
            <w:r w:rsidR="00140B25">
              <w:rPr>
                <w:noProof/>
                <w:webHidden/>
              </w:rPr>
              <w:fldChar w:fldCharType="begin"/>
            </w:r>
            <w:r w:rsidR="00140B25">
              <w:rPr>
                <w:noProof/>
                <w:webHidden/>
              </w:rPr>
              <w:instrText xml:space="preserve"> PAGEREF _Toc115948790 \h </w:instrText>
            </w:r>
            <w:r w:rsidR="00140B25">
              <w:rPr>
                <w:noProof/>
                <w:webHidden/>
              </w:rPr>
            </w:r>
            <w:r w:rsidR="00140B25">
              <w:rPr>
                <w:noProof/>
                <w:webHidden/>
              </w:rPr>
              <w:fldChar w:fldCharType="separate"/>
            </w:r>
            <w:r w:rsidR="00140B25">
              <w:rPr>
                <w:noProof/>
                <w:webHidden/>
              </w:rPr>
              <w:t>31</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1" w:history="1">
            <w:r w:rsidR="00140B25" w:rsidRPr="00A44A32">
              <w:rPr>
                <w:rStyle w:val="Hyperlink"/>
                <w:noProof/>
              </w:rPr>
              <w:t>15.4</w:t>
            </w:r>
            <w:r w:rsidR="00140B25">
              <w:rPr>
                <w:rFonts w:asciiTheme="minorHAnsi" w:eastAsiaTheme="minorEastAsia" w:hAnsiTheme="minorHAnsi" w:cstheme="minorBidi"/>
                <w:noProof/>
                <w:sz w:val="22"/>
                <w:szCs w:val="22"/>
              </w:rPr>
              <w:tab/>
            </w:r>
            <w:r w:rsidR="00140B25" w:rsidRPr="00A44A32">
              <w:rPr>
                <w:rStyle w:val="Hyperlink"/>
                <w:noProof/>
              </w:rPr>
              <w:t>Plan rada računovodstva</w:t>
            </w:r>
            <w:r w:rsidR="00140B25">
              <w:rPr>
                <w:noProof/>
                <w:webHidden/>
              </w:rPr>
              <w:tab/>
            </w:r>
            <w:r w:rsidR="00140B25">
              <w:rPr>
                <w:noProof/>
                <w:webHidden/>
              </w:rPr>
              <w:fldChar w:fldCharType="begin"/>
            </w:r>
            <w:r w:rsidR="00140B25">
              <w:rPr>
                <w:noProof/>
                <w:webHidden/>
              </w:rPr>
              <w:instrText xml:space="preserve"> PAGEREF _Toc115948791 \h </w:instrText>
            </w:r>
            <w:r w:rsidR="00140B25">
              <w:rPr>
                <w:noProof/>
                <w:webHidden/>
              </w:rPr>
            </w:r>
            <w:r w:rsidR="00140B25">
              <w:rPr>
                <w:noProof/>
                <w:webHidden/>
              </w:rPr>
              <w:fldChar w:fldCharType="separate"/>
            </w:r>
            <w:r w:rsidR="00140B25">
              <w:rPr>
                <w:noProof/>
                <w:webHidden/>
              </w:rPr>
              <w:t>33</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2" w:history="1">
            <w:r w:rsidR="00140B25" w:rsidRPr="00A44A32">
              <w:rPr>
                <w:rStyle w:val="Hyperlink"/>
                <w:noProof/>
              </w:rPr>
              <w:t>15.5</w:t>
            </w:r>
            <w:r w:rsidR="00140B25">
              <w:rPr>
                <w:rFonts w:asciiTheme="minorHAnsi" w:eastAsiaTheme="minorEastAsia" w:hAnsiTheme="minorHAnsi" w:cstheme="minorBidi"/>
                <w:noProof/>
                <w:sz w:val="22"/>
                <w:szCs w:val="22"/>
              </w:rPr>
              <w:tab/>
            </w:r>
            <w:r w:rsidR="00140B25" w:rsidRPr="00A44A32">
              <w:rPr>
                <w:rStyle w:val="Hyperlink"/>
                <w:noProof/>
              </w:rPr>
              <w:t>Plan rada tajništva</w:t>
            </w:r>
            <w:r w:rsidR="00140B25">
              <w:rPr>
                <w:noProof/>
                <w:webHidden/>
              </w:rPr>
              <w:tab/>
            </w:r>
            <w:r w:rsidR="00140B25">
              <w:rPr>
                <w:noProof/>
                <w:webHidden/>
              </w:rPr>
              <w:fldChar w:fldCharType="begin"/>
            </w:r>
            <w:r w:rsidR="00140B25">
              <w:rPr>
                <w:noProof/>
                <w:webHidden/>
              </w:rPr>
              <w:instrText xml:space="preserve"> PAGEREF _Toc115948792 \h </w:instrText>
            </w:r>
            <w:r w:rsidR="00140B25">
              <w:rPr>
                <w:noProof/>
                <w:webHidden/>
              </w:rPr>
            </w:r>
            <w:r w:rsidR="00140B25">
              <w:rPr>
                <w:noProof/>
                <w:webHidden/>
              </w:rPr>
              <w:fldChar w:fldCharType="separate"/>
            </w:r>
            <w:r w:rsidR="00140B25">
              <w:rPr>
                <w:noProof/>
                <w:webHidden/>
              </w:rPr>
              <w:t>35</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3" w:history="1">
            <w:r w:rsidR="00140B25" w:rsidRPr="00A44A32">
              <w:rPr>
                <w:rStyle w:val="Hyperlink"/>
                <w:noProof/>
              </w:rPr>
              <w:t>15.6</w:t>
            </w:r>
            <w:r w:rsidR="00140B25">
              <w:rPr>
                <w:rFonts w:asciiTheme="minorHAnsi" w:eastAsiaTheme="minorEastAsia" w:hAnsiTheme="minorHAnsi" w:cstheme="minorBidi"/>
                <w:noProof/>
                <w:sz w:val="22"/>
                <w:szCs w:val="22"/>
              </w:rPr>
              <w:tab/>
            </w:r>
            <w:r w:rsidR="00140B25" w:rsidRPr="00A44A32">
              <w:rPr>
                <w:rStyle w:val="Hyperlink"/>
                <w:noProof/>
              </w:rPr>
              <w:t>Plan rada domara</w:t>
            </w:r>
            <w:r w:rsidR="00140B25">
              <w:rPr>
                <w:noProof/>
                <w:webHidden/>
              </w:rPr>
              <w:tab/>
            </w:r>
            <w:r w:rsidR="00140B25">
              <w:rPr>
                <w:noProof/>
                <w:webHidden/>
              </w:rPr>
              <w:fldChar w:fldCharType="begin"/>
            </w:r>
            <w:r w:rsidR="00140B25">
              <w:rPr>
                <w:noProof/>
                <w:webHidden/>
              </w:rPr>
              <w:instrText xml:space="preserve"> PAGEREF _Toc115948793 \h </w:instrText>
            </w:r>
            <w:r w:rsidR="00140B25">
              <w:rPr>
                <w:noProof/>
                <w:webHidden/>
              </w:rPr>
            </w:r>
            <w:r w:rsidR="00140B25">
              <w:rPr>
                <w:noProof/>
                <w:webHidden/>
              </w:rPr>
              <w:fldChar w:fldCharType="separate"/>
            </w:r>
            <w:r w:rsidR="00140B25">
              <w:rPr>
                <w:noProof/>
                <w:webHidden/>
              </w:rPr>
              <w:t>37</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4" w:history="1">
            <w:r w:rsidR="00140B25" w:rsidRPr="00A44A32">
              <w:rPr>
                <w:rStyle w:val="Hyperlink"/>
                <w:noProof/>
              </w:rPr>
              <w:t>15.7</w:t>
            </w:r>
            <w:r w:rsidR="00140B25">
              <w:rPr>
                <w:rFonts w:asciiTheme="minorHAnsi" w:eastAsiaTheme="minorEastAsia" w:hAnsiTheme="minorHAnsi" w:cstheme="minorBidi"/>
                <w:noProof/>
                <w:sz w:val="22"/>
                <w:szCs w:val="22"/>
              </w:rPr>
              <w:tab/>
            </w:r>
            <w:r w:rsidR="00140B25" w:rsidRPr="00A44A32">
              <w:rPr>
                <w:rStyle w:val="Hyperlink"/>
                <w:noProof/>
              </w:rPr>
              <w:t>Plan rada kuharice</w:t>
            </w:r>
            <w:r w:rsidR="00140B25">
              <w:rPr>
                <w:noProof/>
                <w:webHidden/>
              </w:rPr>
              <w:tab/>
            </w:r>
            <w:r w:rsidR="00140B25">
              <w:rPr>
                <w:noProof/>
                <w:webHidden/>
              </w:rPr>
              <w:fldChar w:fldCharType="begin"/>
            </w:r>
            <w:r w:rsidR="00140B25">
              <w:rPr>
                <w:noProof/>
                <w:webHidden/>
              </w:rPr>
              <w:instrText xml:space="preserve"> PAGEREF _Toc115948794 \h </w:instrText>
            </w:r>
            <w:r w:rsidR="00140B25">
              <w:rPr>
                <w:noProof/>
                <w:webHidden/>
              </w:rPr>
            </w:r>
            <w:r w:rsidR="00140B25">
              <w:rPr>
                <w:noProof/>
                <w:webHidden/>
              </w:rPr>
              <w:fldChar w:fldCharType="separate"/>
            </w:r>
            <w:r w:rsidR="00140B25">
              <w:rPr>
                <w:noProof/>
                <w:webHidden/>
              </w:rPr>
              <w:t>37</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5" w:history="1">
            <w:r w:rsidR="00140B25" w:rsidRPr="00A44A32">
              <w:rPr>
                <w:rStyle w:val="Hyperlink"/>
                <w:noProof/>
              </w:rPr>
              <w:t>15.8</w:t>
            </w:r>
            <w:r w:rsidR="00140B25">
              <w:rPr>
                <w:rFonts w:asciiTheme="minorHAnsi" w:eastAsiaTheme="minorEastAsia" w:hAnsiTheme="minorHAnsi" w:cstheme="minorBidi"/>
                <w:noProof/>
                <w:sz w:val="22"/>
                <w:szCs w:val="22"/>
              </w:rPr>
              <w:tab/>
            </w:r>
            <w:r w:rsidR="00140B25" w:rsidRPr="00A44A32">
              <w:rPr>
                <w:rStyle w:val="Hyperlink"/>
                <w:noProof/>
              </w:rPr>
              <w:t>Plan rada spremačica</w:t>
            </w:r>
            <w:r w:rsidR="00140B25">
              <w:rPr>
                <w:noProof/>
                <w:webHidden/>
              </w:rPr>
              <w:tab/>
            </w:r>
            <w:r w:rsidR="00140B25">
              <w:rPr>
                <w:noProof/>
                <w:webHidden/>
              </w:rPr>
              <w:fldChar w:fldCharType="begin"/>
            </w:r>
            <w:r w:rsidR="00140B25">
              <w:rPr>
                <w:noProof/>
                <w:webHidden/>
              </w:rPr>
              <w:instrText xml:space="preserve"> PAGEREF _Toc115948795 \h </w:instrText>
            </w:r>
            <w:r w:rsidR="00140B25">
              <w:rPr>
                <w:noProof/>
                <w:webHidden/>
              </w:rPr>
            </w:r>
            <w:r w:rsidR="00140B25">
              <w:rPr>
                <w:noProof/>
                <w:webHidden/>
              </w:rPr>
              <w:fldChar w:fldCharType="separate"/>
            </w:r>
            <w:r w:rsidR="00140B25">
              <w:rPr>
                <w:noProof/>
                <w:webHidden/>
              </w:rPr>
              <w:t>38</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796" w:history="1">
            <w:r w:rsidR="00140B25" w:rsidRPr="00A44A32">
              <w:rPr>
                <w:rStyle w:val="Hyperlink"/>
                <w:noProof/>
              </w:rPr>
              <w:t>16.</w:t>
            </w:r>
            <w:r w:rsidR="00140B25">
              <w:rPr>
                <w:rFonts w:asciiTheme="minorHAnsi" w:eastAsiaTheme="minorEastAsia" w:hAnsiTheme="minorHAnsi" w:cstheme="minorBidi"/>
                <w:noProof/>
                <w:sz w:val="22"/>
                <w:szCs w:val="22"/>
              </w:rPr>
              <w:tab/>
            </w:r>
            <w:r w:rsidR="00140B25" w:rsidRPr="00A44A32">
              <w:rPr>
                <w:rStyle w:val="Hyperlink"/>
                <w:noProof/>
              </w:rPr>
              <w:t>PLAN RADA ŠKOLSKOG ODBORA I STRUČNIH TIJELA</w:t>
            </w:r>
            <w:r w:rsidR="00140B25">
              <w:rPr>
                <w:noProof/>
                <w:webHidden/>
              </w:rPr>
              <w:tab/>
            </w:r>
            <w:r w:rsidR="00140B25">
              <w:rPr>
                <w:noProof/>
                <w:webHidden/>
              </w:rPr>
              <w:fldChar w:fldCharType="begin"/>
            </w:r>
            <w:r w:rsidR="00140B25">
              <w:rPr>
                <w:noProof/>
                <w:webHidden/>
              </w:rPr>
              <w:instrText xml:space="preserve"> PAGEREF _Toc115948796 \h </w:instrText>
            </w:r>
            <w:r w:rsidR="00140B25">
              <w:rPr>
                <w:noProof/>
                <w:webHidden/>
              </w:rPr>
            </w:r>
            <w:r w:rsidR="00140B25">
              <w:rPr>
                <w:noProof/>
                <w:webHidden/>
              </w:rPr>
              <w:fldChar w:fldCharType="separate"/>
            </w:r>
            <w:r w:rsidR="00140B25">
              <w:rPr>
                <w:noProof/>
                <w:webHidden/>
              </w:rPr>
              <w:t>39</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7" w:history="1">
            <w:r w:rsidR="00140B25" w:rsidRPr="00A44A32">
              <w:rPr>
                <w:rStyle w:val="Hyperlink"/>
                <w:noProof/>
              </w:rPr>
              <w:t>16.1</w:t>
            </w:r>
            <w:r w:rsidR="00140B25">
              <w:rPr>
                <w:rFonts w:asciiTheme="minorHAnsi" w:eastAsiaTheme="minorEastAsia" w:hAnsiTheme="minorHAnsi" w:cstheme="minorBidi"/>
                <w:noProof/>
                <w:sz w:val="22"/>
                <w:szCs w:val="22"/>
              </w:rPr>
              <w:tab/>
            </w:r>
            <w:r w:rsidR="00140B25" w:rsidRPr="00A44A32">
              <w:rPr>
                <w:rStyle w:val="Hyperlink"/>
                <w:noProof/>
              </w:rPr>
              <w:t>PLAN RADA ŠKOLSKOG ODBORA</w:t>
            </w:r>
            <w:r w:rsidR="00140B25">
              <w:rPr>
                <w:noProof/>
                <w:webHidden/>
              </w:rPr>
              <w:tab/>
            </w:r>
            <w:r w:rsidR="00140B25">
              <w:rPr>
                <w:noProof/>
                <w:webHidden/>
              </w:rPr>
              <w:fldChar w:fldCharType="begin"/>
            </w:r>
            <w:r w:rsidR="00140B25">
              <w:rPr>
                <w:noProof/>
                <w:webHidden/>
              </w:rPr>
              <w:instrText xml:space="preserve"> PAGEREF _Toc115948797 \h </w:instrText>
            </w:r>
            <w:r w:rsidR="00140B25">
              <w:rPr>
                <w:noProof/>
                <w:webHidden/>
              </w:rPr>
            </w:r>
            <w:r w:rsidR="00140B25">
              <w:rPr>
                <w:noProof/>
                <w:webHidden/>
              </w:rPr>
              <w:fldChar w:fldCharType="separate"/>
            </w:r>
            <w:r w:rsidR="00140B25">
              <w:rPr>
                <w:noProof/>
                <w:webHidden/>
              </w:rPr>
              <w:t>39</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8" w:history="1">
            <w:r w:rsidR="00140B25" w:rsidRPr="00A44A32">
              <w:rPr>
                <w:rStyle w:val="Hyperlink"/>
                <w:noProof/>
              </w:rPr>
              <w:t>16.2</w:t>
            </w:r>
            <w:r w:rsidR="00140B25">
              <w:rPr>
                <w:rFonts w:asciiTheme="minorHAnsi" w:eastAsiaTheme="minorEastAsia" w:hAnsiTheme="minorHAnsi" w:cstheme="minorBidi"/>
                <w:noProof/>
                <w:sz w:val="22"/>
                <w:szCs w:val="22"/>
              </w:rPr>
              <w:tab/>
            </w:r>
            <w:r w:rsidR="00140B25" w:rsidRPr="00A44A32">
              <w:rPr>
                <w:rStyle w:val="Hyperlink"/>
                <w:noProof/>
              </w:rPr>
              <w:t>PLAN RADA UČITELJSKOG VIJEĆA</w:t>
            </w:r>
            <w:r w:rsidR="00140B25">
              <w:rPr>
                <w:noProof/>
                <w:webHidden/>
              </w:rPr>
              <w:tab/>
            </w:r>
            <w:r w:rsidR="00140B25">
              <w:rPr>
                <w:noProof/>
                <w:webHidden/>
              </w:rPr>
              <w:fldChar w:fldCharType="begin"/>
            </w:r>
            <w:r w:rsidR="00140B25">
              <w:rPr>
                <w:noProof/>
                <w:webHidden/>
              </w:rPr>
              <w:instrText xml:space="preserve"> PAGEREF _Toc115948798 \h </w:instrText>
            </w:r>
            <w:r w:rsidR="00140B25">
              <w:rPr>
                <w:noProof/>
                <w:webHidden/>
              </w:rPr>
            </w:r>
            <w:r w:rsidR="00140B25">
              <w:rPr>
                <w:noProof/>
                <w:webHidden/>
              </w:rPr>
              <w:fldChar w:fldCharType="separate"/>
            </w:r>
            <w:r w:rsidR="00140B25">
              <w:rPr>
                <w:noProof/>
                <w:webHidden/>
              </w:rPr>
              <w:t>40</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799" w:history="1">
            <w:r w:rsidR="00140B25" w:rsidRPr="00A44A32">
              <w:rPr>
                <w:rStyle w:val="Hyperlink"/>
                <w:noProof/>
              </w:rPr>
              <w:t>16.3</w:t>
            </w:r>
            <w:r w:rsidR="00140B25">
              <w:rPr>
                <w:rFonts w:asciiTheme="minorHAnsi" w:eastAsiaTheme="minorEastAsia" w:hAnsiTheme="minorHAnsi" w:cstheme="minorBidi"/>
                <w:noProof/>
                <w:sz w:val="22"/>
                <w:szCs w:val="22"/>
              </w:rPr>
              <w:tab/>
            </w:r>
            <w:r w:rsidR="00140B25" w:rsidRPr="00A44A32">
              <w:rPr>
                <w:rStyle w:val="Hyperlink"/>
                <w:noProof/>
              </w:rPr>
              <w:t>PLAN RADA RAZREDNOG VIJEĆA</w:t>
            </w:r>
            <w:r w:rsidR="00140B25">
              <w:rPr>
                <w:noProof/>
                <w:webHidden/>
              </w:rPr>
              <w:tab/>
            </w:r>
            <w:r w:rsidR="00140B25">
              <w:rPr>
                <w:noProof/>
                <w:webHidden/>
              </w:rPr>
              <w:fldChar w:fldCharType="begin"/>
            </w:r>
            <w:r w:rsidR="00140B25">
              <w:rPr>
                <w:noProof/>
                <w:webHidden/>
              </w:rPr>
              <w:instrText xml:space="preserve"> PAGEREF _Toc115948799 \h </w:instrText>
            </w:r>
            <w:r w:rsidR="00140B25">
              <w:rPr>
                <w:noProof/>
                <w:webHidden/>
              </w:rPr>
            </w:r>
            <w:r w:rsidR="00140B25">
              <w:rPr>
                <w:noProof/>
                <w:webHidden/>
              </w:rPr>
              <w:fldChar w:fldCharType="separate"/>
            </w:r>
            <w:r w:rsidR="00140B25">
              <w:rPr>
                <w:noProof/>
                <w:webHidden/>
              </w:rPr>
              <w:t>42</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0" w:history="1">
            <w:r w:rsidR="00140B25" w:rsidRPr="00A44A32">
              <w:rPr>
                <w:rStyle w:val="Hyperlink"/>
                <w:noProof/>
              </w:rPr>
              <w:t>16.4</w:t>
            </w:r>
            <w:r w:rsidR="00140B25">
              <w:rPr>
                <w:rFonts w:asciiTheme="minorHAnsi" w:eastAsiaTheme="minorEastAsia" w:hAnsiTheme="minorHAnsi" w:cstheme="minorBidi"/>
                <w:noProof/>
                <w:sz w:val="22"/>
                <w:szCs w:val="22"/>
              </w:rPr>
              <w:tab/>
            </w:r>
            <w:r w:rsidR="00140B25" w:rsidRPr="00A44A32">
              <w:rPr>
                <w:rStyle w:val="Hyperlink"/>
                <w:noProof/>
              </w:rPr>
              <w:t>PLAN RADA VIJEĆA UČENIKA</w:t>
            </w:r>
            <w:r w:rsidR="00140B25">
              <w:rPr>
                <w:noProof/>
                <w:webHidden/>
              </w:rPr>
              <w:tab/>
            </w:r>
            <w:r w:rsidR="00140B25">
              <w:rPr>
                <w:noProof/>
                <w:webHidden/>
              </w:rPr>
              <w:fldChar w:fldCharType="begin"/>
            </w:r>
            <w:r w:rsidR="00140B25">
              <w:rPr>
                <w:noProof/>
                <w:webHidden/>
              </w:rPr>
              <w:instrText xml:space="preserve"> PAGEREF _Toc115948800 \h </w:instrText>
            </w:r>
            <w:r w:rsidR="00140B25">
              <w:rPr>
                <w:noProof/>
                <w:webHidden/>
              </w:rPr>
            </w:r>
            <w:r w:rsidR="00140B25">
              <w:rPr>
                <w:noProof/>
                <w:webHidden/>
              </w:rPr>
              <w:fldChar w:fldCharType="separate"/>
            </w:r>
            <w:r w:rsidR="00140B25">
              <w:rPr>
                <w:noProof/>
                <w:webHidden/>
              </w:rPr>
              <w:t>42</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1" w:history="1">
            <w:r w:rsidR="00140B25" w:rsidRPr="00A44A32">
              <w:rPr>
                <w:rStyle w:val="Hyperlink"/>
                <w:noProof/>
              </w:rPr>
              <w:t>16.5</w:t>
            </w:r>
            <w:r w:rsidR="00140B25">
              <w:rPr>
                <w:rFonts w:asciiTheme="minorHAnsi" w:eastAsiaTheme="minorEastAsia" w:hAnsiTheme="minorHAnsi" w:cstheme="minorBidi"/>
                <w:noProof/>
                <w:sz w:val="22"/>
                <w:szCs w:val="22"/>
              </w:rPr>
              <w:tab/>
            </w:r>
            <w:r w:rsidR="00140B25" w:rsidRPr="00A44A32">
              <w:rPr>
                <w:rStyle w:val="Hyperlink"/>
                <w:noProof/>
              </w:rPr>
              <w:t>PLAN RADA VIJEĆA RODITELJA</w:t>
            </w:r>
            <w:r w:rsidR="00140B25">
              <w:rPr>
                <w:noProof/>
                <w:webHidden/>
              </w:rPr>
              <w:tab/>
            </w:r>
            <w:r w:rsidR="00140B25">
              <w:rPr>
                <w:noProof/>
                <w:webHidden/>
              </w:rPr>
              <w:fldChar w:fldCharType="begin"/>
            </w:r>
            <w:r w:rsidR="00140B25">
              <w:rPr>
                <w:noProof/>
                <w:webHidden/>
              </w:rPr>
              <w:instrText xml:space="preserve"> PAGEREF _Toc115948801 \h </w:instrText>
            </w:r>
            <w:r w:rsidR="00140B25">
              <w:rPr>
                <w:noProof/>
                <w:webHidden/>
              </w:rPr>
            </w:r>
            <w:r w:rsidR="00140B25">
              <w:rPr>
                <w:noProof/>
                <w:webHidden/>
              </w:rPr>
              <w:fldChar w:fldCharType="separate"/>
            </w:r>
            <w:r w:rsidR="00140B25">
              <w:rPr>
                <w:noProof/>
                <w:webHidden/>
              </w:rPr>
              <w:t>43</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802" w:history="1">
            <w:r w:rsidR="00140B25" w:rsidRPr="00A44A32">
              <w:rPr>
                <w:rStyle w:val="Hyperlink"/>
                <w:noProof/>
              </w:rPr>
              <w:t>17.</w:t>
            </w:r>
            <w:r w:rsidR="00140B25">
              <w:rPr>
                <w:rFonts w:asciiTheme="minorHAnsi" w:eastAsiaTheme="minorEastAsia" w:hAnsiTheme="minorHAnsi" w:cstheme="minorBidi"/>
                <w:noProof/>
                <w:sz w:val="22"/>
                <w:szCs w:val="22"/>
              </w:rPr>
              <w:tab/>
            </w:r>
            <w:r w:rsidR="00140B25" w:rsidRPr="00A44A32">
              <w:rPr>
                <w:rStyle w:val="Hyperlink"/>
                <w:noProof/>
              </w:rPr>
              <w:t>PLAN STRUČNOG OSPOSOBLJAVANJA I USAVRŠAVANJA</w:t>
            </w:r>
            <w:r w:rsidR="00140B25">
              <w:rPr>
                <w:noProof/>
                <w:webHidden/>
              </w:rPr>
              <w:tab/>
            </w:r>
            <w:r w:rsidR="00140B25">
              <w:rPr>
                <w:noProof/>
                <w:webHidden/>
              </w:rPr>
              <w:fldChar w:fldCharType="begin"/>
            </w:r>
            <w:r w:rsidR="00140B25">
              <w:rPr>
                <w:noProof/>
                <w:webHidden/>
              </w:rPr>
              <w:instrText xml:space="preserve"> PAGEREF _Toc115948802 \h </w:instrText>
            </w:r>
            <w:r w:rsidR="00140B25">
              <w:rPr>
                <w:noProof/>
                <w:webHidden/>
              </w:rPr>
            </w:r>
            <w:r w:rsidR="00140B25">
              <w:rPr>
                <w:noProof/>
                <w:webHidden/>
              </w:rPr>
              <w:fldChar w:fldCharType="separate"/>
            </w:r>
            <w:r w:rsidR="00140B25">
              <w:rPr>
                <w:noProof/>
                <w:webHidden/>
              </w:rPr>
              <w:t>44</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3" w:history="1">
            <w:r w:rsidR="00140B25" w:rsidRPr="00A44A32">
              <w:rPr>
                <w:rStyle w:val="Hyperlink"/>
                <w:noProof/>
              </w:rPr>
              <w:t>17.1</w:t>
            </w:r>
            <w:r w:rsidR="00140B25">
              <w:rPr>
                <w:rFonts w:asciiTheme="minorHAnsi" w:eastAsiaTheme="minorEastAsia" w:hAnsiTheme="minorHAnsi" w:cstheme="minorBidi"/>
                <w:noProof/>
                <w:sz w:val="22"/>
                <w:szCs w:val="22"/>
              </w:rPr>
              <w:tab/>
            </w:r>
            <w:r w:rsidR="00140B25" w:rsidRPr="00A44A32">
              <w:rPr>
                <w:rStyle w:val="Hyperlink"/>
                <w:noProof/>
              </w:rPr>
              <w:t>Plan stručnog usavršavanja na Učiteljskom vijeću OŠ Belec</w:t>
            </w:r>
            <w:r w:rsidR="00140B25">
              <w:rPr>
                <w:noProof/>
                <w:webHidden/>
              </w:rPr>
              <w:tab/>
            </w:r>
            <w:r w:rsidR="00140B25">
              <w:rPr>
                <w:noProof/>
                <w:webHidden/>
              </w:rPr>
              <w:fldChar w:fldCharType="begin"/>
            </w:r>
            <w:r w:rsidR="00140B25">
              <w:rPr>
                <w:noProof/>
                <w:webHidden/>
              </w:rPr>
              <w:instrText xml:space="preserve"> PAGEREF _Toc115948803 \h </w:instrText>
            </w:r>
            <w:r w:rsidR="00140B25">
              <w:rPr>
                <w:noProof/>
                <w:webHidden/>
              </w:rPr>
            </w:r>
            <w:r w:rsidR="00140B25">
              <w:rPr>
                <w:noProof/>
                <w:webHidden/>
              </w:rPr>
              <w:fldChar w:fldCharType="separate"/>
            </w:r>
            <w:r w:rsidR="00140B25">
              <w:rPr>
                <w:noProof/>
                <w:webHidden/>
              </w:rPr>
              <w:t>44</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4" w:history="1">
            <w:r w:rsidR="00140B25" w:rsidRPr="00A44A32">
              <w:rPr>
                <w:rStyle w:val="Hyperlink"/>
                <w:noProof/>
              </w:rPr>
              <w:t>17.2</w:t>
            </w:r>
            <w:r w:rsidR="00140B25">
              <w:rPr>
                <w:rFonts w:asciiTheme="minorHAnsi" w:eastAsiaTheme="minorEastAsia" w:hAnsiTheme="minorHAnsi" w:cstheme="minorBidi"/>
                <w:noProof/>
                <w:sz w:val="22"/>
                <w:szCs w:val="22"/>
              </w:rPr>
              <w:tab/>
            </w:r>
            <w:r w:rsidR="00140B25" w:rsidRPr="00A44A32">
              <w:rPr>
                <w:rStyle w:val="Hyperlink"/>
                <w:noProof/>
              </w:rPr>
              <w:t>Stručna vijeća</w:t>
            </w:r>
            <w:r w:rsidR="00140B25">
              <w:rPr>
                <w:noProof/>
                <w:webHidden/>
              </w:rPr>
              <w:tab/>
            </w:r>
            <w:r w:rsidR="00140B25">
              <w:rPr>
                <w:noProof/>
                <w:webHidden/>
              </w:rPr>
              <w:fldChar w:fldCharType="begin"/>
            </w:r>
            <w:r w:rsidR="00140B25">
              <w:rPr>
                <w:noProof/>
                <w:webHidden/>
              </w:rPr>
              <w:instrText xml:space="preserve"> PAGEREF _Toc115948804 \h </w:instrText>
            </w:r>
            <w:r w:rsidR="00140B25">
              <w:rPr>
                <w:noProof/>
                <w:webHidden/>
              </w:rPr>
            </w:r>
            <w:r w:rsidR="00140B25">
              <w:rPr>
                <w:noProof/>
                <w:webHidden/>
              </w:rPr>
              <w:fldChar w:fldCharType="separate"/>
            </w:r>
            <w:r w:rsidR="00140B25">
              <w:rPr>
                <w:noProof/>
                <w:webHidden/>
              </w:rPr>
              <w:t>45</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5" w:history="1">
            <w:r w:rsidR="00140B25" w:rsidRPr="00A44A32">
              <w:rPr>
                <w:rStyle w:val="Hyperlink"/>
                <w:noProof/>
              </w:rPr>
              <w:t>17.3</w:t>
            </w:r>
            <w:r w:rsidR="00140B25">
              <w:rPr>
                <w:rFonts w:asciiTheme="minorHAnsi" w:eastAsiaTheme="minorEastAsia" w:hAnsiTheme="minorHAnsi" w:cstheme="minorBidi"/>
                <w:noProof/>
                <w:sz w:val="22"/>
                <w:szCs w:val="22"/>
              </w:rPr>
              <w:tab/>
            </w:r>
            <w:r w:rsidR="00140B25" w:rsidRPr="00A44A32">
              <w:rPr>
                <w:rStyle w:val="Hyperlink"/>
                <w:noProof/>
              </w:rPr>
              <w:t>Stručna usavršavanja izvan škole</w:t>
            </w:r>
            <w:r w:rsidR="00140B25">
              <w:rPr>
                <w:noProof/>
                <w:webHidden/>
              </w:rPr>
              <w:tab/>
            </w:r>
            <w:r w:rsidR="00140B25">
              <w:rPr>
                <w:noProof/>
                <w:webHidden/>
              </w:rPr>
              <w:fldChar w:fldCharType="begin"/>
            </w:r>
            <w:r w:rsidR="00140B25">
              <w:rPr>
                <w:noProof/>
                <w:webHidden/>
              </w:rPr>
              <w:instrText xml:space="preserve"> PAGEREF _Toc115948805 \h </w:instrText>
            </w:r>
            <w:r w:rsidR="00140B25">
              <w:rPr>
                <w:noProof/>
                <w:webHidden/>
              </w:rPr>
            </w:r>
            <w:r w:rsidR="00140B25">
              <w:rPr>
                <w:noProof/>
                <w:webHidden/>
              </w:rPr>
              <w:fldChar w:fldCharType="separate"/>
            </w:r>
            <w:r w:rsidR="00140B25">
              <w:rPr>
                <w:noProof/>
                <w:webHidden/>
              </w:rPr>
              <w:t>45</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806" w:history="1">
            <w:r w:rsidR="00140B25" w:rsidRPr="00A44A32">
              <w:rPr>
                <w:rStyle w:val="Hyperlink"/>
                <w:noProof/>
              </w:rPr>
              <w:t>18.</w:t>
            </w:r>
            <w:r w:rsidR="00140B25">
              <w:rPr>
                <w:rFonts w:asciiTheme="minorHAnsi" w:eastAsiaTheme="minorEastAsia" w:hAnsiTheme="minorHAnsi" w:cstheme="minorBidi"/>
                <w:noProof/>
                <w:sz w:val="22"/>
                <w:szCs w:val="22"/>
              </w:rPr>
              <w:tab/>
            </w:r>
            <w:r w:rsidR="00140B25" w:rsidRPr="00A44A32">
              <w:rPr>
                <w:rStyle w:val="Hyperlink"/>
                <w:noProof/>
              </w:rPr>
              <w:t>PODACI O OSTALIM AKTIVNOSTIMA U FUNKCIJI ODGOJNO-OBRAZOVNOG RADA I POSLOVANJA ŠKOLSKE USTANOVE</w:t>
            </w:r>
            <w:r w:rsidR="00140B25">
              <w:rPr>
                <w:noProof/>
                <w:webHidden/>
              </w:rPr>
              <w:tab/>
            </w:r>
            <w:r w:rsidR="00140B25">
              <w:rPr>
                <w:noProof/>
                <w:webHidden/>
              </w:rPr>
              <w:fldChar w:fldCharType="begin"/>
            </w:r>
            <w:r w:rsidR="00140B25">
              <w:rPr>
                <w:noProof/>
                <w:webHidden/>
              </w:rPr>
              <w:instrText xml:space="preserve"> PAGEREF _Toc115948806 \h </w:instrText>
            </w:r>
            <w:r w:rsidR="00140B25">
              <w:rPr>
                <w:noProof/>
                <w:webHidden/>
              </w:rPr>
            </w:r>
            <w:r w:rsidR="00140B25">
              <w:rPr>
                <w:noProof/>
                <w:webHidden/>
              </w:rPr>
              <w:fldChar w:fldCharType="separate"/>
            </w:r>
            <w:r w:rsidR="00140B25">
              <w:rPr>
                <w:noProof/>
                <w:webHidden/>
              </w:rPr>
              <w:t>46</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7" w:history="1">
            <w:r w:rsidR="00140B25" w:rsidRPr="00A44A32">
              <w:rPr>
                <w:rStyle w:val="Hyperlink"/>
                <w:noProof/>
              </w:rPr>
              <w:t>18.1</w:t>
            </w:r>
            <w:r w:rsidR="00140B25">
              <w:rPr>
                <w:rFonts w:asciiTheme="minorHAnsi" w:eastAsiaTheme="minorEastAsia" w:hAnsiTheme="minorHAnsi" w:cstheme="minorBidi"/>
                <w:noProof/>
                <w:sz w:val="22"/>
                <w:szCs w:val="22"/>
              </w:rPr>
              <w:tab/>
            </w:r>
            <w:r w:rsidR="00140B25" w:rsidRPr="00A44A32">
              <w:rPr>
                <w:rStyle w:val="Hyperlink"/>
                <w:noProof/>
              </w:rPr>
              <w:t>Plan kulturne i javne djelatnosti</w:t>
            </w:r>
            <w:r w:rsidR="00140B25">
              <w:rPr>
                <w:noProof/>
                <w:webHidden/>
              </w:rPr>
              <w:tab/>
            </w:r>
            <w:r w:rsidR="00140B25">
              <w:rPr>
                <w:noProof/>
                <w:webHidden/>
              </w:rPr>
              <w:fldChar w:fldCharType="begin"/>
            </w:r>
            <w:r w:rsidR="00140B25">
              <w:rPr>
                <w:noProof/>
                <w:webHidden/>
              </w:rPr>
              <w:instrText xml:space="preserve"> PAGEREF _Toc115948807 \h </w:instrText>
            </w:r>
            <w:r w:rsidR="00140B25">
              <w:rPr>
                <w:noProof/>
                <w:webHidden/>
              </w:rPr>
            </w:r>
            <w:r w:rsidR="00140B25">
              <w:rPr>
                <w:noProof/>
                <w:webHidden/>
              </w:rPr>
              <w:fldChar w:fldCharType="separate"/>
            </w:r>
            <w:r w:rsidR="00140B25">
              <w:rPr>
                <w:noProof/>
                <w:webHidden/>
              </w:rPr>
              <w:t>46</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8" w:history="1">
            <w:r w:rsidR="00140B25" w:rsidRPr="00A44A32">
              <w:rPr>
                <w:rStyle w:val="Hyperlink"/>
                <w:noProof/>
              </w:rPr>
              <w:t>18.2</w:t>
            </w:r>
            <w:r w:rsidR="00140B25">
              <w:rPr>
                <w:rFonts w:asciiTheme="minorHAnsi" w:eastAsiaTheme="minorEastAsia" w:hAnsiTheme="minorHAnsi" w:cstheme="minorBidi"/>
                <w:noProof/>
                <w:sz w:val="22"/>
                <w:szCs w:val="22"/>
              </w:rPr>
              <w:tab/>
            </w:r>
            <w:r w:rsidR="00140B25" w:rsidRPr="00A44A32">
              <w:rPr>
                <w:rStyle w:val="Hyperlink"/>
                <w:noProof/>
              </w:rPr>
              <w:t>Plan profesionalnog informiranja i usmjeravanja učenika</w:t>
            </w:r>
            <w:r w:rsidR="00140B25">
              <w:rPr>
                <w:noProof/>
                <w:webHidden/>
              </w:rPr>
              <w:tab/>
            </w:r>
            <w:r w:rsidR="00140B25">
              <w:rPr>
                <w:noProof/>
                <w:webHidden/>
              </w:rPr>
              <w:fldChar w:fldCharType="begin"/>
            </w:r>
            <w:r w:rsidR="00140B25">
              <w:rPr>
                <w:noProof/>
                <w:webHidden/>
              </w:rPr>
              <w:instrText xml:space="preserve"> PAGEREF _Toc115948808 \h </w:instrText>
            </w:r>
            <w:r w:rsidR="00140B25">
              <w:rPr>
                <w:noProof/>
                <w:webHidden/>
              </w:rPr>
            </w:r>
            <w:r w:rsidR="00140B25">
              <w:rPr>
                <w:noProof/>
                <w:webHidden/>
              </w:rPr>
              <w:fldChar w:fldCharType="separate"/>
            </w:r>
            <w:r w:rsidR="00140B25">
              <w:rPr>
                <w:noProof/>
                <w:webHidden/>
              </w:rPr>
              <w:t>49</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09" w:history="1">
            <w:r w:rsidR="00140B25" w:rsidRPr="00A44A32">
              <w:rPr>
                <w:rStyle w:val="Hyperlink"/>
                <w:noProof/>
              </w:rPr>
              <w:t>18.3</w:t>
            </w:r>
            <w:r w:rsidR="00140B25">
              <w:rPr>
                <w:rFonts w:asciiTheme="minorHAnsi" w:eastAsiaTheme="minorEastAsia" w:hAnsiTheme="minorHAnsi" w:cstheme="minorBidi"/>
                <w:noProof/>
                <w:sz w:val="22"/>
                <w:szCs w:val="22"/>
              </w:rPr>
              <w:tab/>
            </w:r>
            <w:r w:rsidR="00140B25" w:rsidRPr="00A44A32">
              <w:rPr>
                <w:rStyle w:val="Hyperlink"/>
                <w:noProof/>
              </w:rPr>
              <w:t>Plan zdravstveno-socijalne zaštite učenika</w:t>
            </w:r>
            <w:r w:rsidR="00140B25">
              <w:rPr>
                <w:noProof/>
                <w:webHidden/>
              </w:rPr>
              <w:tab/>
            </w:r>
            <w:r w:rsidR="00140B25">
              <w:rPr>
                <w:noProof/>
                <w:webHidden/>
              </w:rPr>
              <w:fldChar w:fldCharType="begin"/>
            </w:r>
            <w:r w:rsidR="00140B25">
              <w:rPr>
                <w:noProof/>
                <w:webHidden/>
              </w:rPr>
              <w:instrText xml:space="preserve"> PAGEREF _Toc115948809 \h </w:instrText>
            </w:r>
            <w:r w:rsidR="00140B25">
              <w:rPr>
                <w:noProof/>
                <w:webHidden/>
              </w:rPr>
            </w:r>
            <w:r w:rsidR="00140B25">
              <w:rPr>
                <w:noProof/>
                <w:webHidden/>
              </w:rPr>
              <w:fldChar w:fldCharType="separate"/>
            </w:r>
            <w:r w:rsidR="00140B25">
              <w:rPr>
                <w:noProof/>
                <w:webHidden/>
              </w:rPr>
              <w:t>50</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810" w:history="1">
            <w:r w:rsidR="00140B25" w:rsidRPr="00A44A32">
              <w:rPr>
                <w:rStyle w:val="Hyperlink"/>
                <w:noProof/>
              </w:rPr>
              <w:t>19.</w:t>
            </w:r>
            <w:r w:rsidR="00140B25">
              <w:rPr>
                <w:rFonts w:asciiTheme="minorHAnsi" w:eastAsiaTheme="minorEastAsia" w:hAnsiTheme="minorHAnsi" w:cstheme="minorBidi"/>
                <w:noProof/>
                <w:sz w:val="22"/>
                <w:szCs w:val="22"/>
              </w:rPr>
              <w:tab/>
            </w:r>
            <w:r w:rsidR="00140B25" w:rsidRPr="00A44A32">
              <w:rPr>
                <w:rStyle w:val="Hyperlink"/>
                <w:noProof/>
              </w:rPr>
              <w:t>ŠKOLSKI PREVENTIVNI PROGRAM OŠ BELEC ZA ŠK. G. 2022./2023.</w:t>
            </w:r>
            <w:r w:rsidR="00140B25">
              <w:rPr>
                <w:noProof/>
                <w:webHidden/>
              </w:rPr>
              <w:tab/>
            </w:r>
            <w:r w:rsidR="00140B25">
              <w:rPr>
                <w:noProof/>
                <w:webHidden/>
              </w:rPr>
              <w:fldChar w:fldCharType="begin"/>
            </w:r>
            <w:r w:rsidR="00140B25">
              <w:rPr>
                <w:noProof/>
                <w:webHidden/>
              </w:rPr>
              <w:instrText xml:space="preserve"> PAGEREF _Toc115948810 \h </w:instrText>
            </w:r>
            <w:r w:rsidR="00140B25">
              <w:rPr>
                <w:noProof/>
                <w:webHidden/>
              </w:rPr>
            </w:r>
            <w:r w:rsidR="00140B25">
              <w:rPr>
                <w:noProof/>
                <w:webHidden/>
              </w:rPr>
              <w:fldChar w:fldCharType="separate"/>
            </w:r>
            <w:r w:rsidR="00140B25">
              <w:rPr>
                <w:noProof/>
                <w:webHidden/>
              </w:rPr>
              <w:t>51</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811" w:history="1">
            <w:r w:rsidR="00140B25" w:rsidRPr="00A44A32">
              <w:rPr>
                <w:rStyle w:val="Hyperlink"/>
                <w:noProof/>
              </w:rPr>
              <w:t>19.1.1</w:t>
            </w:r>
            <w:r w:rsidR="00140B25">
              <w:rPr>
                <w:rFonts w:asciiTheme="minorHAnsi" w:eastAsiaTheme="minorEastAsia" w:hAnsiTheme="minorHAnsi" w:cstheme="minorBidi"/>
                <w:noProof/>
                <w:sz w:val="22"/>
                <w:szCs w:val="22"/>
              </w:rPr>
              <w:tab/>
            </w:r>
            <w:r w:rsidR="00140B25" w:rsidRPr="00A44A32">
              <w:rPr>
                <w:rStyle w:val="Hyperlink"/>
                <w:noProof/>
              </w:rPr>
              <w:t>RAD S UČENICIMA</w:t>
            </w:r>
            <w:r w:rsidR="00140B25">
              <w:rPr>
                <w:noProof/>
                <w:webHidden/>
              </w:rPr>
              <w:tab/>
            </w:r>
            <w:r w:rsidR="00140B25">
              <w:rPr>
                <w:noProof/>
                <w:webHidden/>
              </w:rPr>
              <w:fldChar w:fldCharType="begin"/>
            </w:r>
            <w:r w:rsidR="00140B25">
              <w:rPr>
                <w:noProof/>
                <w:webHidden/>
              </w:rPr>
              <w:instrText xml:space="preserve"> PAGEREF _Toc115948811 \h </w:instrText>
            </w:r>
            <w:r w:rsidR="00140B25">
              <w:rPr>
                <w:noProof/>
                <w:webHidden/>
              </w:rPr>
            </w:r>
            <w:r w:rsidR="00140B25">
              <w:rPr>
                <w:noProof/>
                <w:webHidden/>
              </w:rPr>
              <w:fldChar w:fldCharType="separate"/>
            </w:r>
            <w:r w:rsidR="00140B25">
              <w:rPr>
                <w:noProof/>
                <w:webHidden/>
              </w:rPr>
              <w:t>52</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812" w:history="1">
            <w:r w:rsidR="00140B25" w:rsidRPr="00A44A32">
              <w:rPr>
                <w:rStyle w:val="Hyperlink"/>
                <w:noProof/>
              </w:rPr>
              <w:t>19.1.2</w:t>
            </w:r>
            <w:r w:rsidR="00140B25">
              <w:rPr>
                <w:rFonts w:asciiTheme="minorHAnsi" w:eastAsiaTheme="minorEastAsia" w:hAnsiTheme="minorHAnsi" w:cstheme="minorBidi"/>
                <w:noProof/>
                <w:sz w:val="22"/>
                <w:szCs w:val="22"/>
              </w:rPr>
              <w:tab/>
            </w:r>
            <w:r w:rsidR="00140B25" w:rsidRPr="00A44A32">
              <w:rPr>
                <w:rStyle w:val="Hyperlink"/>
                <w:noProof/>
              </w:rPr>
              <w:t>RAD S UČITELJIMA</w:t>
            </w:r>
            <w:r w:rsidR="00140B25">
              <w:rPr>
                <w:noProof/>
                <w:webHidden/>
              </w:rPr>
              <w:tab/>
            </w:r>
            <w:r w:rsidR="00140B25">
              <w:rPr>
                <w:noProof/>
                <w:webHidden/>
              </w:rPr>
              <w:fldChar w:fldCharType="begin"/>
            </w:r>
            <w:r w:rsidR="00140B25">
              <w:rPr>
                <w:noProof/>
                <w:webHidden/>
              </w:rPr>
              <w:instrText xml:space="preserve"> PAGEREF _Toc115948812 \h </w:instrText>
            </w:r>
            <w:r w:rsidR="00140B25">
              <w:rPr>
                <w:noProof/>
                <w:webHidden/>
              </w:rPr>
            </w:r>
            <w:r w:rsidR="00140B25">
              <w:rPr>
                <w:noProof/>
                <w:webHidden/>
              </w:rPr>
              <w:fldChar w:fldCharType="separate"/>
            </w:r>
            <w:r w:rsidR="00140B25">
              <w:rPr>
                <w:noProof/>
                <w:webHidden/>
              </w:rPr>
              <w:t>53</w:t>
            </w:r>
            <w:r w:rsidR="00140B25">
              <w:rPr>
                <w:noProof/>
                <w:webHidden/>
              </w:rPr>
              <w:fldChar w:fldCharType="end"/>
            </w:r>
          </w:hyperlink>
        </w:p>
        <w:p w:rsidR="00140B25" w:rsidRDefault="00512220">
          <w:pPr>
            <w:pStyle w:val="TOC3"/>
            <w:tabs>
              <w:tab w:val="left" w:pos="1320"/>
              <w:tab w:val="right" w:pos="10195"/>
            </w:tabs>
            <w:rPr>
              <w:rFonts w:asciiTheme="minorHAnsi" w:eastAsiaTheme="minorEastAsia" w:hAnsiTheme="minorHAnsi" w:cstheme="minorBidi"/>
              <w:noProof/>
              <w:sz w:val="22"/>
              <w:szCs w:val="22"/>
            </w:rPr>
          </w:pPr>
          <w:hyperlink w:anchor="_Toc115948813" w:history="1">
            <w:r w:rsidR="00140B25" w:rsidRPr="00A44A32">
              <w:rPr>
                <w:rStyle w:val="Hyperlink"/>
                <w:noProof/>
              </w:rPr>
              <w:t>19.1.3</w:t>
            </w:r>
            <w:r w:rsidR="00140B25">
              <w:rPr>
                <w:rFonts w:asciiTheme="minorHAnsi" w:eastAsiaTheme="minorEastAsia" w:hAnsiTheme="minorHAnsi" w:cstheme="minorBidi"/>
                <w:noProof/>
                <w:sz w:val="22"/>
                <w:szCs w:val="22"/>
              </w:rPr>
              <w:tab/>
            </w:r>
            <w:r w:rsidR="00140B25" w:rsidRPr="00A44A32">
              <w:rPr>
                <w:rStyle w:val="Hyperlink"/>
                <w:noProof/>
              </w:rPr>
              <w:t>RAD S RODITELJIMA</w:t>
            </w:r>
            <w:r w:rsidR="00140B25">
              <w:rPr>
                <w:noProof/>
                <w:webHidden/>
              </w:rPr>
              <w:tab/>
            </w:r>
            <w:r w:rsidR="00140B25">
              <w:rPr>
                <w:noProof/>
                <w:webHidden/>
              </w:rPr>
              <w:fldChar w:fldCharType="begin"/>
            </w:r>
            <w:r w:rsidR="00140B25">
              <w:rPr>
                <w:noProof/>
                <w:webHidden/>
              </w:rPr>
              <w:instrText xml:space="preserve"> PAGEREF _Toc115948813 \h </w:instrText>
            </w:r>
            <w:r w:rsidR="00140B25">
              <w:rPr>
                <w:noProof/>
                <w:webHidden/>
              </w:rPr>
            </w:r>
            <w:r w:rsidR="00140B25">
              <w:rPr>
                <w:noProof/>
                <w:webHidden/>
              </w:rPr>
              <w:fldChar w:fldCharType="separate"/>
            </w:r>
            <w:r w:rsidR="00140B25">
              <w:rPr>
                <w:noProof/>
                <w:webHidden/>
              </w:rPr>
              <w:t>54</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814" w:history="1">
            <w:r w:rsidR="00140B25" w:rsidRPr="00A44A32">
              <w:rPr>
                <w:rStyle w:val="Hyperlink"/>
                <w:noProof/>
              </w:rPr>
              <w:t>20.</w:t>
            </w:r>
            <w:r w:rsidR="00140B25">
              <w:rPr>
                <w:rFonts w:asciiTheme="minorHAnsi" w:eastAsiaTheme="minorEastAsia" w:hAnsiTheme="minorHAnsi" w:cstheme="minorBidi"/>
                <w:noProof/>
                <w:sz w:val="22"/>
                <w:szCs w:val="22"/>
              </w:rPr>
              <w:tab/>
            </w:r>
            <w:r w:rsidR="00140B25" w:rsidRPr="00A44A32">
              <w:rPr>
                <w:rStyle w:val="Hyperlink"/>
                <w:noProof/>
              </w:rPr>
              <w:t>RAD UČENIČKE ZADRUGE BELEC</w:t>
            </w:r>
            <w:r w:rsidR="00140B25">
              <w:rPr>
                <w:noProof/>
                <w:webHidden/>
              </w:rPr>
              <w:tab/>
            </w:r>
            <w:r w:rsidR="00140B25">
              <w:rPr>
                <w:noProof/>
                <w:webHidden/>
              </w:rPr>
              <w:fldChar w:fldCharType="begin"/>
            </w:r>
            <w:r w:rsidR="00140B25">
              <w:rPr>
                <w:noProof/>
                <w:webHidden/>
              </w:rPr>
              <w:instrText xml:space="preserve"> PAGEREF _Toc115948814 \h </w:instrText>
            </w:r>
            <w:r w:rsidR="00140B25">
              <w:rPr>
                <w:noProof/>
                <w:webHidden/>
              </w:rPr>
            </w:r>
            <w:r w:rsidR="00140B25">
              <w:rPr>
                <w:noProof/>
                <w:webHidden/>
              </w:rPr>
              <w:fldChar w:fldCharType="separate"/>
            </w:r>
            <w:r w:rsidR="00140B25">
              <w:rPr>
                <w:noProof/>
                <w:webHidden/>
              </w:rPr>
              <w:t>54</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815" w:history="1">
            <w:r w:rsidR="00140B25" w:rsidRPr="00A44A32">
              <w:rPr>
                <w:rStyle w:val="Hyperlink"/>
                <w:noProof/>
              </w:rPr>
              <w:t>21.</w:t>
            </w:r>
            <w:r w:rsidR="00140B25">
              <w:rPr>
                <w:rFonts w:asciiTheme="minorHAnsi" w:eastAsiaTheme="minorEastAsia" w:hAnsiTheme="minorHAnsi" w:cstheme="minorBidi"/>
                <w:noProof/>
                <w:sz w:val="22"/>
                <w:szCs w:val="22"/>
              </w:rPr>
              <w:tab/>
            </w:r>
            <w:r w:rsidR="00140B25" w:rsidRPr="00A44A32">
              <w:rPr>
                <w:rStyle w:val="Hyperlink"/>
                <w:noProof/>
              </w:rPr>
              <w:t>SAMOVREDNOVANJE  RADA ŠKOLE</w:t>
            </w:r>
            <w:r w:rsidR="00140B25">
              <w:rPr>
                <w:noProof/>
                <w:webHidden/>
              </w:rPr>
              <w:tab/>
            </w:r>
            <w:r w:rsidR="00140B25">
              <w:rPr>
                <w:noProof/>
                <w:webHidden/>
              </w:rPr>
              <w:fldChar w:fldCharType="begin"/>
            </w:r>
            <w:r w:rsidR="00140B25">
              <w:rPr>
                <w:noProof/>
                <w:webHidden/>
              </w:rPr>
              <w:instrText xml:space="preserve"> PAGEREF _Toc115948815 \h </w:instrText>
            </w:r>
            <w:r w:rsidR="00140B25">
              <w:rPr>
                <w:noProof/>
                <w:webHidden/>
              </w:rPr>
            </w:r>
            <w:r w:rsidR="00140B25">
              <w:rPr>
                <w:noProof/>
                <w:webHidden/>
              </w:rPr>
              <w:fldChar w:fldCharType="separate"/>
            </w:r>
            <w:r w:rsidR="00140B25">
              <w:rPr>
                <w:noProof/>
                <w:webHidden/>
              </w:rPr>
              <w:t>55</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816" w:history="1">
            <w:r w:rsidR="00140B25" w:rsidRPr="00A44A32">
              <w:rPr>
                <w:rStyle w:val="Hyperlink"/>
                <w:noProof/>
              </w:rPr>
              <w:t>22.</w:t>
            </w:r>
            <w:r w:rsidR="00140B25">
              <w:rPr>
                <w:rFonts w:asciiTheme="minorHAnsi" w:eastAsiaTheme="minorEastAsia" w:hAnsiTheme="minorHAnsi" w:cstheme="minorBidi"/>
                <w:noProof/>
                <w:sz w:val="22"/>
                <w:szCs w:val="22"/>
              </w:rPr>
              <w:tab/>
            </w:r>
            <w:r w:rsidR="00140B25" w:rsidRPr="00A44A32">
              <w:rPr>
                <w:rStyle w:val="Hyperlink"/>
                <w:noProof/>
              </w:rPr>
              <w:t>Protokoli</w:t>
            </w:r>
            <w:r w:rsidR="00140B25">
              <w:rPr>
                <w:noProof/>
                <w:webHidden/>
              </w:rPr>
              <w:tab/>
            </w:r>
            <w:r w:rsidR="00140B25">
              <w:rPr>
                <w:noProof/>
                <w:webHidden/>
              </w:rPr>
              <w:fldChar w:fldCharType="begin"/>
            </w:r>
            <w:r w:rsidR="00140B25">
              <w:rPr>
                <w:noProof/>
                <w:webHidden/>
              </w:rPr>
              <w:instrText xml:space="preserve"> PAGEREF _Toc115948816 \h </w:instrText>
            </w:r>
            <w:r w:rsidR="00140B25">
              <w:rPr>
                <w:noProof/>
                <w:webHidden/>
              </w:rPr>
            </w:r>
            <w:r w:rsidR="00140B25">
              <w:rPr>
                <w:noProof/>
                <w:webHidden/>
              </w:rPr>
              <w:fldChar w:fldCharType="separate"/>
            </w:r>
            <w:r w:rsidR="00140B25">
              <w:rPr>
                <w:noProof/>
                <w:webHidden/>
              </w:rPr>
              <w:t>59</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17" w:history="1">
            <w:r w:rsidR="00140B25" w:rsidRPr="00A44A32">
              <w:rPr>
                <w:rStyle w:val="Hyperlink"/>
                <w:noProof/>
              </w:rPr>
              <w:t>22.1</w:t>
            </w:r>
            <w:r w:rsidR="00140B25">
              <w:rPr>
                <w:rFonts w:asciiTheme="minorHAnsi" w:eastAsiaTheme="minorEastAsia" w:hAnsiTheme="minorHAnsi" w:cstheme="minorBidi"/>
                <w:noProof/>
                <w:sz w:val="22"/>
                <w:szCs w:val="22"/>
              </w:rPr>
              <w:tab/>
            </w:r>
            <w:r w:rsidR="00140B25" w:rsidRPr="00A44A32">
              <w:rPr>
                <w:rStyle w:val="Hyperlink"/>
                <w:noProof/>
              </w:rPr>
              <w:t>Protokoli o postupanju škole u kriznim situacijama</w:t>
            </w:r>
            <w:r w:rsidR="00140B25">
              <w:rPr>
                <w:noProof/>
                <w:webHidden/>
              </w:rPr>
              <w:tab/>
            </w:r>
            <w:r w:rsidR="00140B25">
              <w:rPr>
                <w:noProof/>
                <w:webHidden/>
              </w:rPr>
              <w:fldChar w:fldCharType="begin"/>
            </w:r>
            <w:r w:rsidR="00140B25">
              <w:rPr>
                <w:noProof/>
                <w:webHidden/>
              </w:rPr>
              <w:instrText xml:space="preserve"> PAGEREF _Toc115948817 \h </w:instrText>
            </w:r>
            <w:r w:rsidR="00140B25">
              <w:rPr>
                <w:noProof/>
                <w:webHidden/>
              </w:rPr>
            </w:r>
            <w:r w:rsidR="00140B25">
              <w:rPr>
                <w:noProof/>
                <w:webHidden/>
              </w:rPr>
              <w:fldChar w:fldCharType="separate"/>
            </w:r>
            <w:r w:rsidR="00140B25">
              <w:rPr>
                <w:noProof/>
                <w:webHidden/>
              </w:rPr>
              <w:t>59</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18" w:history="1">
            <w:r w:rsidR="00140B25" w:rsidRPr="00A44A32">
              <w:rPr>
                <w:rStyle w:val="Hyperlink"/>
                <w:noProof/>
              </w:rPr>
              <w:t>22.2</w:t>
            </w:r>
            <w:r w:rsidR="00140B25">
              <w:rPr>
                <w:rFonts w:asciiTheme="minorHAnsi" w:eastAsiaTheme="minorEastAsia" w:hAnsiTheme="minorHAnsi" w:cstheme="minorBidi"/>
                <w:noProof/>
                <w:sz w:val="22"/>
                <w:szCs w:val="22"/>
              </w:rPr>
              <w:tab/>
            </w:r>
            <w:r w:rsidR="00140B25" w:rsidRPr="00A44A32">
              <w:rPr>
                <w:rStyle w:val="Hyperlink"/>
                <w:noProof/>
              </w:rPr>
              <w:t>Protokol o postupanju u slučaju nasilja među djecom i mladima u OŠ Belec</w:t>
            </w:r>
            <w:r w:rsidR="00140B25">
              <w:rPr>
                <w:noProof/>
                <w:webHidden/>
              </w:rPr>
              <w:tab/>
            </w:r>
            <w:r w:rsidR="00140B25">
              <w:rPr>
                <w:noProof/>
                <w:webHidden/>
              </w:rPr>
              <w:fldChar w:fldCharType="begin"/>
            </w:r>
            <w:r w:rsidR="00140B25">
              <w:rPr>
                <w:noProof/>
                <w:webHidden/>
              </w:rPr>
              <w:instrText xml:space="preserve"> PAGEREF _Toc115948818 \h </w:instrText>
            </w:r>
            <w:r w:rsidR="00140B25">
              <w:rPr>
                <w:noProof/>
                <w:webHidden/>
              </w:rPr>
            </w:r>
            <w:r w:rsidR="00140B25">
              <w:rPr>
                <w:noProof/>
                <w:webHidden/>
              </w:rPr>
              <w:fldChar w:fldCharType="separate"/>
            </w:r>
            <w:r w:rsidR="00140B25">
              <w:rPr>
                <w:noProof/>
                <w:webHidden/>
              </w:rPr>
              <w:t>59</w:t>
            </w:r>
            <w:r w:rsidR="00140B25">
              <w:rPr>
                <w:noProof/>
                <w:webHidden/>
              </w:rPr>
              <w:fldChar w:fldCharType="end"/>
            </w:r>
          </w:hyperlink>
        </w:p>
        <w:p w:rsidR="00140B25" w:rsidRDefault="00512220">
          <w:pPr>
            <w:pStyle w:val="TOC2"/>
            <w:tabs>
              <w:tab w:val="left" w:pos="880"/>
              <w:tab w:val="right" w:pos="10195"/>
            </w:tabs>
            <w:rPr>
              <w:rFonts w:asciiTheme="minorHAnsi" w:eastAsiaTheme="minorEastAsia" w:hAnsiTheme="minorHAnsi" w:cstheme="minorBidi"/>
              <w:noProof/>
              <w:sz w:val="22"/>
              <w:szCs w:val="22"/>
            </w:rPr>
          </w:pPr>
          <w:hyperlink w:anchor="_Toc115948819" w:history="1">
            <w:r w:rsidR="00140B25" w:rsidRPr="00A44A32">
              <w:rPr>
                <w:rStyle w:val="Hyperlink"/>
                <w:noProof/>
              </w:rPr>
              <w:t>22.3</w:t>
            </w:r>
            <w:r w:rsidR="00140B25">
              <w:rPr>
                <w:rFonts w:asciiTheme="minorHAnsi" w:eastAsiaTheme="minorEastAsia" w:hAnsiTheme="minorHAnsi" w:cstheme="minorBidi"/>
                <w:noProof/>
                <w:sz w:val="22"/>
                <w:szCs w:val="22"/>
              </w:rPr>
              <w:tab/>
            </w:r>
            <w:r w:rsidR="00140B25" w:rsidRPr="00A44A32">
              <w:rPr>
                <w:rStyle w:val="Hyperlink"/>
                <w:noProof/>
              </w:rPr>
              <w:t>Izvadak iz Protokola o postupanju u slučaju seksualnog nasilja</w:t>
            </w:r>
            <w:r w:rsidR="00140B25">
              <w:rPr>
                <w:noProof/>
                <w:webHidden/>
              </w:rPr>
              <w:tab/>
            </w:r>
            <w:r w:rsidR="00140B25">
              <w:rPr>
                <w:noProof/>
                <w:webHidden/>
              </w:rPr>
              <w:fldChar w:fldCharType="begin"/>
            </w:r>
            <w:r w:rsidR="00140B25">
              <w:rPr>
                <w:noProof/>
                <w:webHidden/>
              </w:rPr>
              <w:instrText xml:space="preserve"> PAGEREF _Toc115948819 \h </w:instrText>
            </w:r>
            <w:r w:rsidR="00140B25">
              <w:rPr>
                <w:noProof/>
                <w:webHidden/>
              </w:rPr>
            </w:r>
            <w:r w:rsidR="00140B25">
              <w:rPr>
                <w:noProof/>
                <w:webHidden/>
              </w:rPr>
              <w:fldChar w:fldCharType="separate"/>
            </w:r>
            <w:r w:rsidR="00140B25">
              <w:rPr>
                <w:noProof/>
                <w:webHidden/>
              </w:rPr>
              <w:t>61</w:t>
            </w:r>
            <w:r w:rsidR="00140B25">
              <w:rPr>
                <w:noProof/>
                <w:webHidden/>
              </w:rPr>
              <w:fldChar w:fldCharType="end"/>
            </w:r>
          </w:hyperlink>
        </w:p>
        <w:p w:rsidR="00140B25" w:rsidRDefault="00512220">
          <w:pPr>
            <w:pStyle w:val="TOC1"/>
            <w:tabs>
              <w:tab w:val="left" w:pos="720"/>
              <w:tab w:val="right" w:pos="10195"/>
            </w:tabs>
            <w:rPr>
              <w:rFonts w:asciiTheme="minorHAnsi" w:eastAsiaTheme="minorEastAsia" w:hAnsiTheme="minorHAnsi" w:cstheme="minorBidi"/>
              <w:noProof/>
              <w:sz w:val="22"/>
              <w:szCs w:val="22"/>
            </w:rPr>
          </w:pPr>
          <w:hyperlink w:anchor="_Toc115948820" w:history="1">
            <w:r w:rsidR="00140B25" w:rsidRPr="00A44A32">
              <w:rPr>
                <w:rStyle w:val="Hyperlink"/>
                <w:noProof/>
              </w:rPr>
              <w:t>23.</w:t>
            </w:r>
            <w:r w:rsidR="00140B25">
              <w:rPr>
                <w:rFonts w:asciiTheme="minorHAnsi" w:eastAsiaTheme="minorEastAsia" w:hAnsiTheme="minorHAnsi" w:cstheme="minorBidi"/>
                <w:noProof/>
                <w:sz w:val="22"/>
                <w:szCs w:val="22"/>
              </w:rPr>
              <w:tab/>
            </w:r>
            <w:r w:rsidR="00140B25" w:rsidRPr="00A44A32">
              <w:rPr>
                <w:rStyle w:val="Hyperlink"/>
                <w:noProof/>
              </w:rPr>
              <w:t>PRILOZI</w:t>
            </w:r>
            <w:r w:rsidR="00140B25">
              <w:rPr>
                <w:noProof/>
                <w:webHidden/>
              </w:rPr>
              <w:tab/>
            </w:r>
            <w:r w:rsidR="00140B25">
              <w:rPr>
                <w:noProof/>
                <w:webHidden/>
              </w:rPr>
              <w:fldChar w:fldCharType="begin"/>
            </w:r>
            <w:r w:rsidR="00140B25">
              <w:rPr>
                <w:noProof/>
                <w:webHidden/>
              </w:rPr>
              <w:instrText xml:space="preserve"> PAGEREF _Toc115948820 \h </w:instrText>
            </w:r>
            <w:r w:rsidR="00140B25">
              <w:rPr>
                <w:noProof/>
                <w:webHidden/>
              </w:rPr>
            </w:r>
            <w:r w:rsidR="00140B25">
              <w:rPr>
                <w:noProof/>
                <w:webHidden/>
              </w:rPr>
              <w:fldChar w:fldCharType="separate"/>
            </w:r>
            <w:r w:rsidR="00140B25">
              <w:rPr>
                <w:noProof/>
                <w:webHidden/>
              </w:rPr>
              <w:t>63</w:t>
            </w:r>
            <w:r w:rsidR="00140B25">
              <w:rPr>
                <w:noProof/>
                <w:webHidden/>
              </w:rPr>
              <w:fldChar w:fldCharType="end"/>
            </w:r>
          </w:hyperlink>
        </w:p>
        <w:p w:rsidR="00140B25" w:rsidRDefault="00512220">
          <w:pPr>
            <w:pStyle w:val="TOC4"/>
            <w:tabs>
              <w:tab w:val="right" w:pos="10195"/>
            </w:tabs>
            <w:rPr>
              <w:rFonts w:asciiTheme="minorHAnsi" w:eastAsiaTheme="minorEastAsia" w:hAnsiTheme="minorHAnsi" w:cstheme="minorBidi"/>
              <w:noProof/>
              <w:sz w:val="22"/>
              <w:szCs w:val="22"/>
            </w:rPr>
          </w:pPr>
          <w:hyperlink w:anchor="_Toc115948821" w:history="1">
            <w:r w:rsidR="00140B25" w:rsidRPr="00A44A32">
              <w:rPr>
                <w:rStyle w:val="Hyperlink"/>
                <w:noProof/>
              </w:rPr>
              <w:t>Raspored učenika predmetne nastave</w:t>
            </w:r>
            <w:r w:rsidR="00140B25">
              <w:rPr>
                <w:noProof/>
                <w:webHidden/>
              </w:rPr>
              <w:tab/>
            </w:r>
            <w:r w:rsidR="00140B25">
              <w:rPr>
                <w:noProof/>
                <w:webHidden/>
              </w:rPr>
              <w:fldChar w:fldCharType="begin"/>
            </w:r>
            <w:r w:rsidR="00140B25">
              <w:rPr>
                <w:noProof/>
                <w:webHidden/>
              </w:rPr>
              <w:instrText xml:space="preserve"> PAGEREF _Toc115948821 \h </w:instrText>
            </w:r>
            <w:r w:rsidR="00140B25">
              <w:rPr>
                <w:noProof/>
                <w:webHidden/>
              </w:rPr>
            </w:r>
            <w:r w:rsidR="00140B25">
              <w:rPr>
                <w:noProof/>
                <w:webHidden/>
              </w:rPr>
              <w:fldChar w:fldCharType="separate"/>
            </w:r>
            <w:r w:rsidR="00140B25">
              <w:rPr>
                <w:noProof/>
                <w:webHidden/>
              </w:rPr>
              <w:t>63</w:t>
            </w:r>
            <w:r w:rsidR="00140B25">
              <w:rPr>
                <w:noProof/>
                <w:webHidden/>
              </w:rPr>
              <w:fldChar w:fldCharType="end"/>
            </w:r>
          </w:hyperlink>
        </w:p>
        <w:p w:rsidR="00140B25" w:rsidRDefault="00512220">
          <w:pPr>
            <w:pStyle w:val="TOC4"/>
            <w:tabs>
              <w:tab w:val="right" w:pos="10195"/>
            </w:tabs>
            <w:rPr>
              <w:rFonts w:asciiTheme="minorHAnsi" w:eastAsiaTheme="minorEastAsia" w:hAnsiTheme="minorHAnsi" w:cstheme="minorBidi"/>
              <w:noProof/>
              <w:sz w:val="22"/>
              <w:szCs w:val="22"/>
            </w:rPr>
          </w:pPr>
          <w:hyperlink w:anchor="_Toc115948822" w:history="1">
            <w:r w:rsidR="00140B25" w:rsidRPr="00A44A32">
              <w:rPr>
                <w:rStyle w:val="Hyperlink"/>
                <w:noProof/>
              </w:rPr>
              <w:t>Raspored učenika razredne nastave</w:t>
            </w:r>
            <w:r w:rsidR="00140B25">
              <w:rPr>
                <w:noProof/>
                <w:webHidden/>
              </w:rPr>
              <w:tab/>
            </w:r>
            <w:r w:rsidR="00140B25">
              <w:rPr>
                <w:noProof/>
                <w:webHidden/>
              </w:rPr>
              <w:fldChar w:fldCharType="begin"/>
            </w:r>
            <w:r w:rsidR="00140B25">
              <w:rPr>
                <w:noProof/>
                <w:webHidden/>
              </w:rPr>
              <w:instrText xml:space="preserve"> PAGEREF _Toc115948822 \h </w:instrText>
            </w:r>
            <w:r w:rsidR="00140B25">
              <w:rPr>
                <w:noProof/>
                <w:webHidden/>
              </w:rPr>
            </w:r>
            <w:r w:rsidR="00140B25">
              <w:rPr>
                <w:noProof/>
                <w:webHidden/>
              </w:rPr>
              <w:fldChar w:fldCharType="separate"/>
            </w:r>
            <w:r w:rsidR="00140B25">
              <w:rPr>
                <w:noProof/>
                <w:webHidden/>
              </w:rPr>
              <w:t>64</w:t>
            </w:r>
            <w:r w:rsidR="00140B25">
              <w:rPr>
                <w:noProof/>
                <w:webHidden/>
              </w:rPr>
              <w:fldChar w:fldCharType="end"/>
            </w:r>
          </w:hyperlink>
        </w:p>
        <w:p w:rsidR="00082124" w:rsidRDefault="00416C99">
          <w:pPr>
            <w:ind w:hanging="2"/>
          </w:pPr>
          <w:r>
            <w:fldChar w:fldCharType="end"/>
          </w:r>
        </w:p>
      </w:sdtContent>
    </w:sdt>
    <w:p w:rsidR="00082124" w:rsidRDefault="00416C99">
      <w:pPr>
        <w:pBdr>
          <w:top w:val="nil"/>
          <w:left w:val="nil"/>
          <w:bottom w:val="nil"/>
          <w:right w:val="nil"/>
          <w:between w:val="nil"/>
        </w:pBdr>
        <w:ind w:firstLine="0"/>
        <w:jc w:val="both"/>
        <w:rPr>
          <w:color w:val="000000"/>
          <w:sz w:val="22"/>
          <w:szCs w:val="22"/>
        </w:rPr>
      </w:pPr>
      <w:r>
        <w:br w:type="page"/>
      </w:r>
    </w:p>
    <w:p w:rsidR="00082124" w:rsidRDefault="00416C99">
      <w:pPr>
        <w:pStyle w:val="Heading1"/>
        <w:numPr>
          <w:ilvl w:val="0"/>
          <w:numId w:val="1"/>
        </w:numPr>
        <w:ind w:hanging="2"/>
      </w:pPr>
      <w:bookmarkStart w:id="3" w:name="_Toc115948753"/>
      <w:r>
        <w:lastRenderedPageBreak/>
        <w:t>OSNOVNI PODACI O ŠKOLI</w:t>
      </w:r>
      <w:bookmarkEnd w:id="3"/>
    </w:p>
    <w:tbl>
      <w:tblPr>
        <w:tblStyle w:val="a"/>
        <w:tblW w:w="97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08"/>
        <w:gridCol w:w="5100"/>
      </w:tblGrid>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Naziv škole: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OSNOVNA ŠKOLA BELEC</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Adresa škole: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BELEC 50, 49254 BELEC</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Županija: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KRAPINSKO-ZAGORSKA</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Telefonski broj: </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049/460-124</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telefaksa: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049/460-2</w:t>
            </w:r>
            <w:r w:rsidRPr="00416C99">
              <w:rPr>
                <w:rFonts w:ascii="Times New Roman" w:eastAsia="Times New Roman" w:hAnsi="Times New Roman" w:cs="Times New Roman"/>
              </w:rPr>
              <w:t>4</w:t>
            </w:r>
            <w:r w:rsidRPr="00416C99">
              <w:rPr>
                <w:rFonts w:ascii="Times New Roman" w:eastAsia="Times New Roman" w:hAnsi="Times New Roman" w:cs="Times New Roman"/>
                <w:color w:val="000000"/>
              </w:rPr>
              <w:t>0</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Internetska pošta:</w:t>
            </w:r>
          </w:p>
        </w:tc>
        <w:tc>
          <w:tcPr>
            <w:tcW w:w="5100" w:type="dxa"/>
          </w:tcPr>
          <w:p w:rsidR="00082124" w:rsidRPr="00416C99" w:rsidRDefault="00512220">
            <w:pPr>
              <w:pBdr>
                <w:top w:val="nil"/>
                <w:left w:val="nil"/>
                <w:bottom w:val="nil"/>
                <w:right w:val="nil"/>
                <w:between w:val="nil"/>
              </w:pBdr>
              <w:ind w:firstLine="0"/>
              <w:jc w:val="both"/>
              <w:rPr>
                <w:rFonts w:ascii="Times New Roman" w:eastAsia="Times New Roman" w:hAnsi="Times New Roman" w:cs="Times New Roman"/>
                <w:color w:val="000000"/>
              </w:rPr>
            </w:pPr>
            <w:hyperlink r:id="rId9">
              <w:r w:rsidR="00416C99" w:rsidRPr="00416C99">
                <w:rPr>
                  <w:rFonts w:ascii="Times New Roman" w:eastAsia="Times New Roman" w:hAnsi="Times New Roman" w:cs="Times New Roman"/>
                  <w:color w:val="000000"/>
                  <w:u w:val="single"/>
                </w:rPr>
                <w:t>os_belec@hi.t-com.hr</w:t>
              </w:r>
            </w:hyperlink>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Internetska adresa: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www.os-belec.skole.hr</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Šifra škole: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02-189-002</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Matični broj škole: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02155559</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OIB:</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31647438883</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Upis u sudski registar (broj i datum):</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MBS - 080587120, 4. prosinca 2006.</w:t>
            </w:r>
          </w:p>
        </w:tc>
      </w:tr>
      <w:tr w:rsidR="00082124" w:rsidRPr="00416C99">
        <w:trPr>
          <w:trHeight w:val="170"/>
        </w:trPr>
        <w:tc>
          <w:tcPr>
            <w:tcW w:w="4608" w:type="dxa"/>
            <w:tcBorders>
              <w:top w:val="single" w:sz="6" w:space="0" w:color="000000"/>
              <w:bottom w:val="single" w:sz="6" w:space="0" w:color="000000"/>
            </w:tcBorders>
            <w:shd w:val="clear" w:color="auto" w:fill="E0E0E0"/>
          </w:tcPr>
          <w:p w:rsidR="00082124" w:rsidRPr="00416C99"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100" w:type="dxa"/>
            <w:tcBorders>
              <w:top w:val="single" w:sz="6" w:space="0" w:color="000000"/>
              <w:bottom w:val="single" w:sz="6" w:space="0" w:color="000000"/>
            </w:tcBorders>
            <w:shd w:val="clear" w:color="auto" w:fill="E0E0E0"/>
          </w:tcPr>
          <w:p w:rsidR="00082124" w:rsidRPr="00416C99"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rsidRPr="00416C99">
        <w:tc>
          <w:tcPr>
            <w:tcW w:w="4608" w:type="dxa"/>
            <w:tcBorders>
              <w:top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Ravnatelj škole:</w:t>
            </w:r>
          </w:p>
        </w:tc>
        <w:tc>
          <w:tcPr>
            <w:tcW w:w="5100" w:type="dxa"/>
            <w:tcBorders>
              <w:top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NIKOLINA PUKLIN</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Zamjenik ravnatelja: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Voditelj smjene: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NEVENKA PUKLIN</w:t>
            </w:r>
          </w:p>
        </w:tc>
      </w:tr>
      <w:tr w:rsidR="00082124" w:rsidRPr="00416C99">
        <w:tc>
          <w:tcPr>
            <w:tcW w:w="4608" w:type="dxa"/>
            <w:tcBorders>
              <w:bottom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Voditelj područne škole:</w:t>
            </w:r>
          </w:p>
        </w:tc>
        <w:tc>
          <w:tcPr>
            <w:tcW w:w="5100" w:type="dxa"/>
            <w:tcBorders>
              <w:bottom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w:t>
            </w:r>
          </w:p>
        </w:tc>
      </w:tr>
      <w:tr w:rsidR="00082124" w:rsidRPr="00416C99">
        <w:trPr>
          <w:trHeight w:val="170"/>
        </w:trPr>
        <w:tc>
          <w:tcPr>
            <w:tcW w:w="4608" w:type="dxa"/>
            <w:tcBorders>
              <w:top w:val="single" w:sz="6" w:space="0" w:color="000000"/>
              <w:bottom w:val="single" w:sz="6" w:space="0" w:color="000000"/>
            </w:tcBorders>
            <w:shd w:val="clear" w:color="auto" w:fill="E0E0E0"/>
          </w:tcPr>
          <w:p w:rsidR="00082124" w:rsidRPr="00416C99"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100" w:type="dxa"/>
            <w:tcBorders>
              <w:top w:val="single" w:sz="6" w:space="0" w:color="000000"/>
              <w:bottom w:val="single" w:sz="6" w:space="0" w:color="000000"/>
            </w:tcBorders>
            <w:shd w:val="clear" w:color="auto" w:fill="E0E0E0"/>
          </w:tcPr>
          <w:p w:rsidR="00082124" w:rsidRPr="00416C99"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rsidRPr="00416C99">
        <w:tc>
          <w:tcPr>
            <w:tcW w:w="4608" w:type="dxa"/>
            <w:tcBorders>
              <w:top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učenika:</w:t>
            </w:r>
          </w:p>
        </w:tc>
        <w:tc>
          <w:tcPr>
            <w:tcW w:w="5100" w:type="dxa"/>
            <w:tcBorders>
              <w:top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119</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učenika u razrednoj nastavi:</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57</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učenika u predmetnoj nastavi:</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62</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učenika s teškoćama u razvoju:</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rPr>
              <w:t>11</w:t>
            </w:r>
          </w:p>
        </w:tc>
      </w:tr>
      <w:tr w:rsidR="00082124" w:rsidRPr="003E3EFA">
        <w:tc>
          <w:tcPr>
            <w:tcW w:w="4608" w:type="dxa"/>
          </w:tcPr>
          <w:p w:rsidR="00082124" w:rsidRPr="003E3EF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3E3EFA">
              <w:rPr>
                <w:rFonts w:ascii="Times New Roman" w:eastAsia="Times New Roman" w:hAnsi="Times New Roman" w:cs="Times New Roman"/>
                <w:color w:val="000000"/>
                <w:sz w:val="20"/>
                <w:szCs w:val="20"/>
              </w:rPr>
              <w:t>Broj učenika u produženom boravku:</w:t>
            </w:r>
          </w:p>
        </w:tc>
        <w:tc>
          <w:tcPr>
            <w:tcW w:w="5100" w:type="dxa"/>
          </w:tcPr>
          <w:p w:rsidR="00082124" w:rsidRPr="003E3EF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3E3EFA">
              <w:rPr>
                <w:rFonts w:ascii="Times New Roman" w:eastAsia="Times New Roman" w:hAnsi="Times New Roman" w:cs="Times New Roman"/>
                <w:color w:val="000000"/>
                <w:sz w:val="20"/>
                <w:szCs w:val="20"/>
              </w:rPr>
              <w:t xml:space="preserve"> -</w:t>
            </w:r>
          </w:p>
        </w:tc>
      </w:tr>
      <w:tr w:rsidR="00082124" w:rsidRPr="00416C99">
        <w:trPr>
          <w:trHeight w:val="210"/>
        </w:trPr>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učenika putnika: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rPr>
              <w:t>98</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Ukupan broj razrednih odjela: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8</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razrednih odjela u matičnoj školi:</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8</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razrednih odjela u područnoj školi:</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razrednih odjela RN-a: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4</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razrednih odjela PN-a: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4</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smjena: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2</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Početak i završetak svake smjene: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8,00 - 14,00            1</w:t>
            </w:r>
            <w:r w:rsidRPr="00416C99">
              <w:rPr>
                <w:rFonts w:ascii="Times New Roman" w:eastAsia="Times New Roman" w:hAnsi="Times New Roman" w:cs="Times New Roman"/>
              </w:rPr>
              <w:t>2,25 - 17,35</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radnika: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31</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učitelja predmetne nastave: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1</w:t>
            </w:r>
            <w:r w:rsidRPr="00416C99">
              <w:rPr>
                <w:rFonts w:ascii="Times New Roman" w:eastAsia="Times New Roman" w:hAnsi="Times New Roman" w:cs="Times New Roman"/>
              </w:rPr>
              <w:t>5</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učitelja razredne nastave:</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4</w:t>
            </w:r>
          </w:p>
        </w:tc>
      </w:tr>
      <w:tr w:rsidR="00082124" w:rsidRPr="003E3EFA">
        <w:tc>
          <w:tcPr>
            <w:tcW w:w="4608" w:type="dxa"/>
          </w:tcPr>
          <w:p w:rsidR="00082124" w:rsidRPr="003E3EF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3E3EFA">
              <w:rPr>
                <w:rFonts w:ascii="Times New Roman" w:eastAsia="Times New Roman" w:hAnsi="Times New Roman" w:cs="Times New Roman"/>
                <w:color w:val="000000"/>
                <w:sz w:val="20"/>
                <w:szCs w:val="20"/>
              </w:rPr>
              <w:t>Broj učitelja u produženom boravku:</w:t>
            </w:r>
          </w:p>
        </w:tc>
        <w:tc>
          <w:tcPr>
            <w:tcW w:w="5100" w:type="dxa"/>
          </w:tcPr>
          <w:p w:rsidR="00082124" w:rsidRPr="003E3EF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3E3EFA">
              <w:rPr>
                <w:rFonts w:ascii="Times New Roman" w:eastAsia="Times New Roman" w:hAnsi="Times New Roman" w:cs="Times New Roman"/>
                <w:color w:val="000000"/>
                <w:sz w:val="20"/>
                <w:szCs w:val="20"/>
              </w:rPr>
              <w:t xml:space="preserve"> -</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stručnih suradnika: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2</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ostalih radnika: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w:t>
            </w:r>
            <w:r w:rsidRPr="00416C99">
              <w:rPr>
                <w:rFonts w:ascii="Times New Roman" w:eastAsia="Times New Roman" w:hAnsi="Times New Roman" w:cs="Times New Roman"/>
              </w:rPr>
              <w:t>7</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nestručnih učitelja: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w:t>
            </w:r>
            <w:r w:rsidRPr="00416C99">
              <w:rPr>
                <w:rFonts w:ascii="Times New Roman" w:eastAsia="Times New Roman" w:hAnsi="Times New Roman" w:cs="Times New Roman"/>
              </w:rPr>
              <w:t>1</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pripravnika: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w:t>
            </w:r>
            <w:r w:rsidRPr="00416C99">
              <w:rPr>
                <w:rFonts w:ascii="Times New Roman" w:eastAsia="Times New Roman" w:hAnsi="Times New Roman" w:cs="Times New Roman"/>
              </w:rPr>
              <w:t>2</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mentora i savjetnika: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1</w:t>
            </w:r>
          </w:p>
        </w:tc>
      </w:tr>
      <w:tr w:rsidR="00082124" w:rsidRPr="003E3EFA">
        <w:tc>
          <w:tcPr>
            <w:tcW w:w="4608" w:type="dxa"/>
            <w:tcBorders>
              <w:bottom w:val="single" w:sz="6" w:space="0" w:color="000000"/>
            </w:tcBorders>
          </w:tcPr>
          <w:p w:rsidR="00082124" w:rsidRPr="003E3EF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3E3EFA">
              <w:rPr>
                <w:rFonts w:ascii="Times New Roman" w:eastAsia="Times New Roman" w:hAnsi="Times New Roman" w:cs="Times New Roman"/>
                <w:color w:val="000000"/>
                <w:sz w:val="20"/>
                <w:szCs w:val="20"/>
              </w:rPr>
              <w:t>Broj voditelja ŽSV-a:</w:t>
            </w:r>
          </w:p>
        </w:tc>
        <w:tc>
          <w:tcPr>
            <w:tcW w:w="5100" w:type="dxa"/>
            <w:tcBorders>
              <w:bottom w:val="single" w:sz="6" w:space="0" w:color="000000"/>
            </w:tcBorders>
          </w:tcPr>
          <w:p w:rsidR="00082124" w:rsidRPr="003E3EF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3E3EFA">
              <w:rPr>
                <w:rFonts w:ascii="Times New Roman" w:eastAsia="Times New Roman" w:hAnsi="Times New Roman" w:cs="Times New Roman"/>
                <w:color w:val="000000"/>
                <w:sz w:val="20"/>
                <w:szCs w:val="20"/>
              </w:rPr>
              <w:t xml:space="preserve">  -</w:t>
            </w:r>
          </w:p>
        </w:tc>
      </w:tr>
      <w:tr w:rsidR="00082124" w:rsidRPr="003E3EFA">
        <w:trPr>
          <w:trHeight w:val="170"/>
        </w:trPr>
        <w:tc>
          <w:tcPr>
            <w:tcW w:w="4608" w:type="dxa"/>
            <w:tcBorders>
              <w:top w:val="single" w:sz="6" w:space="0" w:color="000000"/>
              <w:bottom w:val="single" w:sz="6" w:space="0" w:color="000000"/>
            </w:tcBorders>
            <w:shd w:val="clear" w:color="auto" w:fill="E0E0E0"/>
          </w:tcPr>
          <w:p w:rsidR="00082124" w:rsidRPr="003E3EFA" w:rsidRDefault="00082124">
            <w:pPr>
              <w:pBdr>
                <w:top w:val="nil"/>
                <w:left w:val="nil"/>
                <w:bottom w:val="nil"/>
                <w:right w:val="nil"/>
                <w:between w:val="nil"/>
              </w:pBdr>
              <w:ind w:firstLine="0"/>
              <w:jc w:val="both"/>
              <w:rPr>
                <w:rFonts w:ascii="Times New Roman" w:eastAsia="Times New Roman" w:hAnsi="Times New Roman" w:cs="Times New Roman"/>
                <w:color w:val="000000"/>
                <w:sz w:val="16"/>
                <w:szCs w:val="16"/>
              </w:rPr>
            </w:pPr>
          </w:p>
        </w:tc>
        <w:tc>
          <w:tcPr>
            <w:tcW w:w="5100" w:type="dxa"/>
            <w:tcBorders>
              <w:top w:val="single" w:sz="6" w:space="0" w:color="000000"/>
              <w:bottom w:val="single" w:sz="6" w:space="0" w:color="000000"/>
            </w:tcBorders>
            <w:shd w:val="clear" w:color="auto" w:fill="E0E0E0"/>
          </w:tcPr>
          <w:p w:rsidR="00082124" w:rsidRPr="003E3EFA" w:rsidRDefault="00082124">
            <w:pPr>
              <w:pBdr>
                <w:top w:val="nil"/>
                <w:left w:val="nil"/>
                <w:bottom w:val="nil"/>
                <w:right w:val="nil"/>
                <w:between w:val="nil"/>
              </w:pBdr>
              <w:ind w:firstLine="0"/>
              <w:jc w:val="both"/>
              <w:rPr>
                <w:rFonts w:ascii="Times New Roman" w:eastAsia="Times New Roman" w:hAnsi="Times New Roman" w:cs="Times New Roman"/>
                <w:color w:val="000000"/>
                <w:sz w:val="16"/>
                <w:szCs w:val="16"/>
              </w:rPr>
            </w:pPr>
          </w:p>
        </w:tc>
      </w:tr>
      <w:tr w:rsidR="00082124" w:rsidRPr="00416C99">
        <w:tc>
          <w:tcPr>
            <w:tcW w:w="4608" w:type="dxa"/>
            <w:tcBorders>
              <w:top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računala u školi:</w:t>
            </w:r>
          </w:p>
        </w:tc>
        <w:tc>
          <w:tcPr>
            <w:tcW w:w="5100" w:type="dxa"/>
            <w:tcBorders>
              <w:top w:val="single" w:sz="6" w:space="0" w:color="000000"/>
            </w:tcBorders>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36</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specijaliziranih učionica: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1</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općih učionica: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6</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sportskih dvorana: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1</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Broj sportskih igrališta: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1</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Školska knjižnica: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1</w:t>
            </w:r>
          </w:p>
        </w:tc>
      </w:tr>
      <w:tr w:rsidR="00082124" w:rsidRPr="00416C99">
        <w:tc>
          <w:tcPr>
            <w:tcW w:w="4608"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Školska kuhinja:</w:t>
            </w:r>
          </w:p>
        </w:tc>
        <w:tc>
          <w:tcPr>
            <w:tcW w:w="5100" w:type="dxa"/>
          </w:tcPr>
          <w:p w:rsidR="00082124" w:rsidRPr="00416C99" w:rsidRDefault="00416C99">
            <w:pPr>
              <w:pBdr>
                <w:top w:val="nil"/>
                <w:left w:val="nil"/>
                <w:bottom w:val="nil"/>
                <w:right w:val="nil"/>
                <w:between w:val="nil"/>
              </w:pBdr>
              <w:ind w:firstLine="0"/>
              <w:jc w:val="both"/>
              <w:rPr>
                <w:rFonts w:ascii="Times New Roman" w:eastAsia="Times New Roman" w:hAnsi="Times New Roman" w:cs="Times New Roman"/>
                <w:color w:val="000000"/>
              </w:rPr>
            </w:pPr>
            <w:r w:rsidRPr="00416C99">
              <w:rPr>
                <w:rFonts w:ascii="Times New Roman" w:eastAsia="Times New Roman" w:hAnsi="Times New Roman" w:cs="Times New Roman"/>
                <w:color w:val="000000"/>
              </w:rPr>
              <w:t xml:space="preserve"> 1</w:t>
            </w:r>
          </w:p>
        </w:tc>
      </w:tr>
    </w:tbl>
    <w:p w:rsidR="00082124" w:rsidRDefault="00416C99">
      <w:pPr>
        <w:pStyle w:val="Heading1"/>
        <w:numPr>
          <w:ilvl w:val="0"/>
          <w:numId w:val="1"/>
        </w:numPr>
        <w:ind w:hanging="2"/>
      </w:pPr>
      <w:r>
        <w:lastRenderedPageBreak/>
        <w:t xml:space="preserve"> </w:t>
      </w:r>
      <w:bookmarkStart w:id="4" w:name="_Toc115948754"/>
      <w:r>
        <w:t>PODACI O UVJETIMA RADA</w:t>
      </w:r>
      <w:bookmarkEnd w:id="4"/>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Podaci o upisnom području</w:t>
      </w:r>
      <w:r w:rsidR="003E3EFA">
        <w:rPr>
          <w:color w:val="000000"/>
          <w:sz w:val="22"/>
          <w:szCs w:val="22"/>
        </w:rPr>
        <w:t>:</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Osnovna škola Belec, kao samostalna osmorazredna škola, postoji od 2007.g. Do 2007.g. je bila u sastavu OŠ Ante Kovačića Zlatar. Samostalnost škole je utemeljena Odlukom županijske skupštine o osamostaljenju OŠ Belec te Odlukom Krapinsko – zagorske županije o mreži osnovnih škola.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OŠ Belec ima veliko upisno područje jer su naselja koja mu pripadaju raspršena i udaljena od škole od 2 do 6 km.</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Naselja upisnog područja su: Juranščina, Belec, Gornja Batina, Gornja Selnica, Donja Selnica, Belečko Završje, Petruševec, Vižanovec, Znož (dio) i Repno (dio).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Obuhvaćena naselja nisu povezana javnim prijevozom, a učenici se u školu voze s organiziranim školskim prijevozom.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OŠ Belec u svom sastavu ima Područnu četverorazrednu školu Petruševec čija su upisna mjesta Vižanovec i Petruševec, a učenici u školu pješače.</w:t>
      </w:r>
    </w:p>
    <w:p w:rsidR="00082124" w:rsidRDefault="00416C99">
      <w:pPr>
        <w:pStyle w:val="Heading2"/>
        <w:numPr>
          <w:ilvl w:val="1"/>
          <w:numId w:val="1"/>
        </w:numPr>
      </w:pPr>
      <w:bookmarkStart w:id="5" w:name="_Toc115948755"/>
      <w:r>
        <w:t>Unutrašnji školski prostori</w:t>
      </w:r>
      <w:bookmarkEnd w:id="5"/>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MATIČNA ŠKOLA BELEC</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Organizirano školstvo u Belcu započinje daleke 1842.g.</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Školska zgrada danas ima površinu od 1080m</w:t>
      </w:r>
      <w:r>
        <w:rPr>
          <w:color w:val="000000"/>
          <w:sz w:val="22"/>
          <w:szCs w:val="22"/>
          <w:vertAlign w:val="superscript"/>
        </w:rPr>
        <w:t>2</w:t>
      </w:r>
      <w:r>
        <w:rPr>
          <w:color w:val="000000"/>
          <w:sz w:val="22"/>
          <w:szCs w:val="22"/>
        </w:rPr>
        <w:t xml:space="preserve"> i sastoji se od 2 dijela: starijeg izgrađenog 1963. g. i novijeg dijela građenog 1975.g. Oba su dijela međusobno povezana.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Nastava se održava u 5 klasičnih učionica (zadovoljavajuće veličine od 55m</w:t>
      </w:r>
      <w:r>
        <w:rPr>
          <w:color w:val="000000"/>
          <w:sz w:val="22"/>
          <w:szCs w:val="22"/>
          <w:vertAlign w:val="superscript"/>
        </w:rPr>
        <w:t>2</w:t>
      </w:r>
      <w:r>
        <w:rPr>
          <w:color w:val="000000"/>
          <w:sz w:val="22"/>
          <w:szCs w:val="22"/>
        </w:rPr>
        <w:t xml:space="preserve"> - 60m</w:t>
      </w:r>
      <w:r>
        <w:rPr>
          <w:color w:val="000000"/>
          <w:sz w:val="22"/>
          <w:szCs w:val="22"/>
          <w:vertAlign w:val="superscript"/>
        </w:rPr>
        <w:t>2</w:t>
      </w:r>
      <w:r>
        <w:rPr>
          <w:color w:val="000000"/>
          <w:sz w:val="22"/>
          <w:szCs w:val="22"/>
        </w:rPr>
        <w:t xml:space="preserve">, zadovoljavajuće opće i didaktičke opremljenosti, ali bez pripadajućih kabineta za učitelje), </w:t>
      </w:r>
      <w:r w:rsidR="003E3EFA">
        <w:rPr>
          <w:color w:val="000000"/>
          <w:sz w:val="22"/>
          <w:szCs w:val="22"/>
        </w:rPr>
        <w:t>1</w:t>
      </w:r>
      <w:r>
        <w:rPr>
          <w:color w:val="000000"/>
          <w:sz w:val="22"/>
          <w:szCs w:val="22"/>
        </w:rPr>
        <w:t xml:space="preserve"> manj</w:t>
      </w:r>
      <w:r w:rsidR="003E3EFA">
        <w:rPr>
          <w:color w:val="000000"/>
          <w:sz w:val="22"/>
          <w:szCs w:val="22"/>
        </w:rPr>
        <w:t>i</w:t>
      </w:r>
      <w:r>
        <w:rPr>
          <w:color w:val="000000"/>
          <w:sz w:val="22"/>
          <w:szCs w:val="22"/>
        </w:rPr>
        <w:t xml:space="preserve"> prostor za učenje koja su nastala pregrađivanjem jedne klasične učionice (nezadovoljavajuće veličine od 2</w:t>
      </w:r>
      <w:r w:rsidR="003E3EFA">
        <w:rPr>
          <w:color w:val="000000"/>
          <w:sz w:val="22"/>
          <w:szCs w:val="22"/>
        </w:rPr>
        <w:t>5</w:t>
      </w:r>
      <w:r>
        <w:rPr>
          <w:color w:val="000000"/>
          <w:sz w:val="22"/>
          <w:szCs w:val="22"/>
        </w:rPr>
        <w:t>m</w:t>
      </w:r>
      <w:r>
        <w:rPr>
          <w:color w:val="000000"/>
          <w:sz w:val="22"/>
          <w:szCs w:val="22"/>
          <w:vertAlign w:val="superscript"/>
        </w:rPr>
        <w:t>2</w:t>
      </w:r>
      <w:r>
        <w:rPr>
          <w:color w:val="000000"/>
          <w:sz w:val="22"/>
          <w:szCs w:val="22"/>
        </w:rPr>
        <w:t>), sportskoj dvorani za izvođenje nastave TZK od 160m</w:t>
      </w:r>
      <w:r>
        <w:rPr>
          <w:color w:val="000000"/>
          <w:sz w:val="22"/>
          <w:szCs w:val="22"/>
          <w:vertAlign w:val="superscript"/>
        </w:rPr>
        <w:t xml:space="preserve">2  </w:t>
      </w:r>
      <w:r>
        <w:rPr>
          <w:color w:val="000000"/>
          <w:sz w:val="22"/>
          <w:szCs w:val="22"/>
        </w:rPr>
        <w:t xml:space="preserve">te u dva nezadovoljavajuća, manja prostora.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J</w:t>
      </w:r>
      <w:r w:rsidR="003E3EFA">
        <w:rPr>
          <w:color w:val="000000"/>
          <w:sz w:val="22"/>
          <w:szCs w:val="22"/>
        </w:rPr>
        <w:t>edan od tih prostora (površine 43</w:t>
      </w:r>
      <w:r>
        <w:rPr>
          <w:color w:val="000000"/>
          <w:sz w:val="22"/>
          <w:szCs w:val="22"/>
        </w:rPr>
        <w:t>m</w:t>
      </w:r>
      <w:r>
        <w:rPr>
          <w:color w:val="000000"/>
          <w:sz w:val="22"/>
          <w:szCs w:val="22"/>
          <w:vertAlign w:val="superscript"/>
        </w:rPr>
        <w:t>2</w:t>
      </w:r>
      <w:r>
        <w:rPr>
          <w:color w:val="000000"/>
          <w:sz w:val="22"/>
          <w:szCs w:val="22"/>
        </w:rPr>
        <w:t>) služi za izvođenje nastave informatike. Drugi, još manji prostor, služi kao knjižnica i ima</w:t>
      </w:r>
      <w:r w:rsidR="003E3EFA">
        <w:rPr>
          <w:color w:val="000000"/>
          <w:sz w:val="22"/>
          <w:szCs w:val="22"/>
        </w:rPr>
        <w:t xml:space="preserve"> površinu od samo 15</w:t>
      </w:r>
      <w:r>
        <w:rPr>
          <w:color w:val="000000"/>
          <w:sz w:val="22"/>
          <w:szCs w:val="22"/>
        </w:rPr>
        <w:t>m</w:t>
      </w:r>
      <w:r>
        <w:rPr>
          <w:color w:val="000000"/>
          <w:sz w:val="22"/>
          <w:szCs w:val="22"/>
          <w:vertAlign w:val="superscript"/>
        </w:rPr>
        <w:t>2</w:t>
      </w: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Spomenuti manji prostori ne zadovoljavaju propisanom standardu, ni veličinom ni opremom.</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Dvije učionice (od 6 klasičnih učionica za izvođenje nastave) koriste učenici razredne nastave. Ostale spomenute učionice koriste učenici  predmetne nastave od 5. – 8. razreda.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Osim navedenih prostora, unutar školske zgrade, postoje manji prostori namijenjeni za zbornicu (20m</w:t>
      </w:r>
      <w:r>
        <w:rPr>
          <w:color w:val="000000"/>
          <w:sz w:val="22"/>
          <w:szCs w:val="22"/>
          <w:vertAlign w:val="superscript"/>
        </w:rPr>
        <w:t>2</w:t>
      </w:r>
      <w:r>
        <w:rPr>
          <w:color w:val="000000"/>
          <w:sz w:val="22"/>
          <w:szCs w:val="22"/>
        </w:rPr>
        <w:t>), blagovaonicu (78m</w:t>
      </w:r>
      <w:r>
        <w:rPr>
          <w:color w:val="000000"/>
          <w:sz w:val="22"/>
          <w:szCs w:val="22"/>
          <w:vertAlign w:val="superscript"/>
        </w:rPr>
        <w:t>2</w:t>
      </w:r>
      <w:r>
        <w:rPr>
          <w:color w:val="000000"/>
          <w:sz w:val="22"/>
          <w:szCs w:val="22"/>
        </w:rPr>
        <w:t>), školsku kuhinju (14m</w:t>
      </w:r>
      <w:r>
        <w:rPr>
          <w:color w:val="000000"/>
          <w:sz w:val="22"/>
          <w:szCs w:val="22"/>
          <w:vertAlign w:val="superscript"/>
        </w:rPr>
        <w:t>2</w:t>
      </w:r>
      <w:r>
        <w:rPr>
          <w:color w:val="000000"/>
          <w:sz w:val="22"/>
          <w:szCs w:val="22"/>
        </w:rPr>
        <w:t>), radionicu za domara (16m</w:t>
      </w:r>
      <w:r>
        <w:rPr>
          <w:color w:val="000000"/>
          <w:sz w:val="22"/>
          <w:szCs w:val="22"/>
          <w:vertAlign w:val="superscript"/>
        </w:rPr>
        <w:t>2</w:t>
      </w:r>
      <w:r>
        <w:rPr>
          <w:color w:val="000000"/>
          <w:sz w:val="22"/>
          <w:szCs w:val="22"/>
        </w:rPr>
        <w:t>)  i školsku arhivu (12m</w:t>
      </w:r>
      <w:r>
        <w:rPr>
          <w:color w:val="000000"/>
          <w:sz w:val="22"/>
          <w:szCs w:val="22"/>
          <w:vertAlign w:val="superscript"/>
        </w:rPr>
        <w:t>2</w:t>
      </w:r>
      <w:r>
        <w:rPr>
          <w:color w:val="000000"/>
          <w:sz w:val="22"/>
          <w:szCs w:val="22"/>
        </w:rPr>
        <w:t xml:space="preserve">). </w:t>
      </w:r>
      <w:r w:rsidR="003E3EFA">
        <w:rPr>
          <w:color w:val="000000"/>
          <w:sz w:val="22"/>
          <w:szCs w:val="22"/>
        </w:rPr>
        <w:t xml:space="preserve"> U školi je još</w:t>
      </w:r>
      <w:r>
        <w:rPr>
          <w:color w:val="000000"/>
          <w:sz w:val="22"/>
          <w:szCs w:val="22"/>
        </w:rPr>
        <w:t xml:space="preserve"> sanitarni čvor (20m</w:t>
      </w:r>
      <w:r>
        <w:rPr>
          <w:color w:val="000000"/>
          <w:sz w:val="22"/>
          <w:szCs w:val="22"/>
          <w:vertAlign w:val="superscript"/>
        </w:rPr>
        <w:t>2</w:t>
      </w:r>
      <w:r>
        <w:rPr>
          <w:color w:val="000000"/>
          <w:sz w:val="22"/>
          <w:szCs w:val="22"/>
        </w:rPr>
        <w:t>)  i odgovarajući prostor kotlovnice za centralno grijanje (30m</w:t>
      </w:r>
      <w:r>
        <w:rPr>
          <w:color w:val="000000"/>
          <w:sz w:val="22"/>
          <w:szCs w:val="22"/>
          <w:vertAlign w:val="superscript"/>
        </w:rPr>
        <w:t>2</w:t>
      </w:r>
      <w:r>
        <w:rPr>
          <w:color w:val="000000"/>
          <w:sz w:val="22"/>
          <w:szCs w:val="22"/>
        </w:rPr>
        <w:t>).</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PODRUČNA ŠKOLA PETRUŠEVEC</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 Područnoj školi Petruševec postoje 2 učionice. U obje učionice se izvodi redovita nastava. Jedna od učionica služi za izvođenje nastave stranih jezika i potrebe predškolskog odgoja. Osim tih učionica, postoji manja blagovaonica (10m</w:t>
      </w:r>
      <w:r>
        <w:rPr>
          <w:color w:val="000000"/>
          <w:sz w:val="22"/>
          <w:szCs w:val="22"/>
          <w:vertAlign w:val="superscript"/>
        </w:rPr>
        <w:t>2</w:t>
      </w:r>
      <w:r>
        <w:rPr>
          <w:color w:val="000000"/>
          <w:sz w:val="22"/>
          <w:szCs w:val="22"/>
        </w:rPr>
        <w:t>), školska kuhinja (7m</w:t>
      </w:r>
      <w:r>
        <w:rPr>
          <w:color w:val="000000"/>
          <w:sz w:val="22"/>
          <w:szCs w:val="22"/>
          <w:vertAlign w:val="superscript"/>
        </w:rPr>
        <w:t>2</w:t>
      </w:r>
      <w:r>
        <w:rPr>
          <w:color w:val="000000"/>
          <w:sz w:val="22"/>
          <w:szCs w:val="22"/>
        </w:rPr>
        <w:t>), zapušten manji prostor nekadašnje zbornice (20m</w:t>
      </w:r>
      <w:r>
        <w:rPr>
          <w:color w:val="000000"/>
          <w:sz w:val="22"/>
          <w:szCs w:val="22"/>
          <w:vertAlign w:val="superscript"/>
        </w:rPr>
        <w:t>2</w:t>
      </w:r>
      <w:r>
        <w:rPr>
          <w:color w:val="000000"/>
          <w:sz w:val="22"/>
          <w:szCs w:val="22"/>
        </w:rPr>
        <w:t>) koji služi kao kotlovnica i pripadajući sanitarni čvor (10m</w:t>
      </w:r>
      <w:r>
        <w:rPr>
          <w:color w:val="000000"/>
          <w:sz w:val="22"/>
          <w:szCs w:val="22"/>
          <w:vertAlign w:val="superscript"/>
        </w:rPr>
        <w:t>2</w:t>
      </w:r>
      <w:r>
        <w:rPr>
          <w:color w:val="000000"/>
          <w:sz w:val="22"/>
          <w:szCs w:val="22"/>
        </w:rPr>
        <w:t>). Svim navedenim prostorima je opća i didaktička opremljenost slaba.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Školsko dvorište u školi Petruševec ima površinu od 420m</w:t>
      </w:r>
      <w:r>
        <w:rPr>
          <w:color w:val="000000"/>
          <w:sz w:val="22"/>
          <w:szCs w:val="22"/>
          <w:vertAlign w:val="superscript"/>
        </w:rPr>
        <w:t>2</w:t>
      </w:r>
      <w:r>
        <w:rPr>
          <w:color w:val="000000"/>
          <w:sz w:val="22"/>
          <w:szCs w:val="22"/>
        </w:rPr>
        <w:t xml:space="preserve"> u čijem sklopu je i travnato igralište.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 xml:space="preserve">U vlasništvu škole su još bile i dvije derutne školske šupe koje su srušene i uklonjene te zapušteni stambeni prostor koji je Ugovorom </w:t>
      </w:r>
      <w:r w:rsidR="003E3EFA">
        <w:rPr>
          <w:color w:val="000000"/>
          <w:sz w:val="22"/>
          <w:szCs w:val="22"/>
        </w:rPr>
        <w:t xml:space="preserve">dan </w:t>
      </w:r>
      <w:r>
        <w:rPr>
          <w:color w:val="000000"/>
          <w:sz w:val="22"/>
          <w:szCs w:val="22"/>
        </w:rPr>
        <w:t xml:space="preserve">na besplatno korištenje udruzi mještana VIP (mještani sela Vižanovca i Petruševca). Prostor se koristi u društvene svrhe.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Školski prostor se grije na centralno grijanje ukapljenim plinom, ali je za potrebe uštede, godine 2013., nabavljena peć za centralno grijanje na kruto gorivo (drva) te se tako mogu koristiti oba energenta. Škola dobiva vodu posredstvom Zagorskog vodovoda.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Od školske godine 2020./2021. PŠ Petruševec je privremeno zatvorena.</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6" w:name="_Toc115948756"/>
      <w:r>
        <w:lastRenderedPageBreak/>
        <w:t>Podaci o površinama unutarnjeg i vanjskog prostora</w:t>
      </w:r>
      <w:bookmarkEnd w:id="6"/>
      <w:r>
        <w:t xml:space="preserve"> </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0"/>
        <w:tblW w:w="8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900"/>
        <w:gridCol w:w="1080"/>
        <w:gridCol w:w="1579"/>
        <w:gridCol w:w="1561"/>
      </w:tblGrid>
      <w:tr w:rsidR="00082124">
        <w:trPr>
          <w:trHeight w:val="414"/>
          <w:jc w:val="center"/>
        </w:trPr>
        <w:tc>
          <w:tcPr>
            <w:tcW w:w="2913"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NAZIV PROSTORA            (klasična učionica, kabinet, knjižnica, dvorana)</w:t>
            </w:r>
          </w:p>
        </w:tc>
        <w:tc>
          <w:tcPr>
            <w:tcW w:w="1980"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Učionice</w:t>
            </w:r>
          </w:p>
        </w:tc>
        <w:tc>
          <w:tcPr>
            <w:tcW w:w="3140"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Oznaka stanja opremljenosti</w:t>
            </w:r>
          </w:p>
        </w:tc>
      </w:tr>
      <w:tr w:rsidR="00082124">
        <w:trPr>
          <w:trHeight w:val="424"/>
          <w:jc w:val="center"/>
        </w:trPr>
        <w:tc>
          <w:tcPr>
            <w:tcW w:w="2913"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0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10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Veličina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 m</w:t>
            </w:r>
            <w:r>
              <w:rPr>
                <w:rFonts w:ascii="Times New Roman" w:eastAsia="Times New Roman" w:hAnsi="Times New Roman" w:cs="Times New Roman"/>
                <w:color w:val="000000"/>
                <w:vertAlign w:val="superscript"/>
              </w:rPr>
              <w:t>2</w:t>
            </w:r>
          </w:p>
        </w:tc>
        <w:tc>
          <w:tcPr>
            <w:tcW w:w="157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Opća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opremljenost</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Didaktička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opremljenost</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RAZREDNA NASTAVA</w:t>
            </w:r>
          </w:p>
        </w:tc>
        <w:tc>
          <w:tcPr>
            <w:tcW w:w="90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08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79"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61"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 razred</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3./4. razred</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F7562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416C99">
              <w:rPr>
                <w:rFonts w:ascii="Times New Roman" w:eastAsia="Times New Roman" w:hAnsi="Times New Roman" w:cs="Times New Roman"/>
                <w:color w:val="000000"/>
              </w:rPr>
              <w:t>. razred</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 razred</w:t>
            </w:r>
          </w:p>
        </w:tc>
        <w:tc>
          <w:tcPr>
            <w:tcW w:w="900" w:type="dxa"/>
            <w:vAlign w:val="center"/>
          </w:tcPr>
          <w:p w:rsidR="00082124" w:rsidRDefault="003E3EFA"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F7562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416C99">
              <w:rPr>
                <w:rFonts w:ascii="Times New Roman" w:eastAsia="Times New Roman" w:hAnsi="Times New Roman" w:cs="Times New Roman"/>
                <w:color w:val="000000"/>
              </w:rPr>
              <w:t>. razred</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 razred</w:t>
            </w:r>
          </w:p>
        </w:tc>
        <w:tc>
          <w:tcPr>
            <w:tcW w:w="900" w:type="dxa"/>
            <w:vAlign w:val="center"/>
          </w:tcPr>
          <w:p w:rsidR="00082124" w:rsidRDefault="003E3EFA"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PREDMETNA NASTAVA</w:t>
            </w:r>
          </w:p>
        </w:tc>
        <w:tc>
          <w:tcPr>
            <w:tcW w:w="900" w:type="dxa"/>
            <w:vAlign w:val="center"/>
          </w:tcPr>
          <w:p w:rsidR="00082124" w:rsidRDefault="00082124" w:rsidP="003E3EFA">
            <w:pPr>
              <w:pBdr>
                <w:top w:val="nil"/>
                <w:left w:val="nil"/>
                <w:bottom w:val="nil"/>
                <w:right w:val="nil"/>
                <w:between w:val="nil"/>
              </w:pBdr>
              <w:ind w:firstLine="0"/>
              <w:jc w:val="center"/>
              <w:rPr>
                <w:rFonts w:ascii="Times New Roman" w:eastAsia="Times New Roman" w:hAnsi="Times New Roman" w:cs="Times New Roman"/>
                <w:color w:val="000000"/>
              </w:rPr>
            </w:pPr>
          </w:p>
        </w:tc>
        <w:tc>
          <w:tcPr>
            <w:tcW w:w="1080" w:type="dxa"/>
            <w:vAlign w:val="center"/>
          </w:tcPr>
          <w:p w:rsidR="00082124" w:rsidRDefault="00082124" w:rsidP="003E3EFA">
            <w:pPr>
              <w:pBdr>
                <w:top w:val="nil"/>
                <w:left w:val="nil"/>
                <w:bottom w:val="nil"/>
                <w:right w:val="nil"/>
                <w:between w:val="nil"/>
              </w:pBdr>
              <w:ind w:firstLine="0"/>
              <w:jc w:val="center"/>
              <w:rPr>
                <w:rFonts w:ascii="Times New Roman" w:eastAsia="Times New Roman" w:hAnsi="Times New Roman" w:cs="Times New Roman"/>
                <w:color w:val="000000"/>
              </w:rPr>
            </w:pPr>
          </w:p>
        </w:tc>
        <w:tc>
          <w:tcPr>
            <w:tcW w:w="1579"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61"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Informatika</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6 B</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OSTALO</w:t>
            </w:r>
          </w:p>
        </w:tc>
        <w:tc>
          <w:tcPr>
            <w:tcW w:w="900" w:type="dxa"/>
            <w:vAlign w:val="center"/>
          </w:tcPr>
          <w:p w:rsidR="00082124" w:rsidRDefault="00082124" w:rsidP="003E3EFA">
            <w:pPr>
              <w:pBdr>
                <w:top w:val="nil"/>
                <w:left w:val="nil"/>
                <w:bottom w:val="nil"/>
                <w:right w:val="nil"/>
                <w:between w:val="nil"/>
              </w:pBdr>
              <w:ind w:firstLine="0"/>
              <w:jc w:val="center"/>
              <w:rPr>
                <w:rFonts w:ascii="Times New Roman" w:eastAsia="Times New Roman" w:hAnsi="Times New Roman" w:cs="Times New Roman"/>
                <w:color w:val="000000"/>
              </w:rPr>
            </w:pPr>
          </w:p>
        </w:tc>
        <w:tc>
          <w:tcPr>
            <w:tcW w:w="1080" w:type="dxa"/>
            <w:vAlign w:val="center"/>
          </w:tcPr>
          <w:p w:rsidR="00082124" w:rsidRDefault="00082124" w:rsidP="003E3EFA">
            <w:pPr>
              <w:pBdr>
                <w:top w:val="nil"/>
                <w:left w:val="nil"/>
                <w:bottom w:val="nil"/>
                <w:right w:val="nil"/>
                <w:between w:val="nil"/>
              </w:pBdr>
              <w:ind w:firstLine="0"/>
              <w:jc w:val="center"/>
              <w:rPr>
                <w:rFonts w:ascii="Times New Roman" w:eastAsia="Times New Roman" w:hAnsi="Times New Roman" w:cs="Times New Roman"/>
                <w:color w:val="000000"/>
              </w:rPr>
            </w:pPr>
          </w:p>
        </w:tc>
        <w:tc>
          <w:tcPr>
            <w:tcW w:w="1579"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61"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Dvorana za TZK</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Knjižnica</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Zbornica</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Uredi</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PODRUČNA ŠKOLA</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082124">
        <w:trPr>
          <w:trHeight w:val="340"/>
          <w:jc w:val="center"/>
        </w:trPr>
        <w:tc>
          <w:tcPr>
            <w:tcW w:w="291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 K U P N O:</w:t>
            </w:r>
          </w:p>
        </w:tc>
        <w:tc>
          <w:tcPr>
            <w:tcW w:w="90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080" w:type="dxa"/>
            <w:vAlign w:val="center"/>
          </w:tcPr>
          <w:p w:rsidR="00082124" w:rsidRDefault="00416C99" w:rsidP="003E3EFA">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657</w:t>
            </w:r>
          </w:p>
        </w:tc>
        <w:tc>
          <w:tcPr>
            <w:tcW w:w="157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Oznaka stanja opremljenosti do 50%..1, od 51-70%..2, od 71-100%..3</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Školski okoliš </w:t>
      </w:r>
    </w:p>
    <w:p w:rsidR="00082124" w:rsidRDefault="00082124">
      <w:pPr>
        <w:pBdr>
          <w:top w:val="nil"/>
          <w:left w:val="nil"/>
          <w:bottom w:val="nil"/>
          <w:right w:val="nil"/>
          <w:between w:val="nil"/>
        </w:pBdr>
        <w:ind w:firstLine="0"/>
        <w:jc w:val="both"/>
        <w:rPr>
          <w:color w:val="000000"/>
          <w:sz w:val="22"/>
          <w:szCs w:val="22"/>
        </w:rPr>
      </w:pPr>
    </w:p>
    <w:tbl>
      <w:tblPr>
        <w:tblStyle w:val="a1"/>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843"/>
        <w:gridCol w:w="4007"/>
      </w:tblGrid>
      <w:tr w:rsidR="00082124">
        <w:trPr>
          <w:trHeight w:val="397"/>
        </w:trPr>
        <w:tc>
          <w:tcPr>
            <w:tcW w:w="38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Naziv površine</w:t>
            </w:r>
          </w:p>
        </w:tc>
        <w:tc>
          <w:tcPr>
            <w:tcW w:w="1843"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Veličina u m2</w:t>
            </w:r>
          </w:p>
        </w:tc>
        <w:tc>
          <w:tcPr>
            <w:tcW w:w="4007"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Ocjena stanja</w:t>
            </w:r>
          </w:p>
        </w:tc>
      </w:tr>
      <w:tr w:rsidR="00082124">
        <w:trPr>
          <w:trHeight w:val="385"/>
        </w:trPr>
        <w:tc>
          <w:tcPr>
            <w:tcW w:w="387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Sportsko igralište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84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4007" w:type="dxa"/>
            <w:vAlign w:val="center"/>
          </w:tcPr>
          <w:p w:rsidR="00082124" w:rsidRDefault="00F7562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trHeight w:val="340"/>
        </w:trPr>
        <w:tc>
          <w:tcPr>
            <w:tcW w:w="387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Dječje igralište</w:t>
            </w:r>
          </w:p>
        </w:tc>
        <w:tc>
          <w:tcPr>
            <w:tcW w:w="184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600</w:t>
            </w:r>
          </w:p>
        </w:tc>
        <w:tc>
          <w:tcPr>
            <w:tcW w:w="400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82124">
        <w:trPr>
          <w:trHeight w:val="340"/>
        </w:trPr>
        <w:tc>
          <w:tcPr>
            <w:tcW w:w="387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Zelene površine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84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400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82124">
        <w:trPr>
          <w:trHeight w:val="340"/>
        </w:trPr>
        <w:tc>
          <w:tcPr>
            <w:tcW w:w="387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Školski voćnjak</w:t>
            </w:r>
          </w:p>
        </w:tc>
        <w:tc>
          <w:tcPr>
            <w:tcW w:w="184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400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82124">
        <w:trPr>
          <w:trHeight w:val="340"/>
        </w:trPr>
        <w:tc>
          <w:tcPr>
            <w:tcW w:w="387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 K U P N O</w:t>
            </w:r>
          </w:p>
        </w:tc>
        <w:tc>
          <w:tcPr>
            <w:tcW w:w="184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4 800</w:t>
            </w:r>
          </w:p>
        </w:tc>
        <w:tc>
          <w:tcPr>
            <w:tcW w:w="400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Škola Belec posjeduje vanjsko asfaltirano igralište površine 800 m</w:t>
      </w:r>
      <w:r>
        <w:rPr>
          <w:color w:val="000000"/>
          <w:sz w:val="22"/>
          <w:szCs w:val="22"/>
          <w:vertAlign w:val="superscript"/>
        </w:rPr>
        <w:t>2</w:t>
      </w:r>
      <w:r>
        <w:rPr>
          <w:color w:val="000000"/>
          <w:sz w:val="22"/>
          <w:szCs w:val="22"/>
        </w:rPr>
        <w:t xml:space="preserve"> na kojem je postavljen samo grubi sloj asfalta. Na igralištu nije izvršena odvodnja, a igralište se redovito oprema potrebnim sadržajima.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Uz asfaltirano igralište je prostor površine 600 m</w:t>
      </w:r>
      <w:r>
        <w:rPr>
          <w:color w:val="000000"/>
          <w:sz w:val="22"/>
          <w:szCs w:val="22"/>
          <w:vertAlign w:val="superscript"/>
        </w:rPr>
        <w:t xml:space="preserve">2 </w:t>
      </w:r>
      <w:r>
        <w:rPr>
          <w:color w:val="000000"/>
          <w:sz w:val="22"/>
          <w:szCs w:val="22"/>
        </w:rPr>
        <w:t xml:space="preserve"> koji je 2019. godine u suradnji sa Gradom Zlatarom preuređen u dječje igralište sa spravama za djecu iz mjesta i učenike naše škole. Školsko dvorište i preostalo školsko zemljište su travnate površine koje se redovito održavaju. </w:t>
      </w: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7" w:name="_Toc115948757"/>
      <w:r>
        <w:t>Nastavna sredstva i pomagala</w:t>
      </w:r>
      <w:bookmarkEnd w:id="7"/>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Nastavna sredstva i pomagala su nedostatna te postoji potreba za nabavu dodatnih.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tbl>
      <w:tblPr>
        <w:tblStyle w:val="a2"/>
        <w:tblW w:w="5812" w:type="dxa"/>
        <w:tblInd w:w="2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560"/>
        <w:gridCol w:w="1559"/>
      </w:tblGrid>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NASTAVNA SREDSTVA I POMAGALA</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STANJE</w:t>
            </w:r>
          </w:p>
        </w:tc>
        <w:tc>
          <w:tcPr>
            <w:tcW w:w="1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STANDARD</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AV oprema:</w:t>
            </w:r>
          </w:p>
        </w:tc>
        <w:tc>
          <w:tcPr>
            <w:tcW w:w="156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Radio aparat- CD Player          3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novo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Televizor               3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dotrajala, 1 novi</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Razglas                  1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c>
          <w:tcPr>
            <w:tcW w:w="2693"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6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Sintetizator zvuka 1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Električni pianino</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Klasični pianino</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c>
          <w:tcPr>
            <w:tcW w:w="2693"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6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Grafoskop              2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Informatička oprema:</w:t>
            </w:r>
          </w:p>
        </w:tc>
        <w:tc>
          <w:tcPr>
            <w:tcW w:w="156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Računala              36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Projektor                8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Pisači                     6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082124">
        <w:tc>
          <w:tcPr>
            <w:tcW w:w="269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Interaktivne ploče  4 kom</w:t>
            </w:r>
          </w:p>
        </w:tc>
        <w:tc>
          <w:tcPr>
            <w:tcW w:w="15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r>
    </w:tbl>
    <w:p w:rsidR="00082124" w:rsidRDefault="00416C99">
      <w:pPr>
        <w:pBdr>
          <w:top w:val="nil"/>
          <w:left w:val="nil"/>
          <w:bottom w:val="nil"/>
          <w:right w:val="nil"/>
          <w:between w:val="nil"/>
        </w:pBdr>
        <w:ind w:firstLine="0"/>
        <w:jc w:val="both"/>
        <w:rPr>
          <w:color w:val="000000"/>
          <w:sz w:val="22"/>
          <w:szCs w:val="22"/>
        </w:rPr>
      </w:pPr>
      <w:r>
        <w:rPr>
          <w:color w:val="000000"/>
          <w:sz w:val="22"/>
          <w:szCs w:val="22"/>
        </w:rPr>
        <w:t>Oznaka stanja opremljenosti do 50%..1, od 51-70%..2, od 71-100%..3</w:t>
      </w: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8" w:name="_Toc115948758"/>
      <w:r>
        <w:t>Knjižni fond škole</w:t>
      </w:r>
      <w:bookmarkEnd w:id="8"/>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Knjižni fond je skroman i nužno je pribaviti veći broj lektirnih naslova od I.-VIII. razreda te nove naslove stručne literature za učitelje.</w:t>
      </w:r>
    </w:p>
    <w:p w:rsidR="00082124" w:rsidRDefault="00082124">
      <w:pPr>
        <w:pBdr>
          <w:top w:val="nil"/>
          <w:left w:val="nil"/>
          <w:bottom w:val="nil"/>
          <w:right w:val="nil"/>
          <w:between w:val="nil"/>
        </w:pBdr>
        <w:ind w:firstLine="0"/>
        <w:jc w:val="both"/>
        <w:rPr>
          <w:color w:val="000000"/>
          <w:sz w:val="22"/>
          <w:szCs w:val="22"/>
        </w:rPr>
      </w:pPr>
    </w:p>
    <w:tbl>
      <w:tblPr>
        <w:tblStyle w:val="a3"/>
        <w:tblW w:w="6408" w:type="dxa"/>
        <w:tblInd w:w="2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7"/>
        <w:gridCol w:w="1172"/>
        <w:gridCol w:w="1549"/>
      </w:tblGrid>
      <w:tr w:rsidR="00082124">
        <w:tc>
          <w:tcPr>
            <w:tcW w:w="3687"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KNJIŽNI FOND</w:t>
            </w:r>
          </w:p>
        </w:tc>
        <w:tc>
          <w:tcPr>
            <w:tcW w:w="117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STANJE</w:t>
            </w:r>
          </w:p>
        </w:tc>
        <w:tc>
          <w:tcPr>
            <w:tcW w:w="154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STANDARD</w:t>
            </w:r>
          </w:p>
        </w:tc>
      </w:tr>
      <w:tr w:rsidR="00082124">
        <w:tc>
          <w:tcPr>
            <w:tcW w:w="3687"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Lektirni naslovi (I. – VIII. razred)</w:t>
            </w:r>
          </w:p>
        </w:tc>
        <w:tc>
          <w:tcPr>
            <w:tcW w:w="117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2276</w:t>
            </w:r>
          </w:p>
        </w:tc>
        <w:tc>
          <w:tcPr>
            <w:tcW w:w="154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082124">
        <w:tc>
          <w:tcPr>
            <w:tcW w:w="3687"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literatura za učitelje</w:t>
            </w:r>
          </w:p>
        </w:tc>
        <w:tc>
          <w:tcPr>
            <w:tcW w:w="117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1455</w:t>
            </w:r>
          </w:p>
        </w:tc>
        <w:tc>
          <w:tcPr>
            <w:tcW w:w="154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082124">
        <w:tc>
          <w:tcPr>
            <w:tcW w:w="3687"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K U P N O                                    </w:t>
            </w:r>
          </w:p>
        </w:tc>
        <w:tc>
          <w:tcPr>
            <w:tcW w:w="117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3731</w:t>
            </w:r>
          </w:p>
        </w:tc>
        <w:tc>
          <w:tcPr>
            <w:tcW w:w="154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r>
    </w:tbl>
    <w:p w:rsidR="00082124" w:rsidRDefault="00082124">
      <w:pPr>
        <w:pBdr>
          <w:top w:val="nil"/>
          <w:left w:val="nil"/>
          <w:bottom w:val="nil"/>
          <w:right w:val="nil"/>
          <w:between w:val="nil"/>
        </w:pBdr>
        <w:ind w:firstLine="0"/>
        <w:jc w:val="both"/>
        <w:rPr>
          <w:color w:val="000000"/>
          <w:sz w:val="22"/>
          <w:szCs w:val="22"/>
        </w:rPr>
      </w:pPr>
    </w:p>
    <w:p w:rsidR="00E30A7A" w:rsidRDefault="00E30A7A">
      <w:pPr>
        <w:pBdr>
          <w:top w:val="nil"/>
          <w:left w:val="nil"/>
          <w:bottom w:val="nil"/>
          <w:right w:val="nil"/>
          <w:between w:val="nil"/>
        </w:pBdr>
        <w:ind w:firstLine="0"/>
        <w:jc w:val="both"/>
        <w:rPr>
          <w:color w:val="000000"/>
          <w:sz w:val="22"/>
          <w:szCs w:val="22"/>
        </w:rPr>
      </w:pPr>
    </w:p>
    <w:p w:rsidR="00E30A7A" w:rsidRDefault="00E30A7A">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9" w:name="_Toc115948759"/>
      <w:r>
        <w:t>Plan obnove, adaptacije i opremanja</w:t>
      </w:r>
      <w:bookmarkEnd w:id="9"/>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Sukladno financijskim mogućnostima planiramo kontinuiranu obnovu i adaptaciju postojećih objekata matične i područne škole. S obzirom na starost školskih zgrada, nužni su stalni popravci, adaptacije i hitne intervencije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Ove školske godine nalazimo se u 2. fazi projekta e-škole </w:t>
      </w:r>
      <w:r>
        <w:rPr>
          <w:sz w:val="22"/>
          <w:szCs w:val="22"/>
        </w:rPr>
        <w:t xml:space="preserve">odnosno pri samom kraju projekta te još čekamo opremanje dvije učionice koje je predviđeno projektom.  </w:t>
      </w: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 planu je ove školske godine urediti kabinet učitelja TZK-a i napraviti iz njega izlaz iz škole. Isto tako, u planu je obojati zidove dvorane i svlačionica. Osim toga potrebna je hitna dogradnja 3 razredna odjeljenja i 4 ureda za Upravu škole. Zbog konstantnog prodiranja vlage u prostore škole vežno je napraviti termoizolaciju vanjskih zidova (fasadu).</w:t>
      </w:r>
    </w:p>
    <w:p w:rsidR="00082124" w:rsidRDefault="00082124">
      <w:pPr>
        <w:pBdr>
          <w:top w:val="nil"/>
          <w:left w:val="nil"/>
          <w:bottom w:val="nil"/>
          <w:right w:val="nil"/>
          <w:between w:val="nil"/>
        </w:pBdr>
        <w:ind w:firstLine="0"/>
        <w:jc w:val="both"/>
        <w:rPr>
          <w:color w:val="000000"/>
          <w:sz w:val="22"/>
          <w:szCs w:val="22"/>
        </w:rPr>
      </w:pPr>
    </w:p>
    <w:p w:rsidR="00EE79D7" w:rsidRDefault="00EE79D7">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 informatičkoj učionici je potrebno zamijeniti inventar (klupe) koje su trenutno jako velike i zauzimaju previše prostora. Isto tako potrebno je dopuniti postojeću mrežu.</w:t>
      </w:r>
    </w:p>
    <w:p w:rsidR="00082124" w:rsidRDefault="00416C99">
      <w:pPr>
        <w:ind w:firstLine="0"/>
        <w:jc w:val="both"/>
        <w:rPr>
          <w:sz w:val="22"/>
          <w:szCs w:val="22"/>
        </w:rPr>
      </w:pPr>
      <w:r>
        <w:rPr>
          <w:sz w:val="22"/>
          <w:szCs w:val="22"/>
        </w:rPr>
        <w:t>Pored dječjeg igrališta planiramo izgraditi učionicu na otvorenom.</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Postoji dugogodišnja potreba premještaja kolnog puta koji prolazi ispred samog ulaza u školu, a koriste ga mještani.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Potrebno je asfaltirati odgovarajući parkirni prostor za školski autobus i automobile djelatnika škole.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Gore navedene potrebe, redovito dostavljamo gradu Zlataru i Krapinsko - zagorskoj županiji koji bi uz Ministarstvo znanosti i obrazovanja.</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4"/>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4111"/>
        <w:gridCol w:w="2231"/>
      </w:tblGrid>
      <w:tr w:rsidR="00082124">
        <w:tc>
          <w:tcPr>
            <w:tcW w:w="353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Planirani radovi</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411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Namjena</w:t>
            </w:r>
          </w:p>
        </w:tc>
        <w:tc>
          <w:tcPr>
            <w:tcW w:w="223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Veličina/količina</w:t>
            </w:r>
          </w:p>
        </w:tc>
      </w:tr>
      <w:tr w:rsidR="00082124">
        <w:trPr>
          <w:trHeight w:val="345"/>
        </w:trPr>
        <w:tc>
          <w:tcPr>
            <w:tcW w:w="9881" w:type="dxa"/>
            <w:gridSpan w:val="3"/>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OŠ BELEC</w:t>
            </w:r>
          </w:p>
        </w:tc>
      </w:tr>
      <w:tr w:rsidR="00082124">
        <w:tc>
          <w:tcPr>
            <w:tcW w:w="353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kabineta učitelja TZK-a - izlaz iz škole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411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Poboljšati higijenske uvjete i uvjete rada, osigurati izlaz u nuždi</w:t>
            </w:r>
          </w:p>
        </w:tc>
        <w:tc>
          <w:tcPr>
            <w:tcW w:w="223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 m2</w:t>
            </w:r>
          </w:p>
        </w:tc>
      </w:tr>
      <w:tr w:rsidR="00082124">
        <w:trPr>
          <w:trHeight w:val="761"/>
        </w:trPr>
        <w:tc>
          <w:tcPr>
            <w:tcW w:w="353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Dogradnja potrebnih prostorija </w:t>
            </w:r>
          </w:p>
        </w:tc>
        <w:tc>
          <w:tcPr>
            <w:tcW w:w="411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Osigurati prostor za održavanje nastave i rad Uprave škole</w:t>
            </w:r>
          </w:p>
        </w:tc>
        <w:tc>
          <w:tcPr>
            <w:tcW w:w="223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350m2</w:t>
            </w:r>
          </w:p>
        </w:tc>
      </w:tr>
      <w:tr w:rsidR="00082124">
        <w:trPr>
          <w:trHeight w:val="761"/>
        </w:trPr>
        <w:tc>
          <w:tcPr>
            <w:tcW w:w="353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Zamijeniti inventar u informatičkoj učionici, dopuniti postojeću mrežu</w:t>
            </w:r>
          </w:p>
        </w:tc>
        <w:tc>
          <w:tcPr>
            <w:tcW w:w="411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Više prostora, manje žica za mrežu</w:t>
            </w:r>
          </w:p>
        </w:tc>
        <w:tc>
          <w:tcPr>
            <w:tcW w:w="2231"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bl>
    <w:p w:rsidR="00082124" w:rsidRDefault="00082124">
      <w:pPr>
        <w:pBdr>
          <w:top w:val="nil"/>
          <w:left w:val="nil"/>
          <w:bottom w:val="nil"/>
          <w:right w:val="nil"/>
          <w:between w:val="nil"/>
        </w:pBdr>
        <w:ind w:firstLine="0"/>
        <w:jc w:val="both"/>
        <w:rPr>
          <w:color w:val="000000"/>
          <w:sz w:val="22"/>
          <w:szCs w:val="22"/>
          <w:u w:val="single"/>
        </w:rPr>
      </w:pPr>
    </w:p>
    <w:p w:rsidR="00082124" w:rsidRDefault="00416C99">
      <w:pPr>
        <w:pBdr>
          <w:top w:val="nil"/>
          <w:left w:val="nil"/>
          <w:bottom w:val="nil"/>
          <w:right w:val="nil"/>
          <w:between w:val="nil"/>
        </w:pBdr>
        <w:ind w:firstLine="0"/>
        <w:jc w:val="both"/>
        <w:rPr>
          <w:color w:val="000000"/>
          <w:sz w:val="22"/>
          <w:szCs w:val="22"/>
          <w:u w:val="single"/>
        </w:rPr>
      </w:pPr>
      <w:r>
        <w:rPr>
          <w:color w:val="000000"/>
          <w:sz w:val="22"/>
          <w:szCs w:val="22"/>
          <w:u w:val="single"/>
        </w:rPr>
        <w:t>Plan nabave i opremanja</w:t>
      </w:r>
    </w:p>
    <w:p w:rsidR="00082124" w:rsidRDefault="00082124">
      <w:pPr>
        <w:pBdr>
          <w:top w:val="nil"/>
          <w:left w:val="nil"/>
          <w:bottom w:val="nil"/>
          <w:right w:val="nil"/>
          <w:between w:val="nil"/>
        </w:pBdr>
        <w:ind w:firstLine="0"/>
        <w:jc w:val="both"/>
        <w:rPr>
          <w:color w:val="000000"/>
          <w:sz w:val="22"/>
          <w:szCs w:val="22"/>
        </w:rPr>
      </w:pPr>
    </w:p>
    <w:tbl>
      <w:tblPr>
        <w:tblStyle w:val="a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969"/>
      </w:tblGrid>
      <w:tr w:rsidR="00082124">
        <w:tc>
          <w:tcPr>
            <w:tcW w:w="594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Oprema, namještaj, nastavna sredstva i pomagala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396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Namjena</w:t>
            </w:r>
          </w:p>
        </w:tc>
      </w:tr>
      <w:tr w:rsidR="00082124">
        <w:tc>
          <w:tcPr>
            <w:tcW w:w="9918" w:type="dxa"/>
            <w:gridSpan w:val="2"/>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ab/>
              <w:t>Nabava kabinetske opreme i nastavnih sredstava i pomagala za sva nastavna područja po razredima</w:t>
            </w:r>
          </w:p>
        </w:tc>
      </w:tr>
      <w:tr w:rsidR="00082124">
        <w:tc>
          <w:tcPr>
            <w:tcW w:w="594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Mikroskopska lupa s triokularom</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Nekoliko anatomskih modela, anatomske zidne slike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Dopuna sitnog  pribora za kem. pokuse i 5 plinskih plamenika na kartuše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pH metar (za fiziku i kemiju)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kompleta vaga-poluga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Ampermetri i dinamometri (komplet za 6 grupa)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Automatska meteorološka postaja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Kozlić, lopte (5 komada)</w:t>
            </w:r>
          </w:p>
        </w:tc>
        <w:tc>
          <w:tcPr>
            <w:tcW w:w="39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Poboljšanje uvjeta rada i opremanje škole za suvremene oblike i metode rada</w:t>
            </w:r>
          </w:p>
        </w:tc>
      </w:tr>
      <w:tr w:rsidR="00082124">
        <w:tc>
          <w:tcPr>
            <w:tcW w:w="9918" w:type="dxa"/>
            <w:gridSpan w:val="2"/>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Plan nabave namještaja</w:t>
            </w:r>
          </w:p>
        </w:tc>
      </w:tr>
      <w:tr w:rsidR="00082124">
        <w:tc>
          <w:tcPr>
            <w:tcW w:w="594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namještaj za urede računovodstva, tajništva, pedagoga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396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kom</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c>
          <w:tcPr>
            <w:tcW w:w="594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39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bl>
    <w:p w:rsidR="00082124" w:rsidRDefault="00082124">
      <w:pPr>
        <w:pBdr>
          <w:top w:val="nil"/>
          <w:left w:val="nil"/>
          <w:bottom w:val="nil"/>
          <w:right w:val="nil"/>
          <w:between w:val="nil"/>
        </w:pBdr>
        <w:ind w:firstLine="0"/>
        <w:jc w:val="both"/>
        <w:rPr>
          <w:color w:val="000000"/>
          <w:sz w:val="22"/>
          <w:szCs w:val="22"/>
          <w:u w:val="single"/>
        </w:rPr>
      </w:pPr>
    </w:p>
    <w:p w:rsidR="00082124" w:rsidRDefault="00416C99">
      <w:pPr>
        <w:pBdr>
          <w:top w:val="nil"/>
          <w:left w:val="nil"/>
          <w:bottom w:val="nil"/>
          <w:right w:val="nil"/>
          <w:between w:val="nil"/>
        </w:pBdr>
        <w:ind w:firstLine="0"/>
        <w:jc w:val="both"/>
        <w:rPr>
          <w:color w:val="000000"/>
          <w:sz w:val="22"/>
          <w:szCs w:val="22"/>
          <w:u w:val="single"/>
        </w:rPr>
      </w:pPr>
      <w:r>
        <w:rPr>
          <w:color w:val="000000"/>
          <w:sz w:val="22"/>
          <w:szCs w:val="22"/>
          <w:u w:val="single"/>
        </w:rPr>
        <w:t>Tekuće održavanje</w:t>
      </w:r>
    </w:p>
    <w:p w:rsidR="00082124" w:rsidRDefault="00082124">
      <w:pPr>
        <w:pBdr>
          <w:top w:val="nil"/>
          <w:left w:val="nil"/>
          <w:bottom w:val="nil"/>
          <w:right w:val="nil"/>
          <w:between w:val="nil"/>
        </w:pBdr>
        <w:ind w:firstLine="0"/>
        <w:jc w:val="both"/>
        <w:rPr>
          <w:color w:val="000000"/>
          <w:sz w:val="22"/>
          <w:szCs w:val="22"/>
        </w:rPr>
      </w:pPr>
    </w:p>
    <w:tbl>
      <w:tblPr>
        <w:tblStyle w:val="a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4253"/>
      </w:tblGrid>
      <w:tr w:rsidR="00082124">
        <w:tc>
          <w:tcPr>
            <w:tcW w:w="5665"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Radovi  i pregledi</w:t>
            </w:r>
          </w:p>
        </w:tc>
        <w:tc>
          <w:tcPr>
            <w:tcW w:w="425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Namjena</w:t>
            </w:r>
          </w:p>
        </w:tc>
      </w:tr>
      <w:tr w:rsidR="00082124">
        <w:tc>
          <w:tcPr>
            <w:tcW w:w="5665"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Redovite godišnje kontrole u skladu sa zakonskim propisima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servis plamenika i pumpi u kotlovnici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postrojenja kotlova u kotlovnica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servis vatrogasnih aparata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električnih i gromobranskih instalacija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pregled plinskih peći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hidrantske mreže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strojeva i uređaja s povećanim opasnostima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Redovito čišćenje dimnjaka i izdavanje atesta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Tekuće održavanje sredstava za rad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Popravak i održavanje vodovodnih, električnih i plinskih instalacija</w:t>
            </w:r>
          </w:p>
        </w:tc>
        <w:tc>
          <w:tcPr>
            <w:tcW w:w="425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Siguran rad tehničkih postrojenja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sigurnost učenika i zaposlenika</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br w:type="page"/>
      </w: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10" w:name="_Toc115948760"/>
      <w:r>
        <w:t>PODACI O IZVRŠITELJIMA POSLOVA I NJIHOVIM RADNIM ZADUŽENJIMA</w:t>
      </w:r>
      <w:bookmarkEnd w:id="10"/>
      <w:r>
        <w:t xml:space="preserve">  </w:t>
      </w: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11" w:name="_Toc115948761"/>
      <w:r>
        <w:t>Podaci o odgojno-obrazovnim radnicima</w:t>
      </w:r>
      <w:bookmarkEnd w:id="11"/>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3"/>
        <w:numPr>
          <w:ilvl w:val="2"/>
          <w:numId w:val="1"/>
        </w:numPr>
        <w:ind w:left="0" w:hanging="2"/>
      </w:pPr>
      <w:bookmarkStart w:id="12" w:name="_Toc115948762"/>
      <w:r>
        <w:t>Podaci o učiteljima razredne nastave</w:t>
      </w:r>
      <w:bookmarkEnd w:id="12"/>
    </w:p>
    <w:p w:rsidR="00082124" w:rsidRDefault="00082124">
      <w:pPr>
        <w:pBdr>
          <w:top w:val="nil"/>
          <w:left w:val="nil"/>
          <w:bottom w:val="nil"/>
          <w:right w:val="nil"/>
          <w:between w:val="nil"/>
        </w:pBdr>
        <w:ind w:firstLine="0"/>
        <w:jc w:val="both"/>
        <w:rPr>
          <w:color w:val="000000"/>
          <w:sz w:val="22"/>
          <w:szCs w:val="22"/>
        </w:rPr>
      </w:pPr>
    </w:p>
    <w:tbl>
      <w:tblPr>
        <w:tblStyle w:val="a7"/>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295"/>
        <w:gridCol w:w="3060"/>
        <w:gridCol w:w="1305"/>
      </w:tblGrid>
      <w:tr w:rsidR="00B404DD" w:rsidTr="00B404DD">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 broj</w:t>
            </w:r>
          </w:p>
        </w:tc>
        <w:tc>
          <w:tcPr>
            <w:tcW w:w="229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tc>
        <w:tc>
          <w:tcPr>
            <w:tcW w:w="306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Zvanje</w:t>
            </w:r>
          </w:p>
        </w:tc>
        <w:tc>
          <w:tcPr>
            <w:tcW w:w="130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Stupanj stručne</w:t>
            </w:r>
          </w:p>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spreme</w:t>
            </w:r>
          </w:p>
        </w:tc>
      </w:tr>
      <w:tr w:rsidR="00B404DD" w:rsidTr="00B404DD">
        <w:trPr>
          <w:trHeight w:val="454"/>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9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Gordana Havoj</w:t>
            </w:r>
          </w:p>
        </w:tc>
        <w:tc>
          <w:tcPr>
            <w:tcW w:w="306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hrvatski jezik</w:t>
            </w:r>
          </w:p>
        </w:tc>
        <w:tc>
          <w:tcPr>
            <w:tcW w:w="130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r>
      <w:tr w:rsidR="00B404DD" w:rsidTr="00B404DD">
        <w:trPr>
          <w:trHeight w:val="454"/>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9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Štefica Kovaček</w:t>
            </w:r>
          </w:p>
        </w:tc>
        <w:tc>
          <w:tcPr>
            <w:tcW w:w="306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w:t>
            </w:r>
          </w:p>
        </w:tc>
        <w:tc>
          <w:tcPr>
            <w:tcW w:w="130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r>
      <w:tr w:rsidR="00B404DD" w:rsidTr="00B404DD">
        <w:trPr>
          <w:trHeight w:val="454"/>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9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Jasmina Petrinec</w:t>
            </w:r>
          </w:p>
        </w:tc>
        <w:tc>
          <w:tcPr>
            <w:tcW w:w="306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geografija</w:t>
            </w:r>
          </w:p>
        </w:tc>
        <w:tc>
          <w:tcPr>
            <w:tcW w:w="130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r>
      <w:tr w:rsidR="00B404DD" w:rsidTr="00B404DD">
        <w:trPr>
          <w:trHeight w:val="454"/>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9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Verica Havoić</w:t>
            </w:r>
          </w:p>
        </w:tc>
        <w:tc>
          <w:tcPr>
            <w:tcW w:w="306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hrvatski jezik</w:t>
            </w:r>
          </w:p>
        </w:tc>
        <w:tc>
          <w:tcPr>
            <w:tcW w:w="1305"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3"/>
        <w:numPr>
          <w:ilvl w:val="2"/>
          <w:numId w:val="1"/>
        </w:numPr>
        <w:ind w:left="0" w:hanging="2"/>
      </w:pPr>
      <w:bookmarkStart w:id="13" w:name="_Toc115948763"/>
      <w:r>
        <w:t>Podaci o učiteljima predmetne nastave</w:t>
      </w:r>
      <w:bookmarkEnd w:id="13"/>
    </w:p>
    <w:p w:rsidR="00082124" w:rsidRDefault="00082124">
      <w:pPr>
        <w:pBdr>
          <w:top w:val="nil"/>
          <w:left w:val="nil"/>
          <w:bottom w:val="nil"/>
          <w:right w:val="nil"/>
          <w:between w:val="nil"/>
        </w:pBdr>
        <w:ind w:firstLine="0"/>
        <w:jc w:val="both"/>
        <w:rPr>
          <w:color w:val="000000"/>
          <w:sz w:val="22"/>
          <w:szCs w:val="22"/>
        </w:rPr>
      </w:pPr>
    </w:p>
    <w:tbl>
      <w:tblPr>
        <w:tblStyle w:val="a8"/>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432"/>
        <w:gridCol w:w="3261"/>
        <w:gridCol w:w="850"/>
        <w:gridCol w:w="1984"/>
      </w:tblGrid>
      <w:tr w:rsidR="00B404DD" w:rsidTr="00B404DD">
        <w:trPr>
          <w:trHeight w:val="744"/>
          <w:tblHeader/>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 broj</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Ime i prezime</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Zvanje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Stupanj stručne</w:t>
            </w:r>
          </w:p>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spreme</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Predmet koji predaje</w:t>
            </w:r>
          </w:p>
        </w:tc>
      </w:tr>
      <w:tr w:rsidR="00B404DD" w:rsidTr="00B404DD">
        <w:trPr>
          <w:trHeight w:val="332"/>
          <w:tblHeader/>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Nevenka Puklin</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Diplomirani kateheta</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Vjeronauk</w:t>
            </w:r>
          </w:p>
        </w:tc>
      </w:tr>
      <w:tr w:rsidR="00B404DD" w:rsidTr="00B404DD">
        <w:trPr>
          <w:trHeight w:val="253"/>
          <w:tblHeader/>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Katarina Bartolin</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Magistra  primarnog obrazovanja </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Engleski jezik</w:t>
            </w:r>
          </w:p>
        </w:tc>
      </w:tr>
      <w:tr w:rsidR="00B404DD" w:rsidTr="00B404DD">
        <w:trPr>
          <w:trHeight w:val="238"/>
          <w:tblHeader/>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Viktorio Pozaić</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Magistar kineziologije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TZK</w:t>
            </w:r>
          </w:p>
        </w:tc>
      </w:tr>
      <w:tr w:rsidR="00B404DD" w:rsidTr="00B404DD">
        <w:trPr>
          <w:trHeight w:val="573"/>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Maja Novak</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prof. povijesti i geografije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Geografija </w:t>
            </w:r>
          </w:p>
        </w:tc>
      </w:tr>
      <w:tr w:rsidR="00B404DD" w:rsidTr="00B404DD">
        <w:trPr>
          <w:trHeight w:val="238"/>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Petra Polančec</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primarnog obrazovanja + informatika</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Informatika</w:t>
            </w:r>
          </w:p>
        </w:tc>
      </w:tr>
      <w:tr w:rsidR="00B404DD" w:rsidTr="00B404DD">
        <w:trPr>
          <w:trHeight w:val="470"/>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Mladen Prugovečki</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Diplomirani inženjer prometa</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Tehnička kultura</w:t>
            </w:r>
          </w:p>
        </w:tc>
      </w:tr>
      <w:tr w:rsidR="00B404DD" w:rsidTr="00B404DD">
        <w:trPr>
          <w:trHeight w:val="238"/>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 Šimudvarac</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Magistar edukacije  hrvatskog jezika i književnosti</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w:t>
            </w:r>
          </w:p>
        </w:tc>
      </w:tr>
      <w:tr w:rsidR="00B404DD" w:rsidTr="00B404DD">
        <w:trPr>
          <w:trHeight w:val="253"/>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Srećko Pozaić</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Profesor povijesti i geografije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Povijest i Geografija</w:t>
            </w:r>
          </w:p>
        </w:tc>
      </w:tr>
      <w:tr w:rsidR="00B404DD" w:rsidTr="00B404DD">
        <w:trPr>
          <w:trHeight w:val="238"/>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Anamarija Gmaz</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Profesor matematike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r>
      <w:tr w:rsidR="00B404DD" w:rsidTr="00B404DD">
        <w:trPr>
          <w:trHeight w:val="469"/>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Birgit Brlečić </w:t>
            </w:r>
            <w:r>
              <w:rPr>
                <w:rFonts w:ascii="Times New Roman" w:eastAsia="Times New Roman" w:hAnsi="Times New Roman" w:cs="Times New Roman"/>
                <w:sz w:val="20"/>
                <w:szCs w:val="20"/>
              </w:rPr>
              <w:t>Pavlek</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 likovne pedagogije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Likovna kultura</w:t>
            </w:r>
          </w:p>
        </w:tc>
      </w:tr>
      <w:tr w:rsidR="00B404DD" w:rsidTr="00B404DD">
        <w:trPr>
          <w:trHeight w:val="373"/>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Elvira Kuna</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biologije+PPI</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Priroda, Biologija</w:t>
            </w:r>
          </w:p>
        </w:tc>
      </w:tr>
      <w:tr w:rsidR="00B404DD" w:rsidTr="00B404DD">
        <w:trPr>
          <w:trHeight w:val="391"/>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Iva Povijač</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mag. glazbene pedagogije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Glazbena kultura</w:t>
            </w:r>
          </w:p>
        </w:tc>
      </w:tr>
      <w:tr w:rsidR="00B404DD" w:rsidTr="00B404DD">
        <w:trPr>
          <w:trHeight w:val="253"/>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Martina Kušer</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inženjerka kemijskog inženjerstva</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Kemija</w:t>
            </w:r>
          </w:p>
        </w:tc>
      </w:tr>
      <w:tr w:rsidR="00B404DD" w:rsidTr="00B404DD">
        <w:trPr>
          <w:trHeight w:val="253"/>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Aladin Čeh</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Diplomirani inženjer geotehnike</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Fizika</w:t>
            </w:r>
          </w:p>
        </w:tc>
      </w:tr>
      <w:tr w:rsidR="00B404DD" w:rsidTr="00B404DD">
        <w:trPr>
          <w:trHeight w:val="253"/>
          <w:jc w:val="center"/>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2432"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Jelena Vinter</w:t>
            </w:r>
          </w:p>
        </w:tc>
        <w:tc>
          <w:tcPr>
            <w:tcW w:w="3261"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primarnog obrazovanja + program njemačkog jezika</w:t>
            </w:r>
          </w:p>
        </w:tc>
        <w:tc>
          <w:tcPr>
            <w:tcW w:w="85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Njemački jezik</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Stručna zastupljenost je dobra. Učitelji predmetne nastave, osim što rade u OŠ Belec, rade i u drugim školama Krapinsko-zagorske i Zagrebačke županije.</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3"/>
        <w:numPr>
          <w:ilvl w:val="2"/>
          <w:numId w:val="1"/>
        </w:numPr>
        <w:ind w:left="0" w:hanging="2"/>
      </w:pPr>
      <w:bookmarkStart w:id="14" w:name="_Toc115948764"/>
      <w:r>
        <w:t>Podaci o ravnatelju i stručnim suradnicima</w:t>
      </w:r>
      <w:bookmarkEnd w:id="14"/>
    </w:p>
    <w:p w:rsidR="00082124" w:rsidRDefault="00082124">
      <w:pPr>
        <w:pBdr>
          <w:top w:val="nil"/>
          <w:left w:val="nil"/>
          <w:bottom w:val="nil"/>
          <w:right w:val="nil"/>
          <w:between w:val="nil"/>
        </w:pBdr>
        <w:ind w:firstLine="0"/>
        <w:jc w:val="both"/>
        <w:rPr>
          <w:color w:val="000000"/>
          <w:sz w:val="22"/>
          <w:szCs w:val="22"/>
        </w:rPr>
      </w:pPr>
    </w:p>
    <w:tbl>
      <w:tblPr>
        <w:tblStyle w:val="a9"/>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154"/>
        <w:gridCol w:w="2976"/>
        <w:gridCol w:w="1276"/>
        <w:gridCol w:w="1558"/>
      </w:tblGrid>
      <w:tr w:rsidR="00B404DD" w:rsidTr="00B404DD">
        <w:trPr>
          <w:trHeight w:val="744"/>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 broj</w:t>
            </w:r>
          </w:p>
        </w:tc>
        <w:tc>
          <w:tcPr>
            <w:tcW w:w="215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tc>
        <w:tc>
          <w:tcPr>
            <w:tcW w:w="2976"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Zvanje</w:t>
            </w:r>
          </w:p>
        </w:tc>
        <w:tc>
          <w:tcPr>
            <w:tcW w:w="1276"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Stupanj stručne</w:t>
            </w:r>
          </w:p>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spreme</w:t>
            </w:r>
          </w:p>
        </w:tc>
        <w:tc>
          <w:tcPr>
            <w:tcW w:w="1558"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mjesto</w:t>
            </w:r>
          </w:p>
        </w:tc>
      </w:tr>
      <w:tr w:rsidR="00B404DD" w:rsidTr="00B404DD">
        <w:trPr>
          <w:trHeight w:val="238"/>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5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Nikolina Puklin</w:t>
            </w:r>
          </w:p>
        </w:tc>
        <w:tc>
          <w:tcPr>
            <w:tcW w:w="2976" w:type="dxa"/>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 učiteljica RN s pojačanim programom iz nastavnog predmeta informatika</w:t>
            </w:r>
          </w:p>
        </w:tc>
        <w:tc>
          <w:tcPr>
            <w:tcW w:w="1276"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558"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tc>
      </w:tr>
      <w:tr w:rsidR="00B404DD" w:rsidTr="00B404DD">
        <w:trPr>
          <w:trHeight w:val="659"/>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5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Irena Buđa</w:t>
            </w:r>
          </w:p>
        </w:tc>
        <w:tc>
          <w:tcPr>
            <w:tcW w:w="2976"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Magistra fonetike i bibliotekarstva</w:t>
            </w:r>
          </w:p>
        </w:tc>
        <w:tc>
          <w:tcPr>
            <w:tcW w:w="1276"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558"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Knjižničarka</w:t>
            </w:r>
          </w:p>
        </w:tc>
      </w:tr>
      <w:tr w:rsidR="00B404DD" w:rsidTr="00B404DD">
        <w:trPr>
          <w:trHeight w:val="711"/>
        </w:trPr>
        <w:tc>
          <w:tcPr>
            <w:tcW w:w="540"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54"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Anamarija Hanžek Novaković (zamjena)</w:t>
            </w:r>
          </w:p>
        </w:tc>
        <w:tc>
          <w:tcPr>
            <w:tcW w:w="2976" w:type="dxa"/>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Pr="00E30A7A">
              <w:rPr>
                <w:rFonts w:ascii="Times New Roman" w:eastAsia="Times New Roman" w:hAnsi="Times New Roman" w:cs="Times New Roman"/>
                <w:color w:val="000000"/>
              </w:rPr>
              <w:t>agistra pedagogije i magistra sociologije</w:t>
            </w:r>
          </w:p>
        </w:tc>
        <w:tc>
          <w:tcPr>
            <w:tcW w:w="1276"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558" w:type="dxa"/>
            <w:vAlign w:val="center"/>
          </w:tcPr>
          <w:p w:rsidR="00B404DD"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Pedagoginja</w:t>
            </w:r>
          </w:p>
        </w:tc>
      </w:tr>
    </w:tbl>
    <w:p w:rsidR="00082124" w:rsidRDefault="00082124">
      <w:pPr>
        <w:pBdr>
          <w:top w:val="nil"/>
          <w:left w:val="nil"/>
          <w:bottom w:val="nil"/>
          <w:right w:val="nil"/>
          <w:between w:val="nil"/>
        </w:pBdr>
        <w:ind w:firstLine="0"/>
        <w:jc w:val="both"/>
        <w:rPr>
          <w:color w:val="000000"/>
          <w:sz w:val="22"/>
          <w:szCs w:val="22"/>
        </w:rPr>
      </w:pPr>
    </w:p>
    <w:p w:rsidR="00082124" w:rsidRDefault="00E30A7A">
      <w:pPr>
        <w:pBdr>
          <w:top w:val="nil"/>
          <w:left w:val="nil"/>
          <w:bottom w:val="nil"/>
          <w:right w:val="nil"/>
          <w:between w:val="nil"/>
        </w:pBdr>
        <w:ind w:firstLine="0"/>
        <w:jc w:val="both"/>
        <w:rPr>
          <w:color w:val="000000"/>
          <w:sz w:val="22"/>
          <w:szCs w:val="22"/>
        </w:rPr>
      </w:pPr>
      <w:r>
        <w:rPr>
          <w:color w:val="000000"/>
          <w:sz w:val="22"/>
          <w:szCs w:val="22"/>
        </w:rPr>
        <w:t>Stručna suradnica knjižničarka radi na pola radnog vremena, dok je pedagoginja zaposlena na puno radno vrijeme</w:t>
      </w:r>
      <w:r w:rsidR="00416C99">
        <w:rPr>
          <w:color w:val="000000"/>
          <w:sz w:val="22"/>
          <w:szCs w:val="22"/>
        </w:rPr>
        <w:t>. Ravnateljica škole radi od ponedjeljka do petka u jutarnjoj smjeni, a trajanje radnog vremena ulazi u popodnevnu smjenu.</w:t>
      </w:r>
      <w:r w:rsidR="00390724">
        <w:rPr>
          <w:color w:val="000000"/>
          <w:sz w:val="22"/>
          <w:szCs w:val="22"/>
        </w:rPr>
        <w:t xml:space="preserve"> </w:t>
      </w:r>
      <w:r w:rsidR="00416C99">
        <w:rPr>
          <w:color w:val="000000"/>
          <w:sz w:val="22"/>
          <w:szCs w:val="22"/>
        </w:rPr>
        <w:t>Ravnateljica i stručni suradnici svoje radno vrijeme prilagođavaju potrebama nastave.</w:t>
      </w:r>
    </w:p>
    <w:p w:rsidR="00082124" w:rsidRPr="00390724" w:rsidRDefault="00082124">
      <w:pPr>
        <w:pBdr>
          <w:top w:val="nil"/>
          <w:left w:val="nil"/>
          <w:bottom w:val="nil"/>
          <w:right w:val="nil"/>
          <w:between w:val="nil"/>
        </w:pBdr>
        <w:ind w:firstLine="0"/>
        <w:jc w:val="both"/>
        <w:rPr>
          <w:color w:val="000000"/>
          <w:sz w:val="16"/>
          <w:szCs w:val="16"/>
        </w:rPr>
      </w:pPr>
    </w:p>
    <w:p w:rsidR="00082124" w:rsidRDefault="00416C99">
      <w:pPr>
        <w:pStyle w:val="Heading3"/>
        <w:numPr>
          <w:ilvl w:val="2"/>
          <w:numId w:val="1"/>
        </w:numPr>
        <w:ind w:left="0" w:hanging="2"/>
      </w:pPr>
      <w:bookmarkStart w:id="15" w:name="_Toc115948765"/>
      <w:r>
        <w:t>Podaci o ostalim radnicima škole</w:t>
      </w:r>
      <w:bookmarkEnd w:id="15"/>
    </w:p>
    <w:p w:rsidR="00082124" w:rsidRDefault="00082124">
      <w:pPr>
        <w:pBdr>
          <w:top w:val="nil"/>
          <w:left w:val="nil"/>
          <w:bottom w:val="nil"/>
          <w:right w:val="nil"/>
          <w:between w:val="nil"/>
        </w:pBdr>
        <w:ind w:firstLine="0"/>
        <w:jc w:val="both"/>
        <w:rPr>
          <w:color w:val="000000"/>
          <w:sz w:val="22"/>
          <w:szCs w:val="22"/>
        </w:rPr>
      </w:pPr>
    </w:p>
    <w:tbl>
      <w:tblPr>
        <w:tblStyle w:val="aa"/>
        <w:tblW w:w="87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20"/>
        <w:gridCol w:w="2242"/>
        <w:gridCol w:w="1701"/>
        <w:gridCol w:w="1517"/>
        <w:gridCol w:w="2536"/>
      </w:tblGrid>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b/>
                <w:color w:val="000000"/>
              </w:rPr>
            </w:pPr>
            <w:r w:rsidRPr="00390724">
              <w:rPr>
                <w:rFonts w:ascii="Times New Roman" w:eastAsia="Times New Roman" w:hAnsi="Times New Roman" w:cs="Times New Roman"/>
                <w:b/>
                <w:color w:val="000000"/>
              </w:rPr>
              <w:t>Red. broj</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b/>
                <w:color w:val="000000"/>
              </w:rPr>
            </w:pPr>
            <w:r w:rsidRPr="00390724">
              <w:rPr>
                <w:rFonts w:ascii="Times New Roman" w:eastAsia="Times New Roman" w:hAnsi="Times New Roman" w:cs="Times New Roman"/>
                <w:b/>
                <w:color w:val="000000"/>
              </w:rPr>
              <w:t>Ime i prezime</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b/>
                <w:color w:val="000000"/>
              </w:rPr>
            </w:pPr>
            <w:r w:rsidRPr="00390724">
              <w:rPr>
                <w:rFonts w:ascii="Times New Roman" w:eastAsia="Times New Roman" w:hAnsi="Times New Roman" w:cs="Times New Roman"/>
                <w:b/>
                <w:color w:val="000000"/>
              </w:rPr>
              <w:t>Zvanje</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b/>
                <w:color w:val="000000"/>
              </w:rPr>
            </w:pPr>
            <w:r w:rsidRPr="00390724">
              <w:rPr>
                <w:rFonts w:ascii="Times New Roman" w:eastAsia="Times New Roman" w:hAnsi="Times New Roman" w:cs="Times New Roman"/>
                <w:b/>
                <w:color w:val="000000"/>
              </w:rPr>
              <w:t xml:space="preserve">Stupanj </w:t>
            </w:r>
          </w:p>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b/>
                <w:color w:val="000000"/>
              </w:rPr>
            </w:pPr>
            <w:r w:rsidRPr="00390724">
              <w:rPr>
                <w:rFonts w:ascii="Times New Roman" w:eastAsia="Times New Roman" w:hAnsi="Times New Roman" w:cs="Times New Roman"/>
                <w:b/>
                <w:color w:val="000000"/>
              </w:rPr>
              <w:t>stru. spreme</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b/>
                <w:color w:val="000000"/>
              </w:rPr>
            </w:pPr>
            <w:r w:rsidRPr="00390724">
              <w:rPr>
                <w:rFonts w:ascii="Times New Roman" w:eastAsia="Times New Roman" w:hAnsi="Times New Roman" w:cs="Times New Roman"/>
                <w:b/>
                <w:color w:val="000000"/>
              </w:rPr>
              <w:t>Radno mjesto</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1.</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Janja Hitrec-Gregorić</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Upravni pravnik</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VŠS</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Tajnica/voditeljica računovodstva</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2.</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Ana Kovačec</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Pr="00390724">
              <w:rPr>
                <w:rFonts w:ascii="Times New Roman" w:eastAsia="Times New Roman" w:hAnsi="Times New Roman" w:cs="Times New Roman"/>
                <w:color w:val="000000"/>
              </w:rPr>
              <w:t>ag. ekonomije</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VSS</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Voditeljica računovodstva</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3.</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Verica Vuk</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Kuharica</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SSS</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Kuharica</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4.</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Đurđa Burić</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Kuharica</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SSS</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Kuharica, spremačica</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5.</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rPr>
              <w:t>Josip Čiček</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rPr>
              <w:t>strojarski tehničar</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SSS</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Domar – ložač</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6.</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Zdenkica Janković</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PKV</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PKV</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Spremačica</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7.</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Ivana Delija</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rPr>
              <w:t>ekonomist</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SSS</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color w:val="000000"/>
              </w:rPr>
              <w:t>Spremačica</w:t>
            </w:r>
          </w:p>
        </w:tc>
      </w:tr>
      <w:tr w:rsidR="00B404DD" w:rsidRPr="00390724" w:rsidTr="00B404DD">
        <w:trPr>
          <w:trHeight w:val="340"/>
        </w:trPr>
        <w:tc>
          <w:tcPr>
            <w:tcW w:w="720"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rPr>
              <w:t>8.</w:t>
            </w:r>
          </w:p>
        </w:tc>
        <w:tc>
          <w:tcPr>
            <w:tcW w:w="2242"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rPr>
              <w:t>Tatjana Pereglin</w:t>
            </w:r>
          </w:p>
        </w:tc>
        <w:tc>
          <w:tcPr>
            <w:tcW w:w="1701"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rPr>
            </w:pPr>
            <w:r w:rsidRPr="00390724">
              <w:rPr>
                <w:rFonts w:ascii="Times New Roman" w:eastAsia="Times New Roman" w:hAnsi="Times New Roman" w:cs="Times New Roman"/>
              </w:rPr>
              <w:t>maturantica prirodoslovno -matematičke gimnazije</w:t>
            </w:r>
          </w:p>
        </w:tc>
        <w:tc>
          <w:tcPr>
            <w:tcW w:w="1517"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rPr>
              <w:t>SSS</w:t>
            </w:r>
          </w:p>
        </w:tc>
        <w:tc>
          <w:tcPr>
            <w:tcW w:w="2536" w:type="dxa"/>
            <w:vAlign w:val="center"/>
          </w:tcPr>
          <w:p w:rsidR="00B404DD" w:rsidRPr="00390724" w:rsidRDefault="00B404DD">
            <w:pPr>
              <w:pBdr>
                <w:top w:val="nil"/>
                <w:left w:val="nil"/>
                <w:bottom w:val="nil"/>
                <w:right w:val="nil"/>
                <w:between w:val="nil"/>
              </w:pBdr>
              <w:ind w:firstLine="0"/>
              <w:jc w:val="both"/>
              <w:rPr>
                <w:rFonts w:ascii="Times New Roman" w:eastAsia="Times New Roman" w:hAnsi="Times New Roman" w:cs="Times New Roman"/>
                <w:color w:val="000000"/>
              </w:rPr>
            </w:pPr>
            <w:r w:rsidRPr="00390724">
              <w:rPr>
                <w:rFonts w:ascii="Times New Roman" w:eastAsia="Times New Roman" w:hAnsi="Times New Roman" w:cs="Times New Roman"/>
              </w:rPr>
              <w:t>spremačica (zamjena z Delija Ivanu)</w:t>
            </w:r>
          </w:p>
        </w:tc>
      </w:tr>
    </w:tbl>
    <w:p w:rsidR="00082124" w:rsidRDefault="00416C99">
      <w:pPr>
        <w:pBdr>
          <w:top w:val="nil"/>
          <w:left w:val="nil"/>
          <w:bottom w:val="nil"/>
          <w:right w:val="nil"/>
          <w:between w:val="nil"/>
        </w:pBdr>
        <w:ind w:firstLine="0"/>
        <w:jc w:val="both"/>
        <w:rPr>
          <w:color w:val="000000"/>
          <w:sz w:val="22"/>
          <w:szCs w:val="22"/>
        </w:rPr>
        <w:sectPr w:rsidR="00082124">
          <w:headerReference w:type="even" r:id="rId10"/>
          <w:headerReference w:type="default" r:id="rId11"/>
          <w:footerReference w:type="even" r:id="rId12"/>
          <w:footerReference w:type="default" r:id="rId13"/>
          <w:headerReference w:type="first" r:id="rId14"/>
          <w:footerReference w:type="first" r:id="rId15"/>
          <w:pgSz w:w="11907" w:h="16840"/>
          <w:pgMar w:top="1134" w:right="993" w:bottom="1134" w:left="709" w:header="709" w:footer="709" w:gutter="0"/>
          <w:pgNumType w:start="1"/>
          <w:cols w:space="720"/>
        </w:sectPr>
      </w:pPr>
      <w:r>
        <w:br w:type="page"/>
      </w: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16" w:name="_Toc115948766"/>
      <w:r>
        <w:t>Tjedna i godišnja zaduženja odgojno-obrazovnih radnika škole</w:t>
      </w:r>
      <w:bookmarkEnd w:id="16"/>
    </w:p>
    <w:p w:rsidR="00EE79D7" w:rsidRDefault="00EE79D7">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Tjedna i godišnja zaduženje prikazana su u priloženim tablicama.</w:t>
      </w: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17" w:name="_Toc115948767"/>
      <w:r>
        <w:t>Tjedna i godišnja zaduženja učitelja razredne nastave</w:t>
      </w:r>
      <w:bookmarkEnd w:id="17"/>
    </w:p>
    <w:p w:rsidR="00082124" w:rsidRDefault="00082124">
      <w:pPr>
        <w:pBdr>
          <w:top w:val="nil"/>
          <w:left w:val="nil"/>
          <w:bottom w:val="nil"/>
          <w:right w:val="nil"/>
          <w:between w:val="nil"/>
        </w:pBdr>
        <w:ind w:firstLine="0"/>
        <w:jc w:val="both"/>
        <w:rPr>
          <w:color w:val="000000"/>
          <w:sz w:val="22"/>
          <w:szCs w:val="22"/>
        </w:rPr>
      </w:pPr>
    </w:p>
    <w:tbl>
      <w:tblPr>
        <w:tblStyle w:val="ab"/>
        <w:tblW w:w="12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2004"/>
        <w:gridCol w:w="851"/>
        <w:gridCol w:w="851"/>
        <w:gridCol w:w="1274"/>
        <w:gridCol w:w="1276"/>
        <w:gridCol w:w="992"/>
        <w:gridCol w:w="851"/>
        <w:gridCol w:w="1135"/>
        <w:gridCol w:w="850"/>
        <w:gridCol w:w="850"/>
        <w:gridCol w:w="992"/>
      </w:tblGrid>
      <w:tr w:rsidR="00082124">
        <w:trPr>
          <w:trHeight w:val="340"/>
        </w:trPr>
        <w:tc>
          <w:tcPr>
            <w:tcW w:w="675"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w:t>
            </w:r>
          </w:p>
        </w:tc>
        <w:tc>
          <w:tcPr>
            <w:tcW w:w="2004"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Ime i prezime učitelja</w:t>
            </w:r>
          </w:p>
        </w:tc>
        <w:tc>
          <w:tcPr>
            <w:tcW w:w="851"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Razred</w:t>
            </w:r>
          </w:p>
        </w:tc>
        <w:tc>
          <w:tcPr>
            <w:tcW w:w="851"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Redovna  nastava</w:t>
            </w:r>
          </w:p>
        </w:tc>
        <w:tc>
          <w:tcPr>
            <w:tcW w:w="1274"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 razrednika</w:t>
            </w:r>
          </w:p>
        </w:tc>
        <w:tc>
          <w:tcPr>
            <w:tcW w:w="1276"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Dopunska nastava</w:t>
            </w:r>
          </w:p>
        </w:tc>
        <w:tc>
          <w:tcPr>
            <w:tcW w:w="992"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Dodatna nastava</w:t>
            </w:r>
          </w:p>
        </w:tc>
        <w:tc>
          <w:tcPr>
            <w:tcW w:w="851"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INA</w:t>
            </w:r>
          </w:p>
        </w:tc>
        <w:tc>
          <w:tcPr>
            <w:tcW w:w="1135"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 neposre. rad</w:t>
            </w:r>
          </w:p>
        </w:tc>
        <w:tc>
          <w:tcPr>
            <w:tcW w:w="850"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poslovi</w:t>
            </w:r>
          </w:p>
        </w:tc>
        <w:tc>
          <w:tcPr>
            <w:tcW w:w="1842" w:type="dxa"/>
            <w:gridSpan w:val="2"/>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w:t>
            </w:r>
          </w:p>
        </w:tc>
      </w:tr>
      <w:tr w:rsidR="00082124">
        <w:trPr>
          <w:trHeight w:val="340"/>
        </w:trPr>
        <w:tc>
          <w:tcPr>
            <w:tcW w:w="675"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2004"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1"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1"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1274"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1276"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992"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1"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1135"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0"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0" w:type="dxa"/>
            <w:shd w:val="clear" w:color="auto" w:fill="auto"/>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Tjedno</w:t>
            </w:r>
          </w:p>
        </w:tc>
        <w:tc>
          <w:tcPr>
            <w:tcW w:w="992" w:type="dxa"/>
            <w:shd w:val="clear" w:color="auto" w:fill="auto"/>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Godišnje</w:t>
            </w:r>
          </w:p>
        </w:tc>
      </w:tr>
      <w:tr w:rsidR="00082124">
        <w:trPr>
          <w:trHeight w:val="454"/>
        </w:trPr>
        <w:tc>
          <w:tcPr>
            <w:tcW w:w="6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0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Verica Havoić</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27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r w:rsidR="00082124">
        <w:trPr>
          <w:trHeight w:val="454"/>
        </w:trPr>
        <w:tc>
          <w:tcPr>
            <w:tcW w:w="6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00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Štefica Kovaček</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3</w:t>
            </w:r>
            <w:r>
              <w:rPr>
                <w:rFonts w:ascii="Times New Roman" w:eastAsia="Times New Roman" w:hAnsi="Times New Roman" w:cs="Times New Roman"/>
                <w:color w:val="000000"/>
              </w:rPr>
              <w:t>.</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27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113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r w:rsidR="00082124">
        <w:trPr>
          <w:trHeight w:val="454"/>
        </w:trPr>
        <w:tc>
          <w:tcPr>
            <w:tcW w:w="6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00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Gordana Havoj</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27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3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r w:rsidR="00082124">
        <w:trPr>
          <w:trHeight w:val="454"/>
        </w:trPr>
        <w:tc>
          <w:tcPr>
            <w:tcW w:w="6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00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Jasmina Petrinec</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6</w:t>
            </w:r>
          </w:p>
        </w:tc>
        <w:tc>
          <w:tcPr>
            <w:tcW w:w="127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1</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19</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br w:type="page"/>
      </w:r>
    </w:p>
    <w:p w:rsidR="00082124" w:rsidRDefault="00416C99">
      <w:pPr>
        <w:pStyle w:val="Heading2"/>
        <w:numPr>
          <w:ilvl w:val="1"/>
          <w:numId w:val="1"/>
        </w:numPr>
      </w:pPr>
      <w:bookmarkStart w:id="18" w:name="_Toc115948768"/>
      <w:r>
        <w:lastRenderedPageBreak/>
        <w:t>Tjedna i godišnja zaduženja učitelja predmetne nastave</w:t>
      </w:r>
      <w:bookmarkEnd w:id="18"/>
      <w:r>
        <w:t xml:space="preserve"> </w:t>
      </w:r>
    </w:p>
    <w:p w:rsidR="00082124" w:rsidRDefault="00082124">
      <w:pPr>
        <w:pBdr>
          <w:top w:val="nil"/>
          <w:left w:val="nil"/>
          <w:bottom w:val="nil"/>
          <w:right w:val="nil"/>
          <w:between w:val="nil"/>
        </w:pBdr>
        <w:ind w:firstLine="0"/>
        <w:jc w:val="both"/>
        <w:rPr>
          <w:color w:val="000000"/>
          <w:sz w:val="22"/>
          <w:szCs w:val="22"/>
        </w:rPr>
      </w:pPr>
    </w:p>
    <w:tbl>
      <w:tblPr>
        <w:tblStyle w:val="ac"/>
        <w:tblW w:w="15219" w:type="dxa"/>
        <w:tblInd w:w="-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178"/>
        <w:gridCol w:w="851"/>
        <w:gridCol w:w="567"/>
        <w:gridCol w:w="567"/>
        <w:gridCol w:w="455"/>
        <w:gridCol w:w="480"/>
        <w:gridCol w:w="341"/>
        <w:gridCol w:w="9"/>
        <w:gridCol w:w="550"/>
        <w:gridCol w:w="9"/>
        <w:gridCol w:w="848"/>
        <w:gridCol w:w="9"/>
        <w:gridCol w:w="559"/>
        <w:gridCol w:w="708"/>
        <w:gridCol w:w="709"/>
        <w:gridCol w:w="559"/>
        <w:gridCol w:w="567"/>
        <w:gridCol w:w="709"/>
        <w:gridCol w:w="576"/>
        <w:gridCol w:w="992"/>
        <w:gridCol w:w="850"/>
        <w:gridCol w:w="721"/>
        <w:gridCol w:w="838"/>
      </w:tblGrid>
      <w:tr w:rsidR="00082124">
        <w:trPr>
          <w:trHeight w:val="340"/>
        </w:trPr>
        <w:tc>
          <w:tcPr>
            <w:tcW w:w="568"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Red.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broj</w:t>
            </w:r>
          </w:p>
        </w:tc>
        <w:tc>
          <w:tcPr>
            <w:tcW w:w="2178"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Ime i prezime učitelja</w:t>
            </w:r>
          </w:p>
        </w:tc>
        <w:tc>
          <w:tcPr>
            <w:tcW w:w="851"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Predmet koji predaje</w:t>
            </w:r>
          </w:p>
        </w:tc>
        <w:tc>
          <w:tcPr>
            <w:tcW w:w="567"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Razrednik</w:t>
            </w:r>
          </w:p>
        </w:tc>
        <w:tc>
          <w:tcPr>
            <w:tcW w:w="1852" w:type="dxa"/>
            <w:gridSpan w:val="5"/>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Predaje u razredima</w:t>
            </w:r>
          </w:p>
        </w:tc>
        <w:tc>
          <w:tcPr>
            <w:tcW w:w="559" w:type="dxa"/>
            <w:gridSpan w:val="2"/>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RN</w:t>
            </w:r>
          </w:p>
        </w:tc>
        <w:tc>
          <w:tcPr>
            <w:tcW w:w="857" w:type="dxa"/>
            <w:gridSpan w:val="2"/>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Čl. 13. st.7/P </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Čl 8.  P</w:t>
            </w:r>
          </w:p>
        </w:tc>
        <w:tc>
          <w:tcPr>
            <w:tcW w:w="708"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Redovna nastava</w:t>
            </w:r>
          </w:p>
        </w:tc>
        <w:tc>
          <w:tcPr>
            <w:tcW w:w="70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Izborna nastava</w:t>
            </w:r>
          </w:p>
        </w:tc>
        <w:tc>
          <w:tcPr>
            <w:tcW w:w="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Dop.</w:t>
            </w:r>
          </w:p>
        </w:tc>
        <w:tc>
          <w:tcPr>
            <w:tcW w:w="567"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Dod.</w:t>
            </w:r>
          </w:p>
        </w:tc>
        <w:tc>
          <w:tcPr>
            <w:tcW w:w="70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INA</w:t>
            </w:r>
          </w:p>
        </w:tc>
        <w:tc>
          <w:tcPr>
            <w:tcW w:w="5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čl . 14 P</w:t>
            </w:r>
          </w:p>
        </w:tc>
        <w:tc>
          <w:tcPr>
            <w:tcW w:w="99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Ukupno neposr. rad</w:t>
            </w:r>
          </w:p>
        </w:tc>
        <w:tc>
          <w:tcPr>
            <w:tcW w:w="85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Ostali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poslovi</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c>
          <w:tcPr>
            <w:tcW w:w="1559" w:type="dxa"/>
            <w:gridSpan w:val="2"/>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UKUPNO</w:t>
            </w:r>
          </w:p>
        </w:tc>
      </w:tr>
      <w:tr w:rsidR="00082124">
        <w:trPr>
          <w:trHeight w:val="232"/>
        </w:trPr>
        <w:tc>
          <w:tcPr>
            <w:tcW w:w="568"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2178"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1"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567"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567"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5.</w:t>
            </w:r>
          </w:p>
        </w:tc>
        <w:tc>
          <w:tcPr>
            <w:tcW w:w="455"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48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7.</w:t>
            </w:r>
          </w:p>
        </w:tc>
        <w:tc>
          <w:tcPr>
            <w:tcW w:w="341"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8.</w:t>
            </w:r>
          </w:p>
        </w:tc>
        <w:tc>
          <w:tcPr>
            <w:tcW w:w="559" w:type="dxa"/>
            <w:gridSpan w:val="2"/>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59" w:type="dxa"/>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7" w:type="dxa"/>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0" w:type="dxa"/>
            <w:shd w:val="clear" w:color="auto" w:fill="auto"/>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21"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Tjedno</w:t>
            </w:r>
          </w:p>
        </w:tc>
        <w:tc>
          <w:tcPr>
            <w:tcW w:w="838"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Godišnje</w:t>
            </w:r>
          </w:p>
        </w:tc>
      </w:tr>
      <w:tr w:rsidR="00082124">
        <w:trPr>
          <w:trHeight w:val="654"/>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Mario Šimudvarac</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HJ</w:t>
            </w:r>
          </w:p>
        </w:tc>
        <w:tc>
          <w:tcPr>
            <w:tcW w:w="567"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18</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1776</w:t>
            </w:r>
          </w:p>
        </w:tc>
      </w:tr>
      <w:tr w:rsidR="00082124">
        <w:trPr>
          <w:trHeight w:val="376"/>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Anamarija Gmaz</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rPr>
              <w:t>I</w:t>
            </w:r>
            <w:r>
              <w:rPr>
                <w:rFonts w:ascii="Times New Roman" w:eastAsia="Times New Roman" w:hAnsi="Times New Roman" w:cs="Times New Roman"/>
                <w:color w:val="000000"/>
              </w:rPr>
              <w:t>I.</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1768</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Jelena Vinter</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NJ J</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55" w:type="dxa"/>
            <w:tcBorders>
              <w:right w:val="single" w:sz="4"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80" w:type="dxa"/>
            <w:tcBorders>
              <w:left w:val="single" w:sz="4"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59"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w:t>
            </w: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20</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Maja Novak</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GEO</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Borders>
              <w:right w:val="single" w:sz="4"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455" w:type="dxa"/>
            <w:tcBorders>
              <w:left w:val="single" w:sz="4" w:space="0" w:color="000000"/>
              <w:right w:val="single" w:sz="4"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tcBorders>
              <w:left w:val="single" w:sz="4" w:space="0" w:color="000000"/>
              <w:right w:val="single" w:sz="4"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 w:type="dxa"/>
            <w:tcBorders>
              <w:left w:val="single" w:sz="4"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530,40</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Nevenka Puklin</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VJ</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VIII.</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w:t>
            </w:r>
          </w:p>
        </w:tc>
        <w:tc>
          <w:tcPr>
            <w:tcW w:w="857"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1 -UZ</w:t>
            </w:r>
          </w:p>
        </w:tc>
        <w:tc>
          <w:tcPr>
            <w:tcW w:w="568"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e-ad</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r w:rsidR="00082124">
        <w:trPr>
          <w:trHeight w:val="578"/>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Srećko Pozaić</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POV (</w:t>
            </w:r>
            <w:r>
              <w:rPr>
                <w:rFonts w:ascii="Times New Roman" w:eastAsia="Times New Roman" w:hAnsi="Times New Roman" w:cs="Times New Roman"/>
              </w:rPr>
              <w:t>p)</w:t>
            </w:r>
            <w:r>
              <w:rPr>
                <w:rFonts w:ascii="Times New Roman" w:eastAsia="Times New Roman" w:hAnsi="Times New Roman" w:cs="Times New Roman"/>
                <w:color w:val="000000"/>
              </w:rPr>
              <w:t>, GEO (g)</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1,5g, 2p</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2p</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2p</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2p</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884</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Viktorio Pozaić</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TZK</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ŠS</w:t>
            </w:r>
            <w:r>
              <w:rPr>
                <w:rFonts w:ascii="Times New Roman" w:eastAsia="Times New Roman" w:hAnsi="Times New Roman" w:cs="Times New Roman"/>
                <w:sz w:val="20"/>
                <w:szCs w:val="20"/>
              </w:rPr>
              <w:t>D</w:t>
            </w:r>
            <w:r>
              <w:rPr>
                <w:rFonts w:ascii="Times New Roman" w:eastAsia="Times New Roman" w:hAnsi="Times New Roman" w:cs="Times New Roman"/>
                <w:color w:val="000000"/>
                <w:sz w:val="20"/>
                <w:szCs w:val="2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11</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90</w:t>
            </w:r>
            <w:r>
              <w:rPr>
                <w:rFonts w:ascii="Times New Roman" w:eastAsia="Times New Roman" w:hAnsi="Times New Roman" w:cs="Times New Roman"/>
              </w:rPr>
              <w:t>4</w:t>
            </w:r>
          </w:p>
        </w:tc>
      </w:tr>
      <w:tr w:rsidR="00082124">
        <w:trPr>
          <w:trHeight w:val="48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Mladen Prugovečki</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TK</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39</w:t>
            </w:r>
            <w:r>
              <w:rPr>
                <w:rFonts w:ascii="Times New Roman" w:eastAsia="Times New Roman" w:hAnsi="Times New Roman" w:cs="Times New Roman"/>
              </w:rPr>
              <w:t>7</w:t>
            </w:r>
            <w:r>
              <w:rPr>
                <w:rFonts w:ascii="Times New Roman" w:eastAsia="Times New Roman" w:hAnsi="Times New Roman" w:cs="Times New Roman"/>
                <w:color w:val="000000"/>
              </w:rPr>
              <w:t>,</w:t>
            </w:r>
            <w:r>
              <w:rPr>
                <w:rFonts w:ascii="Times New Roman" w:eastAsia="Times New Roman" w:hAnsi="Times New Roman" w:cs="Times New Roman"/>
              </w:rPr>
              <w:t>8</w:t>
            </w:r>
            <w:r>
              <w:rPr>
                <w:rFonts w:ascii="Times New Roman" w:eastAsia="Times New Roman" w:hAnsi="Times New Roman" w:cs="Times New Roman"/>
                <w:color w:val="000000"/>
              </w:rPr>
              <w:t>0</w:t>
            </w:r>
          </w:p>
        </w:tc>
      </w:tr>
      <w:tr w:rsidR="00082124">
        <w:trPr>
          <w:trHeight w:val="300"/>
        </w:trPr>
        <w:tc>
          <w:tcPr>
            <w:tcW w:w="568" w:type="dxa"/>
            <w:vAlign w:val="center"/>
          </w:tcPr>
          <w:p w:rsidR="00082124" w:rsidRDefault="00416C99" w:rsidP="00EE79D7">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Katarina Bartolin</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EJ</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w:t>
            </w: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7</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11</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8</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1237,60</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Iva Povijač</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GK</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59"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857"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 - 1</w:t>
            </w: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7</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3</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574,60</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Birgit Brlečić Pavlek</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LK</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VI</w:t>
            </w: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590,20</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Elvira Kuna </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BIO/PRI</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UZ -1</w:t>
            </w: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r>
              <w:rPr>
                <w:rFonts w:ascii="Times New Roman" w:eastAsia="Times New Roman" w:hAnsi="Times New Roman" w:cs="Times New Roman"/>
              </w:rPr>
              <w:t>0,80</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Petra Polančec</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V.</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w:t>
            </w: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2</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w:t>
            </w:r>
          </w:p>
        </w:tc>
        <w:tc>
          <w:tcPr>
            <w:tcW w:w="5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180</w:t>
            </w:r>
            <w:r>
              <w:rPr>
                <w:rFonts w:ascii="Times New Roman" w:eastAsia="Times New Roman" w:hAnsi="Times New Roman" w:cs="Times New Roman"/>
              </w:rPr>
              <w:t>0</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Aladin Čeh</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FIZ</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401,40</w:t>
            </w:r>
          </w:p>
        </w:tc>
      </w:tr>
      <w:tr w:rsidR="00082124">
        <w:trPr>
          <w:trHeight w:val="300"/>
        </w:trPr>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17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Kušer Martina </w:t>
            </w:r>
          </w:p>
        </w:tc>
        <w:tc>
          <w:tcPr>
            <w:tcW w:w="8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KEM</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8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4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9"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857"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8" w:type="dxa"/>
            <w:gridSpan w:val="2"/>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5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6"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3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r>
              <w:rPr>
                <w:rFonts w:ascii="Times New Roman" w:eastAsia="Times New Roman" w:hAnsi="Times New Roman" w:cs="Times New Roman"/>
              </w:rPr>
              <w:t>3</w:t>
            </w:r>
            <w:r>
              <w:rPr>
                <w:rFonts w:ascii="Times New Roman" w:eastAsia="Times New Roman" w:hAnsi="Times New Roman" w:cs="Times New Roman"/>
                <w:color w:val="000000"/>
              </w:rPr>
              <w:t>,</w:t>
            </w:r>
            <w:r>
              <w:rPr>
                <w:rFonts w:ascii="Times New Roman" w:eastAsia="Times New Roman" w:hAnsi="Times New Roman" w:cs="Times New Roman"/>
              </w:rPr>
              <w:t>60</w:t>
            </w:r>
          </w:p>
        </w:tc>
      </w:tr>
    </w:tbl>
    <w:p w:rsidR="00082124" w:rsidRDefault="00416C99">
      <w:pPr>
        <w:pBdr>
          <w:top w:val="nil"/>
          <w:left w:val="nil"/>
          <w:bottom w:val="nil"/>
          <w:right w:val="nil"/>
          <w:between w:val="nil"/>
        </w:pBdr>
        <w:ind w:firstLine="0"/>
        <w:jc w:val="both"/>
        <w:rPr>
          <w:color w:val="000000"/>
          <w:sz w:val="22"/>
          <w:szCs w:val="22"/>
        </w:rPr>
      </w:pPr>
      <w:r>
        <w:br w:type="page"/>
      </w:r>
    </w:p>
    <w:p w:rsidR="00082124" w:rsidRDefault="00416C99">
      <w:pPr>
        <w:pStyle w:val="Heading2"/>
        <w:numPr>
          <w:ilvl w:val="1"/>
          <w:numId w:val="1"/>
        </w:numPr>
      </w:pPr>
      <w:bookmarkStart w:id="19" w:name="_Toc115948769"/>
      <w:r>
        <w:lastRenderedPageBreak/>
        <w:t>Tjedna i godišnja zaduženja ravnatelja i stručnih suradnika škole</w:t>
      </w:r>
      <w:bookmarkEnd w:id="19"/>
    </w:p>
    <w:p w:rsidR="00082124" w:rsidRDefault="00082124">
      <w:pPr>
        <w:pBdr>
          <w:top w:val="nil"/>
          <w:left w:val="nil"/>
          <w:bottom w:val="nil"/>
          <w:right w:val="nil"/>
          <w:between w:val="nil"/>
        </w:pBdr>
        <w:ind w:firstLine="0"/>
        <w:jc w:val="both"/>
        <w:rPr>
          <w:color w:val="000000"/>
          <w:sz w:val="22"/>
          <w:szCs w:val="22"/>
        </w:rPr>
      </w:pPr>
    </w:p>
    <w:tbl>
      <w:tblPr>
        <w:tblStyle w:val="ad"/>
        <w:tblW w:w="1341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19"/>
        <w:gridCol w:w="2667"/>
        <w:gridCol w:w="3806"/>
        <w:gridCol w:w="1418"/>
        <w:gridCol w:w="1275"/>
        <w:gridCol w:w="1276"/>
        <w:gridCol w:w="992"/>
        <w:gridCol w:w="1261"/>
      </w:tblGrid>
      <w:tr w:rsidR="00082124">
        <w:tc>
          <w:tcPr>
            <w:tcW w:w="720"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2667"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radnika</w:t>
            </w:r>
          </w:p>
        </w:tc>
        <w:tc>
          <w:tcPr>
            <w:tcW w:w="3806"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Struka</w:t>
            </w:r>
          </w:p>
        </w:tc>
        <w:tc>
          <w:tcPr>
            <w:tcW w:w="1418"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mjesto</w:t>
            </w:r>
          </w:p>
        </w:tc>
        <w:tc>
          <w:tcPr>
            <w:tcW w:w="1275"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vrijeme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 – do)</w:t>
            </w:r>
          </w:p>
        </w:tc>
        <w:tc>
          <w:tcPr>
            <w:tcW w:w="1276"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 sa strankama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 – do)</w:t>
            </w:r>
          </w:p>
        </w:tc>
        <w:tc>
          <w:tcPr>
            <w:tcW w:w="992"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tjedno</w:t>
            </w:r>
          </w:p>
        </w:tc>
        <w:tc>
          <w:tcPr>
            <w:tcW w:w="1261"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 godišnjeg</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zaduženja</w:t>
            </w:r>
          </w:p>
        </w:tc>
      </w:tr>
      <w:tr w:rsidR="00082124">
        <w:trPr>
          <w:trHeight w:val="301"/>
        </w:trPr>
        <w:tc>
          <w:tcPr>
            <w:tcW w:w="720"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667"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Nikolina Puklin</w:t>
            </w:r>
          </w:p>
        </w:tc>
        <w:tc>
          <w:tcPr>
            <w:tcW w:w="3806" w:type="dxa"/>
            <w:tcBorders>
              <w:top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informatika</w:t>
            </w:r>
          </w:p>
        </w:tc>
        <w:tc>
          <w:tcPr>
            <w:tcW w:w="1418"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tc>
        <w:tc>
          <w:tcPr>
            <w:tcW w:w="1275"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7:30-15:30</w:t>
            </w:r>
          </w:p>
        </w:tc>
        <w:tc>
          <w:tcPr>
            <w:tcW w:w="1276"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7:30-15:30</w:t>
            </w:r>
          </w:p>
        </w:tc>
        <w:tc>
          <w:tcPr>
            <w:tcW w:w="992"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1"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r w:rsidR="00082124">
        <w:trPr>
          <w:trHeight w:val="301"/>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Irena Buđa</w:t>
            </w:r>
          </w:p>
        </w:tc>
        <w:tc>
          <w:tcPr>
            <w:tcW w:w="3806"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Magistra bibliotekarstva i fonetike</w:t>
            </w:r>
          </w:p>
        </w:tc>
        <w:tc>
          <w:tcPr>
            <w:tcW w:w="141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Knjižničarka</w:t>
            </w:r>
          </w:p>
        </w:tc>
        <w:tc>
          <w:tcPr>
            <w:tcW w:w="12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8-14, petkom 8- 10,30</w:t>
            </w:r>
          </w:p>
        </w:tc>
        <w:tc>
          <w:tcPr>
            <w:tcW w:w="12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8-12</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884</w:t>
            </w:r>
          </w:p>
        </w:tc>
      </w:tr>
      <w:tr w:rsidR="00082124">
        <w:trPr>
          <w:trHeight w:val="420"/>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667" w:type="dxa"/>
            <w:vAlign w:val="center"/>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rPr>
              <w:t>Anamarija Hanžek Novaković</w:t>
            </w:r>
          </w:p>
        </w:tc>
        <w:tc>
          <w:tcPr>
            <w:tcW w:w="3806"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Magistra pedagogije i magistra </w:t>
            </w:r>
            <w:r>
              <w:rPr>
                <w:rFonts w:ascii="Times New Roman" w:eastAsia="Times New Roman" w:hAnsi="Times New Roman" w:cs="Times New Roman"/>
              </w:rPr>
              <w:t>sociologije</w:t>
            </w:r>
          </w:p>
        </w:tc>
        <w:tc>
          <w:tcPr>
            <w:tcW w:w="141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Pedagoginja</w:t>
            </w:r>
          </w:p>
        </w:tc>
        <w:tc>
          <w:tcPr>
            <w:tcW w:w="12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8-14</w:t>
            </w:r>
          </w:p>
        </w:tc>
        <w:tc>
          <w:tcPr>
            <w:tcW w:w="127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8-14</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40</w:t>
            </w:r>
          </w:p>
        </w:tc>
        <w:tc>
          <w:tcPr>
            <w:tcW w:w="126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1800</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20" w:name="_Toc115948770"/>
      <w:r>
        <w:t>Tjedna i godišnja zaduženja ostalih radnika škole</w:t>
      </w:r>
      <w:bookmarkEnd w:id="20"/>
    </w:p>
    <w:p w:rsidR="00082124" w:rsidRDefault="00082124">
      <w:pPr>
        <w:pBdr>
          <w:top w:val="nil"/>
          <w:left w:val="nil"/>
          <w:bottom w:val="nil"/>
          <w:right w:val="nil"/>
          <w:between w:val="nil"/>
        </w:pBdr>
        <w:ind w:firstLine="0"/>
        <w:jc w:val="both"/>
        <w:rPr>
          <w:color w:val="000000"/>
          <w:sz w:val="22"/>
          <w:szCs w:val="22"/>
        </w:rPr>
      </w:pPr>
    </w:p>
    <w:tbl>
      <w:tblPr>
        <w:tblStyle w:val="ae"/>
        <w:tblW w:w="132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9"/>
        <w:gridCol w:w="2667"/>
        <w:gridCol w:w="2694"/>
        <w:gridCol w:w="2551"/>
        <w:gridCol w:w="2410"/>
        <w:gridCol w:w="992"/>
        <w:gridCol w:w="1260"/>
      </w:tblGrid>
      <w:tr w:rsidR="00082124">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radnika</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Struka</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mjesto</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vrijeme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 – do)</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tjedno</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 godišnjeg</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zaduženja</w:t>
            </w:r>
          </w:p>
        </w:tc>
      </w:tr>
      <w:tr w:rsidR="00082124">
        <w:trPr>
          <w:trHeight w:val="301"/>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Janja Hitrec- Gregorić</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Upravni pravnik</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Tajnica i voditelj računovodstva</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7-15</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082124">
        <w:trPr>
          <w:trHeight w:val="301"/>
        </w:trPr>
        <w:tc>
          <w:tcPr>
            <w:tcW w:w="72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 Kovačec</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mag. ekonomije</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Voditelj računovodstva</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7-15 sv</w:t>
            </w:r>
            <w:r w:rsidR="0039072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drugi dan</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904</w:t>
            </w:r>
          </w:p>
        </w:tc>
      </w:tr>
      <w:tr w:rsidR="00082124">
        <w:trPr>
          <w:trHeight w:val="301"/>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Verica Vuk</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6-14</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1768</w:t>
            </w:r>
          </w:p>
        </w:tc>
      </w:tr>
      <w:tr w:rsidR="00082124">
        <w:trPr>
          <w:trHeight w:val="301"/>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Zdenkica Janković</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PKV</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6-14</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12-20</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1800</w:t>
            </w:r>
          </w:p>
        </w:tc>
      </w:tr>
      <w:tr w:rsidR="00082124">
        <w:trPr>
          <w:trHeight w:val="513"/>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Josip Čiček</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sss</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 – ložač</w:t>
            </w:r>
          </w:p>
        </w:tc>
        <w:tc>
          <w:tcPr>
            <w:tcW w:w="2410" w:type="dxa"/>
            <w:vAlign w:val="center"/>
          </w:tcPr>
          <w:p w:rsidR="00082124" w:rsidRDefault="00390724">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6-14 sv. drugi dan</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20</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884</w:t>
            </w:r>
          </w:p>
        </w:tc>
      </w:tr>
      <w:tr w:rsidR="00082124">
        <w:trPr>
          <w:trHeight w:val="691"/>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Đurđa Burić</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 - kuharica</w:t>
            </w:r>
          </w:p>
        </w:tc>
        <w:tc>
          <w:tcPr>
            <w:tcW w:w="2410" w:type="dxa"/>
            <w:vAlign w:val="center"/>
          </w:tcPr>
          <w:p w:rsidR="00082124" w:rsidRDefault="00416C99" w:rsidP="00390724">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6-14</w:t>
            </w:r>
            <w:r w:rsidR="003907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12-20</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1768</w:t>
            </w:r>
          </w:p>
        </w:tc>
      </w:tr>
      <w:tr w:rsidR="00082124">
        <w:trPr>
          <w:trHeight w:val="559"/>
        </w:trPr>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6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Ivana Delija </w:t>
            </w:r>
          </w:p>
        </w:tc>
        <w:tc>
          <w:tcPr>
            <w:tcW w:w="269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5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14-18</w:t>
            </w:r>
          </w:p>
        </w:tc>
        <w:tc>
          <w:tcPr>
            <w:tcW w:w="99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896</w:t>
            </w:r>
          </w:p>
        </w:tc>
      </w:tr>
    </w:tbl>
    <w:p w:rsidR="00082124" w:rsidRDefault="00082124">
      <w:pPr>
        <w:pBdr>
          <w:top w:val="nil"/>
          <w:left w:val="nil"/>
          <w:bottom w:val="nil"/>
          <w:right w:val="nil"/>
          <w:between w:val="nil"/>
        </w:pBdr>
        <w:ind w:firstLine="0"/>
        <w:jc w:val="both"/>
        <w:rPr>
          <w:color w:val="000000"/>
          <w:sz w:val="22"/>
          <w:szCs w:val="22"/>
        </w:rPr>
        <w:sectPr w:rsidR="00082124">
          <w:pgSz w:w="16840" w:h="11907" w:orient="landscape"/>
          <w:pgMar w:top="709" w:right="1134" w:bottom="993" w:left="1134" w:header="709" w:footer="709" w:gutter="0"/>
          <w:cols w:space="720"/>
        </w:sectPr>
      </w:pPr>
    </w:p>
    <w:p w:rsidR="00082124" w:rsidRDefault="00416C99">
      <w:pPr>
        <w:pStyle w:val="Heading1"/>
        <w:numPr>
          <w:ilvl w:val="0"/>
          <w:numId w:val="1"/>
        </w:numPr>
        <w:ind w:hanging="2"/>
      </w:pPr>
      <w:bookmarkStart w:id="21" w:name="_Toc115948771"/>
      <w:r>
        <w:lastRenderedPageBreak/>
        <w:t>PODACI O ORGANIZACIJI RADA</w:t>
      </w:r>
      <w:bookmarkEnd w:id="21"/>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22" w:name="_Toc115948772"/>
      <w:r>
        <w:t>Organizacija smjena</w:t>
      </w:r>
      <w:bookmarkEnd w:id="22"/>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Nastava se organizira po razredima, a neposredno se izvodi u 8 redovnih razrednih odjela.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Nastava se u matičnoj školi izvodi tijekom pet radnih dana i organizirana je u dvije smjene. Učenici razredne nastave izmjenjuju se u jutarnjim i popodnevnim smjenama.U radu u dvije smjene izmjenjuju se učenici 1. i 3. razreda te učenici 2. i 4. razreda.  Prijepodnevna  smjena s nastavom počinje u 8 sati, a završava u 14 sati dok  poslijepodnevna smjena počinje u 13:00 sati, a završava u 18:10 sati.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Ujutro je od 7:20 h za učenike putnike organiziran prihvat u njihovim učionicama uz dežurnog učitelja.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Nakon drugog, odnosno trećeg nastavnog sata je veliki odmor koji traje 20 minuta. Za vrijeme ovog odmora djeca jedu u školskoj kuhinji.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Na hodnicima i u blagovaonici za to vrijeme su dežurni učitelji. Učitelji za vrijeme dežurstva održavaju red i rješavaju moguće nastale probleme. Svakodnevno postoji dežurni učitelj koji prati učenike putnike. </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u w:val="single"/>
        </w:rPr>
      </w:pPr>
      <w:r>
        <w:rPr>
          <w:color w:val="000000"/>
          <w:sz w:val="22"/>
          <w:szCs w:val="22"/>
          <w:u w:val="single"/>
        </w:rPr>
        <w:t>Raspored zvona: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tabs>
          <w:tab w:val="left" w:pos="3686"/>
          <w:tab w:val="left" w:pos="8505"/>
        </w:tabs>
        <w:ind w:firstLine="0"/>
        <w:jc w:val="both"/>
        <w:rPr>
          <w:b/>
          <w:color w:val="000000"/>
          <w:sz w:val="22"/>
          <w:szCs w:val="22"/>
        </w:rPr>
      </w:pPr>
      <w:r>
        <w:rPr>
          <w:b/>
          <w:color w:val="000000"/>
          <w:sz w:val="22"/>
          <w:szCs w:val="22"/>
        </w:rPr>
        <w:t>Prijepodnevna smjena:</w:t>
      </w:r>
      <w:r>
        <w:rPr>
          <w:b/>
          <w:sz w:val="22"/>
          <w:szCs w:val="22"/>
        </w:rPr>
        <w:t xml:space="preserve">                                                                         </w:t>
      </w:r>
      <w:r>
        <w:rPr>
          <w:b/>
          <w:color w:val="000000"/>
          <w:sz w:val="22"/>
          <w:szCs w:val="22"/>
        </w:rPr>
        <w:t>Poslijepodnevna smjena:</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tabs>
          <w:tab w:val="left" w:pos="3686"/>
          <w:tab w:val="left" w:pos="8505"/>
        </w:tabs>
        <w:ind w:firstLine="0"/>
        <w:jc w:val="both"/>
        <w:rPr>
          <w:sz w:val="22"/>
          <w:szCs w:val="22"/>
        </w:rPr>
      </w:pPr>
      <w:r>
        <w:rPr>
          <w:sz w:val="22"/>
          <w:szCs w:val="22"/>
        </w:rPr>
        <w:t>RAZREDNA I PREDMETNA NASTAVA                                               RAZREDNA NASTAVA</w:t>
      </w:r>
    </w:p>
    <w:p w:rsidR="00082124" w:rsidRDefault="00416C99">
      <w:pPr>
        <w:spacing w:line="276" w:lineRule="auto"/>
        <w:ind w:left="360" w:firstLine="0"/>
        <w:rPr>
          <w:sz w:val="22"/>
          <w:szCs w:val="22"/>
        </w:rPr>
      </w:pPr>
      <w:r>
        <w:rPr>
          <w:sz w:val="22"/>
          <w:szCs w:val="22"/>
        </w:rPr>
        <w:tab/>
      </w:r>
      <w:r>
        <w:rPr>
          <w:sz w:val="22"/>
          <w:szCs w:val="22"/>
        </w:rPr>
        <w:tab/>
        <w:t>1. sat</w:t>
      </w:r>
      <w:r>
        <w:rPr>
          <w:sz w:val="22"/>
          <w:szCs w:val="22"/>
        </w:rPr>
        <w:tab/>
        <w:t xml:space="preserve">8,00 – 8,45 </w:t>
      </w:r>
      <w:r>
        <w:rPr>
          <w:sz w:val="22"/>
          <w:szCs w:val="22"/>
        </w:rPr>
        <w:tab/>
      </w:r>
      <w:r>
        <w:rPr>
          <w:sz w:val="22"/>
          <w:szCs w:val="22"/>
        </w:rPr>
        <w:tab/>
        <w:t xml:space="preserve">                         </w:t>
      </w:r>
      <w:r>
        <w:rPr>
          <w:sz w:val="22"/>
          <w:szCs w:val="22"/>
        </w:rPr>
        <w:tab/>
      </w:r>
      <w:r>
        <w:rPr>
          <w:sz w:val="22"/>
          <w:szCs w:val="22"/>
        </w:rPr>
        <w:tab/>
        <w:t>1.sat</w:t>
      </w:r>
      <w:r>
        <w:rPr>
          <w:sz w:val="22"/>
          <w:szCs w:val="22"/>
        </w:rPr>
        <w:tab/>
        <w:t>12,25 – 13,10</w:t>
      </w:r>
    </w:p>
    <w:p w:rsidR="00082124" w:rsidRDefault="00416C99">
      <w:pPr>
        <w:spacing w:line="276" w:lineRule="auto"/>
        <w:ind w:left="360" w:firstLine="0"/>
        <w:rPr>
          <w:sz w:val="22"/>
          <w:szCs w:val="22"/>
        </w:rPr>
      </w:pPr>
      <w:r>
        <w:rPr>
          <w:sz w:val="22"/>
          <w:szCs w:val="22"/>
        </w:rPr>
        <w:tab/>
      </w:r>
      <w:r>
        <w:rPr>
          <w:sz w:val="22"/>
          <w:szCs w:val="22"/>
        </w:rPr>
        <w:tab/>
        <w:t>2. sat</w:t>
      </w:r>
      <w:r>
        <w:rPr>
          <w:sz w:val="22"/>
          <w:szCs w:val="22"/>
        </w:rPr>
        <w:tab/>
        <w:t>8,50 – 9,35</w:t>
      </w:r>
      <w:r>
        <w:rPr>
          <w:sz w:val="22"/>
          <w:szCs w:val="22"/>
        </w:rPr>
        <w:tab/>
      </w:r>
      <w:r>
        <w:rPr>
          <w:sz w:val="22"/>
          <w:szCs w:val="22"/>
        </w:rPr>
        <w:tab/>
        <w:t xml:space="preserve">                       </w:t>
      </w:r>
      <w:r>
        <w:rPr>
          <w:sz w:val="22"/>
          <w:szCs w:val="22"/>
        </w:rPr>
        <w:tab/>
      </w:r>
      <w:r>
        <w:rPr>
          <w:sz w:val="22"/>
          <w:szCs w:val="22"/>
        </w:rPr>
        <w:tab/>
        <w:t>2.sat</w:t>
      </w:r>
      <w:r>
        <w:rPr>
          <w:sz w:val="22"/>
          <w:szCs w:val="22"/>
        </w:rPr>
        <w:tab/>
        <w:t>13,15 – 14,00</w:t>
      </w:r>
    </w:p>
    <w:p w:rsidR="00082124" w:rsidRDefault="00416C99">
      <w:pPr>
        <w:spacing w:line="276" w:lineRule="auto"/>
        <w:ind w:firstLine="0"/>
        <w:rPr>
          <w:sz w:val="22"/>
          <w:szCs w:val="22"/>
        </w:rPr>
      </w:pPr>
      <w:r>
        <w:rPr>
          <w:sz w:val="22"/>
          <w:szCs w:val="22"/>
        </w:rPr>
        <w:tab/>
      </w:r>
      <w:r>
        <w:rPr>
          <w:sz w:val="22"/>
          <w:szCs w:val="22"/>
        </w:rPr>
        <w:tab/>
        <w:t>3. sat</w:t>
      </w:r>
      <w:r>
        <w:rPr>
          <w:sz w:val="22"/>
          <w:szCs w:val="22"/>
        </w:rPr>
        <w:tab/>
        <w:t>9,40 – 10,25</w:t>
      </w:r>
      <w:r>
        <w:rPr>
          <w:sz w:val="22"/>
          <w:szCs w:val="22"/>
        </w:rPr>
        <w:tab/>
        <w:t xml:space="preserve">                                     </w:t>
      </w:r>
      <w:r>
        <w:rPr>
          <w:sz w:val="22"/>
          <w:szCs w:val="22"/>
        </w:rPr>
        <w:tab/>
      </w:r>
      <w:r>
        <w:rPr>
          <w:sz w:val="22"/>
          <w:szCs w:val="22"/>
        </w:rPr>
        <w:tab/>
        <w:t>3.sat</w:t>
      </w:r>
      <w:r>
        <w:rPr>
          <w:sz w:val="22"/>
          <w:szCs w:val="22"/>
        </w:rPr>
        <w:tab/>
        <w:t>14,20 – 15,05</w:t>
      </w:r>
    </w:p>
    <w:p w:rsidR="00082124" w:rsidRDefault="00416C99">
      <w:pPr>
        <w:spacing w:line="276" w:lineRule="auto"/>
        <w:ind w:left="360" w:firstLine="0"/>
        <w:rPr>
          <w:sz w:val="22"/>
          <w:szCs w:val="22"/>
        </w:rPr>
      </w:pPr>
      <w:r>
        <w:rPr>
          <w:sz w:val="22"/>
          <w:szCs w:val="22"/>
        </w:rPr>
        <w:tab/>
      </w:r>
      <w:r>
        <w:rPr>
          <w:sz w:val="22"/>
          <w:szCs w:val="22"/>
        </w:rPr>
        <w:tab/>
        <w:t xml:space="preserve">4. sat </w:t>
      </w:r>
      <w:r>
        <w:rPr>
          <w:sz w:val="22"/>
          <w:szCs w:val="22"/>
        </w:rPr>
        <w:tab/>
        <w:t xml:space="preserve">10,45 – </w:t>
      </w:r>
      <w:r>
        <w:rPr>
          <w:sz w:val="22"/>
          <w:szCs w:val="22"/>
        </w:rPr>
        <w:tab/>
        <w:t xml:space="preserve">11,30           </w:t>
      </w:r>
      <w:r>
        <w:rPr>
          <w:sz w:val="22"/>
          <w:szCs w:val="22"/>
        </w:rPr>
        <w:tab/>
      </w:r>
      <w:r>
        <w:rPr>
          <w:sz w:val="22"/>
          <w:szCs w:val="22"/>
        </w:rPr>
        <w:tab/>
      </w:r>
      <w:r>
        <w:rPr>
          <w:sz w:val="22"/>
          <w:szCs w:val="22"/>
        </w:rPr>
        <w:tab/>
      </w:r>
      <w:r>
        <w:rPr>
          <w:sz w:val="22"/>
          <w:szCs w:val="22"/>
        </w:rPr>
        <w:tab/>
        <w:t>4.sat</w:t>
      </w:r>
      <w:r>
        <w:rPr>
          <w:sz w:val="22"/>
          <w:szCs w:val="22"/>
        </w:rPr>
        <w:tab/>
        <w:t>15,10 - 15,55</w:t>
      </w:r>
    </w:p>
    <w:p w:rsidR="00082124" w:rsidRDefault="00416C99">
      <w:pPr>
        <w:spacing w:line="276" w:lineRule="auto"/>
        <w:ind w:firstLine="0"/>
        <w:rPr>
          <w:sz w:val="22"/>
          <w:szCs w:val="22"/>
        </w:rPr>
      </w:pPr>
      <w:r>
        <w:rPr>
          <w:sz w:val="22"/>
          <w:szCs w:val="22"/>
        </w:rPr>
        <w:t xml:space="preserve">              </w:t>
      </w:r>
      <w:r>
        <w:rPr>
          <w:sz w:val="22"/>
          <w:szCs w:val="22"/>
        </w:rPr>
        <w:tab/>
        <w:t>5. sat</w:t>
      </w:r>
      <w:r>
        <w:rPr>
          <w:sz w:val="22"/>
          <w:szCs w:val="22"/>
        </w:rPr>
        <w:tab/>
        <w:t>11,35 – 12,20</w:t>
      </w:r>
      <w:r>
        <w:rPr>
          <w:sz w:val="22"/>
          <w:szCs w:val="22"/>
        </w:rPr>
        <w:tab/>
      </w:r>
      <w:r>
        <w:rPr>
          <w:sz w:val="22"/>
          <w:szCs w:val="22"/>
        </w:rPr>
        <w:tab/>
      </w:r>
      <w:r>
        <w:rPr>
          <w:sz w:val="22"/>
          <w:szCs w:val="22"/>
        </w:rPr>
        <w:tab/>
      </w:r>
      <w:r>
        <w:rPr>
          <w:sz w:val="22"/>
          <w:szCs w:val="22"/>
        </w:rPr>
        <w:tab/>
      </w:r>
      <w:r>
        <w:rPr>
          <w:sz w:val="22"/>
          <w:szCs w:val="22"/>
        </w:rPr>
        <w:tab/>
        <w:t>5.sat</w:t>
      </w:r>
      <w:r>
        <w:rPr>
          <w:sz w:val="22"/>
          <w:szCs w:val="22"/>
        </w:rPr>
        <w:tab/>
        <w:t>16,00 – 16,45</w:t>
      </w:r>
    </w:p>
    <w:p w:rsidR="00082124" w:rsidRDefault="00416C99">
      <w:pPr>
        <w:spacing w:line="276" w:lineRule="auto"/>
        <w:ind w:left="360" w:firstLine="0"/>
        <w:rPr>
          <w:sz w:val="22"/>
          <w:szCs w:val="22"/>
        </w:rPr>
      </w:pPr>
      <w:r>
        <w:rPr>
          <w:sz w:val="22"/>
          <w:szCs w:val="22"/>
        </w:rPr>
        <w:t xml:space="preserve">       </w:t>
      </w:r>
      <w:r>
        <w:rPr>
          <w:sz w:val="22"/>
          <w:szCs w:val="22"/>
        </w:rPr>
        <w:tab/>
        <w:t>6. sat</w:t>
      </w:r>
      <w:r>
        <w:rPr>
          <w:sz w:val="22"/>
          <w:szCs w:val="22"/>
        </w:rPr>
        <w:tab/>
        <w:t>12,25 – 13,10</w:t>
      </w:r>
      <w:r>
        <w:rPr>
          <w:sz w:val="22"/>
          <w:szCs w:val="22"/>
        </w:rPr>
        <w:tab/>
      </w:r>
      <w:r>
        <w:rPr>
          <w:sz w:val="22"/>
          <w:szCs w:val="22"/>
        </w:rPr>
        <w:tab/>
      </w:r>
      <w:r>
        <w:rPr>
          <w:sz w:val="22"/>
          <w:szCs w:val="22"/>
        </w:rPr>
        <w:tab/>
      </w:r>
      <w:r>
        <w:rPr>
          <w:sz w:val="22"/>
          <w:szCs w:val="22"/>
        </w:rPr>
        <w:tab/>
      </w:r>
      <w:r>
        <w:rPr>
          <w:sz w:val="22"/>
          <w:szCs w:val="22"/>
        </w:rPr>
        <w:tab/>
        <w:t>6.sat</w:t>
      </w:r>
      <w:r>
        <w:rPr>
          <w:sz w:val="22"/>
          <w:szCs w:val="22"/>
        </w:rPr>
        <w:tab/>
        <w:t>16,50 – 17,35</w:t>
      </w:r>
    </w:p>
    <w:p w:rsidR="00082124" w:rsidRDefault="00416C99">
      <w:pPr>
        <w:spacing w:line="276" w:lineRule="auto"/>
        <w:ind w:left="360" w:firstLine="0"/>
        <w:rPr>
          <w:sz w:val="22"/>
          <w:szCs w:val="22"/>
        </w:rPr>
      </w:pPr>
      <w:r>
        <w:rPr>
          <w:sz w:val="22"/>
          <w:szCs w:val="22"/>
        </w:rPr>
        <w:t xml:space="preserve">        </w:t>
      </w:r>
      <w:r>
        <w:rPr>
          <w:sz w:val="22"/>
          <w:szCs w:val="22"/>
        </w:rPr>
        <w:tab/>
        <w:t>7. sat</w:t>
      </w:r>
      <w:r>
        <w:rPr>
          <w:sz w:val="22"/>
          <w:szCs w:val="22"/>
        </w:rPr>
        <w:tab/>
        <w:t>13,15 – 14,00</w:t>
      </w:r>
      <w:r>
        <w:rPr>
          <w:sz w:val="22"/>
          <w:szCs w:val="22"/>
        </w:rPr>
        <w:tab/>
      </w:r>
    </w:p>
    <w:p w:rsidR="00082124" w:rsidRDefault="00082124">
      <w:pPr>
        <w:pBdr>
          <w:top w:val="nil"/>
          <w:left w:val="nil"/>
          <w:bottom w:val="nil"/>
          <w:right w:val="nil"/>
          <w:between w:val="nil"/>
        </w:pBdr>
        <w:tabs>
          <w:tab w:val="left" w:pos="3686"/>
          <w:tab w:val="left" w:pos="8505"/>
        </w:tabs>
        <w:ind w:firstLine="0"/>
        <w:jc w:val="both"/>
        <w:rPr>
          <w:b/>
          <w:sz w:val="22"/>
          <w:szCs w:val="22"/>
        </w:rPr>
      </w:pPr>
    </w:p>
    <w:p w:rsidR="00082124" w:rsidRDefault="00082124">
      <w:pPr>
        <w:pBdr>
          <w:top w:val="nil"/>
          <w:left w:val="nil"/>
          <w:bottom w:val="nil"/>
          <w:right w:val="nil"/>
          <w:between w:val="nil"/>
        </w:pBdr>
        <w:tabs>
          <w:tab w:val="left" w:pos="709"/>
          <w:tab w:val="left" w:pos="3544"/>
          <w:tab w:val="left" w:pos="4395"/>
          <w:tab w:val="left" w:pos="8505"/>
        </w:tabs>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23" w:name="_Toc115948773"/>
      <w:r>
        <w:lastRenderedPageBreak/>
        <w:t>RASPORED DEŽURSTVA ODGOJNO – OBRAZOVNIH DJELATNIKA</w:t>
      </w:r>
      <w:bookmarkEnd w:id="23"/>
    </w:p>
    <w:p w:rsidR="006247F4" w:rsidRPr="006247F4" w:rsidRDefault="006247F4" w:rsidP="006247F4"/>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94"/>
        <w:gridCol w:w="2010"/>
        <w:gridCol w:w="1668"/>
        <w:gridCol w:w="1694"/>
        <w:gridCol w:w="1807"/>
        <w:gridCol w:w="1837"/>
        <w:gridCol w:w="1558"/>
        <w:gridCol w:w="1590"/>
        <w:gridCol w:w="1484"/>
      </w:tblGrid>
      <w:tr w:rsidR="006247F4" w:rsidRPr="006247F4" w:rsidTr="006247F4">
        <w:tc>
          <w:tcPr>
            <w:tcW w:w="939" w:type="dxa"/>
            <w:tcBorders>
              <w:top w:val="single" w:sz="12" w:space="0" w:color="auto"/>
              <w:bottom w:val="single" w:sz="12" w:space="0" w:color="auto"/>
            </w:tcBorders>
            <w:vAlign w:val="center"/>
          </w:tcPr>
          <w:p w:rsidR="006247F4" w:rsidRPr="006247F4" w:rsidRDefault="006247F4" w:rsidP="00583F6B">
            <w:pPr>
              <w:jc w:val="center"/>
              <w:rPr>
                <w:b/>
                <w:bCs/>
                <w:sz w:val="22"/>
                <w:szCs w:val="22"/>
              </w:rPr>
            </w:pPr>
            <w:r w:rsidRPr="006247F4">
              <w:rPr>
                <w:b/>
                <w:bCs/>
                <w:sz w:val="22"/>
                <w:szCs w:val="22"/>
              </w:rPr>
              <w:t>DAN</w:t>
            </w:r>
          </w:p>
        </w:tc>
        <w:tc>
          <w:tcPr>
            <w:tcW w:w="2122" w:type="dxa"/>
            <w:tcBorders>
              <w:top w:val="single" w:sz="12" w:space="0" w:color="auto"/>
              <w:bottom w:val="single" w:sz="12" w:space="0" w:color="auto"/>
            </w:tcBorders>
            <w:vAlign w:val="center"/>
          </w:tcPr>
          <w:p w:rsidR="006247F4" w:rsidRPr="006247F4" w:rsidRDefault="006247F4" w:rsidP="00583F6B">
            <w:pPr>
              <w:jc w:val="center"/>
              <w:rPr>
                <w:b/>
                <w:bCs/>
                <w:sz w:val="22"/>
                <w:szCs w:val="22"/>
              </w:rPr>
            </w:pPr>
            <w:r w:rsidRPr="006247F4">
              <w:rPr>
                <w:b/>
                <w:bCs/>
                <w:sz w:val="22"/>
                <w:szCs w:val="22"/>
              </w:rPr>
              <w:t>HODNICI</w:t>
            </w:r>
          </w:p>
        </w:tc>
        <w:tc>
          <w:tcPr>
            <w:tcW w:w="1745" w:type="dxa"/>
            <w:tcBorders>
              <w:top w:val="single" w:sz="12" w:space="0" w:color="auto"/>
              <w:bottom w:val="single" w:sz="12" w:space="0" w:color="auto"/>
            </w:tcBorders>
            <w:vAlign w:val="center"/>
          </w:tcPr>
          <w:p w:rsidR="006247F4" w:rsidRPr="006247F4" w:rsidRDefault="006247F4" w:rsidP="00583F6B">
            <w:pPr>
              <w:jc w:val="center"/>
              <w:rPr>
                <w:b/>
                <w:bCs/>
                <w:sz w:val="22"/>
                <w:szCs w:val="22"/>
              </w:rPr>
            </w:pPr>
            <w:r w:rsidRPr="006247F4">
              <w:rPr>
                <w:b/>
                <w:bCs/>
                <w:sz w:val="22"/>
                <w:szCs w:val="22"/>
              </w:rPr>
              <w:t>PRIHVAT</w:t>
            </w:r>
          </w:p>
          <w:p w:rsidR="006247F4" w:rsidRPr="006247F4" w:rsidRDefault="006247F4" w:rsidP="00583F6B">
            <w:pPr>
              <w:jc w:val="center"/>
              <w:rPr>
                <w:sz w:val="22"/>
                <w:szCs w:val="22"/>
              </w:rPr>
            </w:pPr>
            <w:r w:rsidRPr="006247F4">
              <w:rPr>
                <w:sz w:val="22"/>
                <w:szCs w:val="22"/>
              </w:rPr>
              <w:t>(od 7.20 do 7.50)</w:t>
            </w:r>
          </w:p>
        </w:tc>
        <w:tc>
          <w:tcPr>
            <w:tcW w:w="1745" w:type="dxa"/>
            <w:tcBorders>
              <w:top w:val="single" w:sz="12" w:space="0" w:color="auto"/>
              <w:bottom w:val="single" w:sz="12" w:space="0" w:color="auto"/>
            </w:tcBorders>
            <w:vAlign w:val="center"/>
          </w:tcPr>
          <w:p w:rsidR="006247F4" w:rsidRPr="006247F4" w:rsidRDefault="006247F4" w:rsidP="00583F6B">
            <w:pPr>
              <w:jc w:val="center"/>
              <w:rPr>
                <w:b/>
                <w:bCs/>
                <w:sz w:val="22"/>
                <w:szCs w:val="22"/>
              </w:rPr>
            </w:pPr>
            <w:r w:rsidRPr="006247F4">
              <w:rPr>
                <w:b/>
                <w:bCs/>
                <w:sz w:val="22"/>
                <w:szCs w:val="22"/>
              </w:rPr>
              <w:t>KUHINJA</w:t>
            </w:r>
          </w:p>
        </w:tc>
        <w:tc>
          <w:tcPr>
            <w:tcW w:w="1949" w:type="dxa"/>
            <w:tcBorders>
              <w:top w:val="single" w:sz="12" w:space="0" w:color="auto"/>
              <w:bottom w:val="single" w:sz="12" w:space="0" w:color="auto"/>
            </w:tcBorders>
          </w:tcPr>
          <w:p w:rsidR="006247F4" w:rsidRPr="006247F4" w:rsidRDefault="006247F4" w:rsidP="00583F6B">
            <w:pPr>
              <w:jc w:val="center"/>
              <w:rPr>
                <w:b/>
                <w:bCs/>
                <w:sz w:val="22"/>
                <w:szCs w:val="22"/>
              </w:rPr>
            </w:pPr>
            <w:r w:rsidRPr="006247F4">
              <w:rPr>
                <w:b/>
                <w:bCs/>
                <w:sz w:val="22"/>
                <w:szCs w:val="22"/>
              </w:rPr>
              <w:t>RN (ujutro)</w:t>
            </w:r>
          </w:p>
          <w:p w:rsidR="006247F4" w:rsidRPr="006247F4" w:rsidRDefault="006247F4" w:rsidP="00583F6B">
            <w:pPr>
              <w:jc w:val="center"/>
              <w:rPr>
                <w:b/>
                <w:bCs/>
                <w:sz w:val="22"/>
                <w:szCs w:val="22"/>
              </w:rPr>
            </w:pPr>
            <w:r w:rsidRPr="006247F4">
              <w:rPr>
                <w:b/>
                <w:bCs/>
                <w:sz w:val="22"/>
                <w:szCs w:val="22"/>
              </w:rPr>
              <w:t>do odlaska</w:t>
            </w:r>
          </w:p>
          <w:p w:rsidR="006247F4" w:rsidRPr="006247F4" w:rsidRDefault="006247F4" w:rsidP="00583F6B">
            <w:pPr>
              <w:jc w:val="center"/>
              <w:rPr>
                <w:b/>
                <w:bCs/>
                <w:sz w:val="22"/>
                <w:szCs w:val="22"/>
              </w:rPr>
            </w:pPr>
            <w:r w:rsidRPr="006247F4">
              <w:rPr>
                <w:b/>
                <w:bCs/>
                <w:sz w:val="22"/>
                <w:szCs w:val="22"/>
              </w:rPr>
              <w:t>kombija</w:t>
            </w:r>
          </w:p>
        </w:tc>
        <w:tc>
          <w:tcPr>
            <w:tcW w:w="1985" w:type="dxa"/>
            <w:tcBorders>
              <w:top w:val="single" w:sz="12" w:space="0" w:color="auto"/>
              <w:bottom w:val="single" w:sz="12" w:space="0" w:color="auto"/>
            </w:tcBorders>
            <w:vAlign w:val="center"/>
          </w:tcPr>
          <w:p w:rsidR="006247F4" w:rsidRPr="006247F4" w:rsidRDefault="006247F4" w:rsidP="00583F6B">
            <w:pPr>
              <w:jc w:val="center"/>
              <w:rPr>
                <w:b/>
                <w:bCs/>
                <w:sz w:val="22"/>
                <w:szCs w:val="22"/>
              </w:rPr>
            </w:pPr>
            <w:r w:rsidRPr="006247F4">
              <w:rPr>
                <w:b/>
                <w:bCs/>
                <w:sz w:val="22"/>
                <w:szCs w:val="22"/>
              </w:rPr>
              <w:t>7. sat</w:t>
            </w:r>
          </w:p>
        </w:tc>
        <w:tc>
          <w:tcPr>
            <w:tcW w:w="1682" w:type="dxa"/>
            <w:tcBorders>
              <w:top w:val="single" w:sz="12" w:space="0" w:color="auto"/>
              <w:bottom w:val="single" w:sz="12" w:space="0" w:color="auto"/>
            </w:tcBorders>
          </w:tcPr>
          <w:p w:rsidR="006247F4" w:rsidRPr="006247F4" w:rsidRDefault="006247F4" w:rsidP="00583F6B">
            <w:pPr>
              <w:jc w:val="center"/>
              <w:rPr>
                <w:b/>
                <w:bCs/>
                <w:sz w:val="22"/>
                <w:szCs w:val="22"/>
              </w:rPr>
            </w:pPr>
            <w:r w:rsidRPr="006247F4">
              <w:rPr>
                <w:b/>
                <w:bCs/>
                <w:sz w:val="22"/>
                <w:szCs w:val="22"/>
              </w:rPr>
              <w:t>8. sat</w:t>
            </w:r>
          </w:p>
          <w:p w:rsidR="006247F4" w:rsidRPr="006247F4" w:rsidRDefault="006247F4" w:rsidP="00583F6B">
            <w:pPr>
              <w:jc w:val="center"/>
              <w:rPr>
                <w:sz w:val="22"/>
                <w:szCs w:val="22"/>
              </w:rPr>
            </w:pPr>
            <w:r w:rsidRPr="006247F4">
              <w:rPr>
                <w:sz w:val="22"/>
                <w:szCs w:val="22"/>
              </w:rPr>
              <w:t>(od 14h dok svi ne odu)</w:t>
            </w:r>
          </w:p>
        </w:tc>
        <w:tc>
          <w:tcPr>
            <w:tcW w:w="1667" w:type="dxa"/>
            <w:tcBorders>
              <w:top w:val="single" w:sz="12" w:space="0" w:color="auto"/>
              <w:bottom w:val="single" w:sz="12" w:space="0" w:color="auto"/>
            </w:tcBorders>
          </w:tcPr>
          <w:p w:rsidR="006247F4" w:rsidRPr="006247F4" w:rsidRDefault="006247F4" w:rsidP="00583F6B">
            <w:pPr>
              <w:jc w:val="center"/>
              <w:rPr>
                <w:b/>
                <w:bCs/>
                <w:sz w:val="22"/>
                <w:szCs w:val="22"/>
              </w:rPr>
            </w:pPr>
          </w:p>
          <w:p w:rsidR="006247F4" w:rsidRPr="006247F4" w:rsidRDefault="006247F4" w:rsidP="00583F6B">
            <w:pPr>
              <w:jc w:val="center"/>
              <w:rPr>
                <w:b/>
                <w:bCs/>
                <w:sz w:val="22"/>
                <w:szCs w:val="22"/>
              </w:rPr>
            </w:pPr>
            <w:r w:rsidRPr="006247F4">
              <w:rPr>
                <w:b/>
                <w:bCs/>
                <w:sz w:val="22"/>
                <w:szCs w:val="22"/>
              </w:rPr>
              <w:t>KUHINJA</w:t>
            </w:r>
          </w:p>
        </w:tc>
        <w:tc>
          <w:tcPr>
            <w:tcW w:w="1554" w:type="dxa"/>
            <w:tcBorders>
              <w:top w:val="single" w:sz="12" w:space="0" w:color="auto"/>
              <w:bottom w:val="single" w:sz="12" w:space="0" w:color="auto"/>
            </w:tcBorders>
          </w:tcPr>
          <w:p w:rsidR="006247F4" w:rsidRPr="006247F4" w:rsidRDefault="006247F4" w:rsidP="00583F6B">
            <w:pPr>
              <w:jc w:val="center"/>
              <w:rPr>
                <w:b/>
                <w:bCs/>
                <w:sz w:val="22"/>
                <w:szCs w:val="22"/>
              </w:rPr>
            </w:pPr>
            <w:r w:rsidRPr="006247F4">
              <w:rPr>
                <w:b/>
                <w:bCs/>
                <w:sz w:val="22"/>
                <w:szCs w:val="22"/>
              </w:rPr>
              <w:t>RN (pop)</w:t>
            </w:r>
          </w:p>
          <w:p w:rsidR="006247F4" w:rsidRPr="006247F4" w:rsidRDefault="006247F4" w:rsidP="00583F6B">
            <w:pPr>
              <w:jc w:val="center"/>
              <w:rPr>
                <w:b/>
                <w:bCs/>
                <w:sz w:val="22"/>
                <w:szCs w:val="22"/>
              </w:rPr>
            </w:pPr>
            <w:r w:rsidRPr="006247F4">
              <w:rPr>
                <w:b/>
                <w:bCs/>
                <w:sz w:val="22"/>
                <w:szCs w:val="22"/>
              </w:rPr>
              <w:t>do odlaska</w:t>
            </w:r>
          </w:p>
          <w:p w:rsidR="006247F4" w:rsidRPr="006247F4" w:rsidRDefault="006247F4" w:rsidP="00583F6B">
            <w:pPr>
              <w:jc w:val="center"/>
              <w:rPr>
                <w:b/>
                <w:bCs/>
                <w:sz w:val="22"/>
                <w:szCs w:val="22"/>
              </w:rPr>
            </w:pPr>
            <w:r w:rsidRPr="006247F4">
              <w:rPr>
                <w:b/>
                <w:bCs/>
                <w:sz w:val="22"/>
                <w:szCs w:val="22"/>
              </w:rPr>
              <w:t>kombija</w:t>
            </w:r>
          </w:p>
        </w:tc>
      </w:tr>
      <w:tr w:rsidR="006247F4" w:rsidRPr="006247F4" w:rsidTr="006247F4">
        <w:trPr>
          <w:trHeight w:val="204"/>
        </w:trPr>
        <w:tc>
          <w:tcPr>
            <w:tcW w:w="939" w:type="dxa"/>
            <w:vMerge w:val="restart"/>
            <w:tcBorders>
              <w:top w:val="single" w:sz="12" w:space="0" w:color="auto"/>
            </w:tcBorders>
          </w:tcPr>
          <w:p w:rsidR="006247F4" w:rsidRPr="006247F4" w:rsidRDefault="006247F4" w:rsidP="00583F6B">
            <w:pPr>
              <w:jc w:val="center"/>
              <w:rPr>
                <w:b/>
                <w:bCs/>
                <w:sz w:val="22"/>
                <w:szCs w:val="22"/>
              </w:rPr>
            </w:pPr>
          </w:p>
          <w:p w:rsidR="006247F4" w:rsidRPr="006247F4" w:rsidRDefault="006247F4" w:rsidP="00583F6B">
            <w:pPr>
              <w:jc w:val="center"/>
              <w:rPr>
                <w:b/>
                <w:bCs/>
                <w:sz w:val="22"/>
                <w:szCs w:val="22"/>
              </w:rPr>
            </w:pPr>
            <w:r w:rsidRPr="006247F4">
              <w:rPr>
                <w:b/>
                <w:bCs/>
                <w:sz w:val="22"/>
                <w:szCs w:val="22"/>
              </w:rPr>
              <w:t>PON</w:t>
            </w:r>
          </w:p>
        </w:tc>
        <w:tc>
          <w:tcPr>
            <w:tcW w:w="2122" w:type="dxa"/>
            <w:tcBorders>
              <w:top w:val="single" w:sz="12" w:space="0" w:color="auto"/>
            </w:tcBorders>
          </w:tcPr>
          <w:p w:rsidR="006247F4" w:rsidRPr="006247F4" w:rsidRDefault="006247F4" w:rsidP="00583F6B">
            <w:pPr>
              <w:rPr>
                <w:sz w:val="22"/>
                <w:szCs w:val="22"/>
              </w:rPr>
            </w:pPr>
            <w:r w:rsidRPr="006247F4">
              <w:rPr>
                <w:sz w:val="22"/>
                <w:szCs w:val="22"/>
              </w:rPr>
              <w:t>1.-3.sat</w:t>
            </w:r>
          </w:p>
          <w:p w:rsidR="006247F4" w:rsidRPr="006247F4" w:rsidRDefault="006247F4" w:rsidP="00583F6B">
            <w:pPr>
              <w:rPr>
                <w:sz w:val="22"/>
                <w:szCs w:val="22"/>
              </w:rPr>
            </w:pPr>
            <w:r w:rsidRPr="006247F4">
              <w:rPr>
                <w:sz w:val="22"/>
                <w:szCs w:val="22"/>
              </w:rPr>
              <w:t>M.Kušer</w:t>
            </w:r>
          </w:p>
        </w:tc>
        <w:tc>
          <w:tcPr>
            <w:tcW w:w="1745" w:type="dxa"/>
            <w:vMerge w:val="restart"/>
            <w:tcBorders>
              <w:top w:val="single" w:sz="12" w:space="0" w:color="auto"/>
            </w:tcBorders>
            <w:vAlign w:val="center"/>
          </w:tcPr>
          <w:p w:rsidR="006247F4" w:rsidRPr="006247F4" w:rsidRDefault="006247F4" w:rsidP="00583F6B">
            <w:pPr>
              <w:jc w:val="center"/>
              <w:rPr>
                <w:sz w:val="22"/>
                <w:szCs w:val="22"/>
              </w:rPr>
            </w:pPr>
            <w:r w:rsidRPr="006247F4">
              <w:rPr>
                <w:sz w:val="22"/>
                <w:szCs w:val="22"/>
              </w:rPr>
              <w:t>P. Polančec</w:t>
            </w:r>
          </w:p>
        </w:tc>
        <w:tc>
          <w:tcPr>
            <w:tcW w:w="1745" w:type="dxa"/>
            <w:vMerge w:val="restart"/>
            <w:tcBorders>
              <w:top w:val="single" w:sz="12" w:space="0" w:color="auto"/>
            </w:tcBorders>
            <w:vAlign w:val="center"/>
          </w:tcPr>
          <w:p w:rsidR="006247F4" w:rsidRPr="006247F4" w:rsidRDefault="006247F4" w:rsidP="00583F6B">
            <w:pPr>
              <w:jc w:val="center"/>
              <w:rPr>
                <w:sz w:val="22"/>
                <w:szCs w:val="22"/>
              </w:rPr>
            </w:pPr>
            <w:r w:rsidRPr="006247F4">
              <w:rPr>
                <w:sz w:val="22"/>
                <w:szCs w:val="22"/>
              </w:rPr>
              <w:t>M. Šimudvarac</w:t>
            </w:r>
          </w:p>
        </w:tc>
        <w:tc>
          <w:tcPr>
            <w:tcW w:w="1949" w:type="dxa"/>
            <w:vMerge w:val="restart"/>
            <w:tcBorders>
              <w:top w:val="single" w:sz="12" w:space="0" w:color="auto"/>
            </w:tcBorders>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Š. Kovaček/</w:t>
            </w:r>
          </w:p>
          <w:p w:rsidR="006247F4" w:rsidRPr="006247F4" w:rsidRDefault="006247F4" w:rsidP="00583F6B">
            <w:pPr>
              <w:jc w:val="center"/>
              <w:rPr>
                <w:sz w:val="22"/>
                <w:szCs w:val="22"/>
              </w:rPr>
            </w:pPr>
            <w:r w:rsidRPr="006247F4">
              <w:rPr>
                <w:sz w:val="22"/>
                <w:szCs w:val="22"/>
              </w:rPr>
              <w:t>A.H. Novaković</w:t>
            </w:r>
          </w:p>
        </w:tc>
        <w:tc>
          <w:tcPr>
            <w:tcW w:w="1985" w:type="dxa"/>
            <w:vMerge w:val="restart"/>
            <w:tcBorders>
              <w:top w:val="single" w:sz="12" w:space="0" w:color="auto"/>
            </w:tcBorders>
            <w:vAlign w:val="center"/>
          </w:tcPr>
          <w:p w:rsidR="006247F4" w:rsidRPr="006247F4" w:rsidRDefault="006247F4" w:rsidP="00583F6B">
            <w:pPr>
              <w:jc w:val="center"/>
              <w:rPr>
                <w:sz w:val="22"/>
                <w:szCs w:val="22"/>
              </w:rPr>
            </w:pPr>
            <w:r w:rsidRPr="006247F4">
              <w:rPr>
                <w:sz w:val="22"/>
                <w:szCs w:val="22"/>
              </w:rPr>
              <w:t>5. - 8.r</w:t>
            </w:r>
          </w:p>
          <w:p w:rsidR="006247F4" w:rsidRPr="006247F4" w:rsidRDefault="006247F4" w:rsidP="00583F6B">
            <w:pPr>
              <w:jc w:val="center"/>
              <w:rPr>
                <w:sz w:val="22"/>
                <w:szCs w:val="22"/>
              </w:rPr>
            </w:pPr>
            <w:r w:rsidRPr="006247F4">
              <w:rPr>
                <w:sz w:val="22"/>
                <w:szCs w:val="22"/>
              </w:rPr>
              <w:t>INA</w:t>
            </w:r>
          </w:p>
        </w:tc>
        <w:tc>
          <w:tcPr>
            <w:tcW w:w="1682" w:type="dxa"/>
            <w:vMerge w:val="restart"/>
            <w:tcBorders>
              <w:top w:val="single" w:sz="12" w:space="0" w:color="auto"/>
            </w:tcBorders>
            <w:vAlign w:val="center"/>
          </w:tcPr>
          <w:p w:rsidR="006247F4" w:rsidRPr="006247F4" w:rsidRDefault="006247F4" w:rsidP="00583F6B">
            <w:pPr>
              <w:jc w:val="center"/>
              <w:rPr>
                <w:sz w:val="22"/>
                <w:szCs w:val="22"/>
              </w:rPr>
            </w:pPr>
            <w:r w:rsidRPr="006247F4">
              <w:rPr>
                <w:sz w:val="22"/>
                <w:szCs w:val="22"/>
              </w:rPr>
              <w:t>A. Gmaz</w:t>
            </w:r>
          </w:p>
        </w:tc>
        <w:tc>
          <w:tcPr>
            <w:tcW w:w="1667" w:type="dxa"/>
            <w:vMerge w:val="restart"/>
            <w:tcBorders>
              <w:top w:val="single" w:sz="12" w:space="0" w:color="auto"/>
            </w:tcBorders>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K.Bartolin/</w:t>
            </w:r>
          </w:p>
          <w:p w:rsidR="006247F4" w:rsidRPr="006247F4" w:rsidRDefault="006247F4" w:rsidP="00583F6B">
            <w:pPr>
              <w:jc w:val="center"/>
              <w:rPr>
                <w:sz w:val="22"/>
                <w:szCs w:val="22"/>
              </w:rPr>
            </w:pPr>
            <w:r w:rsidRPr="006247F4">
              <w:rPr>
                <w:sz w:val="22"/>
                <w:szCs w:val="22"/>
              </w:rPr>
              <w:t>J.Vinter</w:t>
            </w:r>
          </w:p>
        </w:tc>
        <w:tc>
          <w:tcPr>
            <w:tcW w:w="1554" w:type="dxa"/>
            <w:vMerge w:val="restart"/>
            <w:tcBorders>
              <w:top w:val="single" w:sz="12" w:space="0" w:color="auto"/>
            </w:tcBorders>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V.Havoić/</w:t>
            </w:r>
          </w:p>
          <w:p w:rsidR="006247F4" w:rsidRPr="006247F4" w:rsidRDefault="006247F4" w:rsidP="00583F6B">
            <w:pPr>
              <w:jc w:val="center"/>
              <w:rPr>
                <w:sz w:val="22"/>
                <w:szCs w:val="22"/>
              </w:rPr>
            </w:pPr>
            <w:r w:rsidRPr="006247F4">
              <w:rPr>
                <w:sz w:val="22"/>
                <w:szCs w:val="22"/>
              </w:rPr>
              <w:t>Š.Kovaček</w:t>
            </w:r>
          </w:p>
        </w:tc>
      </w:tr>
      <w:tr w:rsidR="006247F4" w:rsidRPr="006247F4" w:rsidTr="006247F4">
        <w:trPr>
          <w:trHeight w:val="204"/>
        </w:trPr>
        <w:tc>
          <w:tcPr>
            <w:tcW w:w="939" w:type="dxa"/>
            <w:vMerge/>
          </w:tcPr>
          <w:p w:rsidR="006247F4" w:rsidRPr="006247F4" w:rsidRDefault="006247F4" w:rsidP="00583F6B">
            <w:pPr>
              <w:jc w:val="center"/>
              <w:rPr>
                <w:b/>
                <w:bCs/>
                <w:sz w:val="22"/>
                <w:szCs w:val="22"/>
              </w:rPr>
            </w:pPr>
          </w:p>
        </w:tc>
        <w:tc>
          <w:tcPr>
            <w:tcW w:w="2122" w:type="dxa"/>
          </w:tcPr>
          <w:p w:rsidR="006247F4" w:rsidRPr="006247F4" w:rsidRDefault="006247F4" w:rsidP="00583F6B">
            <w:pPr>
              <w:jc w:val="right"/>
              <w:rPr>
                <w:sz w:val="22"/>
                <w:szCs w:val="22"/>
              </w:rPr>
            </w:pPr>
            <w:r w:rsidRPr="006247F4">
              <w:rPr>
                <w:sz w:val="22"/>
                <w:szCs w:val="22"/>
              </w:rPr>
              <w:t>4.-6.sat</w:t>
            </w:r>
          </w:p>
          <w:p w:rsidR="006247F4" w:rsidRPr="006247F4" w:rsidRDefault="006247F4" w:rsidP="00583F6B">
            <w:pPr>
              <w:jc w:val="right"/>
              <w:rPr>
                <w:sz w:val="22"/>
                <w:szCs w:val="22"/>
              </w:rPr>
            </w:pPr>
            <w:r w:rsidRPr="006247F4">
              <w:rPr>
                <w:sz w:val="22"/>
                <w:szCs w:val="22"/>
              </w:rPr>
              <w:t>V. Pozaić</w:t>
            </w:r>
          </w:p>
        </w:tc>
        <w:tc>
          <w:tcPr>
            <w:tcW w:w="1745" w:type="dxa"/>
            <w:vMerge/>
            <w:vAlign w:val="center"/>
          </w:tcPr>
          <w:p w:rsidR="006247F4" w:rsidRPr="006247F4" w:rsidRDefault="006247F4" w:rsidP="00583F6B">
            <w:pPr>
              <w:jc w:val="center"/>
              <w:rPr>
                <w:sz w:val="22"/>
                <w:szCs w:val="22"/>
              </w:rPr>
            </w:pPr>
          </w:p>
        </w:tc>
        <w:tc>
          <w:tcPr>
            <w:tcW w:w="1745" w:type="dxa"/>
            <w:vMerge/>
            <w:vAlign w:val="center"/>
          </w:tcPr>
          <w:p w:rsidR="006247F4" w:rsidRPr="006247F4" w:rsidRDefault="006247F4" w:rsidP="00583F6B">
            <w:pPr>
              <w:jc w:val="center"/>
              <w:rPr>
                <w:sz w:val="22"/>
                <w:szCs w:val="22"/>
              </w:rPr>
            </w:pPr>
          </w:p>
        </w:tc>
        <w:tc>
          <w:tcPr>
            <w:tcW w:w="1949" w:type="dxa"/>
            <w:vMerge/>
          </w:tcPr>
          <w:p w:rsidR="006247F4" w:rsidRPr="006247F4" w:rsidRDefault="006247F4" w:rsidP="00583F6B">
            <w:pPr>
              <w:jc w:val="center"/>
              <w:rPr>
                <w:sz w:val="22"/>
                <w:szCs w:val="22"/>
              </w:rPr>
            </w:pPr>
          </w:p>
        </w:tc>
        <w:tc>
          <w:tcPr>
            <w:tcW w:w="1985" w:type="dxa"/>
            <w:vMerge/>
            <w:vAlign w:val="center"/>
          </w:tcPr>
          <w:p w:rsidR="006247F4" w:rsidRPr="006247F4" w:rsidRDefault="006247F4" w:rsidP="00583F6B">
            <w:pPr>
              <w:jc w:val="center"/>
              <w:rPr>
                <w:sz w:val="22"/>
                <w:szCs w:val="22"/>
              </w:rPr>
            </w:pPr>
          </w:p>
        </w:tc>
        <w:tc>
          <w:tcPr>
            <w:tcW w:w="1682" w:type="dxa"/>
            <w:vMerge/>
            <w:vAlign w:val="center"/>
          </w:tcPr>
          <w:p w:rsidR="006247F4" w:rsidRPr="006247F4" w:rsidRDefault="006247F4" w:rsidP="00583F6B">
            <w:pPr>
              <w:jc w:val="center"/>
              <w:rPr>
                <w:sz w:val="22"/>
                <w:szCs w:val="22"/>
              </w:rPr>
            </w:pPr>
          </w:p>
        </w:tc>
        <w:tc>
          <w:tcPr>
            <w:tcW w:w="1667" w:type="dxa"/>
            <w:vMerge/>
          </w:tcPr>
          <w:p w:rsidR="006247F4" w:rsidRPr="006247F4" w:rsidRDefault="006247F4" w:rsidP="00583F6B">
            <w:pPr>
              <w:jc w:val="center"/>
              <w:rPr>
                <w:sz w:val="22"/>
                <w:szCs w:val="22"/>
              </w:rPr>
            </w:pPr>
          </w:p>
        </w:tc>
        <w:tc>
          <w:tcPr>
            <w:tcW w:w="1554" w:type="dxa"/>
            <w:vMerge/>
          </w:tcPr>
          <w:p w:rsidR="006247F4" w:rsidRPr="006247F4" w:rsidRDefault="006247F4" w:rsidP="00583F6B">
            <w:pPr>
              <w:jc w:val="center"/>
              <w:rPr>
                <w:sz w:val="22"/>
                <w:szCs w:val="22"/>
              </w:rPr>
            </w:pPr>
          </w:p>
        </w:tc>
      </w:tr>
      <w:tr w:rsidR="006247F4" w:rsidRPr="006247F4" w:rsidTr="006247F4">
        <w:trPr>
          <w:trHeight w:val="186"/>
        </w:trPr>
        <w:tc>
          <w:tcPr>
            <w:tcW w:w="939" w:type="dxa"/>
            <w:vMerge w:val="restart"/>
          </w:tcPr>
          <w:p w:rsidR="006247F4" w:rsidRPr="006247F4" w:rsidRDefault="006247F4" w:rsidP="00583F6B">
            <w:pPr>
              <w:jc w:val="center"/>
              <w:rPr>
                <w:b/>
                <w:bCs/>
                <w:sz w:val="22"/>
                <w:szCs w:val="22"/>
              </w:rPr>
            </w:pPr>
          </w:p>
          <w:p w:rsidR="006247F4" w:rsidRPr="006247F4" w:rsidRDefault="006247F4" w:rsidP="00583F6B">
            <w:pPr>
              <w:jc w:val="center"/>
              <w:rPr>
                <w:b/>
                <w:bCs/>
                <w:sz w:val="22"/>
                <w:szCs w:val="22"/>
              </w:rPr>
            </w:pPr>
            <w:r w:rsidRPr="006247F4">
              <w:rPr>
                <w:b/>
                <w:bCs/>
                <w:sz w:val="22"/>
                <w:szCs w:val="22"/>
              </w:rPr>
              <w:t>UT</w:t>
            </w:r>
          </w:p>
        </w:tc>
        <w:tc>
          <w:tcPr>
            <w:tcW w:w="2122" w:type="dxa"/>
          </w:tcPr>
          <w:p w:rsidR="006247F4" w:rsidRPr="006247F4" w:rsidRDefault="006247F4" w:rsidP="00583F6B">
            <w:pPr>
              <w:rPr>
                <w:sz w:val="22"/>
                <w:szCs w:val="22"/>
              </w:rPr>
            </w:pPr>
            <w:r w:rsidRPr="006247F4">
              <w:rPr>
                <w:sz w:val="22"/>
                <w:szCs w:val="22"/>
              </w:rPr>
              <w:t>1.-3.sat</w:t>
            </w:r>
          </w:p>
          <w:p w:rsidR="006247F4" w:rsidRPr="006247F4" w:rsidRDefault="006247F4" w:rsidP="00583F6B">
            <w:pPr>
              <w:rPr>
                <w:sz w:val="22"/>
                <w:szCs w:val="22"/>
              </w:rPr>
            </w:pPr>
            <w:r w:rsidRPr="006247F4">
              <w:rPr>
                <w:sz w:val="22"/>
                <w:szCs w:val="22"/>
              </w:rPr>
              <w:t>E. Kuna</w:t>
            </w:r>
          </w:p>
        </w:tc>
        <w:tc>
          <w:tcPr>
            <w:tcW w:w="1745" w:type="dxa"/>
            <w:vMerge w:val="restart"/>
            <w:vAlign w:val="center"/>
          </w:tcPr>
          <w:p w:rsidR="006247F4" w:rsidRPr="006247F4" w:rsidRDefault="006247F4" w:rsidP="00583F6B">
            <w:pPr>
              <w:jc w:val="center"/>
              <w:rPr>
                <w:sz w:val="22"/>
                <w:szCs w:val="22"/>
              </w:rPr>
            </w:pPr>
            <w:r w:rsidRPr="006247F4">
              <w:rPr>
                <w:sz w:val="22"/>
                <w:szCs w:val="22"/>
              </w:rPr>
              <w:t>M. Šimudvarac/</w:t>
            </w:r>
          </w:p>
          <w:p w:rsidR="006247F4" w:rsidRPr="006247F4" w:rsidRDefault="006247F4" w:rsidP="00583F6B">
            <w:pPr>
              <w:jc w:val="center"/>
              <w:rPr>
                <w:sz w:val="22"/>
                <w:szCs w:val="22"/>
              </w:rPr>
            </w:pPr>
            <w:r w:rsidRPr="006247F4">
              <w:rPr>
                <w:sz w:val="22"/>
                <w:szCs w:val="22"/>
              </w:rPr>
              <w:t>G. Havoj</w:t>
            </w:r>
          </w:p>
        </w:tc>
        <w:tc>
          <w:tcPr>
            <w:tcW w:w="1745" w:type="dxa"/>
            <w:vMerge w:val="restart"/>
            <w:vAlign w:val="center"/>
          </w:tcPr>
          <w:p w:rsidR="006247F4" w:rsidRPr="006247F4" w:rsidRDefault="006247F4" w:rsidP="00583F6B">
            <w:pPr>
              <w:jc w:val="center"/>
              <w:rPr>
                <w:sz w:val="22"/>
                <w:szCs w:val="22"/>
              </w:rPr>
            </w:pPr>
            <w:r w:rsidRPr="006247F4">
              <w:rPr>
                <w:sz w:val="22"/>
                <w:szCs w:val="22"/>
              </w:rPr>
              <w:t>J. Vinter</w:t>
            </w:r>
          </w:p>
        </w:tc>
        <w:tc>
          <w:tcPr>
            <w:tcW w:w="1949"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J. Petrinec/</w:t>
            </w:r>
          </w:p>
          <w:p w:rsidR="006247F4" w:rsidRPr="006247F4" w:rsidRDefault="006247F4" w:rsidP="00583F6B">
            <w:pPr>
              <w:jc w:val="center"/>
              <w:rPr>
                <w:sz w:val="22"/>
                <w:szCs w:val="22"/>
              </w:rPr>
            </w:pPr>
            <w:r w:rsidRPr="006247F4">
              <w:rPr>
                <w:sz w:val="22"/>
                <w:szCs w:val="22"/>
              </w:rPr>
              <w:t>V. Havoić</w:t>
            </w:r>
          </w:p>
        </w:tc>
        <w:tc>
          <w:tcPr>
            <w:tcW w:w="1985" w:type="dxa"/>
            <w:vMerge w:val="restart"/>
            <w:vAlign w:val="center"/>
          </w:tcPr>
          <w:p w:rsidR="006247F4" w:rsidRPr="006247F4" w:rsidRDefault="006247F4" w:rsidP="00583F6B">
            <w:pPr>
              <w:jc w:val="center"/>
              <w:rPr>
                <w:sz w:val="22"/>
                <w:szCs w:val="22"/>
              </w:rPr>
            </w:pPr>
            <w:r w:rsidRPr="006247F4">
              <w:rPr>
                <w:sz w:val="22"/>
                <w:szCs w:val="22"/>
              </w:rPr>
              <w:t>5.r</w:t>
            </w:r>
          </w:p>
          <w:p w:rsidR="006247F4" w:rsidRPr="006247F4" w:rsidRDefault="006247F4" w:rsidP="00583F6B">
            <w:pPr>
              <w:jc w:val="center"/>
              <w:rPr>
                <w:sz w:val="22"/>
                <w:szCs w:val="22"/>
              </w:rPr>
            </w:pPr>
            <w:r w:rsidRPr="006247F4">
              <w:rPr>
                <w:sz w:val="22"/>
                <w:szCs w:val="22"/>
              </w:rPr>
              <w:t>A. Gmaz</w:t>
            </w:r>
          </w:p>
        </w:tc>
        <w:tc>
          <w:tcPr>
            <w:tcW w:w="1682" w:type="dxa"/>
            <w:vMerge w:val="restart"/>
            <w:vAlign w:val="center"/>
          </w:tcPr>
          <w:p w:rsidR="006247F4" w:rsidRPr="006247F4" w:rsidRDefault="006247F4" w:rsidP="00583F6B">
            <w:pPr>
              <w:jc w:val="center"/>
              <w:rPr>
                <w:sz w:val="22"/>
                <w:szCs w:val="22"/>
              </w:rPr>
            </w:pPr>
            <w:r w:rsidRPr="006247F4">
              <w:rPr>
                <w:sz w:val="22"/>
                <w:szCs w:val="22"/>
              </w:rPr>
              <w:t>P. Polančec</w:t>
            </w:r>
          </w:p>
        </w:tc>
        <w:tc>
          <w:tcPr>
            <w:tcW w:w="1667"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V. Havoić/</w:t>
            </w:r>
          </w:p>
          <w:p w:rsidR="006247F4" w:rsidRPr="006247F4" w:rsidRDefault="006247F4" w:rsidP="00583F6B">
            <w:pPr>
              <w:jc w:val="center"/>
              <w:rPr>
                <w:sz w:val="22"/>
                <w:szCs w:val="22"/>
              </w:rPr>
            </w:pPr>
            <w:r w:rsidRPr="006247F4">
              <w:rPr>
                <w:sz w:val="22"/>
                <w:szCs w:val="22"/>
              </w:rPr>
              <w:t>J.Petrinec</w:t>
            </w:r>
          </w:p>
        </w:tc>
        <w:tc>
          <w:tcPr>
            <w:tcW w:w="1554"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G. Havoj/</w:t>
            </w:r>
          </w:p>
          <w:p w:rsidR="006247F4" w:rsidRPr="006247F4" w:rsidRDefault="006247F4" w:rsidP="00583F6B">
            <w:pPr>
              <w:jc w:val="center"/>
              <w:rPr>
                <w:sz w:val="22"/>
                <w:szCs w:val="22"/>
              </w:rPr>
            </w:pPr>
            <w:r w:rsidRPr="006247F4">
              <w:rPr>
                <w:sz w:val="22"/>
                <w:szCs w:val="22"/>
              </w:rPr>
              <w:t>Š.Kovaček</w:t>
            </w:r>
          </w:p>
        </w:tc>
      </w:tr>
      <w:tr w:rsidR="006247F4" w:rsidRPr="006247F4" w:rsidTr="006247F4">
        <w:trPr>
          <w:trHeight w:val="186"/>
        </w:trPr>
        <w:tc>
          <w:tcPr>
            <w:tcW w:w="939" w:type="dxa"/>
            <w:vMerge/>
          </w:tcPr>
          <w:p w:rsidR="006247F4" w:rsidRPr="006247F4" w:rsidRDefault="006247F4" w:rsidP="00583F6B">
            <w:pPr>
              <w:jc w:val="center"/>
              <w:rPr>
                <w:b/>
                <w:bCs/>
                <w:sz w:val="22"/>
                <w:szCs w:val="22"/>
              </w:rPr>
            </w:pPr>
          </w:p>
        </w:tc>
        <w:tc>
          <w:tcPr>
            <w:tcW w:w="2122" w:type="dxa"/>
          </w:tcPr>
          <w:p w:rsidR="006247F4" w:rsidRPr="006247F4" w:rsidRDefault="006247F4" w:rsidP="00583F6B">
            <w:pPr>
              <w:jc w:val="right"/>
              <w:rPr>
                <w:sz w:val="22"/>
                <w:szCs w:val="22"/>
              </w:rPr>
            </w:pPr>
            <w:r w:rsidRPr="006247F4">
              <w:rPr>
                <w:sz w:val="22"/>
                <w:szCs w:val="22"/>
              </w:rPr>
              <w:t>4.-6.sat</w:t>
            </w:r>
          </w:p>
          <w:p w:rsidR="006247F4" w:rsidRPr="006247F4" w:rsidRDefault="006247F4" w:rsidP="00583F6B">
            <w:pPr>
              <w:jc w:val="right"/>
              <w:rPr>
                <w:sz w:val="22"/>
                <w:szCs w:val="22"/>
              </w:rPr>
            </w:pPr>
            <w:r w:rsidRPr="006247F4">
              <w:rPr>
                <w:sz w:val="22"/>
                <w:szCs w:val="22"/>
              </w:rPr>
              <w:t>N. Puklin</w:t>
            </w:r>
          </w:p>
        </w:tc>
        <w:tc>
          <w:tcPr>
            <w:tcW w:w="1745" w:type="dxa"/>
            <w:vMerge/>
            <w:vAlign w:val="center"/>
          </w:tcPr>
          <w:p w:rsidR="006247F4" w:rsidRPr="006247F4" w:rsidRDefault="006247F4" w:rsidP="00583F6B">
            <w:pPr>
              <w:jc w:val="center"/>
              <w:rPr>
                <w:sz w:val="22"/>
                <w:szCs w:val="22"/>
              </w:rPr>
            </w:pPr>
          </w:p>
        </w:tc>
        <w:tc>
          <w:tcPr>
            <w:tcW w:w="1745" w:type="dxa"/>
            <w:vMerge/>
            <w:vAlign w:val="center"/>
          </w:tcPr>
          <w:p w:rsidR="006247F4" w:rsidRPr="006247F4" w:rsidRDefault="006247F4" w:rsidP="00583F6B">
            <w:pPr>
              <w:jc w:val="center"/>
              <w:rPr>
                <w:sz w:val="22"/>
                <w:szCs w:val="22"/>
              </w:rPr>
            </w:pPr>
          </w:p>
        </w:tc>
        <w:tc>
          <w:tcPr>
            <w:tcW w:w="1949" w:type="dxa"/>
            <w:vMerge/>
          </w:tcPr>
          <w:p w:rsidR="006247F4" w:rsidRPr="006247F4" w:rsidRDefault="006247F4" w:rsidP="00583F6B">
            <w:pPr>
              <w:jc w:val="center"/>
              <w:rPr>
                <w:sz w:val="22"/>
                <w:szCs w:val="22"/>
              </w:rPr>
            </w:pPr>
          </w:p>
        </w:tc>
        <w:tc>
          <w:tcPr>
            <w:tcW w:w="1985" w:type="dxa"/>
            <w:vMerge/>
            <w:vAlign w:val="center"/>
          </w:tcPr>
          <w:p w:rsidR="006247F4" w:rsidRPr="006247F4" w:rsidRDefault="006247F4" w:rsidP="00583F6B">
            <w:pPr>
              <w:jc w:val="center"/>
              <w:rPr>
                <w:sz w:val="22"/>
                <w:szCs w:val="22"/>
              </w:rPr>
            </w:pPr>
          </w:p>
        </w:tc>
        <w:tc>
          <w:tcPr>
            <w:tcW w:w="1682" w:type="dxa"/>
            <w:vMerge/>
            <w:vAlign w:val="center"/>
          </w:tcPr>
          <w:p w:rsidR="006247F4" w:rsidRPr="006247F4" w:rsidRDefault="006247F4" w:rsidP="00583F6B">
            <w:pPr>
              <w:jc w:val="center"/>
              <w:rPr>
                <w:sz w:val="22"/>
                <w:szCs w:val="22"/>
              </w:rPr>
            </w:pPr>
          </w:p>
        </w:tc>
        <w:tc>
          <w:tcPr>
            <w:tcW w:w="1667" w:type="dxa"/>
            <w:vMerge/>
          </w:tcPr>
          <w:p w:rsidR="006247F4" w:rsidRPr="006247F4" w:rsidRDefault="006247F4" w:rsidP="00583F6B">
            <w:pPr>
              <w:jc w:val="center"/>
              <w:rPr>
                <w:sz w:val="22"/>
                <w:szCs w:val="22"/>
              </w:rPr>
            </w:pPr>
          </w:p>
        </w:tc>
        <w:tc>
          <w:tcPr>
            <w:tcW w:w="1554" w:type="dxa"/>
            <w:vMerge/>
          </w:tcPr>
          <w:p w:rsidR="006247F4" w:rsidRPr="006247F4" w:rsidRDefault="006247F4" w:rsidP="00583F6B">
            <w:pPr>
              <w:jc w:val="center"/>
              <w:rPr>
                <w:sz w:val="22"/>
                <w:szCs w:val="22"/>
              </w:rPr>
            </w:pPr>
          </w:p>
        </w:tc>
      </w:tr>
      <w:tr w:rsidR="006247F4" w:rsidRPr="006247F4" w:rsidTr="006247F4">
        <w:trPr>
          <w:trHeight w:val="366"/>
        </w:trPr>
        <w:tc>
          <w:tcPr>
            <w:tcW w:w="939" w:type="dxa"/>
            <w:vMerge w:val="restart"/>
          </w:tcPr>
          <w:p w:rsidR="006247F4" w:rsidRPr="006247F4" w:rsidRDefault="006247F4" w:rsidP="00583F6B">
            <w:pPr>
              <w:jc w:val="center"/>
              <w:rPr>
                <w:b/>
                <w:bCs/>
                <w:sz w:val="22"/>
                <w:szCs w:val="22"/>
              </w:rPr>
            </w:pPr>
          </w:p>
          <w:p w:rsidR="006247F4" w:rsidRPr="006247F4" w:rsidRDefault="006247F4" w:rsidP="00583F6B">
            <w:pPr>
              <w:jc w:val="center"/>
              <w:rPr>
                <w:b/>
                <w:bCs/>
                <w:sz w:val="22"/>
                <w:szCs w:val="22"/>
              </w:rPr>
            </w:pPr>
            <w:r w:rsidRPr="006247F4">
              <w:rPr>
                <w:b/>
                <w:bCs/>
                <w:sz w:val="22"/>
                <w:szCs w:val="22"/>
              </w:rPr>
              <w:t>SRI</w:t>
            </w:r>
          </w:p>
        </w:tc>
        <w:tc>
          <w:tcPr>
            <w:tcW w:w="2122" w:type="dxa"/>
          </w:tcPr>
          <w:p w:rsidR="006247F4" w:rsidRPr="006247F4" w:rsidRDefault="006247F4" w:rsidP="00583F6B">
            <w:pPr>
              <w:rPr>
                <w:sz w:val="22"/>
                <w:szCs w:val="22"/>
              </w:rPr>
            </w:pPr>
            <w:r w:rsidRPr="006247F4">
              <w:rPr>
                <w:sz w:val="22"/>
                <w:szCs w:val="22"/>
              </w:rPr>
              <w:t>1.-3.sat</w:t>
            </w:r>
          </w:p>
          <w:p w:rsidR="006247F4" w:rsidRPr="006247F4" w:rsidRDefault="006247F4" w:rsidP="00583F6B">
            <w:pPr>
              <w:rPr>
                <w:sz w:val="22"/>
                <w:szCs w:val="22"/>
              </w:rPr>
            </w:pPr>
            <w:r w:rsidRPr="006247F4">
              <w:rPr>
                <w:sz w:val="22"/>
                <w:szCs w:val="22"/>
              </w:rPr>
              <w:t>M.Šimudvarac</w:t>
            </w:r>
          </w:p>
        </w:tc>
        <w:tc>
          <w:tcPr>
            <w:tcW w:w="1745" w:type="dxa"/>
            <w:vMerge w:val="restart"/>
            <w:vAlign w:val="center"/>
          </w:tcPr>
          <w:p w:rsidR="006247F4" w:rsidRPr="006247F4" w:rsidRDefault="006247F4" w:rsidP="00583F6B">
            <w:pPr>
              <w:jc w:val="center"/>
              <w:rPr>
                <w:sz w:val="22"/>
                <w:szCs w:val="22"/>
              </w:rPr>
            </w:pPr>
            <w:r w:rsidRPr="006247F4">
              <w:rPr>
                <w:sz w:val="22"/>
                <w:szCs w:val="22"/>
              </w:rPr>
              <w:t>A. Gmaz</w:t>
            </w:r>
          </w:p>
        </w:tc>
        <w:tc>
          <w:tcPr>
            <w:tcW w:w="1745" w:type="dxa"/>
            <w:vMerge w:val="restart"/>
            <w:vAlign w:val="center"/>
          </w:tcPr>
          <w:p w:rsidR="006247F4" w:rsidRPr="006247F4" w:rsidRDefault="006247F4" w:rsidP="00583F6B">
            <w:pPr>
              <w:jc w:val="center"/>
              <w:rPr>
                <w:sz w:val="22"/>
                <w:szCs w:val="22"/>
              </w:rPr>
            </w:pPr>
            <w:r w:rsidRPr="006247F4">
              <w:rPr>
                <w:sz w:val="22"/>
                <w:szCs w:val="22"/>
              </w:rPr>
              <w:t>E. Kuna</w:t>
            </w:r>
          </w:p>
        </w:tc>
        <w:tc>
          <w:tcPr>
            <w:tcW w:w="1949"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Š. Kovaček/</w:t>
            </w:r>
          </w:p>
          <w:p w:rsidR="006247F4" w:rsidRPr="006247F4" w:rsidRDefault="006247F4" w:rsidP="00583F6B">
            <w:pPr>
              <w:jc w:val="center"/>
              <w:rPr>
                <w:sz w:val="22"/>
                <w:szCs w:val="22"/>
              </w:rPr>
            </w:pPr>
            <w:r w:rsidRPr="006247F4">
              <w:rPr>
                <w:sz w:val="22"/>
                <w:szCs w:val="22"/>
              </w:rPr>
              <w:t>A.H. Novaković</w:t>
            </w:r>
          </w:p>
        </w:tc>
        <w:tc>
          <w:tcPr>
            <w:tcW w:w="1985" w:type="dxa"/>
            <w:vMerge w:val="restart"/>
            <w:vAlign w:val="center"/>
          </w:tcPr>
          <w:p w:rsidR="006247F4" w:rsidRPr="006247F4" w:rsidRDefault="006247F4" w:rsidP="00583F6B">
            <w:pPr>
              <w:jc w:val="center"/>
              <w:rPr>
                <w:sz w:val="22"/>
                <w:szCs w:val="22"/>
              </w:rPr>
            </w:pPr>
            <w:r w:rsidRPr="006247F4">
              <w:rPr>
                <w:sz w:val="22"/>
                <w:szCs w:val="22"/>
              </w:rPr>
              <w:t>5. - 8.r</w:t>
            </w:r>
          </w:p>
          <w:p w:rsidR="006247F4" w:rsidRPr="006247F4" w:rsidRDefault="006247F4" w:rsidP="00583F6B">
            <w:pPr>
              <w:jc w:val="center"/>
              <w:rPr>
                <w:sz w:val="22"/>
                <w:szCs w:val="22"/>
              </w:rPr>
            </w:pPr>
            <w:r w:rsidRPr="006247F4">
              <w:rPr>
                <w:sz w:val="22"/>
                <w:szCs w:val="22"/>
              </w:rPr>
              <w:t>INA</w:t>
            </w:r>
          </w:p>
        </w:tc>
        <w:tc>
          <w:tcPr>
            <w:tcW w:w="1682" w:type="dxa"/>
            <w:vMerge w:val="restart"/>
            <w:vAlign w:val="center"/>
          </w:tcPr>
          <w:p w:rsidR="006247F4" w:rsidRPr="006247F4" w:rsidRDefault="006247F4" w:rsidP="00583F6B">
            <w:pPr>
              <w:jc w:val="center"/>
              <w:rPr>
                <w:sz w:val="22"/>
                <w:szCs w:val="22"/>
              </w:rPr>
            </w:pPr>
            <w:r w:rsidRPr="006247F4">
              <w:rPr>
                <w:sz w:val="22"/>
                <w:szCs w:val="22"/>
              </w:rPr>
              <w:t>K. Bartolin</w:t>
            </w:r>
          </w:p>
        </w:tc>
        <w:tc>
          <w:tcPr>
            <w:tcW w:w="1667"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G.Havoj/</w:t>
            </w:r>
          </w:p>
          <w:p w:rsidR="006247F4" w:rsidRPr="006247F4" w:rsidRDefault="006247F4" w:rsidP="00583F6B">
            <w:pPr>
              <w:jc w:val="center"/>
              <w:rPr>
                <w:sz w:val="22"/>
                <w:szCs w:val="22"/>
              </w:rPr>
            </w:pPr>
            <w:r w:rsidRPr="006247F4">
              <w:rPr>
                <w:sz w:val="22"/>
                <w:szCs w:val="22"/>
              </w:rPr>
              <w:t>N.Puklin</w:t>
            </w:r>
          </w:p>
        </w:tc>
        <w:tc>
          <w:tcPr>
            <w:tcW w:w="1554"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V.Havoić/</w:t>
            </w:r>
          </w:p>
          <w:p w:rsidR="006247F4" w:rsidRPr="006247F4" w:rsidRDefault="006247F4" w:rsidP="00583F6B">
            <w:pPr>
              <w:jc w:val="center"/>
              <w:rPr>
                <w:sz w:val="22"/>
                <w:szCs w:val="22"/>
              </w:rPr>
            </w:pPr>
            <w:r w:rsidRPr="006247F4">
              <w:rPr>
                <w:sz w:val="22"/>
                <w:szCs w:val="22"/>
              </w:rPr>
              <w:t>J.Petrinec</w:t>
            </w:r>
          </w:p>
        </w:tc>
      </w:tr>
      <w:tr w:rsidR="006247F4" w:rsidRPr="006247F4" w:rsidTr="006247F4">
        <w:trPr>
          <w:trHeight w:val="366"/>
        </w:trPr>
        <w:tc>
          <w:tcPr>
            <w:tcW w:w="939" w:type="dxa"/>
            <w:vMerge/>
          </w:tcPr>
          <w:p w:rsidR="006247F4" w:rsidRPr="006247F4" w:rsidRDefault="006247F4" w:rsidP="00583F6B">
            <w:pPr>
              <w:jc w:val="center"/>
              <w:rPr>
                <w:b/>
                <w:bCs/>
                <w:sz w:val="22"/>
                <w:szCs w:val="22"/>
              </w:rPr>
            </w:pPr>
          </w:p>
        </w:tc>
        <w:tc>
          <w:tcPr>
            <w:tcW w:w="2122" w:type="dxa"/>
          </w:tcPr>
          <w:p w:rsidR="006247F4" w:rsidRPr="006247F4" w:rsidRDefault="006247F4" w:rsidP="00583F6B">
            <w:pPr>
              <w:jc w:val="right"/>
              <w:rPr>
                <w:sz w:val="22"/>
                <w:szCs w:val="22"/>
              </w:rPr>
            </w:pPr>
            <w:r w:rsidRPr="006247F4">
              <w:rPr>
                <w:sz w:val="22"/>
                <w:szCs w:val="22"/>
              </w:rPr>
              <w:t>4.-7.sat</w:t>
            </w:r>
          </w:p>
          <w:p w:rsidR="006247F4" w:rsidRPr="006247F4" w:rsidRDefault="006247F4" w:rsidP="00583F6B">
            <w:pPr>
              <w:jc w:val="right"/>
              <w:rPr>
                <w:sz w:val="22"/>
                <w:szCs w:val="22"/>
              </w:rPr>
            </w:pPr>
            <w:r w:rsidRPr="006247F4">
              <w:rPr>
                <w:sz w:val="22"/>
                <w:szCs w:val="22"/>
              </w:rPr>
              <w:t>V. Pozaić</w:t>
            </w:r>
          </w:p>
        </w:tc>
        <w:tc>
          <w:tcPr>
            <w:tcW w:w="1745" w:type="dxa"/>
            <w:vMerge/>
            <w:vAlign w:val="center"/>
          </w:tcPr>
          <w:p w:rsidR="006247F4" w:rsidRPr="006247F4" w:rsidRDefault="006247F4" w:rsidP="00583F6B">
            <w:pPr>
              <w:jc w:val="center"/>
              <w:rPr>
                <w:sz w:val="22"/>
                <w:szCs w:val="22"/>
              </w:rPr>
            </w:pPr>
          </w:p>
        </w:tc>
        <w:tc>
          <w:tcPr>
            <w:tcW w:w="1745" w:type="dxa"/>
            <w:vMerge/>
            <w:vAlign w:val="center"/>
          </w:tcPr>
          <w:p w:rsidR="006247F4" w:rsidRPr="006247F4" w:rsidRDefault="006247F4" w:rsidP="00583F6B">
            <w:pPr>
              <w:jc w:val="center"/>
              <w:rPr>
                <w:sz w:val="22"/>
                <w:szCs w:val="22"/>
              </w:rPr>
            </w:pPr>
          </w:p>
        </w:tc>
        <w:tc>
          <w:tcPr>
            <w:tcW w:w="1949" w:type="dxa"/>
            <w:vMerge/>
          </w:tcPr>
          <w:p w:rsidR="006247F4" w:rsidRPr="006247F4" w:rsidRDefault="006247F4" w:rsidP="00583F6B">
            <w:pPr>
              <w:jc w:val="center"/>
              <w:rPr>
                <w:sz w:val="22"/>
                <w:szCs w:val="22"/>
              </w:rPr>
            </w:pPr>
          </w:p>
        </w:tc>
        <w:tc>
          <w:tcPr>
            <w:tcW w:w="1985" w:type="dxa"/>
            <w:vMerge/>
            <w:vAlign w:val="center"/>
          </w:tcPr>
          <w:p w:rsidR="006247F4" w:rsidRPr="006247F4" w:rsidRDefault="006247F4" w:rsidP="00583F6B">
            <w:pPr>
              <w:jc w:val="center"/>
              <w:rPr>
                <w:sz w:val="22"/>
                <w:szCs w:val="22"/>
              </w:rPr>
            </w:pPr>
          </w:p>
        </w:tc>
        <w:tc>
          <w:tcPr>
            <w:tcW w:w="1682" w:type="dxa"/>
            <w:vMerge/>
            <w:vAlign w:val="center"/>
          </w:tcPr>
          <w:p w:rsidR="006247F4" w:rsidRPr="006247F4" w:rsidRDefault="006247F4" w:rsidP="00583F6B">
            <w:pPr>
              <w:jc w:val="center"/>
              <w:rPr>
                <w:sz w:val="22"/>
                <w:szCs w:val="22"/>
              </w:rPr>
            </w:pPr>
          </w:p>
        </w:tc>
        <w:tc>
          <w:tcPr>
            <w:tcW w:w="1667" w:type="dxa"/>
            <w:vMerge/>
          </w:tcPr>
          <w:p w:rsidR="006247F4" w:rsidRPr="006247F4" w:rsidRDefault="006247F4" w:rsidP="00583F6B">
            <w:pPr>
              <w:jc w:val="center"/>
              <w:rPr>
                <w:sz w:val="22"/>
                <w:szCs w:val="22"/>
              </w:rPr>
            </w:pPr>
          </w:p>
        </w:tc>
        <w:tc>
          <w:tcPr>
            <w:tcW w:w="1554" w:type="dxa"/>
            <w:vMerge/>
          </w:tcPr>
          <w:p w:rsidR="006247F4" w:rsidRPr="006247F4" w:rsidRDefault="006247F4" w:rsidP="00583F6B">
            <w:pPr>
              <w:jc w:val="center"/>
              <w:rPr>
                <w:sz w:val="22"/>
                <w:szCs w:val="22"/>
              </w:rPr>
            </w:pPr>
          </w:p>
        </w:tc>
      </w:tr>
      <w:tr w:rsidR="006247F4" w:rsidRPr="006247F4" w:rsidTr="006247F4">
        <w:trPr>
          <w:trHeight w:val="186"/>
        </w:trPr>
        <w:tc>
          <w:tcPr>
            <w:tcW w:w="939" w:type="dxa"/>
            <w:vMerge w:val="restart"/>
          </w:tcPr>
          <w:p w:rsidR="006247F4" w:rsidRPr="006247F4" w:rsidRDefault="006247F4" w:rsidP="00583F6B">
            <w:pPr>
              <w:jc w:val="center"/>
              <w:rPr>
                <w:b/>
                <w:bCs/>
                <w:sz w:val="22"/>
                <w:szCs w:val="22"/>
              </w:rPr>
            </w:pPr>
          </w:p>
          <w:p w:rsidR="006247F4" w:rsidRPr="006247F4" w:rsidRDefault="006247F4" w:rsidP="00583F6B">
            <w:pPr>
              <w:jc w:val="center"/>
              <w:rPr>
                <w:b/>
                <w:bCs/>
                <w:sz w:val="22"/>
                <w:szCs w:val="22"/>
              </w:rPr>
            </w:pPr>
            <w:r w:rsidRPr="006247F4">
              <w:rPr>
                <w:b/>
                <w:bCs/>
                <w:sz w:val="22"/>
                <w:szCs w:val="22"/>
              </w:rPr>
              <w:t>ČET</w:t>
            </w:r>
          </w:p>
        </w:tc>
        <w:tc>
          <w:tcPr>
            <w:tcW w:w="2122" w:type="dxa"/>
          </w:tcPr>
          <w:p w:rsidR="006247F4" w:rsidRPr="006247F4" w:rsidRDefault="006247F4" w:rsidP="00583F6B">
            <w:pPr>
              <w:rPr>
                <w:sz w:val="22"/>
                <w:szCs w:val="22"/>
              </w:rPr>
            </w:pPr>
            <w:r w:rsidRPr="006247F4">
              <w:rPr>
                <w:sz w:val="22"/>
                <w:szCs w:val="22"/>
              </w:rPr>
              <w:t>1.-3.sat</w:t>
            </w:r>
          </w:p>
          <w:p w:rsidR="006247F4" w:rsidRPr="006247F4" w:rsidRDefault="006247F4" w:rsidP="00583F6B">
            <w:pPr>
              <w:rPr>
                <w:sz w:val="22"/>
                <w:szCs w:val="22"/>
              </w:rPr>
            </w:pPr>
            <w:r w:rsidRPr="006247F4">
              <w:rPr>
                <w:sz w:val="22"/>
                <w:szCs w:val="22"/>
              </w:rPr>
              <w:t>A. Čeh</w:t>
            </w:r>
          </w:p>
        </w:tc>
        <w:tc>
          <w:tcPr>
            <w:tcW w:w="1745" w:type="dxa"/>
            <w:vMerge w:val="restart"/>
            <w:vAlign w:val="center"/>
          </w:tcPr>
          <w:p w:rsidR="006247F4" w:rsidRPr="006247F4" w:rsidRDefault="006247F4" w:rsidP="00583F6B">
            <w:pPr>
              <w:jc w:val="center"/>
              <w:rPr>
                <w:sz w:val="22"/>
                <w:szCs w:val="22"/>
              </w:rPr>
            </w:pPr>
            <w:r w:rsidRPr="006247F4">
              <w:rPr>
                <w:sz w:val="22"/>
                <w:szCs w:val="22"/>
              </w:rPr>
              <w:t>J.Petrinec/</w:t>
            </w:r>
          </w:p>
          <w:p w:rsidR="006247F4" w:rsidRPr="006247F4" w:rsidRDefault="006247F4" w:rsidP="00583F6B">
            <w:pPr>
              <w:jc w:val="center"/>
              <w:rPr>
                <w:sz w:val="22"/>
                <w:szCs w:val="22"/>
              </w:rPr>
            </w:pPr>
            <w:r w:rsidRPr="006247F4">
              <w:rPr>
                <w:sz w:val="22"/>
                <w:szCs w:val="22"/>
              </w:rPr>
              <w:t>A.Gmaz</w:t>
            </w:r>
          </w:p>
        </w:tc>
        <w:tc>
          <w:tcPr>
            <w:tcW w:w="1745" w:type="dxa"/>
            <w:vMerge w:val="restart"/>
            <w:vAlign w:val="center"/>
          </w:tcPr>
          <w:p w:rsidR="006247F4" w:rsidRPr="006247F4" w:rsidRDefault="006247F4" w:rsidP="00583F6B">
            <w:pPr>
              <w:jc w:val="center"/>
              <w:rPr>
                <w:sz w:val="22"/>
                <w:szCs w:val="22"/>
              </w:rPr>
            </w:pPr>
            <w:r w:rsidRPr="006247F4">
              <w:rPr>
                <w:sz w:val="22"/>
                <w:szCs w:val="22"/>
              </w:rPr>
              <w:t>B.Brlečić/</w:t>
            </w:r>
          </w:p>
          <w:p w:rsidR="006247F4" w:rsidRPr="006247F4" w:rsidRDefault="006247F4" w:rsidP="00583F6B">
            <w:pPr>
              <w:jc w:val="center"/>
              <w:rPr>
                <w:sz w:val="22"/>
                <w:szCs w:val="22"/>
              </w:rPr>
            </w:pPr>
            <w:r w:rsidRPr="006247F4">
              <w:rPr>
                <w:sz w:val="22"/>
                <w:szCs w:val="22"/>
              </w:rPr>
              <w:t>M.Prugovečki</w:t>
            </w:r>
          </w:p>
        </w:tc>
        <w:tc>
          <w:tcPr>
            <w:tcW w:w="1949"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Š. Kovaček/</w:t>
            </w:r>
          </w:p>
          <w:p w:rsidR="006247F4" w:rsidRPr="006247F4" w:rsidRDefault="006247F4" w:rsidP="00583F6B">
            <w:pPr>
              <w:jc w:val="center"/>
              <w:rPr>
                <w:sz w:val="22"/>
                <w:szCs w:val="22"/>
              </w:rPr>
            </w:pPr>
            <w:r w:rsidRPr="006247F4">
              <w:rPr>
                <w:sz w:val="22"/>
                <w:szCs w:val="22"/>
              </w:rPr>
              <w:t>V. Havoić</w:t>
            </w:r>
          </w:p>
        </w:tc>
        <w:tc>
          <w:tcPr>
            <w:tcW w:w="1985" w:type="dxa"/>
            <w:vMerge w:val="restart"/>
            <w:vAlign w:val="center"/>
          </w:tcPr>
          <w:p w:rsidR="006247F4" w:rsidRPr="006247F4" w:rsidRDefault="006247F4" w:rsidP="00583F6B">
            <w:pPr>
              <w:jc w:val="center"/>
              <w:rPr>
                <w:sz w:val="22"/>
                <w:szCs w:val="22"/>
              </w:rPr>
            </w:pPr>
            <w:r w:rsidRPr="006247F4">
              <w:rPr>
                <w:sz w:val="22"/>
                <w:szCs w:val="22"/>
              </w:rPr>
              <w:t>5. i 6.r</w:t>
            </w:r>
          </w:p>
          <w:p w:rsidR="006247F4" w:rsidRPr="006247F4" w:rsidRDefault="006247F4" w:rsidP="00583F6B">
            <w:pPr>
              <w:jc w:val="center"/>
              <w:rPr>
                <w:sz w:val="22"/>
                <w:szCs w:val="22"/>
              </w:rPr>
            </w:pPr>
            <w:r w:rsidRPr="006247F4">
              <w:rPr>
                <w:sz w:val="22"/>
                <w:szCs w:val="22"/>
              </w:rPr>
              <w:t>INA</w:t>
            </w:r>
          </w:p>
        </w:tc>
        <w:tc>
          <w:tcPr>
            <w:tcW w:w="1682" w:type="dxa"/>
            <w:vMerge w:val="restart"/>
            <w:vAlign w:val="center"/>
          </w:tcPr>
          <w:p w:rsidR="006247F4" w:rsidRPr="006247F4" w:rsidRDefault="006247F4" w:rsidP="00583F6B">
            <w:pPr>
              <w:jc w:val="center"/>
              <w:rPr>
                <w:sz w:val="22"/>
                <w:szCs w:val="22"/>
              </w:rPr>
            </w:pPr>
            <w:r w:rsidRPr="006247F4">
              <w:rPr>
                <w:sz w:val="22"/>
                <w:szCs w:val="22"/>
              </w:rPr>
              <w:t>J. Vinter</w:t>
            </w:r>
          </w:p>
        </w:tc>
        <w:tc>
          <w:tcPr>
            <w:tcW w:w="1667"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P.Polančec/</w:t>
            </w:r>
          </w:p>
          <w:p w:rsidR="006247F4" w:rsidRPr="006247F4" w:rsidRDefault="006247F4" w:rsidP="00583F6B">
            <w:pPr>
              <w:jc w:val="center"/>
              <w:rPr>
                <w:sz w:val="22"/>
                <w:szCs w:val="22"/>
              </w:rPr>
            </w:pPr>
            <w:r w:rsidRPr="006247F4">
              <w:rPr>
                <w:sz w:val="22"/>
                <w:szCs w:val="22"/>
              </w:rPr>
              <w:t>J.Petrinec</w:t>
            </w:r>
          </w:p>
        </w:tc>
        <w:tc>
          <w:tcPr>
            <w:tcW w:w="1554"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G.Havoj/</w:t>
            </w:r>
          </w:p>
          <w:p w:rsidR="006247F4" w:rsidRPr="006247F4" w:rsidRDefault="006247F4" w:rsidP="00583F6B">
            <w:pPr>
              <w:jc w:val="center"/>
              <w:rPr>
                <w:sz w:val="22"/>
                <w:szCs w:val="22"/>
              </w:rPr>
            </w:pPr>
            <w:r w:rsidRPr="006247F4">
              <w:rPr>
                <w:sz w:val="22"/>
                <w:szCs w:val="22"/>
              </w:rPr>
              <w:t>Š.Kovaček</w:t>
            </w:r>
          </w:p>
        </w:tc>
      </w:tr>
      <w:tr w:rsidR="006247F4" w:rsidRPr="006247F4" w:rsidTr="006247F4">
        <w:trPr>
          <w:trHeight w:val="186"/>
        </w:trPr>
        <w:tc>
          <w:tcPr>
            <w:tcW w:w="939" w:type="dxa"/>
            <w:vMerge/>
          </w:tcPr>
          <w:p w:rsidR="006247F4" w:rsidRPr="006247F4" w:rsidRDefault="006247F4" w:rsidP="00583F6B">
            <w:pPr>
              <w:jc w:val="center"/>
              <w:rPr>
                <w:b/>
                <w:bCs/>
                <w:sz w:val="22"/>
                <w:szCs w:val="22"/>
              </w:rPr>
            </w:pPr>
          </w:p>
        </w:tc>
        <w:tc>
          <w:tcPr>
            <w:tcW w:w="2122" w:type="dxa"/>
          </w:tcPr>
          <w:p w:rsidR="006247F4" w:rsidRPr="006247F4" w:rsidRDefault="006247F4" w:rsidP="00583F6B">
            <w:pPr>
              <w:jc w:val="right"/>
              <w:rPr>
                <w:sz w:val="22"/>
                <w:szCs w:val="22"/>
              </w:rPr>
            </w:pPr>
            <w:r w:rsidRPr="006247F4">
              <w:rPr>
                <w:sz w:val="22"/>
                <w:szCs w:val="22"/>
              </w:rPr>
              <w:t xml:space="preserve">4.-7.sat </w:t>
            </w:r>
          </w:p>
          <w:p w:rsidR="006247F4" w:rsidRPr="006247F4" w:rsidRDefault="006247F4" w:rsidP="00583F6B">
            <w:pPr>
              <w:jc w:val="right"/>
              <w:rPr>
                <w:sz w:val="22"/>
                <w:szCs w:val="22"/>
              </w:rPr>
            </w:pPr>
            <w:r w:rsidRPr="006247F4">
              <w:rPr>
                <w:sz w:val="22"/>
                <w:szCs w:val="22"/>
              </w:rPr>
              <w:t>S. Pozaić</w:t>
            </w:r>
          </w:p>
        </w:tc>
        <w:tc>
          <w:tcPr>
            <w:tcW w:w="1745" w:type="dxa"/>
            <w:vMerge/>
            <w:vAlign w:val="center"/>
          </w:tcPr>
          <w:p w:rsidR="006247F4" w:rsidRPr="006247F4" w:rsidRDefault="006247F4" w:rsidP="00583F6B">
            <w:pPr>
              <w:jc w:val="center"/>
              <w:rPr>
                <w:sz w:val="22"/>
                <w:szCs w:val="22"/>
              </w:rPr>
            </w:pPr>
          </w:p>
        </w:tc>
        <w:tc>
          <w:tcPr>
            <w:tcW w:w="1745" w:type="dxa"/>
            <w:vMerge/>
            <w:vAlign w:val="center"/>
          </w:tcPr>
          <w:p w:rsidR="006247F4" w:rsidRPr="006247F4" w:rsidRDefault="006247F4" w:rsidP="00583F6B">
            <w:pPr>
              <w:jc w:val="center"/>
              <w:rPr>
                <w:sz w:val="22"/>
                <w:szCs w:val="22"/>
              </w:rPr>
            </w:pPr>
          </w:p>
        </w:tc>
        <w:tc>
          <w:tcPr>
            <w:tcW w:w="1949" w:type="dxa"/>
            <w:vMerge/>
          </w:tcPr>
          <w:p w:rsidR="006247F4" w:rsidRPr="006247F4" w:rsidRDefault="006247F4" w:rsidP="00583F6B">
            <w:pPr>
              <w:jc w:val="center"/>
              <w:rPr>
                <w:sz w:val="22"/>
                <w:szCs w:val="22"/>
              </w:rPr>
            </w:pPr>
          </w:p>
        </w:tc>
        <w:tc>
          <w:tcPr>
            <w:tcW w:w="1985" w:type="dxa"/>
            <w:vMerge/>
            <w:vAlign w:val="center"/>
          </w:tcPr>
          <w:p w:rsidR="006247F4" w:rsidRPr="006247F4" w:rsidRDefault="006247F4" w:rsidP="00583F6B">
            <w:pPr>
              <w:jc w:val="center"/>
              <w:rPr>
                <w:sz w:val="22"/>
                <w:szCs w:val="22"/>
              </w:rPr>
            </w:pPr>
          </w:p>
        </w:tc>
        <w:tc>
          <w:tcPr>
            <w:tcW w:w="1682" w:type="dxa"/>
            <w:vMerge/>
            <w:vAlign w:val="center"/>
          </w:tcPr>
          <w:p w:rsidR="006247F4" w:rsidRPr="006247F4" w:rsidRDefault="006247F4" w:rsidP="00583F6B">
            <w:pPr>
              <w:jc w:val="center"/>
              <w:rPr>
                <w:sz w:val="22"/>
                <w:szCs w:val="22"/>
              </w:rPr>
            </w:pPr>
          </w:p>
        </w:tc>
        <w:tc>
          <w:tcPr>
            <w:tcW w:w="1667" w:type="dxa"/>
            <w:vMerge/>
          </w:tcPr>
          <w:p w:rsidR="006247F4" w:rsidRPr="006247F4" w:rsidRDefault="006247F4" w:rsidP="00583F6B">
            <w:pPr>
              <w:jc w:val="center"/>
              <w:rPr>
                <w:sz w:val="22"/>
                <w:szCs w:val="22"/>
              </w:rPr>
            </w:pPr>
          </w:p>
        </w:tc>
        <w:tc>
          <w:tcPr>
            <w:tcW w:w="1554" w:type="dxa"/>
            <w:vMerge/>
          </w:tcPr>
          <w:p w:rsidR="006247F4" w:rsidRPr="006247F4" w:rsidRDefault="006247F4" w:rsidP="00583F6B">
            <w:pPr>
              <w:jc w:val="center"/>
              <w:rPr>
                <w:sz w:val="22"/>
                <w:szCs w:val="22"/>
              </w:rPr>
            </w:pPr>
          </w:p>
        </w:tc>
      </w:tr>
      <w:tr w:rsidR="006247F4" w:rsidRPr="006247F4" w:rsidTr="006247F4">
        <w:trPr>
          <w:trHeight w:val="186"/>
        </w:trPr>
        <w:tc>
          <w:tcPr>
            <w:tcW w:w="939" w:type="dxa"/>
            <w:vMerge w:val="restart"/>
          </w:tcPr>
          <w:p w:rsidR="006247F4" w:rsidRPr="006247F4" w:rsidRDefault="006247F4" w:rsidP="00583F6B">
            <w:pPr>
              <w:jc w:val="center"/>
              <w:rPr>
                <w:b/>
                <w:bCs/>
                <w:sz w:val="22"/>
                <w:szCs w:val="22"/>
              </w:rPr>
            </w:pPr>
          </w:p>
          <w:p w:rsidR="006247F4" w:rsidRPr="006247F4" w:rsidRDefault="006247F4" w:rsidP="00583F6B">
            <w:pPr>
              <w:jc w:val="center"/>
              <w:rPr>
                <w:b/>
                <w:bCs/>
                <w:sz w:val="22"/>
                <w:szCs w:val="22"/>
              </w:rPr>
            </w:pPr>
            <w:r w:rsidRPr="006247F4">
              <w:rPr>
                <w:b/>
                <w:bCs/>
                <w:sz w:val="22"/>
                <w:szCs w:val="22"/>
              </w:rPr>
              <w:t>PET</w:t>
            </w:r>
          </w:p>
        </w:tc>
        <w:tc>
          <w:tcPr>
            <w:tcW w:w="2122" w:type="dxa"/>
          </w:tcPr>
          <w:p w:rsidR="006247F4" w:rsidRPr="006247F4" w:rsidRDefault="006247F4" w:rsidP="00583F6B">
            <w:pPr>
              <w:rPr>
                <w:sz w:val="22"/>
                <w:szCs w:val="22"/>
              </w:rPr>
            </w:pPr>
            <w:r w:rsidRPr="006247F4">
              <w:rPr>
                <w:sz w:val="22"/>
                <w:szCs w:val="22"/>
              </w:rPr>
              <w:t>1.-3.sat</w:t>
            </w:r>
          </w:p>
          <w:p w:rsidR="006247F4" w:rsidRPr="006247F4" w:rsidRDefault="006247F4" w:rsidP="00583F6B">
            <w:pPr>
              <w:rPr>
                <w:sz w:val="22"/>
                <w:szCs w:val="22"/>
              </w:rPr>
            </w:pPr>
            <w:r w:rsidRPr="006247F4">
              <w:rPr>
                <w:sz w:val="22"/>
                <w:szCs w:val="22"/>
              </w:rPr>
              <w:t>I. Buđa</w:t>
            </w:r>
          </w:p>
        </w:tc>
        <w:tc>
          <w:tcPr>
            <w:tcW w:w="1745" w:type="dxa"/>
            <w:vMerge w:val="restart"/>
            <w:vAlign w:val="center"/>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Š.Kovaček/</w:t>
            </w:r>
          </w:p>
          <w:p w:rsidR="006247F4" w:rsidRPr="006247F4" w:rsidRDefault="006247F4" w:rsidP="00583F6B">
            <w:pPr>
              <w:jc w:val="center"/>
              <w:rPr>
                <w:sz w:val="22"/>
                <w:szCs w:val="22"/>
              </w:rPr>
            </w:pPr>
            <w:r w:rsidRPr="006247F4">
              <w:rPr>
                <w:sz w:val="22"/>
                <w:szCs w:val="22"/>
              </w:rPr>
              <w:t>V.Havoić</w:t>
            </w:r>
          </w:p>
          <w:p w:rsidR="006247F4" w:rsidRPr="006247F4" w:rsidRDefault="006247F4" w:rsidP="00583F6B">
            <w:pPr>
              <w:jc w:val="center"/>
              <w:rPr>
                <w:sz w:val="22"/>
                <w:szCs w:val="22"/>
              </w:rPr>
            </w:pPr>
          </w:p>
        </w:tc>
        <w:tc>
          <w:tcPr>
            <w:tcW w:w="1745" w:type="dxa"/>
            <w:vMerge w:val="restart"/>
            <w:vAlign w:val="center"/>
          </w:tcPr>
          <w:p w:rsidR="006247F4" w:rsidRPr="006247F4" w:rsidRDefault="006247F4" w:rsidP="00583F6B">
            <w:pPr>
              <w:jc w:val="center"/>
              <w:rPr>
                <w:sz w:val="22"/>
                <w:szCs w:val="22"/>
              </w:rPr>
            </w:pPr>
            <w:r w:rsidRPr="006247F4">
              <w:rPr>
                <w:sz w:val="22"/>
                <w:szCs w:val="22"/>
              </w:rPr>
              <w:t>A. Gmaz</w:t>
            </w:r>
          </w:p>
        </w:tc>
        <w:tc>
          <w:tcPr>
            <w:tcW w:w="1949"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J. Petrinec/</w:t>
            </w:r>
          </w:p>
          <w:p w:rsidR="006247F4" w:rsidRPr="006247F4" w:rsidRDefault="006247F4" w:rsidP="00583F6B">
            <w:pPr>
              <w:jc w:val="center"/>
              <w:rPr>
                <w:sz w:val="22"/>
                <w:szCs w:val="22"/>
              </w:rPr>
            </w:pPr>
            <w:r w:rsidRPr="006247F4">
              <w:rPr>
                <w:sz w:val="22"/>
                <w:szCs w:val="22"/>
              </w:rPr>
              <w:t>G. Havoj</w:t>
            </w:r>
          </w:p>
        </w:tc>
        <w:tc>
          <w:tcPr>
            <w:tcW w:w="1985" w:type="dxa"/>
            <w:vMerge w:val="restart"/>
            <w:vAlign w:val="center"/>
          </w:tcPr>
          <w:p w:rsidR="006247F4" w:rsidRPr="006247F4" w:rsidRDefault="006247F4" w:rsidP="00583F6B">
            <w:pPr>
              <w:jc w:val="center"/>
              <w:rPr>
                <w:sz w:val="22"/>
                <w:szCs w:val="22"/>
              </w:rPr>
            </w:pPr>
            <w:r w:rsidRPr="006247F4">
              <w:rPr>
                <w:sz w:val="22"/>
                <w:szCs w:val="22"/>
              </w:rPr>
              <w:t>5.r/6.r</w:t>
            </w:r>
          </w:p>
          <w:p w:rsidR="006247F4" w:rsidRPr="006247F4" w:rsidRDefault="006247F4" w:rsidP="00583F6B">
            <w:pPr>
              <w:jc w:val="center"/>
              <w:rPr>
                <w:sz w:val="22"/>
                <w:szCs w:val="22"/>
              </w:rPr>
            </w:pPr>
            <w:r w:rsidRPr="006247F4">
              <w:rPr>
                <w:sz w:val="22"/>
                <w:szCs w:val="22"/>
              </w:rPr>
              <w:t>A.H. Novaković</w:t>
            </w:r>
          </w:p>
        </w:tc>
        <w:tc>
          <w:tcPr>
            <w:tcW w:w="1682" w:type="dxa"/>
            <w:vMerge w:val="restart"/>
            <w:vAlign w:val="center"/>
          </w:tcPr>
          <w:p w:rsidR="006247F4" w:rsidRPr="006247F4" w:rsidRDefault="006247F4" w:rsidP="00583F6B">
            <w:pPr>
              <w:jc w:val="center"/>
              <w:rPr>
                <w:sz w:val="22"/>
                <w:szCs w:val="22"/>
              </w:rPr>
            </w:pPr>
            <w:r w:rsidRPr="006247F4">
              <w:rPr>
                <w:sz w:val="22"/>
                <w:szCs w:val="22"/>
              </w:rPr>
              <w:t>N. Puklin</w:t>
            </w:r>
          </w:p>
        </w:tc>
        <w:tc>
          <w:tcPr>
            <w:tcW w:w="1667"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V. Havoić /</w:t>
            </w:r>
          </w:p>
          <w:p w:rsidR="006247F4" w:rsidRPr="006247F4" w:rsidRDefault="006247F4" w:rsidP="00583F6B">
            <w:pPr>
              <w:jc w:val="center"/>
              <w:rPr>
                <w:sz w:val="22"/>
                <w:szCs w:val="22"/>
              </w:rPr>
            </w:pPr>
            <w:r w:rsidRPr="006247F4">
              <w:rPr>
                <w:sz w:val="22"/>
                <w:szCs w:val="22"/>
              </w:rPr>
              <w:t>J.Petrinec</w:t>
            </w:r>
          </w:p>
        </w:tc>
        <w:tc>
          <w:tcPr>
            <w:tcW w:w="1554" w:type="dxa"/>
            <w:vMerge w:val="restart"/>
          </w:tcPr>
          <w:p w:rsidR="006247F4" w:rsidRPr="006247F4" w:rsidRDefault="006247F4" w:rsidP="00583F6B">
            <w:pPr>
              <w:jc w:val="center"/>
              <w:rPr>
                <w:sz w:val="22"/>
                <w:szCs w:val="22"/>
              </w:rPr>
            </w:pPr>
          </w:p>
          <w:p w:rsidR="006247F4" w:rsidRPr="006247F4" w:rsidRDefault="006247F4" w:rsidP="00583F6B">
            <w:pPr>
              <w:jc w:val="center"/>
              <w:rPr>
                <w:sz w:val="22"/>
                <w:szCs w:val="22"/>
              </w:rPr>
            </w:pPr>
            <w:r w:rsidRPr="006247F4">
              <w:rPr>
                <w:sz w:val="22"/>
                <w:szCs w:val="22"/>
              </w:rPr>
              <w:t>G.Havoj/</w:t>
            </w:r>
          </w:p>
          <w:p w:rsidR="006247F4" w:rsidRPr="006247F4" w:rsidRDefault="006247F4" w:rsidP="00583F6B">
            <w:pPr>
              <w:jc w:val="center"/>
              <w:rPr>
                <w:sz w:val="22"/>
                <w:szCs w:val="22"/>
              </w:rPr>
            </w:pPr>
            <w:r w:rsidRPr="006247F4">
              <w:rPr>
                <w:sz w:val="22"/>
                <w:szCs w:val="22"/>
              </w:rPr>
              <w:t>Š.Kovaček</w:t>
            </w:r>
          </w:p>
        </w:tc>
      </w:tr>
      <w:tr w:rsidR="006247F4" w:rsidRPr="006247F4" w:rsidTr="006247F4">
        <w:trPr>
          <w:trHeight w:val="186"/>
        </w:trPr>
        <w:tc>
          <w:tcPr>
            <w:tcW w:w="939" w:type="dxa"/>
            <w:vMerge/>
          </w:tcPr>
          <w:p w:rsidR="006247F4" w:rsidRPr="006247F4" w:rsidRDefault="006247F4" w:rsidP="00583F6B">
            <w:pPr>
              <w:rPr>
                <w:sz w:val="22"/>
                <w:szCs w:val="22"/>
              </w:rPr>
            </w:pPr>
          </w:p>
        </w:tc>
        <w:tc>
          <w:tcPr>
            <w:tcW w:w="2122" w:type="dxa"/>
          </w:tcPr>
          <w:p w:rsidR="006247F4" w:rsidRPr="006247F4" w:rsidRDefault="006247F4" w:rsidP="00583F6B">
            <w:pPr>
              <w:jc w:val="right"/>
              <w:rPr>
                <w:sz w:val="22"/>
                <w:szCs w:val="22"/>
              </w:rPr>
            </w:pPr>
            <w:r w:rsidRPr="006247F4">
              <w:rPr>
                <w:sz w:val="22"/>
                <w:szCs w:val="22"/>
              </w:rPr>
              <w:t>4.-7.sat</w:t>
            </w:r>
          </w:p>
          <w:p w:rsidR="006247F4" w:rsidRPr="006247F4" w:rsidRDefault="006247F4" w:rsidP="00583F6B">
            <w:pPr>
              <w:jc w:val="right"/>
              <w:rPr>
                <w:sz w:val="22"/>
                <w:szCs w:val="22"/>
              </w:rPr>
            </w:pPr>
            <w:r w:rsidRPr="006247F4">
              <w:rPr>
                <w:sz w:val="22"/>
                <w:szCs w:val="22"/>
              </w:rPr>
              <w:t>J. Vinter</w:t>
            </w:r>
          </w:p>
        </w:tc>
        <w:tc>
          <w:tcPr>
            <w:tcW w:w="1745" w:type="dxa"/>
            <w:vMerge/>
          </w:tcPr>
          <w:p w:rsidR="006247F4" w:rsidRPr="006247F4" w:rsidRDefault="006247F4" w:rsidP="00583F6B">
            <w:pPr>
              <w:jc w:val="center"/>
              <w:rPr>
                <w:sz w:val="22"/>
                <w:szCs w:val="22"/>
              </w:rPr>
            </w:pPr>
          </w:p>
        </w:tc>
        <w:tc>
          <w:tcPr>
            <w:tcW w:w="1745" w:type="dxa"/>
            <w:vMerge/>
            <w:vAlign w:val="center"/>
          </w:tcPr>
          <w:p w:rsidR="006247F4" w:rsidRPr="006247F4" w:rsidRDefault="006247F4" w:rsidP="00583F6B">
            <w:pPr>
              <w:jc w:val="center"/>
              <w:rPr>
                <w:sz w:val="22"/>
                <w:szCs w:val="22"/>
              </w:rPr>
            </w:pPr>
          </w:p>
        </w:tc>
        <w:tc>
          <w:tcPr>
            <w:tcW w:w="1949" w:type="dxa"/>
            <w:vMerge/>
          </w:tcPr>
          <w:p w:rsidR="006247F4" w:rsidRPr="006247F4" w:rsidRDefault="006247F4" w:rsidP="00583F6B">
            <w:pPr>
              <w:jc w:val="center"/>
              <w:rPr>
                <w:sz w:val="22"/>
                <w:szCs w:val="22"/>
              </w:rPr>
            </w:pPr>
          </w:p>
        </w:tc>
        <w:tc>
          <w:tcPr>
            <w:tcW w:w="1985" w:type="dxa"/>
            <w:vMerge/>
            <w:vAlign w:val="center"/>
          </w:tcPr>
          <w:p w:rsidR="006247F4" w:rsidRPr="006247F4" w:rsidRDefault="006247F4" w:rsidP="00583F6B">
            <w:pPr>
              <w:jc w:val="center"/>
              <w:rPr>
                <w:sz w:val="22"/>
                <w:szCs w:val="22"/>
              </w:rPr>
            </w:pPr>
          </w:p>
        </w:tc>
        <w:tc>
          <w:tcPr>
            <w:tcW w:w="1682" w:type="dxa"/>
            <w:vMerge/>
            <w:vAlign w:val="center"/>
          </w:tcPr>
          <w:p w:rsidR="006247F4" w:rsidRPr="006247F4" w:rsidRDefault="006247F4" w:rsidP="00583F6B">
            <w:pPr>
              <w:jc w:val="center"/>
              <w:rPr>
                <w:sz w:val="22"/>
                <w:szCs w:val="22"/>
              </w:rPr>
            </w:pPr>
          </w:p>
        </w:tc>
        <w:tc>
          <w:tcPr>
            <w:tcW w:w="1667" w:type="dxa"/>
            <w:vMerge/>
          </w:tcPr>
          <w:p w:rsidR="006247F4" w:rsidRPr="006247F4" w:rsidRDefault="006247F4" w:rsidP="00583F6B">
            <w:pPr>
              <w:jc w:val="center"/>
              <w:rPr>
                <w:sz w:val="22"/>
                <w:szCs w:val="22"/>
              </w:rPr>
            </w:pPr>
          </w:p>
        </w:tc>
        <w:tc>
          <w:tcPr>
            <w:tcW w:w="1554" w:type="dxa"/>
            <w:vMerge/>
          </w:tcPr>
          <w:p w:rsidR="006247F4" w:rsidRPr="006247F4" w:rsidRDefault="006247F4" w:rsidP="00583F6B">
            <w:pPr>
              <w:jc w:val="center"/>
              <w:rPr>
                <w:sz w:val="22"/>
                <w:szCs w:val="22"/>
              </w:rPr>
            </w:pPr>
          </w:p>
        </w:tc>
      </w:tr>
    </w:tbl>
    <w:p w:rsidR="00082124" w:rsidRDefault="00082124">
      <w:pPr>
        <w:pBdr>
          <w:top w:val="nil"/>
          <w:left w:val="nil"/>
          <w:bottom w:val="nil"/>
          <w:right w:val="nil"/>
          <w:between w:val="nil"/>
        </w:pBdr>
        <w:ind w:firstLine="0"/>
        <w:jc w:val="both"/>
        <w:rPr>
          <w:color w:val="000000"/>
          <w:sz w:val="28"/>
          <w:szCs w:val="28"/>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u w:val="single"/>
        </w:rPr>
        <w:sectPr w:rsidR="00082124">
          <w:pgSz w:w="16840" w:h="11907" w:orient="landscape"/>
          <w:pgMar w:top="709" w:right="1134" w:bottom="851" w:left="1134" w:header="709" w:footer="709" w:gutter="0"/>
          <w:cols w:space="720"/>
        </w:sectPr>
      </w:pPr>
      <w:r>
        <w:br w:type="page"/>
      </w:r>
    </w:p>
    <w:p w:rsidR="00082124" w:rsidRDefault="00082124">
      <w:pPr>
        <w:pBdr>
          <w:top w:val="nil"/>
          <w:left w:val="nil"/>
          <w:bottom w:val="nil"/>
          <w:right w:val="nil"/>
          <w:between w:val="nil"/>
        </w:pBdr>
        <w:ind w:firstLine="0"/>
        <w:jc w:val="both"/>
        <w:rPr>
          <w:color w:val="000000"/>
          <w:sz w:val="22"/>
          <w:szCs w:val="22"/>
          <w:u w:val="single"/>
        </w:rPr>
      </w:pPr>
    </w:p>
    <w:p w:rsidR="00082124" w:rsidRDefault="00416C99">
      <w:pPr>
        <w:pStyle w:val="Heading1"/>
        <w:numPr>
          <w:ilvl w:val="0"/>
          <w:numId w:val="1"/>
        </w:numPr>
        <w:ind w:hanging="2"/>
      </w:pPr>
      <w:bookmarkStart w:id="24" w:name="_Toc115948774"/>
      <w:r>
        <w:t>Otvoreni sat za roditelje  (individualne informacije)</w:t>
      </w:r>
      <w:bookmarkEnd w:id="24"/>
    </w:p>
    <w:p w:rsidR="00082124" w:rsidRDefault="00082124">
      <w:pPr>
        <w:pBdr>
          <w:top w:val="nil"/>
          <w:left w:val="nil"/>
          <w:bottom w:val="nil"/>
          <w:right w:val="nil"/>
          <w:between w:val="nil"/>
        </w:pBdr>
        <w:ind w:firstLine="0"/>
        <w:jc w:val="both"/>
        <w:rPr>
          <w:color w:val="000000"/>
          <w:sz w:val="22"/>
          <w:szCs w:val="22"/>
        </w:rPr>
      </w:pPr>
    </w:p>
    <w:tbl>
      <w:tblPr>
        <w:tblStyle w:val="af3"/>
        <w:tblW w:w="905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261"/>
        <w:gridCol w:w="3065"/>
        <w:gridCol w:w="3051"/>
        <w:gridCol w:w="1680"/>
      </w:tblGrid>
      <w:tr w:rsidR="00082124">
        <w:trPr>
          <w:trHeight w:val="680"/>
          <w:jc w:val="center"/>
        </w:trPr>
        <w:tc>
          <w:tcPr>
            <w:tcW w:w="126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RAZRED</w:t>
            </w:r>
          </w:p>
        </w:tc>
        <w:tc>
          <w:tcPr>
            <w:tcW w:w="30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RAZREDNIK</w:t>
            </w:r>
          </w:p>
        </w:tc>
        <w:tc>
          <w:tcPr>
            <w:tcW w:w="30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DAN U TJEDNU</w:t>
            </w:r>
          </w:p>
        </w:tc>
        <w:tc>
          <w:tcPr>
            <w:tcW w:w="16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SAT</w:t>
            </w:r>
          </w:p>
        </w:tc>
      </w:tr>
      <w:tr w:rsidR="00082124">
        <w:trPr>
          <w:trHeight w:val="625"/>
          <w:jc w:val="center"/>
        </w:trPr>
        <w:tc>
          <w:tcPr>
            <w:tcW w:w="1261"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065"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Jasmina Petrinec</w:t>
            </w:r>
          </w:p>
        </w:tc>
        <w:tc>
          <w:tcPr>
            <w:tcW w:w="3051"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četvrtak (jutarnja smjena)</w:t>
            </w:r>
          </w:p>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četvrtak (popodnevna smjena)</w:t>
            </w:r>
          </w:p>
        </w:tc>
        <w:tc>
          <w:tcPr>
            <w:tcW w:w="1680"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10:45 - 11:30</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15:10 - 15:55</w:t>
            </w:r>
          </w:p>
        </w:tc>
      </w:tr>
      <w:tr w:rsidR="00082124">
        <w:trPr>
          <w:trHeight w:val="704"/>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Verica Havoić</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srijeda (jutarnja smjena)</w:t>
            </w:r>
          </w:p>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utorak (popodnevna smjena)</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10:45 - 11:30</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16:00 - 16:45</w:t>
            </w:r>
          </w:p>
        </w:tc>
      </w:tr>
      <w:tr w:rsidR="00082124">
        <w:trPr>
          <w:trHeight w:val="680"/>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Štefica Kovaček</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ponedjeljak (jutarnja smjena)</w:t>
            </w:r>
          </w:p>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utorak (popodnevna smjena)</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10:45 - 11:30</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15:10 - 15:55</w:t>
            </w:r>
          </w:p>
        </w:tc>
      </w:tr>
      <w:tr w:rsidR="00082124">
        <w:trPr>
          <w:trHeight w:val="1041"/>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Gordana Havoj</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srijeda (jutarnja smjena)</w:t>
            </w:r>
          </w:p>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ponedjeljak (popodnevna smjena)</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7:15 - 8:00</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15:10 - 16:00</w:t>
            </w:r>
          </w:p>
        </w:tc>
      </w:tr>
      <w:tr w:rsidR="00082124">
        <w:trPr>
          <w:trHeight w:val="739"/>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utorak</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14:00 - 15:10</w:t>
            </w:r>
          </w:p>
        </w:tc>
      </w:tr>
      <w:tr w:rsidR="00082124">
        <w:trPr>
          <w:trHeight w:val="751"/>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Elvira Kuna</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srijeda</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9:55 - 10:40</w:t>
            </w:r>
          </w:p>
        </w:tc>
      </w:tr>
      <w:tr w:rsidR="00082124">
        <w:trPr>
          <w:trHeight w:val="763"/>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Anamarija Gmaz</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petak</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9:55 - 10:40</w:t>
            </w:r>
          </w:p>
        </w:tc>
      </w:tr>
      <w:tr w:rsidR="00082124">
        <w:trPr>
          <w:trHeight w:val="747"/>
          <w:jc w:val="center"/>
        </w:trPr>
        <w:tc>
          <w:tcPr>
            <w:tcW w:w="1261" w:type="dxa"/>
            <w:tcBorders>
              <w:top w:val="single" w:sz="8"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065" w:type="dxa"/>
            <w:tcBorders>
              <w:top w:val="single" w:sz="8"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3051"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petak</w:t>
            </w:r>
          </w:p>
        </w:tc>
        <w:tc>
          <w:tcPr>
            <w:tcW w:w="1680" w:type="dxa"/>
            <w:tcBorders>
              <w:top w:val="nil"/>
              <w:left w:val="nil"/>
              <w:bottom w:val="single" w:sz="12"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10:45 - 11:30</w:t>
            </w:r>
          </w:p>
        </w:tc>
      </w:tr>
    </w:tbl>
    <w:p w:rsidR="004F4ABE" w:rsidRDefault="004F4ABE">
      <w:pPr>
        <w:pBdr>
          <w:top w:val="nil"/>
          <w:left w:val="nil"/>
          <w:bottom w:val="nil"/>
          <w:right w:val="nil"/>
          <w:between w:val="nil"/>
        </w:pBdr>
        <w:ind w:firstLine="0"/>
        <w:jc w:val="both"/>
        <w:rPr>
          <w:color w:val="000000"/>
          <w:sz w:val="22"/>
          <w:szCs w:val="22"/>
        </w:rPr>
      </w:pPr>
    </w:p>
    <w:p w:rsidR="004F4ABE" w:rsidRDefault="004F4ABE">
      <w:pPr>
        <w:rPr>
          <w:color w:val="000000"/>
          <w:sz w:val="22"/>
          <w:szCs w:val="22"/>
        </w:rPr>
      </w:pPr>
      <w:r>
        <w:rPr>
          <w:color w:val="000000"/>
          <w:sz w:val="22"/>
          <w:szCs w:val="22"/>
        </w:rPr>
        <w:br w:type="page"/>
      </w:r>
    </w:p>
    <w:tbl>
      <w:tblPr>
        <w:tblStyle w:val="af4"/>
        <w:tblW w:w="814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962"/>
        <w:gridCol w:w="3058"/>
        <w:gridCol w:w="2127"/>
      </w:tblGrid>
      <w:tr w:rsidR="00082124" w:rsidTr="004F4ABE">
        <w:trPr>
          <w:trHeight w:val="613"/>
          <w:jc w:val="center"/>
        </w:trPr>
        <w:tc>
          <w:tcPr>
            <w:tcW w:w="296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OSTALI PREDMETNI UČITELJI</w:t>
            </w:r>
          </w:p>
        </w:tc>
        <w:tc>
          <w:tcPr>
            <w:tcW w:w="30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DAN U TJEDNU</w:t>
            </w:r>
          </w:p>
        </w:tc>
        <w:tc>
          <w:tcPr>
            <w:tcW w:w="212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VRIJEME</w:t>
            </w:r>
          </w:p>
        </w:tc>
      </w:tr>
      <w:tr w:rsidR="00082124" w:rsidTr="004F4ABE">
        <w:trPr>
          <w:trHeight w:val="454"/>
          <w:jc w:val="center"/>
        </w:trPr>
        <w:tc>
          <w:tcPr>
            <w:tcW w:w="2962"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left="22" w:hanging="22"/>
              <w:jc w:val="both"/>
              <w:rPr>
                <w:rFonts w:ascii="Times New Roman" w:eastAsia="Times New Roman" w:hAnsi="Times New Roman" w:cs="Times New Roman"/>
                <w:color w:val="000000"/>
              </w:rPr>
            </w:pPr>
            <w:r>
              <w:rPr>
                <w:rFonts w:ascii="Times New Roman" w:eastAsia="Times New Roman" w:hAnsi="Times New Roman" w:cs="Times New Roman"/>
              </w:rPr>
              <w:t>Aladin Čeh</w:t>
            </w:r>
          </w:p>
        </w:tc>
        <w:tc>
          <w:tcPr>
            <w:tcW w:w="3058"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Četvrtak</w:t>
            </w:r>
          </w:p>
        </w:tc>
        <w:tc>
          <w:tcPr>
            <w:tcW w:w="2127"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9:55 - 10:40</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Birgit Brlečić Pavlek</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Četvrtak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12:25 - 13:10</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Iva Povijač</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Ponedjeljak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10:45 - 11:30</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Jelena Vinter</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Četvrtak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14:20 - 15:05</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Katarina Bartolin</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Ponedjeljak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10:45 - 11:30</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Maja Novak</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Srijeda</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13:15 - 14:00</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Mario Šimudvarac</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Utorak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8.50 - 9:35</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Martina Kušer</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Ponedjeljak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11:35 - 12:20</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Mladen Prugovečki</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Četvrtak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14:00 - 14:45</w:t>
            </w:r>
          </w:p>
        </w:tc>
      </w:tr>
      <w:tr w:rsidR="00082124" w:rsidTr="004F4ABE">
        <w:trPr>
          <w:trHeight w:val="454"/>
          <w:jc w:val="center"/>
        </w:trPr>
        <w:tc>
          <w:tcPr>
            <w:tcW w:w="2962"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Srećko Pozaić</w:t>
            </w:r>
          </w:p>
        </w:tc>
        <w:tc>
          <w:tcPr>
            <w:tcW w:w="3058"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Četvrtak</w:t>
            </w:r>
          </w:p>
        </w:tc>
        <w:tc>
          <w:tcPr>
            <w:tcW w:w="2127"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9:00 - 9:30</w:t>
            </w:r>
          </w:p>
        </w:tc>
      </w:tr>
      <w:tr w:rsidR="00082124" w:rsidTr="004F4ABE">
        <w:trPr>
          <w:trHeight w:val="454"/>
          <w:jc w:val="center"/>
        </w:trPr>
        <w:tc>
          <w:tcPr>
            <w:tcW w:w="2962" w:type="dxa"/>
            <w:tcBorders>
              <w:top w:val="single" w:sz="8" w:space="0" w:color="000000"/>
              <w:left w:val="single" w:sz="12" w:space="0" w:color="000000"/>
              <w:bottom w:val="single" w:sz="4" w:space="0" w:color="000000"/>
              <w:right w:val="single" w:sz="4" w:space="0" w:color="000000"/>
            </w:tcBorders>
            <w:shd w:val="clear" w:color="auto" w:fill="FFFFFF"/>
            <w:vAlign w:val="center"/>
          </w:tcPr>
          <w:p w:rsidR="00082124" w:rsidRDefault="00416C99">
            <w:pPr>
              <w:ind w:firstLine="0"/>
              <w:jc w:val="both"/>
              <w:rPr>
                <w:rFonts w:ascii="Times New Roman" w:eastAsia="Times New Roman" w:hAnsi="Times New Roman" w:cs="Times New Roman"/>
                <w:color w:val="000000"/>
              </w:rPr>
            </w:pPr>
            <w:r>
              <w:rPr>
                <w:rFonts w:ascii="Times New Roman" w:eastAsia="Times New Roman" w:hAnsi="Times New Roman" w:cs="Times New Roman"/>
              </w:rPr>
              <w:t>Viktorio Pozaić</w:t>
            </w:r>
          </w:p>
        </w:tc>
        <w:tc>
          <w:tcPr>
            <w:tcW w:w="3058" w:type="dxa"/>
            <w:tcBorders>
              <w:top w:val="nil"/>
              <w:left w:val="single" w:sz="4" w:space="0" w:color="000000"/>
              <w:bottom w:val="single" w:sz="8" w:space="0" w:color="000000"/>
              <w:right w:val="single" w:sz="4"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Srijeda</w:t>
            </w:r>
          </w:p>
        </w:tc>
        <w:tc>
          <w:tcPr>
            <w:tcW w:w="2127" w:type="dxa"/>
            <w:tcBorders>
              <w:top w:val="nil"/>
              <w:left w:val="single" w:sz="4" w:space="0" w:color="000000"/>
              <w:bottom w:val="single" w:sz="8" w:space="0" w:color="000000"/>
              <w:right w:val="single" w:sz="12" w:space="0" w:color="000000"/>
            </w:tcBorders>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10:45 - 11:30</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rsidP="00EE79D7">
      <w:pPr>
        <w:pStyle w:val="Heading1"/>
        <w:numPr>
          <w:ilvl w:val="0"/>
          <w:numId w:val="1"/>
        </w:numPr>
        <w:ind w:hanging="2"/>
      </w:pPr>
      <w:bookmarkStart w:id="25" w:name="_Toc115948775"/>
      <w:r>
        <w:t>Prijevoz učenika</w:t>
      </w:r>
      <w:bookmarkEnd w:id="25"/>
      <w: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Velik broj učenika putuje u školu,  posebno organiziranim školskim prijevozom.</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f5"/>
        <w:tblW w:w="9822"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1"/>
        <w:gridCol w:w="3100"/>
        <w:gridCol w:w="686"/>
        <w:gridCol w:w="680"/>
        <w:gridCol w:w="1123"/>
        <w:gridCol w:w="1180"/>
        <w:gridCol w:w="1128"/>
        <w:gridCol w:w="1134"/>
      </w:tblGrid>
      <w:tr w:rsidR="00082124">
        <w:trPr>
          <w:trHeight w:val="424"/>
        </w:trPr>
        <w:tc>
          <w:tcPr>
            <w:tcW w:w="791" w:type="dxa"/>
            <w:vMerge w:val="restart"/>
            <w:tcBorders>
              <w:top w:val="single" w:sz="12" w:space="0" w:color="000000"/>
              <w:left w:val="single" w:sz="12" w:space="0" w:color="000000"/>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redni broj linije:</w:t>
            </w:r>
          </w:p>
        </w:tc>
        <w:tc>
          <w:tcPr>
            <w:tcW w:w="310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Relacija - naziv</w:t>
            </w:r>
          </w:p>
        </w:tc>
        <w:tc>
          <w:tcPr>
            <w:tcW w:w="686"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stvarni km</w:t>
            </w:r>
          </w:p>
        </w:tc>
        <w:tc>
          <w:tcPr>
            <w:tcW w:w="68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broj dnevnih vožnji </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Vrsta prijevoznog sredstva)</w:t>
            </w:r>
          </w:p>
        </w:tc>
        <w:tc>
          <w:tcPr>
            <w:tcW w:w="118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 stvarnih km (kol 3 x kol 4)</w:t>
            </w:r>
          </w:p>
        </w:tc>
        <w:tc>
          <w:tcPr>
            <w:tcW w:w="2262" w:type="dxa"/>
            <w:gridSpan w:val="2"/>
            <w:tcBorders>
              <w:top w:val="single" w:sz="12" w:space="0" w:color="000000"/>
              <w:left w:val="nil"/>
              <w:bottom w:val="single" w:sz="4"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broj učenika na liniji</w:t>
            </w:r>
          </w:p>
        </w:tc>
      </w:tr>
      <w:tr w:rsidR="00082124">
        <w:trPr>
          <w:trHeight w:val="654"/>
        </w:trPr>
        <w:tc>
          <w:tcPr>
            <w:tcW w:w="791" w:type="dxa"/>
            <w:vMerge/>
            <w:tcBorders>
              <w:top w:val="single" w:sz="12" w:space="0" w:color="000000"/>
              <w:left w:val="single" w:sz="12" w:space="0" w:color="000000"/>
              <w:bottom w:val="single" w:sz="4" w:space="0" w:color="000000"/>
              <w:right w:val="single" w:sz="4" w:space="0" w:color="000000"/>
            </w:tcBorders>
            <w:shd w:val="clear" w:color="auto" w:fill="FFFFFF"/>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3100" w:type="dxa"/>
            <w:vMerge/>
            <w:tcBorders>
              <w:top w:val="single" w:sz="12" w:space="0" w:color="000000"/>
              <w:left w:val="single" w:sz="4" w:space="0" w:color="000000"/>
              <w:bottom w:val="single" w:sz="4" w:space="0" w:color="000000"/>
              <w:right w:val="single" w:sz="4" w:space="0" w:color="000000"/>
            </w:tcBorders>
            <w:shd w:val="clear" w:color="auto" w:fill="FFFFFF"/>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686" w:type="dxa"/>
            <w:vMerge/>
            <w:tcBorders>
              <w:top w:val="single" w:sz="12" w:space="0" w:color="000000"/>
              <w:left w:val="single" w:sz="4" w:space="0" w:color="000000"/>
              <w:bottom w:val="single" w:sz="4" w:space="0" w:color="000000"/>
              <w:right w:val="single" w:sz="4" w:space="0" w:color="000000"/>
            </w:tcBorders>
            <w:shd w:val="clear" w:color="auto" w:fill="FFFFFF"/>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680" w:type="dxa"/>
            <w:vMerge/>
            <w:tcBorders>
              <w:top w:val="single" w:sz="12" w:space="0" w:color="000000"/>
              <w:left w:val="single" w:sz="4" w:space="0" w:color="000000"/>
              <w:bottom w:val="single" w:sz="4" w:space="0" w:color="000000"/>
              <w:right w:val="single" w:sz="4" w:space="0" w:color="000000"/>
            </w:tcBorders>
            <w:shd w:val="clear" w:color="auto" w:fill="FFFFFF"/>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FFFFFF"/>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1180" w:type="dxa"/>
            <w:vMerge/>
            <w:tcBorders>
              <w:top w:val="single" w:sz="12" w:space="0" w:color="000000"/>
              <w:left w:val="single" w:sz="4" w:space="0" w:color="000000"/>
              <w:bottom w:val="single" w:sz="4" w:space="0" w:color="000000"/>
              <w:right w:val="single" w:sz="4" w:space="0" w:color="000000"/>
            </w:tcBorders>
            <w:shd w:val="clear" w:color="auto" w:fill="FFFFFF"/>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1128"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 stavku 1. i 2. čl. 69 Zakona o OiOuOiSŠ</w:t>
            </w:r>
          </w:p>
        </w:tc>
        <w:tc>
          <w:tcPr>
            <w:tcW w:w="1134" w:type="dxa"/>
            <w:tcBorders>
              <w:top w:val="nil"/>
              <w:left w:val="nil"/>
              <w:bottom w:val="single" w:sz="4"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 stavku 1. čl. 36. DPS</w:t>
            </w:r>
          </w:p>
        </w:tc>
      </w:tr>
      <w:tr w:rsidR="00082124">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310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Lončari-Gornja Batina-Belec</w:t>
            </w:r>
          </w:p>
        </w:tc>
        <w:tc>
          <w:tcPr>
            <w:tcW w:w="686"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128"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34" w:type="dxa"/>
            <w:tcBorders>
              <w:top w:val="nil"/>
              <w:left w:val="nil"/>
              <w:bottom w:val="single" w:sz="4"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082124">
        <w:trPr>
          <w:trHeight w:val="600"/>
        </w:trPr>
        <w:tc>
          <w:tcPr>
            <w:tcW w:w="791" w:type="dxa"/>
            <w:tcBorders>
              <w:top w:val="nil"/>
              <w:left w:val="single" w:sz="12" w:space="0" w:color="000000"/>
              <w:bottom w:val="single" w:sz="4" w:space="0" w:color="000000"/>
              <w:right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310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Vižanovec-Petruševec-Belečko Završje-Belec</w:t>
            </w:r>
          </w:p>
        </w:tc>
        <w:tc>
          <w:tcPr>
            <w:tcW w:w="686"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128"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134" w:type="dxa"/>
            <w:tcBorders>
              <w:top w:val="nil"/>
              <w:left w:val="nil"/>
              <w:bottom w:val="single" w:sz="4"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082124">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3</w:t>
            </w:r>
          </w:p>
        </w:tc>
        <w:tc>
          <w:tcPr>
            <w:tcW w:w="310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Selnica Donja - Belec</w:t>
            </w:r>
          </w:p>
        </w:tc>
        <w:tc>
          <w:tcPr>
            <w:tcW w:w="686"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minibus</w:t>
            </w:r>
          </w:p>
        </w:tc>
        <w:tc>
          <w:tcPr>
            <w:tcW w:w="11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128"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34" w:type="dxa"/>
            <w:tcBorders>
              <w:top w:val="nil"/>
              <w:left w:val="nil"/>
              <w:bottom w:val="single" w:sz="4"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082124">
        <w:trPr>
          <w:trHeight w:val="600"/>
        </w:trPr>
        <w:tc>
          <w:tcPr>
            <w:tcW w:w="791" w:type="dxa"/>
            <w:tcBorders>
              <w:top w:val="nil"/>
              <w:left w:val="single" w:sz="12" w:space="0" w:color="000000"/>
              <w:bottom w:val="single" w:sz="4" w:space="0" w:color="000000"/>
              <w:right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4</w:t>
            </w:r>
          </w:p>
        </w:tc>
        <w:tc>
          <w:tcPr>
            <w:tcW w:w="310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Gornja Selnica - Belečko Završje - Belec</w:t>
            </w:r>
          </w:p>
        </w:tc>
        <w:tc>
          <w:tcPr>
            <w:tcW w:w="686"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128"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134" w:type="dxa"/>
            <w:tcBorders>
              <w:top w:val="nil"/>
              <w:left w:val="nil"/>
              <w:bottom w:val="single" w:sz="4"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82124">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5</w:t>
            </w:r>
          </w:p>
        </w:tc>
        <w:tc>
          <w:tcPr>
            <w:tcW w:w="310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Gornja Selnica (Sambolići) - Belec</w:t>
            </w:r>
          </w:p>
        </w:tc>
        <w:tc>
          <w:tcPr>
            <w:tcW w:w="686"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28"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34" w:type="dxa"/>
            <w:tcBorders>
              <w:top w:val="nil"/>
              <w:left w:val="nil"/>
              <w:bottom w:val="single" w:sz="4"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082124">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310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Belec-Repno-Juranščina</w:t>
            </w:r>
          </w:p>
        </w:tc>
        <w:tc>
          <w:tcPr>
            <w:tcW w:w="686"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23"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minibus</w:t>
            </w:r>
          </w:p>
        </w:tc>
        <w:tc>
          <w:tcPr>
            <w:tcW w:w="1180" w:type="dxa"/>
            <w:tcBorders>
              <w:top w:val="nil"/>
              <w:left w:val="nil"/>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28" w:type="dxa"/>
            <w:tcBorders>
              <w:top w:val="nil"/>
              <w:left w:val="nil"/>
              <w:bottom w:val="single" w:sz="4" w:space="0" w:color="000000"/>
              <w:right w:val="single" w:sz="4" w:space="0" w:color="000000"/>
            </w:tcBorders>
            <w:shd w:val="clear" w:color="auto" w:fill="FFFFFF"/>
          </w:tcPr>
          <w:p w:rsidR="00082124" w:rsidRDefault="004F4ABE">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4" w:type="dxa"/>
            <w:tcBorders>
              <w:top w:val="nil"/>
              <w:left w:val="nil"/>
              <w:bottom w:val="single" w:sz="4" w:space="0" w:color="000000"/>
              <w:right w:val="single" w:sz="12" w:space="0" w:color="000000"/>
            </w:tcBorders>
            <w:shd w:val="clear" w:color="auto" w:fill="FFFFFF"/>
          </w:tcPr>
          <w:p w:rsidR="00082124" w:rsidRDefault="004F4ABE">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082124">
        <w:trPr>
          <w:trHeight w:val="319"/>
        </w:trPr>
        <w:tc>
          <w:tcPr>
            <w:tcW w:w="791" w:type="dxa"/>
            <w:tcBorders>
              <w:top w:val="nil"/>
              <w:left w:val="single" w:sz="12" w:space="0" w:color="000000"/>
              <w:bottom w:val="single" w:sz="12"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 </w:t>
            </w:r>
          </w:p>
        </w:tc>
        <w:tc>
          <w:tcPr>
            <w:tcW w:w="3100" w:type="dxa"/>
            <w:tcBorders>
              <w:top w:val="nil"/>
              <w:left w:val="nil"/>
              <w:bottom w:val="single" w:sz="12"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686" w:type="dxa"/>
            <w:tcBorders>
              <w:top w:val="nil"/>
              <w:left w:val="nil"/>
              <w:bottom w:val="single" w:sz="12"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680" w:type="dxa"/>
            <w:tcBorders>
              <w:top w:val="nil"/>
              <w:left w:val="nil"/>
              <w:bottom w:val="single" w:sz="12"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123" w:type="dxa"/>
            <w:tcBorders>
              <w:top w:val="nil"/>
              <w:left w:val="nil"/>
              <w:bottom w:val="single" w:sz="12"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80" w:type="dxa"/>
            <w:tcBorders>
              <w:top w:val="nil"/>
              <w:left w:val="nil"/>
              <w:bottom w:val="single" w:sz="12"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1128" w:type="dxa"/>
            <w:tcBorders>
              <w:top w:val="nil"/>
              <w:left w:val="nil"/>
              <w:bottom w:val="single" w:sz="12"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134" w:type="dxa"/>
            <w:tcBorders>
              <w:top w:val="nil"/>
              <w:left w:val="nil"/>
              <w:bottom w:val="single" w:sz="12"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26" w:name="_m0fgdcq1d294" w:colFirst="0" w:colLast="0"/>
      <w:bookmarkStart w:id="27" w:name="_x7g6abdrzw0h" w:colFirst="0" w:colLast="0"/>
      <w:bookmarkStart w:id="28" w:name="_18qmzdxeg76l" w:colFirst="0" w:colLast="0"/>
      <w:bookmarkStart w:id="29" w:name="_c8jo6lau2m64" w:colFirst="0" w:colLast="0"/>
      <w:bookmarkStart w:id="30" w:name="_3wb9n86pgzdq" w:colFirst="0" w:colLast="0"/>
      <w:bookmarkStart w:id="31" w:name="_Toc115948776"/>
      <w:bookmarkEnd w:id="26"/>
      <w:bookmarkEnd w:id="27"/>
      <w:bookmarkEnd w:id="28"/>
      <w:bookmarkEnd w:id="29"/>
      <w:bookmarkEnd w:id="30"/>
      <w:r>
        <w:lastRenderedPageBreak/>
        <w:t>Godišnji kalendar rada</w:t>
      </w:r>
      <w:bookmarkEnd w:id="31"/>
    </w:p>
    <w:p w:rsidR="00082124" w:rsidRDefault="00416C99">
      <w:pPr>
        <w:pStyle w:val="Heading2"/>
        <w:numPr>
          <w:ilvl w:val="1"/>
          <w:numId w:val="1"/>
        </w:numPr>
      </w:pPr>
      <w:bookmarkStart w:id="32" w:name="_Toc115948777"/>
      <w:r>
        <w:t>GODIŠNJI KALENDAR RADA ŠK. G. 2022./2023.</w:t>
      </w:r>
      <w:bookmarkEnd w:id="32"/>
    </w:p>
    <w:p w:rsidR="00082124" w:rsidRDefault="00082124">
      <w:pPr>
        <w:pBdr>
          <w:top w:val="nil"/>
          <w:left w:val="nil"/>
          <w:bottom w:val="nil"/>
          <w:right w:val="nil"/>
          <w:between w:val="nil"/>
        </w:pBdr>
        <w:ind w:firstLine="0"/>
        <w:jc w:val="both"/>
        <w:rPr>
          <w:color w:val="93C47D"/>
          <w:sz w:val="22"/>
          <w:szCs w:val="22"/>
        </w:rPr>
      </w:pPr>
    </w:p>
    <w:p w:rsidR="00082124" w:rsidRDefault="00082124">
      <w:pPr>
        <w:pBdr>
          <w:top w:val="nil"/>
          <w:left w:val="nil"/>
          <w:bottom w:val="nil"/>
          <w:right w:val="nil"/>
          <w:between w:val="nil"/>
        </w:pBdr>
        <w:ind w:firstLine="0"/>
        <w:jc w:val="both"/>
        <w:rPr>
          <w:color w:val="93C47D"/>
          <w:sz w:val="22"/>
          <w:szCs w:val="22"/>
        </w:rPr>
      </w:pPr>
    </w:p>
    <w:tbl>
      <w:tblPr>
        <w:tblStyle w:val="af6"/>
        <w:tblW w:w="99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65"/>
        <w:gridCol w:w="900"/>
        <w:gridCol w:w="1140"/>
        <w:gridCol w:w="825"/>
        <w:gridCol w:w="1035"/>
        <w:gridCol w:w="810"/>
        <w:gridCol w:w="2835"/>
        <w:gridCol w:w="1040"/>
        <w:gridCol w:w="9"/>
        <w:gridCol w:w="7"/>
      </w:tblGrid>
      <w:tr w:rsidR="00082124">
        <w:trPr>
          <w:trHeight w:val="140"/>
        </w:trPr>
        <w:tc>
          <w:tcPr>
            <w:tcW w:w="1365" w:type="dxa"/>
            <w:vMerge w:val="restart"/>
            <w:vAlign w:val="center"/>
          </w:tcPr>
          <w:p w:rsidR="00082124" w:rsidRDefault="00416C99">
            <w:pPr>
              <w:pBdr>
                <w:top w:val="nil"/>
                <w:left w:val="nil"/>
                <w:bottom w:val="nil"/>
                <w:right w:val="nil"/>
                <w:between w:val="nil"/>
              </w:pBdr>
              <w:ind w:firstLine="0"/>
              <w:jc w:val="both"/>
              <w:rPr>
                <w:b/>
                <w:sz w:val="22"/>
                <w:szCs w:val="22"/>
              </w:rPr>
            </w:pPr>
            <w:r>
              <w:rPr>
                <w:b/>
                <w:sz w:val="22"/>
                <w:szCs w:val="22"/>
              </w:rPr>
              <w:t>Obrazovno</w:t>
            </w:r>
          </w:p>
          <w:p w:rsidR="00082124" w:rsidRDefault="00416C99">
            <w:pPr>
              <w:pBdr>
                <w:top w:val="nil"/>
                <w:left w:val="nil"/>
                <w:bottom w:val="nil"/>
                <w:right w:val="nil"/>
                <w:between w:val="nil"/>
              </w:pBdr>
              <w:ind w:firstLine="0"/>
              <w:jc w:val="both"/>
              <w:rPr>
                <w:b/>
                <w:sz w:val="22"/>
                <w:szCs w:val="22"/>
              </w:rPr>
            </w:pPr>
            <w:r>
              <w:rPr>
                <w:b/>
                <w:sz w:val="22"/>
                <w:szCs w:val="22"/>
              </w:rPr>
              <w:t>razdoblje</w:t>
            </w:r>
          </w:p>
        </w:tc>
        <w:tc>
          <w:tcPr>
            <w:tcW w:w="900" w:type="dxa"/>
            <w:vMerge w:val="restart"/>
            <w:vAlign w:val="center"/>
          </w:tcPr>
          <w:p w:rsidR="00082124" w:rsidRDefault="00416C99">
            <w:pPr>
              <w:pBdr>
                <w:top w:val="nil"/>
                <w:left w:val="nil"/>
                <w:bottom w:val="nil"/>
                <w:right w:val="nil"/>
                <w:between w:val="nil"/>
              </w:pBdr>
              <w:ind w:firstLine="0"/>
              <w:jc w:val="both"/>
              <w:rPr>
                <w:b/>
                <w:sz w:val="22"/>
                <w:szCs w:val="22"/>
              </w:rPr>
            </w:pPr>
            <w:r>
              <w:rPr>
                <w:b/>
                <w:sz w:val="22"/>
                <w:szCs w:val="22"/>
              </w:rPr>
              <w:t>Mjesec</w:t>
            </w:r>
          </w:p>
        </w:tc>
        <w:tc>
          <w:tcPr>
            <w:tcW w:w="7701" w:type="dxa"/>
            <w:gridSpan w:val="8"/>
            <w:vAlign w:val="center"/>
          </w:tcPr>
          <w:p w:rsidR="00082124" w:rsidRDefault="00416C99">
            <w:pPr>
              <w:pBdr>
                <w:top w:val="nil"/>
                <w:left w:val="nil"/>
                <w:bottom w:val="nil"/>
                <w:right w:val="nil"/>
                <w:between w:val="nil"/>
              </w:pBdr>
              <w:ind w:firstLine="0"/>
              <w:jc w:val="both"/>
              <w:rPr>
                <w:b/>
                <w:sz w:val="22"/>
                <w:szCs w:val="22"/>
              </w:rPr>
            </w:pPr>
            <w:r>
              <w:rPr>
                <w:b/>
                <w:sz w:val="22"/>
                <w:szCs w:val="22"/>
              </w:rPr>
              <w:t>Broj dana</w:t>
            </w:r>
          </w:p>
        </w:tc>
      </w:tr>
      <w:tr w:rsidR="00082124">
        <w:trPr>
          <w:gridAfter w:val="1"/>
          <w:wAfter w:w="7" w:type="dxa"/>
          <w:trHeight w:val="343"/>
        </w:trPr>
        <w:tc>
          <w:tcPr>
            <w:tcW w:w="1365" w:type="dxa"/>
            <w:vMerge/>
            <w:vAlign w:val="center"/>
          </w:tcPr>
          <w:p w:rsidR="00082124" w:rsidRDefault="00082124">
            <w:pPr>
              <w:widowControl w:val="0"/>
              <w:pBdr>
                <w:top w:val="nil"/>
                <w:left w:val="nil"/>
                <w:bottom w:val="nil"/>
                <w:right w:val="nil"/>
                <w:between w:val="nil"/>
              </w:pBdr>
              <w:spacing w:line="276" w:lineRule="auto"/>
              <w:ind w:firstLine="0"/>
              <w:rPr>
                <w:b/>
                <w:color w:val="000000"/>
                <w:sz w:val="22"/>
                <w:szCs w:val="22"/>
              </w:rPr>
            </w:pPr>
          </w:p>
        </w:tc>
        <w:tc>
          <w:tcPr>
            <w:tcW w:w="900" w:type="dxa"/>
            <w:vMerge/>
            <w:vAlign w:val="center"/>
          </w:tcPr>
          <w:p w:rsidR="00082124" w:rsidRDefault="00082124">
            <w:pPr>
              <w:widowControl w:val="0"/>
              <w:pBdr>
                <w:top w:val="nil"/>
                <w:left w:val="nil"/>
                <w:bottom w:val="nil"/>
                <w:right w:val="nil"/>
                <w:between w:val="nil"/>
              </w:pBdr>
              <w:spacing w:line="276" w:lineRule="auto"/>
              <w:ind w:firstLine="0"/>
              <w:rPr>
                <w:b/>
                <w:color w:val="000000"/>
                <w:sz w:val="22"/>
                <w:szCs w:val="22"/>
              </w:rPr>
            </w:pPr>
          </w:p>
        </w:tc>
        <w:tc>
          <w:tcPr>
            <w:tcW w:w="1140" w:type="dxa"/>
            <w:vMerge w:val="restart"/>
            <w:vAlign w:val="center"/>
          </w:tcPr>
          <w:p w:rsidR="00082124" w:rsidRDefault="00416C99">
            <w:pPr>
              <w:pBdr>
                <w:top w:val="nil"/>
                <w:left w:val="nil"/>
                <w:bottom w:val="nil"/>
                <w:right w:val="nil"/>
                <w:between w:val="nil"/>
              </w:pBdr>
              <w:ind w:firstLine="0"/>
              <w:jc w:val="both"/>
              <w:rPr>
                <w:b/>
                <w:sz w:val="22"/>
                <w:szCs w:val="22"/>
              </w:rPr>
            </w:pPr>
            <w:r>
              <w:rPr>
                <w:b/>
                <w:sz w:val="22"/>
                <w:szCs w:val="22"/>
              </w:rPr>
              <w:t>Nastavni</w:t>
            </w:r>
          </w:p>
        </w:tc>
        <w:tc>
          <w:tcPr>
            <w:tcW w:w="825" w:type="dxa"/>
            <w:vMerge w:val="restart"/>
            <w:vAlign w:val="center"/>
          </w:tcPr>
          <w:p w:rsidR="00082124" w:rsidRDefault="00416C99">
            <w:pPr>
              <w:pBdr>
                <w:top w:val="nil"/>
                <w:left w:val="nil"/>
                <w:bottom w:val="nil"/>
                <w:right w:val="nil"/>
                <w:between w:val="nil"/>
              </w:pBdr>
              <w:ind w:firstLine="0"/>
              <w:jc w:val="both"/>
              <w:rPr>
                <w:b/>
                <w:sz w:val="22"/>
                <w:szCs w:val="22"/>
              </w:rPr>
            </w:pPr>
            <w:r>
              <w:rPr>
                <w:b/>
                <w:sz w:val="22"/>
                <w:szCs w:val="22"/>
              </w:rPr>
              <w:t>Radni</w:t>
            </w:r>
          </w:p>
        </w:tc>
        <w:tc>
          <w:tcPr>
            <w:tcW w:w="1035" w:type="dxa"/>
            <w:vMerge w:val="restart"/>
            <w:vAlign w:val="center"/>
          </w:tcPr>
          <w:p w:rsidR="00082124" w:rsidRDefault="00416C99">
            <w:pPr>
              <w:pBdr>
                <w:top w:val="nil"/>
                <w:left w:val="nil"/>
                <w:bottom w:val="nil"/>
                <w:right w:val="nil"/>
                <w:between w:val="nil"/>
              </w:pBdr>
              <w:ind w:firstLine="0"/>
              <w:jc w:val="both"/>
              <w:rPr>
                <w:b/>
                <w:sz w:val="22"/>
                <w:szCs w:val="22"/>
              </w:rPr>
            </w:pPr>
            <w:r>
              <w:rPr>
                <w:b/>
                <w:sz w:val="22"/>
                <w:szCs w:val="22"/>
              </w:rPr>
              <w:t>Neradni</w:t>
            </w:r>
          </w:p>
        </w:tc>
        <w:tc>
          <w:tcPr>
            <w:tcW w:w="3645" w:type="dxa"/>
            <w:gridSpan w:val="2"/>
            <w:vAlign w:val="center"/>
          </w:tcPr>
          <w:p w:rsidR="00082124" w:rsidRDefault="00416C99">
            <w:pPr>
              <w:pBdr>
                <w:top w:val="nil"/>
                <w:left w:val="nil"/>
                <w:bottom w:val="nil"/>
                <w:right w:val="nil"/>
                <w:between w:val="nil"/>
              </w:pBdr>
              <w:ind w:firstLine="0"/>
              <w:jc w:val="both"/>
              <w:rPr>
                <w:b/>
                <w:sz w:val="22"/>
                <w:szCs w:val="22"/>
              </w:rPr>
            </w:pPr>
            <w:r>
              <w:rPr>
                <w:b/>
                <w:sz w:val="22"/>
                <w:szCs w:val="22"/>
              </w:rPr>
              <w:t>Praznici i blagdani</w:t>
            </w:r>
          </w:p>
        </w:tc>
        <w:tc>
          <w:tcPr>
            <w:tcW w:w="1049" w:type="dxa"/>
            <w:gridSpan w:val="2"/>
            <w:vAlign w:val="center"/>
          </w:tcPr>
          <w:p w:rsidR="00082124" w:rsidRDefault="00416C99">
            <w:pPr>
              <w:pBdr>
                <w:top w:val="nil"/>
                <w:left w:val="nil"/>
                <w:bottom w:val="nil"/>
                <w:right w:val="nil"/>
                <w:between w:val="nil"/>
              </w:pBdr>
              <w:ind w:firstLine="0"/>
              <w:jc w:val="both"/>
              <w:rPr>
                <w:b/>
                <w:sz w:val="22"/>
                <w:szCs w:val="22"/>
              </w:rPr>
            </w:pPr>
            <w:r>
              <w:rPr>
                <w:b/>
                <w:sz w:val="22"/>
                <w:szCs w:val="22"/>
              </w:rPr>
              <w:t>Ukupno</w:t>
            </w:r>
          </w:p>
        </w:tc>
      </w:tr>
      <w:tr w:rsidR="00082124">
        <w:trPr>
          <w:gridAfter w:val="2"/>
          <w:wAfter w:w="16" w:type="dxa"/>
          <w:trHeight w:val="1029"/>
        </w:trPr>
        <w:tc>
          <w:tcPr>
            <w:tcW w:w="1365" w:type="dxa"/>
            <w:vMerge/>
            <w:vAlign w:val="center"/>
          </w:tcPr>
          <w:p w:rsidR="00082124" w:rsidRDefault="00082124">
            <w:pPr>
              <w:widowControl w:val="0"/>
              <w:pBdr>
                <w:top w:val="nil"/>
                <w:left w:val="nil"/>
                <w:bottom w:val="nil"/>
                <w:right w:val="nil"/>
                <w:between w:val="nil"/>
              </w:pBdr>
              <w:spacing w:line="276" w:lineRule="auto"/>
              <w:ind w:firstLine="0"/>
              <w:rPr>
                <w:b/>
                <w:color w:val="000000"/>
                <w:sz w:val="22"/>
                <w:szCs w:val="22"/>
              </w:rPr>
            </w:pPr>
          </w:p>
        </w:tc>
        <w:tc>
          <w:tcPr>
            <w:tcW w:w="900" w:type="dxa"/>
            <w:vMerge/>
            <w:vAlign w:val="center"/>
          </w:tcPr>
          <w:p w:rsidR="00082124" w:rsidRDefault="00082124">
            <w:pPr>
              <w:widowControl w:val="0"/>
              <w:pBdr>
                <w:top w:val="nil"/>
                <w:left w:val="nil"/>
                <w:bottom w:val="nil"/>
                <w:right w:val="nil"/>
                <w:between w:val="nil"/>
              </w:pBdr>
              <w:spacing w:line="276" w:lineRule="auto"/>
              <w:ind w:firstLine="0"/>
              <w:rPr>
                <w:b/>
                <w:color w:val="000000"/>
                <w:sz w:val="22"/>
                <w:szCs w:val="22"/>
              </w:rPr>
            </w:pPr>
          </w:p>
        </w:tc>
        <w:tc>
          <w:tcPr>
            <w:tcW w:w="1140" w:type="dxa"/>
            <w:vMerge/>
            <w:vAlign w:val="center"/>
          </w:tcPr>
          <w:p w:rsidR="00082124" w:rsidRDefault="00082124">
            <w:pPr>
              <w:widowControl w:val="0"/>
              <w:pBdr>
                <w:top w:val="nil"/>
                <w:left w:val="nil"/>
                <w:bottom w:val="nil"/>
                <w:right w:val="nil"/>
                <w:between w:val="nil"/>
              </w:pBdr>
              <w:spacing w:line="276" w:lineRule="auto"/>
              <w:ind w:firstLine="0"/>
              <w:rPr>
                <w:b/>
                <w:color w:val="000000"/>
                <w:sz w:val="22"/>
                <w:szCs w:val="22"/>
              </w:rPr>
            </w:pPr>
          </w:p>
        </w:tc>
        <w:tc>
          <w:tcPr>
            <w:tcW w:w="825" w:type="dxa"/>
            <w:vMerge/>
            <w:vAlign w:val="center"/>
          </w:tcPr>
          <w:p w:rsidR="00082124" w:rsidRDefault="00082124">
            <w:pPr>
              <w:widowControl w:val="0"/>
              <w:pBdr>
                <w:top w:val="nil"/>
                <w:left w:val="nil"/>
                <w:bottom w:val="nil"/>
                <w:right w:val="nil"/>
                <w:between w:val="nil"/>
              </w:pBdr>
              <w:spacing w:line="276" w:lineRule="auto"/>
              <w:ind w:firstLine="0"/>
              <w:rPr>
                <w:b/>
                <w:color w:val="000000"/>
                <w:sz w:val="22"/>
                <w:szCs w:val="22"/>
              </w:rPr>
            </w:pPr>
          </w:p>
        </w:tc>
        <w:tc>
          <w:tcPr>
            <w:tcW w:w="1035" w:type="dxa"/>
            <w:vMerge/>
            <w:vAlign w:val="center"/>
          </w:tcPr>
          <w:p w:rsidR="00082124" w:rsidRDefault="00082124">
            <w:pPr>
              <w:widowControl w:val="0"/>
              <w:pBdr>
                <w:top w:val="nil"/>
                <w:left w:val="nil"/>
                <w:bottom w:val="nil"/>
                <w:right w:val="nil"/>
                <w:between w:val="nil"/>
              </w:pBdr>
              <w:spacing w:line="276" w:lineRule="auto"/>
              <w:ind w:firstLine="0"/>
              <w:rPr>
                <w:b/>
                <w:color w:val="000000"/>
                <w:sz w:val="22"/>
                <w:szCs w:val="22"/>
              </w:rPr>
            </w:pPr>
          </w:p>
        </w:tc>
        <w:tc>
          <w:tcPr>
            <w:tcW w:w="810" w:type="dxa"/>
            <w:tcBorders>
              <w:bottom w:val="single" w:sz="12" w:space="0" w:color="000000"/>
            </w:tcBorders>
            <w:vAlign w:val="center"/>
          </w:tcPr>
          <w:p w:rsidR="00082124" w:rsidRDefault="00416C99">
            <w:pPr>
              <w:pBdr>
                <w:top w:val="nil"/>
                <w:left w:val="nil"/>
                <w:bottom w:val="nil"/>
                <w:right w:val="nil"/>
                <w:between w:val="nil"/>
              </w:pBdr>
              <w:ind w:firstLine="0"/>
              <w:jc w:val="both"/>
              <w:rPr>
                <w:b/>
                <w:sz w:val="20"/>
                <w:szCs w:val="20"/>
              </w:rPr>
            </w:pPr>
            <w:r>
              <w:rPr>
                <w:b/>
                <w:sz w:val="20"/>
                <w:szCs w:val="20"/>
              </w:rPr>
              <w:t>Pada u radni dan</w:t>
            </w:r>
          </w:p>
        </w:tc>
        <w:tc>
          <w:tcPr>
            <w:tcW w:w="2835" w:type="dxa"/>
            <w:tcBorders>
              <w:bottom w:val="single" w:sz="12" w:space="0" w:color="000000"/>
            </w:tcBorders>
            <w:vAlign w:val="center"/>
          </w:tcPr>
          <w:p w:rsidR="00082124" w:rsidRDefault="00082124">
            <w:pPr>
              <w:pBdr>
                <w:top w:val="nil"/>
                <w:left w:val="nil"/>
                <w:bottom w:val="nil"/>
                <w:right w:val="nil"/>
                <w:between w:val="nil"/>
              </w:pBdr>
              <w:ind w:firstLine="0"/>
              <w:jc w:val="both"/>
              <w:rPr>
                <w:b/>
                <w:sz w:val="22"/>
                <w:szCs w:val="22"/>
              </w:rPr>
            </w:pPr>
          </w:p>
        </w:tc>
        <w:tc>
          <w:tcPr>
            <w:tcW w:w="1040" w:type="dxa"/>
            <w:tcBorders>
              <w:bottom w:val="single" w:sz="12" w:space="0" w:color="000000"/>
            </w:tcBorders>
            <w:vAlign w:val="center"/>
          </w:tcPr>
          <w:p w:rsidR="00082124" w:rsidRDefault="00082124">
            <w:pPr>
              <w:pBdr>
                <w:top w:val="nil"/>
                <w:left w:val="nil"/>
                <w:bottom w:val="nil"/>
                <w:right w:val="nil"/>
                <w:between w:val="nil"/>
              </w:pBdr>
              <w:ind w:firstLine="0"/>
              <w:jc w:val="both"/>
              <w:rPr>
                <w:b/>
                <w:sz w:val="22"/>
                <w:szCs w:val="22"/>
              </w:rPr>
            </w:pPr>
          </w:p>
        </w:tc>
      </w:tr>
      <w:tr w:rsidR="00082124">
        <w:trPr>
          <w:gridAfter w:val="2"/>
          <w:wAfter w:w="16" w:type="dxa"/>
          <w:trHeight w:val="406"/>
        </w:trPr>
        <w:tc>
          <w:tcPr>
            <w:tcW w:w="1365" w:type="dxa"/>
            <w:vMerge w:val="restart"/>
            <w:tcBorders>
              <w:top w:val="single" w:sz="12" w:space="0" w:color="000000"/>
            </w:tcBorders>
          </w:tcPr>
          <w:p w:rsidR="00082124" w:rsidRDefault="00416C99">
            <w:pPr>
              <w:pBdr>
                <w:top w:val="nil"/>
                <w:left w:val="nil"/>
                <w:bottom w:val="nil"/>
                <w:right w:val="nil"/>
                <w:between w:val="nil"/>
              </w:pBdr>
              <w:ind w:firstLine="0"/>
              <w:jc w:val="both"/>
              <w:rPr>
                <w:sz w:val="22"/>
                <w:szCs w:val="22"/>
                <w:u w:val="single"/>
              </w:rPr>
            </w:pPr>
            <w:r>
              <w:rPr>
                <w:sz w:val="22"/>
                <w:szCs w:val="22"/>
                <w:u w:val="single"/>
              </w:rPr>
              <w:t>I.</w:t>
            </w:r>
          </w:p>
          <w:p w:rsidR="00082124" w:rsidRDefault="00082124">
            <w:pPr>
              <w:pBdr>
                <w:top w:val="nil"/>
                <w:left w:val="nil"/>
                <w:bottom w:val="nil"/>
                <w:right w:val="nil"/>
                <w:between w:val="nil"/>
              </w:pBdr>
              <w:ind w:firstLine="0"/>
              <w:jc w:val="both"/>
              <w:rPr>
                <w:sz w:val="22"/>
                <w:szCs w:val="22"/>
                <w:u w:val="single"/>
              </w:rPr>
            </w:pPr>
          </w:p>
          <w:p w:rsidR="00082124" w:rsidRDefault="00416C99">
            <w:pPr>
              <w:pBdr>
                <w:top w:val="nil"/>
                <w:left w:val="nil"/>
                <w:bottom w:val="nil"/>
                <w:right w:val="nil"/>
                <w:between w:val="nil"/>
              </w:pBdr>
              <w:ind w:firstLine="0"/>
              <w:jc w:val="both"/>
              <w:rPr>
                <w:sz w:val="22"/>
                <w:szCs w:val="22"/>
              </w:rPr>
            </w:pPr>
            <w:r>
              <w:rPr>
                <w:sz w:val="22"/>
                <w:szCs w:val="22"/>
              </w:rPr>
              <w:t>5. 9.2022.</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do</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23.12.2022.</w:t>
            </w:r>
          </w:p>
        </w:tc>
        <w:tc>
          <w:tcPr>
            <w:tcW w:w="900" w:type="dxa"/>
            <w:tcBorders>
              <w:top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9.</w:t>
            </w:r>
          </w:p>
        </w:tc>
        <w:tc>
          <w:tcPr>
            <w:tcW w:w="1140" w:type="dxa"/>
            <w:tcBorders>
              <w:top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20</w:t>
            </w:r>
          </w:p>
        </w:tc>
        <w:tc>
          <w:tcPr>
            <w:tcW w:w="825" w:type="dxa"/>
            <w:tcBorders>
              <w:top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22</w:t>
            </w:r>
          </w:p>
        </w:tc>
        <w:tc>
          <w:tcPr>
            <w:tcW w:w="1035" w:type="dxa"/>
            <w:tcBorders>
              <w:top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8</w:t>
            </w:r>
          </w:p>
        </w:tc>
        <w:tc>
          <w:tcPr>
            <w:tcW w:w="810" w:type="dxa"/>
            <w:tcBorders>
              <w:top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w:t>
            </w:r>
          </w:p>
        </w:tc>
        <w:tc>
          <w:tcPr>
            <w:tcW w:w="2835" w:type="dxa"/>
            <w:tcBorders>
              <w:top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w:t>
            </w:r>
          </w:p>
        </w:tc>
        <w:tc>
          <w:tcPr>
            <w:tcW w:w="1040" w:type="dxa"/>
            <w:tcBorders>
              <w:top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30</w:t>
            </w:r>
          </w:p>
        </w:tc>
      </w:tr>
      <w:tr w:rsidR="00082124">
        <w:trPr>
          <w:gridAfter w:val="2"/>
          <w:wAfter w:w="16" w:type="dxa"/>
          <w:trHeight w:val="402"/>
        </w:trPr>
        <w:tc>
          <w:tcPr>
            <w:tcW w:w="1365" w:type="dxa"/>
            <w:vMerge/>
            <w:tcBorders>
              <w:top w:val="single" w:sz="12" w:space="0" w:color="000000"/>
            </w:tcBorders>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10.</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20</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21</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10</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w:t>
            </w:r>
          </w:p>
        </w:tc>
        <w:tc>
          <w:tcPr>
            <w:tcW w:w="2835" w:type="dxa"/>
          </w:tcPr>
          <w:p w:rsidR="00082124" w:rsidRDefault="00082124">
            <w:pPr>
              <w:pBdr>
                <w:top w:val="nil"/>
                <w:left w:val="nil"/>
                <w:bottom w:val="nil"/>
                <w:right w:val="nil"/>
                <w:between w:val="nil"/>
              </w:pBdr>
              <w:ind w:firstLine="0"/>
              <w:jc w:val="both"/>
              <w:rPr>
                <w:sz w:val="22"/>
                <w:szCs w:val="22"/>
              </w:rPr>
            </w:pP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31</w:t>
            </w:r>
          </w:p>
        </w:tc>
      </w:tr>
      <w:tr w:rsidR="00082124">
        <w:trPr>
          <w:gridAfter w:val="2"/>
          <w:wAfter w:w="16" w:type="dxa"/>
          <w:trHeight w:val="526"/>
        </w:trPr>
        <w:tc>
          <w:tcPr>
            <w:tcW w:w="1365" w:type="dxa"/>
            <w:vMerge/>
            <w:tcBorders>
              <w:top w:val="single" w:sz="12" w:space="0" w:color="000000"/>
            </w:tcBorders>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11.</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20</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20</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8</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2</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1.11.Svi sveti (uto)</w:t>
            </w:r>
          </w:p>
          <w:p w:rsidR="00082124" w:rsidRDefault="00416C99">
            <w:pPr>
              <w:pBdr>
                <w:top w:val="nil"/>
                <w:left w:val="nil"/>
                <w:bottom w:val="nil"/>
                <w:right w:val="nil"/>
                <w:between w:val="nil"/>
              </w:pBdr>
              <w:ind w:firstLine="0"/>
              <w:jc w:val="both"/>
              <w:rPr>
                <w:sz w:val="22"/>
                <w:szCs w:val="22"/>
              </w:rPr>
            </w:pPr>
            <w:r>
              <w:rPr>
                <w:sz w:val="22"/>
                <w:szCs w:val="22"/>
              </w:rPr>
              <w:t>18.11.Dan sjećanja (pet)</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30</w:t>
            </w:r>
          </w:p>
        </w:tc>
      </w:tr>
      <w:tr w:rsidR="00082124">
        <w:trPr>
          <w:gridAfter w:val="2"/>
          <w:wAfter w:w="16" w:type="dxa"/>
          <w:trHeight w:val="541"/>
        </w:trPr>
        <w:tc>
          <w:tcPr>
            <w:tcW w:w="1365" w:type="dxa"/>
            <w:vMerge/>
            <w:tcBorders>
              <w:top w:val="single" w:sz="12" w:space="0" w:color="000000"/>
            </w:tcBorders>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12.</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17</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21</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9</w:t>
            </w:r>
          </w:p>
          <w:p w:rsidR="00082124" w:rsidRDefault="00082124">
            <w:pPr>
              <w:pBdr>
                <w:top w:val="nil"/>
                <w:left w:val="nil"/>
                <w:bottom w:val="nil"/>
                <w:right w:val="nil"/>
                <w:between w:val="nil"/>
              </w:pBdr>
              <w:ind w:firstLine="0"/>
              <w:jc w:val="both"/>
              <w:rPr>
                <w:sz w:val="22"/>
                <w:szCs w:val="22"/>
              </w:rPr>
            </w:pP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1</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25.12. Božić (ned)</w:t>
            </w:r>
          </w:p>
          <w:p w:rsidR="00082124" w:rsidRDefault="00416C99">
            <w:pPr>
              <w:pBdr>
                <w:top w:val="nil"/>
                <w:left w:val="nil"/>
                <w:bottom w:val="nil"/>
                <w:right w:val="nil"/>
                <w:between w:val="nil"/>
              </w:pBdr>
              <w:ind w:firstLine="0"/>
              <w:jc w:val="both"/>
              <w:rPr>
                <w:sz w:val="22"/>
                <w:szCs w:val="22"/>
              </w:rPr>
            </w:pPr>
            <w:r>
              <w:rPr>
                <w:sz w:val="22"/>
                <w:szCs w:val="22"/>
              </w:rPr>
              <w:t>26.12. Sv. Stjepan (pon)</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31</w:t>
            </w:r>
          </w:p>
        </w:tc>
      </w:tr>
      <w:tr w:rsidR="00082124">
        <w:trPr>
          <w:gridAfter w:val="2"/>
          <w:wAfter w:w="16" w:type="dxa"/>
          <w:trHeight w:val="490"/>
        </w:trPr>
        <w:tc>
          <w:tcPr>
            <w:tcW w:w="1365" w:type="dxa"/>
            <w:vMerge w:val="restart"/>
          </w:tcPr>
          <w:p w:rsidR="00082124" w:rsidRDefault="00416C99">
            <w:pPr>
              <w:pBdr>
                <w:top w:val="nil"/>
                <w:left w:val="nil"/>
                <w:bottom w:val="nil"/>
                <w:right w:val="nil"/>
                <w:between w:val="nil"/>
              </w:pBdr>
              <w:ind w:firstLine="0"/>
              <w:jc w:val="both"/>
              <w:rPr>
                <w:sz w:val="22"/>
                <w:szCs w:val="22"/>
                <w:u w:val="single"/>
              </w:rPr>
            </w:pPr>
            <w:r>
              <w:rPr>
                <w:sz w:val="22"/>
                <w:szCs w:val="22"/>
                <w:u w:val="single"/>
              </w:rPr>
              <w:t>II.</w:t>
            </w:r>
          </w:p>
          <w:p w:rsidR="00082124" w:rsidRDefault="00082124">
            <w:pPr>
              <w:pBdr>
                <w:top w:val="nil"/>
                <w:left w:val="nil"/>
                <w:bottom w:val="nil"/>
                <w:right w:val="nil"/>
                <w:between w:val="nil"/>
              </w:pBdr>
              <w:ind w:firstLine="0"/>
              <w:jc w:val="both"/>
              <w:rPr>
                <w:sz w:val="22"/>
                <w:szCs w:val="22"/>
                <w:u w:val="single"/>
              </w:rPr>
            </w:pPr>
          </w:p>
          <w:p w:rsidR="00082124" w:rsidRDefault="00416C99">
            <w:pPr>
              <w:pBdr>
                <w:top w:val="nil"/>
                <w:left w:val="nil"/>
                <w:bottom w:val="nil"/>
                <w:right w:val="nil"/>
                <w:between w:val="nil"/>
              </w:pBdr>
              <w:ind w:firstLine="0"/>
              <w:jc w:val="both"/>
              <w:rPr>
                <w:sz w:val="22"/>
                <w:szCs w:val="22"/>
              </w:rPr>
            </w:pPr>
            <w:r>
              <w:rPr>
                <w:sz w:val="22"/>
                <w:szCs w:val="22"/>
              </w:rPr>
              <w:t>09.01.2023.</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do</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21.06.2023.</w:t>
            </w: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1.</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17</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21</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9</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1</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1.01. Nova godina (ned)</w:t>
            </w:r>
          </w:p>
          <w:p w:rsidR="00082124" w:rsidRDefault="00416C99">
            <w:pPr>
              <w:pBdr>
                <w:top w:val="nil"/>
                <w:left w:val="nil"/>
                <w:bottom w:val="nil"/>
                <w:right w:val="nil"/>
                <w:between w:val="nil"/>
              </w:pBdr>
              <w:ind w:firstLine="0"/>
              <w:jc w:val="both"/>
              <w:rPr>
                <w:sz w:val="22"/>
                <w:szCs w:val="22"/>
              </w:rPr>
            </w:pPr>
            <w:r>
              <w:rPr>
                <w:sz w:val="22"/>
                <w:szCs w:val="22"/>
              </w:rPr>
              <w:t>6.01. Sv. tri kralja (pet)</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31</w:t>
            </w:r>
          </w:p>
        </w:tc>
      </w:tr>
      <w:tr w:rsidR="00082124">
        <w:trPr>
          <w:gridAfter w:val="2"/>
          <w:wAfter w:w="16" w:type="dxa"/>
          <w:trHeight w:val="489"/>
        </w:trPr>
        <w:tc>
          <w:tcPr>
            <w:tcW w:w="1365" w:type="dxa"/>
            <w:vMerge/>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2.</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15</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20</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8</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28</w:t>
            </w:r>
          </w:p>
        </w:tc>
      </w:tr>
      <w:tr w:rsidR="00082124">
        <w:trPr>
          <w:gridAfter w:val="2"/>
          <w:wAfter w:w="16" w:type="dxa"/>
          <w:trHeight w:val="411"/>
        </w:trPr>
        <w:tc>
          <w:tcPr>
            <w:tcW w:w="1365" w:type="dxa"/>
            <w:vMerge/>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3.</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23</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23</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8</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w:t>
            </w:r>
          </w:p>
          <w:p w:rsidR="00082124" w:rsidRDefault="00082124">
            <w:pPr>
              <w:pBdr>
                <w:top w:val="nil"/>
                <w:left w:val="nil"/>
                <w:bottom w:val="nil"/>
                <w:right w:val="nil"/>
                <w:between w:val="nil"/>
              </w:pBdr>
              <w:ind w:firstLine="0"/>
              <w:jc w:val="both"/>
              <w:rPr>
                <w:sz w:val="22"/>
                <w:szCs w:val="22"/>
              </w:rPr>
            </w:pP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31</w:t>
            </w:r>
          </w:p>
        </w:tc>
      </w:tr>
      <w:tr w:rsidR="00082124">
        <w:trPr>
          <w:gridAfter w:val="2"/>
          <w:wAfter w:w="16" w:type="dxa"/>
          <w:trHeight w:val="588"/>
        </w:trPr>
        <w:tc>
          <w:tcPr>
            <w:tcW w:w="1365" w:type="dxa"/>
            <w:vMerge/>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4.</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15</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19</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10</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1</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 xml:space="preserve">9.04.  Uskrs </w:t>
            </w:r>
          </w:p>
          <w:p w:rsidR="00082124" w:rsidRDefault="00416C99">
            <w:pPr>
              <w:pBdr>
                <w:top w:val="nil"/>
                <w:left w:val="nil"/>
                <w:bottom w:val="nil"/>
                <w:right w:val="nil"/>
                <w:between w:val="nil"/>
              </w:pBdr>
              <w:ind w:firstLine="0"/>
              <w:jc w:val="both"/>
              <w:rPr>
                <w:sz w:val="22"/>
                <w:szCs w:val="22"/>
              </w:rPr>
            </w:pPr>
            <w:r>
              <w:rPr>
                <w:sz w:val="22"/>
                <w:szCs w:val="22"/>
              </w:rPr>
              <w:t>10.04 Uskrsni ponedjeljak</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30</w:t>
            </w:r>
          </w:p>
        </w:tc>
      </w:tr>
      <w:tr w:rsidR="00082124">
        <w:trPr>
          <w:gridAfter w:val="2"/>
          <w:wAfter w:w="16" w:type="dxa"/>
          <w:trHeight w:val="526"/>
        </w:trPr>
        <w:tc>
          <w:tcPr>
            <w:tcW w:w="1365" w:type="dxa"/>
            <w:vMerge/>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5.</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21</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21</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8</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2</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1.05. Praznik rada (pon)</w:t>
            </w:r>
          </w:p>
          <w:p w:rsidR="00082124" w:rsidRDefault="00416C99">
            <w:pPr>
              <w:pBdr>
                <w:top w:val="nil"/>
                <w:left w:val="nil"/>
                <w:bottom w:val="nil"/>
                <w:right w:val="nil"/>
                <w:between w:val="nil"/>
              </w:pBdr>
              <w:ind w:firstLine="0"/>
              <w:jc w:val="both"/>
              <w:rPr>
                <w:sz w:val="22"/>
                <w:szCs w:val="22"/>
              </w:rPr>
            </w:pPr>
            <w:r>
              <w:rPr>
                <w:sz w:val="22"/>
                <w:szCs w:val="22"/>
              </w:rPr>
              <w:t>30.05. Dan državnosti (uto)</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31</w:t>
            </w:r>
          </w:p>
        </w:tc>
      </w:tr>
      <w:tr w:rsidR="00082124">
        <w:trPr>
          <w:gridAfter w:val="2"/>
          <w:wAfter w:w="16" w:type="dxa"/>
          <w:trHeight w:val="964"/>
        </w:trPr>
        <w:tc>
          <w:tcPr>
            <w:tcW w:w="1365" w:type="dxa"/>
            <w:vMerge/>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6.</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14</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20</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8</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2</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8.06. Tijelovo (čet)</w:t>
            </w:r>
          </w:p>
          <w:p w:rsidR="00082124" w:rsidRDefault="00416C99">
            <w:pPr>
              <w:pBdr>
                <w:top w:val="nil"/>
                <w:left w:val="nil"/>
                <w:bottom w:val="nil"/>
                <w:right w:val="nil"/>
                <w:between w:val="nil"/>
              </w:pBdr>
              <w:ind w:firstLine="0"/>
              <w:jc w:val="both"/>
              <w:rPr>
                <w:sz w:val="22"/>
                <w:szCs w:val="22"/>
              </w:rPr>
            </w:pPr>
            <w:r>
              <w:rPr>
                <w:sz w:val="22"/>
                <w:szCs w:val="22"/>
              </w:rPr>
              <w:t>22.06. Dan antifaš. borbe (čet)</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30</w:t>
            </w:r>
          </w:p>
        </w:tc>
      </w:tr>
      <w:tr w:rsidR="00082124">
        <w:trPr>
          <w:gridAfter w:val="2"/>
          <w:wAfter w:w="16" w:type="dxa"/>
          <w:trHeight w:val="270"/>
        </w:trPr>
        <w:tc>
          <w:tcPr>
            <w:tcW w:w="1365" w:type="dxa"/>
            <w:vMerge/>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Pr>
          <w:p w:rsidR="00082124" w:rsidRDefault="00416C99">
            <w:pPr>
              <w:pBdr>
                <w:top w:val="nil"/>
                <w:left w:val="nil"/>
                <w:bottom w:val="nil"/>
                <w:right w:val="nil"/>
                <w:between w:val="nil"/>
              </w:pBdr>
              <w:ind w:firstLine="0"/>
              <w:jc w:val="both"/>
              <w:rPr>
                <w:sz w:val="22"/>
                <w:szCs w:val="22"/>
              </w:rPr>
            </w:pPr>
            <w:r>
              <w:rPr>
                <w:sz w:val="22"/>
                <w:szCs w:val="22"/>
              </w:rPr>
              <w:t>7.</w:t>
            </w:r>
          </w:p>
        </w:tc>
        <w:tc>
          <w:tcPr>
            <w:tcW w:w="1140" w:type="dxa"/>
          </w:tcPr>
          <w:p w:rsidR="00082124" w:rsidRDefault="00416C99">
            <w:pPr>
              <w:pBdr>
                <w:top w:val="nil"/>
                <w:left w:val="nil"/>
                <w:bottom w:val="nil"/>
                <w:right w:val="nil"/>
                <w:between w:val="nil"/>
              </w:pBdr>
              <w:ind w:firstLine="0"/>
              <w:jc w:val="both"/>
              <w:rPr>
                <w:sz w:val="22"/>
                <w:szCs w:val="22"/>
              </w:rPr>
            </w:pPr>
            <w:r>
              <w:rPr>
                <w:sz w:val="22"/>
                <w:szCs w:val="22"/>
              </w:rPr>
              <w:t>-</w:t>
            </w:r>
          </w:p>
        </w:tc>
        <w:tc>
          <w:tcPr>
            <w:tcW w:w="825" w:type="dxa"/>
          </w:tcPr>
          <w:p w:rsidR="00082124" w:rsidRDefault="00416C99">
            <w:pPr>
              <w:pBdr>
                <w:top w:val="nil"/>
                <w:left w:val="nil"/>
                <w:bottom w:val="nil"/>
                <w:right w:val="nil"/>
                <w:between w:val="nil"/>
              </w:pBdr>
              <w:ind w:firstLine="0"/>
              <w:jc w:val="both"/>
              <w:rPr>
                <w:sz w:val="22"/>
                <w:szCs w:val="22"/>
              </w:rPr>
            </w:pPr>
            <w:r>
              <w:rPr>
                <w:sz w:val="22"/>
                <w:szCs w:val="22"/>
              </w:rPr>
              <w:t>21</w:t>
            </w:r>
          </w:p>
        </w:tc>
        <w:tc>
          <w:tcPr>
            <w:tcW w:w="1035" w:type="dxa"/>
          </w:tcPr>
          <w:p w:rsidR="00082124" w:rsidRDefault="00416C99">
            <w:pPr>
              <w:pBdr>
                <w:top w:val="nil"/>
                <w:left w:val="nil"/>
                <w:bottom w:val="nil"/>
                <w:right w:val="nil"/>
                <w:between w:val="nil"/>
              </w:pBdr>
              <w:ind w:firstLine="0"/>
              <w:jc w:val="both"/>
              <w:rPr>
                <w:sz w:val="22"/>
                <w:szCs w:val="22"/>
              </w:rPr>
            </w:pPr>
            <w:r>
              <w:rPr>
                <w:sz w:val="22"/>
                <w:szCs w:val="22"/>
              </w:rPr>
              <w:t>10</w:t>
            </w:r>
          </w:p>
        </w:tc>
        <w:tc>
          <w:tcPr>
            <w:tcW w:w="810" w:type="dxa"/>
          </w:tcPr>
          <w:p w:rsidR="00082124" w:rsidRDefault="00416C99">
            <w:pPr>
              <w:pBdr>
                <w:top w:val="nil"/>
                <w:left w:val="nil"/>
                <w:bottom w:val="nil"/>
                <w:right w:val="nil"/>
                <w:between w:val="nil"/>
              </w:pBdr>
              <w:ind w:firstLine="0"/>
              <w:jc w:val="both"/>
              <w:rPr>
                <w:sz w:val="22"/>
                <w:szCs w:val="22"/>
              </w:rPr>
            </w:pPr>
            <w:r>
              <w:rPr>
                <w:sz w:val="22"/>
                <w:szCs w:val="22"/>
              </w:rPr>
              <w:t>-</w:t>
            </w:r>
          </w:p>
        </w:tc>
        <w:tc>
          <w:tcPr>
            <w:tcW w:w="2835" w:type="dxa"/>
          </w:tcPr>
          <w:p w:rsidR="00082124" w:rsidRDefault="00416C99">
            <w:pPr>
              <w:pBdr>
                <w:top w:val="nil"/>
                <w:left w:val="nil"/>
                <w:bottom w:val="nil"/>
                <w:right w:val="nil"/>
                <w:between w:val="nil"/>
              </w:pBdr>
              <w:ind w:firstLine="0"/>
              <w:jc w:val="both"/>
              <w:rPr>
                <w:sz w:val="22"/>
                <w:szCs w:val="22"/>
              </w:rPr>
            </w:pPr>
            <w:r>
              <w:rPr>
                <w:sz w:val="22"/>
                <w:szCs w:val="22"/>
              </w:rPr>
              <w:t>-</w:t>
            </w:r>
          </w:p>
        </w:tc>
        <w:tc>
          <w:tcPr>
            <w:tcW w:w="1040" w:type="dxa"/>
          </w:tcPr>
          <w:p w:rsidR="00082124" w:rsidRDefault="00416C99">
            <w:pPr>
              <w:pBdr>
                <w:top w:val="nil"/>
                <w:left w:val="nil"/>
                <w:bottom w:val="nil"/>
                <w:right w:val="nil"/>
                <w:between w:val="nil"/>
              </w:pBdr>
              <w:ind w:firstLine="0"/>
              <w:jc w:val="both"/>
              <w:rPr>
                <w:sz w:val="22"/>
                <w:szCs w:val="22"/>
              </w:rPr>
            </w:pPr>
            <w:r>
              <w:rPr>
                <w:sz w:val="22"/>
                <w:szCs w:val="22"/>
              </w:rPr>
              <w:t>31</w:t>
            </w:r>
          </w:p>
        </w:tc>
      </w:tr>
      <w:tr w:rsidR="00082124">
        <w:trPr>
          <w:gridAfter w:val="2"/>
          <w:wAfter w:w="16" w:type="dxa"/>
          <w:trHeight w:val="945"/>
        </w:trPr>
        <w:tc>
          <w:tcPr>
            <w:tcW w:w="1365" w:type="dxa"/>
            <w:vMerge/>
          </w:tcPr>
          <w:p w:rsidR="00082124" w:rsidRDefault="00082124">
            <w:pPr>
              <w:widowControl w:val="0"/>
              <w:pBdr>
                <w:top w:val="nil"/>
                <w:left w:val="nil"/>
                <w:bottom w:val="nil"/>
                <w:right w:val="nil"/>
                <w:between w:val="nil"/>
              </w:pBdr>
              <w:spacing w:line="276" w:lineRule="auto"/>
              <w:ind w:firstLine="0"/>
              <w:rPr>
                <w:color w:val="000000"/>
                <w:sz w:val="22"/>
                <w:szCs w:val="22"/>
              </w:rPr>
            </w:pPr>
          </w:p>
        </w:tc>
        <w:tc>
          <w:tcPr>
            <w:tcW w:w="900" w:type="dxa"/>
            <w:tcBorders>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8.</w:t>
            </w:r>
          </w:p>
        </w:tc>
        <w:tc>
          <w:tcPr>
            <w:tcW w:w="1140" w:type="dxa"/>
            <w:tcBorders>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w:t>
            </w:r>
          </w:p>
        </w:tc>
        <w:tc>
          <w:tcPr>
            <w:tcW w:w="825" w:type="dxa"/>
            <w:tcBorders>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22</w:t>
            </w:r>
          </w:p>
        </w:tc>
        <w:tc>
          <w:tcPr>
            <w:tcW w:w="1035" w:type="dxa"/>
            <w:tcBorders>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8</w:t>
            </w:r>
          </w:p>
        </w:tc>
        <w:tc>
          <w:tcPr>
            <w:tcW w:w="810" w:type="dxa"/>
            <w:tcBorders>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1</w:t>
            </w:r>
          </w:p>
        </w:tc>
        <w:tc>
          <w:tcPr>
            <w:tcW w:w="2835" w:type="dxa"/>
            <w:tcBorders>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5.08.Dan dom. zahvalnosti (sub)</w:t>
            </w:r>
          </w:p>
          <w:p w:rsidR="00082124" w:rsidRDefault="00416C99">
            <w:pPr>
              <w:pBdr>
                <w:top w:val="nil"/>
                <w:left w:val="nil"/>
                <w:bottom w:val="nil"/>
                <w:right w:val="nil"/>
                <w:between w:val="nil"/>
              </w:pBdr>
              <w:ind w:firstLine="0"/>
              <w:jc w:val="both"/>
              <w:rPr>
                <w:sz w:val="22"/>
                <w:szCs w:val="22"/>
              </w:rPr>
            </w:pPr>
            <w:r>
              <w:rPr>
                <w:sz w:val="22"/>
                <w:szCs w:val="22"/>
              </w:rPr>
              <w:t>15.8. Vel. Gospa (uto)</w:t>
            </w:r>
          </w:p>
        </w:tc>
        <w:tc>
          <w:tcPr>
            <w:tcW w:w="1040" w:type="dxa"/>
            <w:tcBorders>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31</w:t>
            </w:r>
          </w:p>
        </w:tc>
      </w:tr>
      <w:tr w:rsidR="00082124">
        <w:trPr>
          <w:gridAfter w:val="2"/>
          <w:wAfter w:w="16" w:type="dxa"/>
          <w:trHeight w:val="255"/>
        </w:trPr>
        <w:tc>
          <w:tcPr>
            <w:tcW w:w="1365"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UKUPNO</w:t>
            </w:r>
          </w:p>
        </w:tc>
        <w:tc>
          <w:tcPr>
            <w:tcW w:w="900"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9.-8.</w:t>
            </w:r>
          </w:p>
        </w:tc>
        <w:tc>
          <w:tcPr>
            <w:tcW w:w="1140"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180</w:t>
            </w:r>
          </w:p>
        </w:tc>
        <w:tc>
          <w:tcPr>
            <w:tcW w:w="825"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251</w:t>
            </w:r>
          </w:p>
        </w:tc>
        <w:tc>
          <w:tcPr>
            <w:tcW w:w="1035"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104</w:t>
            </w:r>
          </w:p>
        </w:tc>
        <w:tc>
          <w:tcPr>
            <w:tcW w:w="810"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10</w:t>
            </w:r>
          </w:p>
        </w:tc>
        <w:tc>
          <w:tcPr>
            <w:tcW w:w="2835" w:type="dxa"/>
            <w:tcBorders>
              <w:top w:val="single" w:sz="12" w:space="0" w:color="000000"/>
              <w:bottom w:val="single" w:sz="12" w:space="0" w:color="000000"/>
            </w:tcBorders>
          </w:tcPr>
          <w:p w:rsidR="00082124" w:rsidRDefault="00082124">
            <w:pPr>
              <w:pBdr>
                <w:top w:val="nil"/>
                <w:left w:val="nil"/>
                <w:bottom w:val="nil"/>
                <w:right w:val="nil"/>
                <w:between w:val="nil"/>
              </w:pBdr>
              <w:ind w:firstLine="0"/>
              <w:jc w:val="both"/>
              <w:rPr>
                <w:sz w:val="22"/>
                <w:szCs w:val="22"/>
              </w:rPr>
            </w:pPr>
          </w:p>
        </w:tc>
        <w:tc>
          <w:tcPr>
            <w:tcW w:w="1040"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sz w:val="22"/>
                <w:szCs w:val="22"/>
              </w:rPr>
            </w:pPr>
            <w:r>
              <w:rPr>
                <w:sz w:val="22"/>
                <w:szCs w:val="22"/>
              </w:rPr>
              <w:t>365</w:t>
            </w:r>
          </w:p>
        </w:tc>
      </w:tr>
    </w:tbl>
    <w:p w:rsidR="00082124" w:rsidRDefault="00082124">
      <w:pPr>
        <w:pBdr>
          <w:top w:val="nil"/>
          <w:left w:val="nil"/>
          <w:bottom w:val="nil"/>
          <w:right w:val="nil"/>
          <w:between w:val="nil"/>
        </w:pBdr>
        <w:ind w:firstLine="0"/>
        <w:jc w:val="both"/>
        <w:rPr>
          <w:color w:val="000000"/>
          <w:sz w:val="32"/>
          <w:szCs w:val="32"/>
        </w:rPr>
      </w:pPr>
    </w:p>
    <w:p w:rsidR="00082124" w:rsidRDefault="00082124">
      <w:pPr>
        <w:pBdr>
          <w:top w:val="nil"/>
          <w:left w:val="nil"/>
          <w:bottom w:val="nil"/>
          <w:right w:val="nil"/>
          <w:between w:val="nil"/>
        </w:pBdr>
        <w:ind w:firstLine="0"/>
        <w:jc w:val="both"/>
        <w:rPr>
          <w:color w:val="000000"/>
          <w:sz w:val="28"/>
          <w:szCs w:val="28"/>
        </w:rPr>
      </w:pPr>
    </w:p>
    <w:p w:rsidR="00082124" w:rsidRDefault="00416C99">
      <w:pPr>
        <w:pBdr>
          <w:top w:val="nil"/>
          <w:left w:val="nil"/>
          <w:bottom w:val="nil"/>
          <w:right w:val="nil"/>
          <w:between w:val="nil"/>
        </w:pBdr>
        <w:ind w:firstLine="0"/>
        <w:jc w:val="both"/>
        <w:rPr>
          <w:sz w:val="22"/>
          <w:szCs w:val="22"/>
        </w:rPr>
      </w:pPr>
      <w:r>
        <w:rPr>
          <w:sz w:val="22"/>
          <w:szCs w:val="22"/>
        </w:rPr>
        <w:t xml:space="preserve">Nastavna šk. godina </w:t>
      </w:r>
      <w:r>
        <w:rPr>
          <w:smallCaps/>
          <w:sz w:val="22"/>
          <w:szCs w:val="22"/>
        </w:rPr>
        <w:t xml:space="preserve">2022./2023. </w:t>
      </w:r>
      <w:r>
        <w:rPr>
          <w:sz w:val="22"/>
          <w:szCs w:val="22"/>
        </w:rPr>
        <w:t xml:space="preserve"> u razdoblju od 5. 9. 2022. do 21. 6. 2023.</w:t>
      </w:r>
    </w:p>
    <w:p w:rsidR="00082124" w:rsidRDefault="00416C99">
      <w:pPr>
        <w:pBdr>
          <w:top w:val="nil"/>
          <w:left w:val="nil"/>
          <w:bottom w:val="nil"/>
          <w:right w:val="nil"/>
          <w:between w:val="nil"/>
        </w:pBdr>
        <w:ind w:firstLine="0"/>
        <w:jc w:val="both"/>
        <w:rPr>
          <w:sz w:val="22"/>
          <w:szCs w:val="22"/>
        </w:rPr>
      </w:pPr>
      <w:r>
        <w:rPr>
          <w:sz w:val="22"/>
          <w:szCs w:val="22"/>
        </w:rPr>
        <w:t>I. obr. razdoblje: 5. 9.2022. – 23. 12. 2022.</w:t>
      </w:r>
    </w:p>
    <w:p w:rsidR="00082124" w:rsidRDefault="00416C99">
      <w:pPr>
        <w:pBdr>
          <w:top w:val="nil"/>
          <w:left w:val="nil"/>
          <w:bottom w:val="nil"/>
          <w:right w:val="nil"/>
          <w:between w:val="nil"/>
        </w:pBdr>
        <w:ind w:firstLine="0"/>
        <w:jc w:val="both"/>
        <w:rPr>
          <w:sz w:val="22"/>
          <w:szCs w:val="22"/>
        </w:rPr>
      </w:pPr>
      <w:r>
        <w:rPr>
          <w:sz w:val="22"/>
          <w:szCs w:val="22"/>
        </w:rPr>
        <w:t xml:space="preserve">II. obr. razdoblje: 9. 1. 2023. – 21. 6. 2023. </w:t>
      </w:r>
    </w:p>
    <w:p w:rsidR="00082124" w:rsidRDefault="00416C99">
      <w:pPr>
        <w:pBdr>
          <w:top w:val="nil"/>
          <w:left w:val="nil"/>
          <w:bottom w:val="nil"/>
          <w:right w:val="nil"/>
          <w:between w:val="nil"/>
        </w:pBdr>
        <w:ind w:firstLine="0"/>
        <w:jc w:val="both"/>
        <w:rPr>
          <w:sz w:val="22"/>
          <w:szCs w:val="22"/>
        </w:rPr>
      </w:pPr>
      <w:r>
        <w:rPr>
          <w:sz w:val="22"/>
          <w:szCs w:val="22"/>
        </w:rPr>
        <w:t>Jesenski  odmor učenika: 31. 10. 2022. – 1. 11. 2022.</w:t>
      </w:r>
    </w:p>
    <w:p w:rsidR="00082124" w:rsidRDefault="00416C99">
      <w:pPr>
        <w:pBdr>
          <w:top w:val="nil"/>
          <w:left w:val="nil"/>
          <w:bottom w:val="nil"/>
          <w:right w:val="nil"/>
          <w:between w:val="nil"/>
        </w:pBdr>
        <w:ind w:firstLine="0"/>
        <w:jc w:val="both"/>
        <w:rPr>
          <w:sz w:val="22"/>
          <w:szCs w:val="22"/>
        </w:rPr>
      </w:pPr>
      <w:r>
        <w:rPr>
          <w:sz w:val="22"/>
          <w:szCs w:val="22"/>
        </w:rPr>
        <w:t>Zimski odmor učenika 1.dio: 27. 12. 2022. – 5. 1. 2023.</w:t>
      </w:r>
    </w:p>
    <w:p w:rsidR="00082124" w:rsidRDefault="00416C99">
      <w:pPr>
        <w:pBdr>
          <w:top w:val="nil"/>
          <w:left w:val="nil"/>
          <w:bottom w:val="nil"/>
          <w:right w:val="nil"/>
          <w:between w:val="nil"/>
        </w:pBdr>
        <w:ind w:firstLine="0"/>
        <w:jc w:val="both"/>
        <w:rPr>
          <w:sz w:val="22"/>
          <w:szCs w:val="22"/>
        </w:rPr>
      </w:pPr>
      <w:r>
        <w:rPr>
          <w:sz w:val="22"/>
          <w:szCs w:val="22"/>
        </w:rPr>
        <w:t>Zimski odmor učenika 2.dio: 20. 2. 2023. – 24. 2. 2023.</w:t>
      </w:r>
    </w:p>
    <w:p w:rsidR="00082124" w:rsidRDefault="00416C99">
      <w:pPr>
        <w:pBdr>
          <w:top w:val="nil"/>
          <w:left w:val="nil"/>
          <w:bottom w:val="nil"/>
          <w:right w:val="nil"/>
          <w:between w:val="nil"/>
        </w:pBdr>
        <w:ind w:firstLine="0"/>
        <w:jc w:val="both"/>
        <w:rPr>
          <w:sz w:val="22"/>
          <w:szCs w:val="22"/>
        </w:rPr>
      </w:pPr>
      <w:r>
        <w:rPr>
          <w:sz w:val="22"/>
          <w:szCs w:val="22"/>
        </w:rPr>
        <w:t>Proljetni odmor učenika: 6. 4. 2023. – 14. 4. 2023.</w:t>
      </w:r>
    </w:p>
    <w:p w:rsidR="00082124" w:rsidRDefault="00416C99">
      <w:pPr>
        <w:pBdr>
          <w:top w:val="nil"/>
          <w:left w:val="nil"/>
          <w:bottom w:val="nil"/>
          <w:right w:val="nil"/>
          <w:between w:val="nil"/>
        </w:pBdr>
        <w:ind w:firstLine="0"/>
        <w:jc w:val="both"/>
        <w:rPr>
          <w:sz w:val="22"/>
          <w:szCs w:val="22"/>
        </w:rPr>
      </w:pPr>
      <w:r>
        <w:rPr>
          <w:sz w:val="22"/>
          <w:szCs w:val="22"/>
        </w:rPr>
        <w:t>Ljetni odmor učenika: 23. 6. 2023. - (Napomena: osim za učenike/ce koji/e polažu razredni ispit ili polaze dopunski rad.)</w:t>
      </w: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b/>
          <w:sz w:val="22"/>
          <w:szCs w:val="22"/>
        </w:rPr>
      </w:pPr>
    </w:p>
    <w:p w:rsidR="00082124" w:rsidRDefault="00082124">
      <w:pPr>
        <w:pBdr>
          <w:top w:val="nil"/>
          <w:left w:val="nil"/>
          <w:bottom w:val="nil"/>
          <w:right w:val="nil"/>
          <w:between w:val="nil"/>
        </w:pBdr>
        <w:ind w:firstLine="0"/>
        <w:jc w:val="both"/>
        <w:rPr>
          <w:b/>
          <w:sz w:val="22"/>
          <w:szCs w:val="22"/>
        </w:rPr>
      </w:pPr>
    </w:p>
    <w:p w:rsidR="004F4ABE" w:rsidRDefault="004F4ABE">
      <w:pPr>
        <w:pBdr>
          <w:top w:val="nil"/>
          <w:left w:val="nil"/>
          <w:bottom w:val="nil"/>
          <w:right w:val="nil"/>
          <w:between w:val="nil"/>
        </w:pBdr>
        <w:ind w:firstLine="0"/>
        <w:jc w:val="both"/>
        <w:rPr>
          <w:b/>
          <w:sz w:val="22"/>
          <w:szCs w:val="22"/>
        </w:rPr>
      </w:pPr>
    </w:p>
    <w:p w:rsidR="00082124" w:rsidRDefault="00416C99">
      <w:pPr>
        <w:pBdr>
          <w:top w:val="nil"/>
          <w:left w:val="nil"/>
          <w:bottom w:val="nil"/>
          <w:right w:val="nil"/>
          <w:between w:val="nil"/>
        </w:pBdr>
        <w:ind w:firstLine="0"/>
        <w:jc w:val="both"/>
        <w:rPr>
          <w:b/>
          <w:sz w:val="22"/>
          <w:szCs w:val="22"/>
        </w:rPr>
      </w:pPr>
      <w:r>
        <w:rPr>
          <w:b/>
          <w:sz w:val="22"/>
          <w:szCs w:val="22"/>
        </w:rPr>
        <w:lastRenderedPageBreak/>
        <w:t>DRŽAVNI PRAZNICI I BLAGDANI REPUBLIKE HRVATSKE:</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01.11. – Svi sveti</w:t>
      </w:r>
    </w:p>
    <w:p w:rsidR="00082124" w:rsidRDefault="00416C99">
      <w:pPr>
        <w:pBdr>
          <w:top w:val="nil"/>
          <w:left w:val="nil"/>
          <w:bottom w:val="nil"/>
          <w:right w:val="nil"/>
          <w:between w:val="nil"/>
        </w:pBdr>
        <w:ind w:firstLine="0"/>
        <w:jc w:val="both"/>
        <w:rPr>
          <w:sz w:val="22"/>
          <w:szCs w:val="22"/>
        </w:rPr>
      </w:pPr>
      <w:r>
        <w:rPr>
          <w:sz w:val="22"/>
          <w:szCs w:val="22"/>
        </w:rPr>
        <w:t>18.11. –  Dan sjećanja na žrtve Domovinskog rata i Dan sjećanja na žrtvu Vukovara</w:t>
      </w:r>
    </w:p>
    <w:p w:rsidR="00082124" w:rsidRDefault="00416C99">
      <w:pPr>
        <w:pBdr>
          <w:top w:val="nil"/>
          <w:left w:val="nil"/>
          <w:bottom w:val="nil"/>
          <w:right w:val="nil"/>
          <w:between w:val="nil"/>
        </w:pBdr>
        <w:ind w:firstLine="0"/>
        <w:jc w:val="both"/>
        <w:rPr>
          <w:sz w:val="22"/>
          <w:szCs w:val="22"/>
        </w:rPr>
      </w:pPr>
      <w:r>
        <w:rPr>
          <w:sz w:val="22"/>
          <w:szCs w:val="22"/>
        </w:rPr>
        <w:t>25.12. – Božić</w:t>
      </w:r>
    </w:p>
    <w:p w:rsidR="00082124" w:rsidRDefault="00416C99">
      <w:pPr>
        <w:pBdr>
          <w:top w:val="nil"/>
          <w:left w:val="nil"/>
          <w:bottom w:val="nil"/>
          <w:right w:val="nil"/>
          <w:between w:val="nil"/>
        </w:pBdr>
        <w:ind w:firstLine="0"/>
        <w:jc w:val="both"/>
        <w:rPr>
          <w:sz w:val="22"/>
          <w:szCs w:val="22"/>
        </w:rPr>
      </w:pPr>
      <w:r>
        <w:rPr>
          <w:sz w:val="22"/>
          <w:szCs w:val="22"/>
        </w:rPr>
        <w:t>26.12. – Sveti Stjepan</w:t>
      </w:r>
    </w:p>
    <w:p w:rsidR="00082124" w:rsidRDefault="00416C99">
      <w:pPr>
        <w:pBdr>
          <w:top w:val="nil"/>
          <w:left w:val="nil"/>
          <w:bottom w:val="nil"/>
          <w:right w:val="nil"/>
          <w:between w:val="nil"/>
        </w:pBdr>
        <w:ind w:firstLine="0"/>
        <w:jc w:val="both"/>
        <w:rPr>
          <w:sz w:val="22"/>
          <w:szCs w:val="22"/>
        </w:rPr>
      </w:pPr>
      <w:r>
        <w:rPr>
          <w:sz w:val="22"/>
          <w:szCs w:val="22"/>
        </w:rPr>
        <w:t>01.01. – Nova godina</w:t>
      </w:r>
    </w:p>
    <w:p w:rsidR="00082124" w:rsidRDefault="00416C99">
      <w:pPr>
        <w:pBdr>
          <w:top w:val="nil"/>
          <w:left w:val="nil"/>
          <w:bottom w:val="nil"/>
          <w:right w:val="nil"/>
          <w:between w:val="nil"/>
        </w:pBdr>
        <w:ind w:firstLine="0"/>
        <w:jc w:val="both"/>
        <w:rPr>
          <w:sz w:val="22"/>
          <w:szCs w:val="22"/>
        </w:rPr>
      </w:pPr>
      <w:r>
        <w:rPr>
          <w:sz w:val="22"/>
          <w:szCs w:val="22"/>
        </w:rPr>
        <w:t>06.01. – Sveta tri kralja</w:t>
      </w:r>
    </w:p>
    <w:p w:rsidR="00082124" w:rsidRDefault="00416C99">
      <w:pPr>
        <w:pBdr>
          <w:top w:val="nil"/>
          <w:left w:val="nil"/>
          <w:bottom w:val="nil"/>
          <w:right w:val="nil"/>
          <w:between w:val="nil"/>
        </w:pBdr>
        <w:ind w:firstLine="0"/>
        <w:jc w:val="both"/>
        <w:rPr>
          <w:sz w:val="22"/>
          <w:szCs w:val="22"/>
        </w:rPr>
      </w:pPr>
      <w:r>
        <w:rPr>
          <w:sz w:val="22"/>
          <w:szCs w:val="22"/>
        </w:rPr>
        <w:t>09.04. – Uskrs</w:t>
      </w:r>
    </w:p>
    <w:p w:rsidR="00082124" w:rsidRDefault="00416C99">
      <w:pPr>
        <w:pBdr>
          <w:top w:val="nil"/>
          <w:left w:val="nil"/>
          <w:bottom w:val="nil"/>
          <w:right w:val="nil"/>
          <w:between w:val="nil"/>
        </w:pBdr>
        <w:ind w:firstLine="0"/>
        <w:jc w:val="both"/>
        <w:rPr>
          <w:sz w:val="22"/>
          <w:szCs w:val="22"/>
        </w:rPr>
      </w:pPr>
      <w:r>
        <w:rPr>
          <w:sz w:val="22"/>
          <w:szCs w:val="22"/>
        </w:rPr>
        <w:t>10.04. – Uskrsni ponedjeljak</w:t>
      </w:r>
    </w:p>
    <w:p w:rsidR="00082124" w:rsidRDefault="00416C99">
      <w:pPr>
        <w:pBdr>
          <w:top w:val="nil"/>
          <w:left w:val="nil"/>
          <w:bottom w:val="nil"/>
          <w:right w:val="nil"/>
          <w:between w:val="nil"/>
        </w:pBdr>
        <w:ind w:firstLine="0"/>
        <w:jc w:val="both"/>
        <w:rPr>
          <w:sz w:val="22"/>
          <w:szCs w:val="22"/>
        </w:rPr>
      </w:pPr>
      <w:r>
        <w:rPr>
          <w:sz w:val="22"/>
          <w:szCs w:val="22"/>
        </w:rPr>
        <w:t>01.05. – Praznik rada</w:t>
      </w:r>
    </w:p>
    <w:p w:rsidR="00082124" w:rsidRDefault="00416C99">
      <w:pPr>
        <w:pBdr>
          <w:top w:val="nil"/>
          <w:left w:val="nil"/>
          <w:bottom w:val="nil"/>
          <w:right w:val="nil"/>
          <w:between w:val="nil"/>
        </w:pBdr>
        <w:ind w:firstLine="0"/>
        <w:jc w:val="both"/>
        <w:rPr>
          <w:sz w:val="22"/>
          <w:szCs w:val="22"/>
        </w:rPr>
      </w:pPr>
      <w:r>
        <w:rPr>
          <w:sz w:val="22"/>
          <w:szCs w:val="22"/>
        </w:rPr>
        <w:t>30.05. – Dan državnosti</w:t>
      </w:r>
    </w:p>
    <w:p w:rsidR="00082124" w:rsidRDefault="00416C99">
      <w:pPr>
        <w:pBdr>
          <w:top w:val="nil"/>
          <w:left w:val="nil"/>
          <w:bottom w:val="nil"/>
          <w:right w:val="nil"/>
          <w:between w:val="nil"/>
        </w:pBdr>
        <w:ind w:firstLine="0"/>
        <w:jc w:val="both"/>
        <w:rPr>
          <w:sz w:val="22"/>
          <w:szCs w:val="22"/>
        </w:rPr>
      </w:pPr>
      <w:r>
        <w:rPr>
          <w:sz w:val="22"/>
          <w:szCs w:val="22"/>
        </w:rPr>
        <w:t>08.06. – Tijelovo</w:t>
      </w:r>
    </w:p>
    <w:p w:rsidR="00082124" w:rsidRDefault="00416C99">
      <w:pPr>
        <w:pBdr>
          <w:top w:val="nil"/>
          <w:left w:val="nil"/>
          <w:bottom w:val="nil"/>
          <w:right w:val="nil"/>
          <w:between w:val="nil"/>
        </w:pBdr>
        <w:ind w:firstLine="0"/>
        <w:jc w:val="both"/>
        <w:rPr>
          <w:sz w:val="22"/>
          <w:szCs w:val="22"/>
        </w:rPr>
      </w:pPr>
      <w:r>
        <w:rPr>
          <w:sz w:val="22"/>
          <w:szCs w:val="22"/>
        </w:rPr>
        <w:t>22.06. – Dan antifašističke borbe</w:t>
      </w:r>
    </w:p>
    <w:p w:rsidR="00082124" w:rsidRDefault="00416C99">
      <w:pPr>
        <w:pBdr>
          <w:top w:val="nil"/>
          <w:left w:val="nil"/>
          <w:bottom w:val="nil"/>
          <w:right w:val="nil"/>
          <w:between w:val="nil"/>
        </w:pBdr>
        <w:ind w:firstLine="0"/>
        <w:jc w:val="both"/>
        <w:rPr>
          <w:sz w:val="22"/>
          <w:szCs w:val="22"/>
        </w:rPr>
      </w:pPr>
      <w:r>
        <w:rPr>
          <w:sz w:val="22"/>
          <w:szCs w:val="22"/>
        </w:rPr>
        <w:t>05.08. – Dan pobjede i domovinske zahvalnosti i Dan hrvatskih branitelja</w:t>
      </w:r>
    </w:p>
    <w:p w:rsidR="00082124" w:rsidRDefault="00416C99">
      <w:pPr>
        <w:pBdr>
          <w:top w:val="nil"/>
          <w:left w:val="nil"/>
          <w:bottom w:val="nil"/>
          <w:right w:val="nil"/>
          <w:between w:val="nil"/>
        </w:pBdr>
        <w:ind w:firstLine="0"/>
        <w:jc w:val="both"/>
        <w:rPr>
          <w:sz w:val="22"/>
          <w:szCs w:val="22"/>
        </w:rPr>
      </w:pPr>
      <w:r>
        <w:rPr>
          <w:sz w:val="22"/>
          <w:szCs w:val="22"/>
        </w:rPr>
        <w:t>15.08. – Velika Gospa</w:t>
      </w:r>
    </w:p>
    <w:p w:rsidR="00082124" w:rsidRDefault="00082124">
      <w:pPr>
        <w:pBdr>
          <w:top w:val="nil"/>
          <w:left w:val="nil"/>
          <w:bottom w:val="nil"/>
          <w:right w:val="nil"/>
          <w:between w:val="nil"/>
        </w:pBdr>
        <w:ind w:firstLine="0"/>
        <w:jc w:val="both"/>
        <w:rPr>
          <w:color w:val="000000"/>
          <w:sz w:val="22"/>
          <w:szCs w:val="22"/>
          <w:u w:val="single"/>
        </w:rPr>
      </w:pPr>
    </w:p>
    <w:p w:rsidR="00082124" w:rsidRDefault="00416C99">
      <w:pPr>
        <w:pBdr>
          <w:top w:val="nil"/>
          <w:left w:val="nil"/>
          <w:bottom w:val="nil"/>
          <w:right w:val="nil"/>
          <w:between w:val="nil"/>
        </w:pBdr>
        <w:ind w:firstLine="0"/>
        <w:jc w:val="both"/>
        <w:rPr>
          <w:b/>
          <w:color w:val="000000"/>
          <w:sz w:val="22"/>
          <w:szCs w:val="22"/>
          <w:u w:val="single"/>
        </w:rPr>
      </w:pPr>
      <w:r>
        <w:rPr>
          <w:b/>
          <w:color w:val="000000"/>
          <w:sz w:val="22"/>
          <w:szCs w:val="22"/>
          <w:u w:val="single"/>
        </w:rPr>
        <w:t xml:space="preserve"> Kalendar aktivnosti prema školskom kurikulumu  </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sz w:val="22"/>
          <w:szCs w:val="22"/>
        </w:rPr>
      </w:pPr>
      <w:r>
        <w:rPr>
          <w:i/>
          <w:sz w:val="22"/>
          <w:szCs w:val="22"/>
        </w:rPr>
        <w:t>Projektni dani:</w:t>
      </w:r>
    </w:p>
    <w:p w:rsidR="00082124" w:rsidRDefault="00416C99">
      <w:pPr>
        <w:pBdr>
          <w:top w:val="nil"/>
          <w:left w:val="nil"/>
          <w:bottom w:val="nil"/>
          <w:right w:val="nil"/>
          <w:between w:val="nil"/>
        </w:pBdr>
        <w:ind w:firstLine="0"/>
        <w:jc w:val="both"/>
        <w:rPr>
          <w:sz w:val="22"/>
          <w:szCs w:val="22"/>
        </w:rPr>
      </w:pPr>
      <w:r>
        <w:rPr>
          <w:sz w:val="22"/>
          <w:szCs w:val="22"/>
        </w:rPr>
        <w:t>1. polugodište – Božićna priredba: prosinac 2022.</w:t>
      </w:r>
    </w:p>
    <w:p w:rsidR="00082124" w:rsidRDefault="00416C99">
      <w:pPr>
        <w:pBdr>
          <w:top w:val="nil"/>
          <w:left w:val="nil"/>
          <w:bottom w:val="nil"/>
          <w:right w:val="nil"/>
          <w:between w:val="nil"/>
        </w:pBdr>
        <w:ind w:firstLine="0"/>
        <w:jc w:val="both"/>
        <w:rPr>
          <w:sz w:val="22"/>
          <w:szCs w:val="22"/>
        </w:rPr>
      </w:pPr>
      <w:r>
        <w:rPr>
          <w:sz w:val="22"/>
          <w:szCs w:val="22"/>
        </w:rPr>
        <w:t>2. polugodište –  Završna priredba: lipanj 2023.</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Tematski dani/ tjedni:</w:t>
      </w:r>
    </w:p>
    <w:p w:rsidR="00082124" w:rsidRDefault="00416C99">
      <w:pPr>
        <w:pBdr>
          <w:top w:val="nil"/>
          <w:left w:val="nil"/>
          <w:bottom w:val="nil"/>
          <w:right w:val="nil"/>
          <w:between w:val="nil"/>
        </w:pBdr>
        <w:ind w:firstLine="0"/>
        <w:jc w:val="both"/>
        <w:rPr>
          <w:sz w:val="22"/>
          <w:szCs w:val="22"/>
        </w:rPr>
      </w:pPr>
      <w:r>
        <w:rPr>
          <w:sz w:val="22"/>
          <w:szCs w:val="22"/>
        </w:rPr>
        <w:t>Europski dan jezika: 26. rujna 2022.</w:t>
      </w:r>
    </w:p>
    <w:p w:rsidR="00082124" w:rsidRDefault="00416C99">
      <w:pPr>
        <w:pBdr>
          <w:top w:val="nil"/>
          <w:left w:val="nil"/>
          <w:bottom w:val="nil"/>
          <w:right w:val="nil"/>
          <w:between w:val="nil"/>
        </w:pBdr>
        <w:ind w:firstLine="0"/>
        <w:jc w:val="both"/>
        <w:rPr>
          <w:sz w:val="22"/>
          <w:szCs w:val="22"/>
        </w:rPr>
      </w:pPr>
      <w:r>
        <w:rPr>
          <w:sz w:val="22"/>
          <w:szCs w:val="22"/>
        </w:rPr>
        <w:t>Dječji tjedan (dan bez ocjena - 6. 10.): 3. - 9. listopada 2022.</w:t>
      </w:r>
    </w:p>
    <w:p w:rsidR="00082124" w:rsidRDefault="00416C99">
      <w:pPr>
        <w:pBdr>
          <w:top w:val="nil"/>
          <w:left w:val="nil"/>
          <w:bottom w:val="nil"/>
          <w:right w:val="nil"/>
          <w:between w:val="nil"/>
        </w:pBdr>
        <w:ind w:firstLine="0"/>
        <w:jc w:val="both"/>
        <w:rPr>
          <w:sz w:val="22"/>
          <w:szCs w:val="22"/>
        </w:rPr>
      </w:pPr>
      <w:r>
        <w:rPr>
          <w:sz w:val="22"/>
          <w:szCs w:val="22"/>
        </w:rPr>
        <w:t>Međunarodni dan borbe protiv siromaštva: 17. listopada 2022.</w:t>
      </w:r>
    </w:p>
    <w:p w:rsidR="00082124" w:rsidRDefault="00416C99">
      <w:pPr>
        <w:pBdr>
          <w:top w:val="nil"/>
          <w:left w:val="nil"/>
          <w:bottom w:val="nil"/>
          <w:right w:val="nil"/>
          <w:between w:val="nil"/>
        </w:pBdr>
        <w:ind w:firstLine="0"/>
        <w:jc w:val="both"/>
        <w:rPr>
          <w:sz w:val="22"/>
          <w:szCs w:val="22"/>
        </w:rPr>
      </w:pPr>
      <w:r>
        <w:rPr>
          <w:sz w:val="22"/>
          <w:szCs w:val="22"/>
        </w:rPr>
        <w:t>Svjetski dan ljubaznosti: 13. studenog 2022.</w:t>
      </w:r>
    </w:p>
    <w:p w:rsidR="00082124" w:rsidRDefault="00416C99">
      <w:pPr>
        <w:pBdr>
          <w:top w:val="nil"/>
          <w:left w:val="nil"/>
          <w:bottom w:val="nil"/>
          <w:right w:val="nil"/>
          <w:between w:val="nil"/>
        </w:pBdr>
        <w:ind w:firstLine="0"/>
        <w:jc w:val="both"/>
        <w:rPr>
          <w:sz w:val="22"/>
          <w:szCs w:val="22"/>
        </w:rPr>
      </w:pPr>
      <w:r>
        <w:rPr>
          <w:sz w:val="22"/>
          <w:szCs w:val="22"/>
        </w:rPr>
        <w:t>Međunarodni dan djeteta: 20. studenog 2022.</w:t>
      </w:r>
    </w:p>
    <w:p w:rsidR="00082124" w:rsidRDefault="00416C99">
      <w:pPr>
        <w:pBdr>
          <w:top w:val="nil"/>
          <w:left w:val="nil"/>
          <w:bottom w:val="nil"/>
          <w:right w:val="nil"/>
          <w:between w:val="nil"/>
        </w:pBdr>
        <w:ind w:firstLine="0"/>
        <w:jc w:val="both"/>
        <w:rPr>
          <w:sz w:val="22"/>
          <w:szCs w:val="22"/>
        </w:rPr>
      </w:pPr>
      <w:r>
        <w:rPr>
          <w:sz w:val="22"/>
          <w:szCs w:val="22"/>
        </w:rPr>
        <w:t>Dan ružičastih majica: 22. veljače 2023.</w:t>
      </w:r>
    </w:p>
    <w:p w:rsidR="00082124" w:rsidRDefault="00416C99">
      <w:pPr>
        <w:pBdr>
          <w:top w:val="nil"/>
          <w:left w:val="nil"/>
          <w:bottom w:val="nil"/>
          <w:right w:val="nil"/>
          <w:between w:val="nil"/>
        </w:pBdr>
        <w:ind w:firstLine="0"/>
        <w:jc w:val="both"/>
        <w:rPr>
          <w:sz w:val="22"/>
          <w:szCs w:val="22"/>
        </w:rPr>
      </w:pPr>
      <w:r>
        <w:rPr>
          <w:sz w:val="22"/>
          <w:szCs w:val="22"/>
        </w:rPr>
        <w:t>Svjetski dan matematike: 1. ožujka 2023.</w:t>
      </w:r>
    </w:p>
    <w:p w:rsidR="00082124" w:rsidRDefault="00416C99">
      <w:pPr>
        <w:pBdr>
          <w:top w:val="nil"/>
          <w:left w:val="nil"/>
          <w:bottom w:val="nil"/>
          <w:right w:val="nil"/>
          <w:between w:val="nil"/>
        </w:pBdr>
        <w:ind w:firstLine="0"/>
        <w:jc w:val="both"/>
        <w:rPr>
          <w:sz w:val="22"/>
          <w:szCs w:val="22"/>
        </w:rPr>
      </w:pPr>
      <w:r>
        <w:rPr>
          <w:sz w:val="22"/>
          <w:szCs w:val="22"/>
        </w:rPr>
        <w:t>Tjedan mozga: 13. - 17. ožujka 2023.</w:t>
      </w:r>
    </w:p>
    <w:p w:rsidR="00082124" w:rsidRDefault="00416C99">
      <w:pPr>
        <w:pBdr>
          <w:top w:val="nil"/>
          <w:left w:val="nil"/>
          <w:bottom w:val="nil"/>
          <w:right w:val="nil"/>
          <w:between w:val="nil"/>
        </w:pBdr>
        <w:ind w:firstLine="0"/>
        <w:jc w:val="both"/>
        <w:rPr>
          <w:sz w:val="22"/>
          <w:szCs w:val="22"/>
        </w:rPr>
      </w:pPr>
      <w:r>
        <w:rPr>
          <w:sz w:val="22"/>
          <w:szCs w:val="22"/>
        </w:rPr>
        <w:t>Međunarodni dan dječje knjige: 2. travnja 2023.</w:t>
      </w:r>
    </w:p>
    <w:p w:rsidR="00082124" w:rsidRDefault="00416C99">
      <w:pPr>
        <w:pBdr>
          <w:top w:val="nil"/>
          <w:left w:val="nil"/>
          <w:bottom w:val="nil"/>
          <w:right w:val="nil"/>
          <w:between w:val="nil"/>
        </w:pBdr>
        <w:ind w:firstLine="0"/>
        <w:jc w:val="both"/>
        <w:rPr>
          <w:sz w:val="22"/>
          <w:szCs w:val="22"/>
        </w:rPr>
      </w:pPr>
      <w:r>
        <w:rPr>
          <w:sz w:val="22"/>
          <w:szCs w:val="22"/>
        </w:rPr>
        <w:t>Tjedan karijera: 8. - 12. svibnja 2023.</w:t>
      </w:r>
    </w:p>
    <w:p w:rsidR="00082124" w:rsidRDefault="00416C99">
      <w:pPr>
        <w:pBdr>
          <w:top w:val="nil"/>
          <w:left w:val="nil"/>
          <w:bottom w:val="nil"/>
          <w:right w:val="nil"/>
          <w:between w:val="nil"/>
        </w:pBdr>
        <w:ind w:firstLine="0"/>
        <w:jc w:val="both"/>
        <w:rPr>
          <w:sz w:val="22"/>
          <w:szCs w:val="22"/>
        </w:rPr>
      </w:pPr>
      <w:r>
        <w:rPr>
          <w:sz w:val="22"/>
          <w:szCs w:val="22"/>
        </w:rPr>
        <w:t>Međunarodni dan obitelji: 15. svibnja 2023.</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i/>
          <w:sz w:val="22"/>
          <w:szCs w:val="22"/>
        </w:rPr>
        <w:t>Završne ekskurzije i izleti učenika:</w:t>
      </w:r>
    </w:p>
    <w:p w:rsidR="00082124" w:rsidRDefault="00416C99">
      <w:pPr>
        <w:pBdr>
          <w:top w:val="nil"/>
          <w:left w:val="nil"/>
          <w:bottom w:val="nil"/>
          <w:right w:val="nil"/>
          <w:between w:val="nil"/>
        </w:pBdr>
        <w:ind w:firstLine="0"/>
        <w:jc w:val="both"/>
        <w:rPr>
          <w:sz w:val="22"/>
          <w:szCs w:val="22"/>
        </w:rPr>
      </w:pPr>
      <w:r>
        <w:rPr>
          <w:sz w:val="22"/>
          <w:szCs w:val="22"/>
        </w:rPr>
        <w:t>Svibanj 2023. - jednodnevni izlet –  Samobor i okolica  5.-8 razred</w:t>
      </w:r>
    </w:p>
    <w:p w:rsidR="00082124" w:rsidRDefault="00416C99">
      <w:pPr>
        <w:pBdr>
          <w:top w:val="nil"/>
          <w:left w:val="nil"/>
          <w:bottom w:val="nil"/>
          <w:right w:val="nil"/>
          <w:between w:val="nil"/>
        </w:pBdr>
        <w:ind w:firstLine="0"/>
        <w:jc w:val="both"/>
        <w:rPr>
          <w:sz w:val="22"/>
          <w:szCs w:val="22"/>
        </w:rPr>
      </w:pPr>
      <w:r>
        <w:rPr>
          <w:sz w:val="22"/>
          <w:szCs w:val="22"/>
        </w:rPr>
        <w:t>Svibanj 2023. -  jednodnodnevni izlet – Hrvatsko zagorje 1.- 4. razred</w:t>
      </w:r>
    </w:p>
    <w:p w:rsidR="00082124" w:rsidRDefault="00082124">
      <w:pPr>
        <w:pBdr>
          <w:top w:val="nil"/>
          <w:left w:val="nil"/>
          <w:bottom w:val="nil"/>
          <w:right w:val="nil"/>
          <w:between w:val="nil"/>
        </w:pBdr>
        <w:ind w:firstLine="0"/>
        <w:jc w:val="both"/>
        <w:rPr>
          <w:color w:val="93C47D"/>
          <w:sz w:val="22"/>
          <w:szCs w:val="22"/>
        </w:rPr>
      </w:pPr>
    </w:p>
    <w:p w:rsidR="00082124" w:rsidRDefault="00416C99">
      <w:pPr>
        <w:pBdr>
          <w:top w:val="nil"/>
          <w:left w:val="nil"/>
          <w:bottom w:val="nil"/>
          <w:right w:val="nil"/>
          <w:between w:val="nil"/>
        </w:pBdr>
        <w:ind w:firstLine="0"/>
        <w:jc w:val="both"/>
        <w:rPr>
          <w:sz w:val="22"/>
          <w:szCs w:val="22"/>
        </w:rPr>
      </w:pPr>
      <w:r>
        <w:rPr>
          <w:i/>
          <w:sz w:val="22"/>
          <w:szCs w:val="22"/>
        </w:rPr>
        <w:t>Kulturna i javna djelatnost:</w:t>
      </w:r>
    </w:p>
    <w:p w:rsidR="00082124" w:rsidRDefault="00416C99">
      <w:pPr>
        <w:pBdr>
          <w:top w:val="nil"/>
          <w:left w:val="nil"/>
          <w:bottom w:val="nil"/>
          <w:right w:val="nil"/>
          <w:between w:val="nil"/>
        </w:pBdr>
        <w:ind w:firstLine="0"/>
        <w:jc w:val="both"/>
        <w:rPr>
          <w:sz w:val="22"/>
          <w:szCs w:val="22"/>
        </w:rPr>
      </w:pPr>
      <w:r>
        <w:rPr>
          <w:sz w:val="22"/>
          <w:szCs w:val="22"/>
        </w:rPr>
        <w:t>listopad 2022. - Solidarnost na djelu 13.10.2022.</w:t>
      </w:r>
    </w:p>
    <w:p w:rsidR="00082124" w:rsidRDefault="00416C99">
      <w:pPr>
        <w:pBdr>
          <w:top w:val="nil"/>
          <w:left w:val="nil"/>
          <w:bottom w:val="nil"/>
          <w:right w:val="nil"/>
          <w:between w:val="nil"/>
        </w:pBdr>
        <w:ind w:firstLine="0"/>
        <w:jc w:val="both"/>
        <w:rPr>
          <w:sz w:val="22"/>
          <w:szCs w:val="22"/>
        </w:rPr>
      </w:pPr>
      <w:r>
        <w:rPr>
          <w:sz w:val="22"/>
          <w:szCs w:val="22"/>
        </w:rPr>
        <w:t>listopad 2022. – Dani kruha i zahvalnosti za plodove zemlje 16.10.2022.</w:t>
      </w:r>
    </w:p>
    <w:p w:rsidR="00082124" w:rsidRDefault="00416C99">
      <w:pPr>
        <w:pBdr>
          <w:top w:val="nil"/>
          <w:left w:val="nil"/>
          <w:bottom w:val="nil"/>
          <w:right w:val="nil"/>
          <w:between w:val="nil"/>
        </w:pBdr>
        <w:ind w:firstLine="0"/>
        <w:jc w:val="both"/>
        <w:rPr>
          <w:sz w:val="22"/>
          <w:szCs w:val="22"/>
        </w:rPr>
      </w:pPr>
      <w:r>
        <w:rPr>
          <w:sz w:val="22"/>
          <w:szCs w:val="22"/>
        </w:rPr>
        <w:t>prosinac 2022.. - Božićna priredba</w:t>
      </w:r>
    </w:p>
    <w:p w:rsidR="00082124" w:rsidRDefault="00416C99">
      <w:pPr>
        <w:pBdr>
          <w:top w:val="nil"/>
          <w:left w:val="nil"/>
          <w:bottom w:val="nil"/>
          <w:right w:val="nil"/>
          <w:between w:val="nil"/>
        </w:pBdr>
        <w:ind w:firstLine="0"/>
        <w:jc w:val="both"/>
        <w:rPr>
          <w:sz w:val="22"/>
          <w:szCs w:val="22"/>
        </w:rPr>
      </w:pPr>
      <w:r>
        <w:rPr>
          <w:sz w:val="22"/>
          <w:szCs w:val="22"/>
        </w:rPr>
        <w:t>lipanj 2023. – Završna svečanost osmaša</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Nenastavni radni dani izvan odmora učenika:</w:t>
      </w:r>
    </w:p>
    <w:p w:rsidR="00082124" w:rsidRDefault="00416C99">
      <w:pPr>
        <w:pBdr>
          <w:top w:val="nil"/>
          <w:left w:val="nil"/>
          <w:bottom w:val="nil"/>
          <w:right w:val="nil"/>
          <w:between w:val="nil"/>
        </w:pBdr>
        <w:ind w:firstLine="0"/>
        <w:jc w:val="both"/>
        <w:rPr>
          <w:sz w:val="22"/>
          <w:szCs w:val="22"/>
        </w:rPr>
      </w:pPr>
      <w:r>
        <w:rPr>
          <w:sz w:val="22"/>
          <w:szCs w:val="22"/>
        </w:rPr>
        <w:t>-</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 xml:space="preserve">Dopunski rad: </w:t>
      </w:r>
    </w:p>
    <w:p w:rsidR="00082124" w:rsidRDefault="00416C99">
      <w:pPr>
        <w:pBdr>
          <w:top w:val="nil"/>
          <w:left w:val="nil"/>
          <w:bottom w:val="nil"/>
          <w:right w:val="nil"/>
          <w:between w:val="nil"/>
        </w:pBdr>
        <w:ind w:firstLine="0"/>
        <w:jc w:val="both"/>
        <w:rPr>
          <w:sz w:val="22"/>
          <w:szCs w:val="22"/>
        </w:rPr>
      </w:pPr>
      <w:r>
        <w:rPr>
          <w:sz w:val="22"/>
          <w:szCs w:val="22"/>
        </w:rPr>
        <w:t xml:space="preserve">           Početak dopunskog rada: 26. lipnja 2023.</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sectPr w:rsidR="00082124">
          <w:pgSz w:w="11907" w:h="16840"/>
          <w:pgMar w:top="1134" w:right="993" w:bottom="1134" w:left="709" w:header="709" w:footer="709" w:gutter="0"/>
          <w:cols w:space="720"/>
        </w:sectPr>
      </w:pPr>
      <w:r>
        <w:rPr>
          <w:sz w:val="22"/>
          <w:szCs w:val="22"/>
        </w:rPr>
        <w:t xml:space="preserve">           Popravni rok: 21. i 22. kolovoza 2023.</w:t>
      </w:r>
    </w:p>
    <w:p w:rsidR="00082124" w:rsidRDefault="00416C99">
      <w:pPr>
        <w:pBdr>
          <w:top w:val="nil"/>
          <w:left w:val="nil"/>
          <w:bottom w:val="nil"/>
          <w:right w:val="nil"/>
          <w:between w:val="nil"/>
        </w:pBdr>
        <w:ind w:firstLine="0"/>
        <w:jc w:val="both"/>
        <w:rPr>
          <w:b/>
          <w:color w:val="000000"/>
          <w:sz w:val="22"/>
          <w:szCs w:val="22"/>
        </w:rPr>
      </w:pPr>
      <w:r>
        <w:rPr>
          <w:b/>
          <w:color w:val="000000"/>
          <w:sz w:val="22"/>
          <w:szCs w:val="22"/>
        </w:rPr>
        <w:lastRenderedPageBreak/>
        <w:t>OSTALI PLANIRANI DATUMI:</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Rujan</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Početak nastave</w:t>
      </w:r>
      <w:r>
        <w:rPr>
          <w:color w:val="000000"/>
          <w:sz w:val="22"/>
          <w:szCs w:val="22"/>
        </w:rPr>
        <w:tab/>
        <w:t xml:space="preserve">       0</w:t>
      </w:r>
      <w:r>
        <w:rPr>
          <w:sz w:val="22"/>
          <w:szCs w:val="22"/>
        </w:rPr>
        <w:t>5</w:t>
      </w:r>
      <w:r>
        <w:rPr>
          <w:color w:val="000000"/>
          <w:sz w:val="22"/>
          <w:szCs w:val="22"/>
        </w:rPr>
        <w:t>.09.</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Listopad</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Međunarodni dan zaštite životinja </w:t>
      </w:r>
      <w:r>
        <w:rPr>
          <w:color w:val="000000"/>
          <w:sz w:val="22"/>
          <w:szCs w:val="22"/>
        </w:rPr>
        <w:tab/>
        <w:t>04.10.</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Dan učitelja </w:t>
      </w:r>
      <w:r>
        <w:rPr>
          <w:color w:val="000000"/>
          <w:sz w:val="22"/>
          <w:szCs w:val="22"/>
        </w:rPr>
        <w:tab/>
        <w:t>05.10. (obilježiti će se u tjednu od 10. do 14. 10.)</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Dan zahvalnosti za plodove Zemlje – Dani kruha</w:t>
      </w:r>
      <w:r>
        <w:rPr>
          <w:color w:val="000000"/>
          <w:sz w:val="22"/>
          <w:szCs w:val="22"/>
        </w:rPr>
        <w:tab/>
        <w:t xml:space="preserve"> cijeli mjesec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Mjesec hrvatske knjige</w:t>
      </w:r>
      <w:r>
        <w:rPr>
          <w:color w:val="000000"/>
          <w:sz w:val="22"/>
          <w:szCs w:val="22"/>
        </w:rPr>
        <w:tab/>
        <w:t>15.10. – 15.11.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Međunarodni dan borbe protiv siromaštva</w:t>
      </w:r>
      <w:r>
        <w:rPr>
          <w:color w:val="000000"/>
          <w:sz w:val="22"/>
          <w:szCs w:val="22"/>
        </w:rPr>
        <w:tab/>
        <w:t>17.10.</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Dan kravate </w:t>
      </w:r>
      <w:r>
        <w:rPr>
          <w:color w:val="000000"/>
          <w:sz w:val="22"/>
          <w:szCs w:val="22"/>
        </w:rPr>
        <w:tab/>
        <w:t>18.10.</w:t>
      </w:r>
    </w:p>
    <w:p w:rsidR="00082124" w:rsidRDefault="00416C99">
      <w:pPr>
        <w:pBdr>
          <w:top w:val="nil"/>
          <w:left w:val="nil"/>
          <w:bottom w:val="nil"/>
          <w:right w:val="nil"/>
          <w:between w:val="nil"/>
        </w:pBdr>
        <w:ind w:firstLine="0"/>
        <w:jc w:val="both"/>
        <w:rPr>
          <w:sz w:val="22"/>
          <w:szCs w:val="22"/>
        </w:rPr>
      </w:pPr>
      <w:r>
        <w:rPr>
          <w:sz w:val="22"/>
          <w:szCs w:val="22"/>
        </w:rPr>
        <w:t>Susret s književnicom: Željka Horvat - Vukelja 19.10.</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Studeni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Svjetski dan šećerne bolesti </w:t>
      </w:r>
      <w:r>
        <w:rPr>
          <w:color w:val="000000"/>
          <w:sz w:val="22"/>
          <w:szCs w:val="22"/>
        </w:rPr>
        <w:tab/>
        <w:t>14.11.</w:t>
      </w:r>
      <w:r>
        <w:rPr>
          <w:color w:val="000000"/>
          <w:sz w:val="22"/>
          <w:szCs w:val="22"/>
        </w:rPr>
        <w:tab/>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Međunarodni dan tolerancije </w:t>
      </w:r>
      <w:r>
        <w:rPr>
          <w:color w:val="000000"/>
          <w:sz w:val="22"/>
          <w:szCs w:val="22"/>
        </w:rPr>
        <w:tab/>
        <w:t>16.11.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Dan sjećanja na  žrtvu Vukovara</w:t>
      </w:r>
      <w:r>
        <w:rPr>
          <w:color w:val="000000"/>
          <w:sz w:val="22"/>
          <w:szCs w:val="22"/>
        </w:rPr>
        <w:tab/>
        <w:t>18.11.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Međunarodni dan prevencije nasilja nad djecom</w:t>
      </w:r>
      <w:r>
        <w:rPr>
          <w:color w:val="000000"/>
          <w:sz w:val="22"/>
          <w:szCs w:val="22"/>
        </w:rPr>
        <w:tab/>
        <w:t>19.11.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Mjesec borbe protiv ovisnosti</w:t>
      </w:r>
      <w:r>
        <w:rPr>
          <w:color w:val="000000"/>
          <w:sz w:val="22"/>
          <w:szCs w:val="22"/>
        </w:rPr>
        <w:tab/>
        <w:t>15.11. - 15.12.</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Međunarodni dan djeteta</w:t>
      </w:r>
      <w:r>
        <w:rPr>
          <w:color w:val="000000"/>
          <w:sz w:val="22"/>
          <w:szCs w:val="22"/>
        </w:rPr>
        <w:tab/>
        <w:t>20.11.</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Prosinac</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Međunarodni dan osoba s invaliditetom</w:t>
      </w:r>
      <w:r>
        <w:rPr>
          <w:color w:val="000000"/>
          <w:sz w:val="22"/>
          <w:szCs w:val="22"/>
        </w:rPr>
        <w:tab/>
        <w:t>03.12.</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Božićna priredba </w:t>
      </w:r>
      <w:r>
        <w:rPr>
          <w:color w:val="000000"/>
          <w:sz w:val="22"/>
          <w:szCs w:val="22"/>
        </w:rPr>
        <w:tab/>
        <w:t>.</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Siječanj</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Početak drugog polugodišta</w:t>
      </w:r>
      <w:r>
        <w:rPr>
          <w:color w:val="000000"/>
          <w:sz w:val="22"/>
          <w:szCs w:val="22"/>
        </w:rPr>
        <w:tab/>
        <w:t>10.01.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Dan sjećanja na žrtve holokausta </w:t>
      </w:r>
      <w:r>
        <w:rPr>
          <w:color w:val="000000"/>
          <w:sz w:val="22"/>
          <w:szCs w:val="22"/>
        </w:rPr>
        <w:tab/>
        <w:t>27.01.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Europski dan zaštite osobnih podataka</w:t>
      </w:r>
      <w:r>
        <w:rPr>
          <w:color w:val="000000"/>
          <w:sz w:val="22"/>
          <w:szCs w:val="22"/>
        </w:rPr>
        <w:tab/>
        <w:t>28.01.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Veljača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Valentinovo</w:t>
      </w:r>
      <w:r>
        <w:rPr>
          <w:color w:val="000000"/>
          <w:sz w:val="22"/>
          <w:szCs w:val="22"/>
        </w:rPr>
        <w:tab/>
        <w:t>14.02.</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Međunarodni dan materinskog jezika</w:t>
      </w:r>
      <w:r>
        <w:rPr>
          <w:color w:val="000000"/>
          <w:sz w:val="22"/>
          <w:szCs w:val="22"/>
        </w:rPr>
        <w:tab/>
        <w:t>21.02.</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Dan ružičastih majica </w:t>
      </w:r>
      <w:r>
        <w:rPr>
          <w:color w:val="000000"/>
          <w:sz w:val="22"/>
          <w:szCs w:val="22"/>
        </w:rPr>
        <w:tab/>
        <w:t>23.02.</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Ožujak</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Fašnik</w:t>
      </w:r>
      <w:r>
        <w:rPr>
          <w:color w:val="000000"/>
          <w:sz w:val="22"/>
          <w:szCs w:val="22"/>
        </w:rPr>
        <w:tab/>
      </w:r>
      <w:r>
        <w:rPr>
          <w:color w:val="000000"/>
          <w:sz w:val="22"/>
          <w:szCs w:val="22"/>
        </w:rPr>
        <w:tab/>
      </w:r>
      <w:r>
        <w:rPr>
          <w:color w:val="000000"/>
          <w:sz w:val="22"/>
          <w:szCs w:val="22"/>
        </w:rPr>
        <w:tab/>
        <w:t>01.03.</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Svjetski dan matematike</w:t>
      </w:r>
      <w:r>
        <w:rPr>
          <w:color w:val="000000"/>
          <w:sz w:val="22"/>
          <w:szCs w:val="22"/>
        </w:rPr>
        <w:tab/>
        <w:t>02.03.</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Međunarodni dan sreće</w:t>
      </w:r>
      <w:r>
        <w:rPr>
          <w:color w:val="000000"/>
          <w:sz w:val="22"/>
          <w:szCs w:val="22"/>
        </w:rPr>
        <w:tab/>
      </w:r>
      <w:r>
        <w:rPr>
          <w:color w:val="000000"/>
          <w:sz w:val="22"/>
          <w:szCs w:val="22"/>
        </w:rPr>
        <w:tab/>
        <w:t>20.03.</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Svjetski dan osoba s Down sindromom</w:t>
      </w:r>
      <w:r>
        <w:rPr>
          <w:color w:val="000000"/>
          <w:sz w:val="22"/>
          <w:szCs w:val="22"/>
        </w:rPr>
        <w:tab/>
        <w:t>21.03.</w:t>
      </w:r>
    </w:p>
    <w:p w:rsidR="00082124" w:rsidRDefault="00416C99">
      <w:pPr>
        <w:pBdr>
          <w:top w:val="nil"/>
          <w:left w:val="nil"/>
          <w:bottom w:val="nil"/>
          <w:right w:val="nil"/>
          <w:between w:val="nil"/>
        </w:pBdr>
        <w:ind w:firstLine="0"/>
        <w:jc w:val="both"/>
        <w:rPr>
          <w:sz w:val="22"/>
          <w:szCs w:val="22"/>
        </w:rPr>
      </w:pPr>
      <w:r>
        <w:rPr>
          <w:sz w:val="22"/>
          <w:szCs w:val="22"/>
        </w:rPr>
        <w:t>Svjetski dan voda  22.03.</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Travanj</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Dan planeta Zemlje </w:t>
      </w:r>
      <w:r>
        <w:rPr>
          <w:color w:val="000000"/>
          <w:sz w:val="22"/>
          <w:szCs w:val="22"/>
        </w:rPr>
        <w:tab/>
        <w:t>22.04.</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Svjetski dan plesa </w:t>
      </w:r>
      <w:r>
        <w:rPr>
          <w:color w:val="000000"/>
          <w:sz w:val="22"/>
          <w:szCs w:val="22"/>
        </w:rPr>
        <w:tab/>
        <w:t>29.04.</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Svibanj</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Svjetski dan vatrogasaca   </w:t>
      </w:r>
      <w:r>
        <w:rPr>
          <w:color w:val="000000"/>
          <w:sz w:val="22"/>
          <w:szCs w:val="22"/>
        </w:rPr>
        <w:tab/>
        <w:t>04.05.</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Majčin dan</w:t>
      </w:r>
      <w:r>
        <w:rPr>
          <w:color w:val="000000"/>
          <w:sz w:val="22"/>
          <w:szCs w:val="22"/>
        </w:rPr>
        <w:tab/>
      </w:r>
      <w:r>
        <w:rPr>
          <w:color w:val="000000"/>
          <w:sz w:val="22"/>
          <w:szCs w:val="22"/>
        </w:rPr>
        <w:tab/>
        <w:t>08.05.</w:t>
      </w:r>
    </w:p>
    <w:p w:rsidR="00082124" w:rsidRDefault="00416C99">
      <w:pPr>
        <w:pBdr>
          <w:top w:val="nil"/>
          <w:left w:val="nil"/>
          <w:bottom w:val="nil"/>
          <w:right w:val="nil"/>
          <w:between w:val="nil"/>
        </w:pBdr>
        <w:ind w:firstLine="0"/>
        <w:jc w:val="both"/>
        <w:rPr>
          <w:sz w:val="22"/>
          <w:szCs w:val="22"/>
        </w:rPr>
      </w:pPr>
      <w:r>
        <w:rPr>
          <w:sz w:val="22"/>
          <w:szCs w:val="22"/>
        </w:rPr>
        <w:t>Hrvatski dan šećerne bolesti 14.05.</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Svjetski dan  sporta</w:t>
      </w:r>
      <w:r>
        <w:rPr>
          <w:color w:val="000000"/>
          <w:sz w:val="22"/>
          <w:szCs w:val="22"/>
        </w:rPr>
        <w:tab/>
        <w:t>25.05.</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Svjetski dan nepušenja</w:t>
      </w:r>
      <w:r>
        <w:rPr>
          <w:color w:val="000000"/>
          <w:sz w:val="22"/>
          <w:szCs w:val="22"/>
        </w:rPr>
        <w:tab/>
        <w:t xml:space="preserve">  31.05.</w:t>
      </w:r>
      <w:r>
        <w:rPr>
          <w:color w:val="000000"/>
          <w:sz w:val="22"/>
          <w:szCs w:val="22"/>
        </w:rPr>
        <w:tab/>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i/>
          <w:color w:val="000000"/>
          <w:sz w:val="22"/>
          <w:szCs w:val="22"/>
        </w:rPr>
      </w:pPr>
      <w:r>
        <w:rPr>
          <w:i/>
          <w:color w:val="000000"/>
          <w:sz w:val="22"/>
          <w:szCs w:val="22"/>
        </w:rPr>
        <w:t xml:space="preserve">Lipanj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Dan škole </w:t>
      </w:r>
      <w:r>
        <w:rPr>
          <w:color w:val="000000"/>
          <w:sz w:val="22"/>
          <w:szCs w:val="22"/>
        </w:rPr>
        <w:tab/>
        <w:t>01.06.</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33" w:name="_Toc115948778"/>
      <w:r>
        <w:lastRenderedPageBreak/>
        <w:t>Podaci o broju učenika i razrednih odjela</w:t>
      </w:r>
      <w:bookmarkEnd w:id="33"/>
    </w:p>
    <w:p w:rsidR="00082124" w:rsidRDefault="00082124">
      <w:pPr>
        <w:pBdr>
          <w:top w:val="nil"/>
          <w:left w:val="nil"/>
          <w:bottom w:val="nil"/>
          <w:right w:val="nil"/>
          <w:between w:val="nil"/>
        </w:pBdr>
        <w:ind w:firstLine="0"/>
        <w:jc w:val="both"/>
        <w:rPr>
          <w:color w:val="000000"/>
          <w:sz w:val="22"/>
          <w:szCs w:val="22"/>
        </w:rPr>
      </w:pPr>
    </w:p>
    <w:tbl>
      <w:tblPr>
        <w:tblStyle w:val="af7"/>
        <w:tblW w:w="90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764"/>
        <w:gridCol w:w="852"/>
        <w:gridCol w:w="1136"/>
        <w:gridCol w:w="1559"/>
        <w:gridCol w:w="1109"/>
        <w:gridCol w:w="2410"/>
      </w:tblGrid>
      <w:tr w:rsidR="00082124">
        <w:trPr>
          <w:trHeight w:val="347"/>
        </w:trPr>
        <w:tc>
          <w:tcPr>
            <w:tcW w:w="1170"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Razred</w:t>
            </w:r>
          </w:p>
        </w:tc>
        <w:tc>
          <w:tcPr>
            <w:tcW w:w="764"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Učenika</w:t>
            </w:r>
          </w:p>
        </w:tc>
        <w:tc>
          <w:tcPr>
            <w:tcW w:w="852"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Odjela</w:t>
            </w:r>
          </w:p>
        </w:tc>
        <w:tc>
          <w:tcPr>
            <w:tcW w:w="1136"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Ponavljača</w:t>
            </w:r>
          </w:p>
        </w:tc>
        <w:tc>
          <w:tcPr>
            <w:tcW w:w="1559"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Primjereni oblik školovanja (uč. s Rješenjem)</w:t>
            </w:r>
          </w:p>
        </w:tc>
        <w:tc>
          <w:tcPr>
            <w:tcW w:w="1109" w:type="dxa"/>
            <w:vMerge w:val="restart"/>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Prehrana</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2410" w:type="dxa"/>
            <w:vMerge w:val="restart"/>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Ime i prezime</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razrednika</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r>
      <w:tr w:rsidR="00082124">
        <w:trPr>
          <w:trHeight w:val="523"/>
        </w:trPr>
        <w:tc>
          <w:tcPr>
            <w:tcW w:w="1170"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852"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1136"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1559"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1109" w:type="dxa"/>
            <w:vMerge/>
            <w:shd w:val="clear" w:color="auto" w:fill="FFFFFF"/>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10" w:type="dxa"/>
            <w:vMerge/>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Jasmina Petrinec</w:t>
            </w: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II. </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16</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16</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Verica Havoić</w:t>
            </w: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III. </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Štefica Kovaček</w:t>
            </w: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IV. </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Gordana Havoj</w:t>
            </w:r>
          </w:p>
        </w:tc>
      </w:tr>
      <w:tr w:rsidR="00082124">
        <w:trPr>
          <w:trHeight w:val="284"/>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UKUPNO I.–IV.</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57</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57</w:t>
            </w:r>
          </w:p>
        </w:tc>
        <w:tc>
          <w:tcPr>
            <w:tcW w:w="241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12</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VI. </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highlight w:val="yellow"/>
              </w:rPr>
            </w:pPr>
            <w:r>
              <w:rPr>
                <w:rFonts w:ascii="Times New Roman" w:eastAsia="Times New Roman" w:hAnsi="Times New Roman" w:cs="Times New Roman"/>
              </w:rPr>
              <w:t>9</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Elvira Kuna</w:t>
            </w: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VII. </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18</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highlight w:val="yellow"/>
              </w:rPr>
            </w:pPr>
            <w:r>
              <w:rPr>
                <w:rFonts w:ascii="Times New Roman" w:eastAsia="Times New Roman" w:hAnsi="Times New Roman" w:cs="Times New Roman"/>
              </w:rPr>
              <w:t>18</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Anamarija Gmaz</w:t>
            </w:r>
          </w:p>
        </w:tc>
      </w:tr>
      <w:tr w:rsidR="00082124">
        <w:trPr>
          <w:trHeight w:val="312"/>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VIII. </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20</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highlight w:val="yellow"/>
              </w:rPr>
            </w:pPr>
            <w:r>
              <w:rPr>
                <w:rFonts w:ascii="Times New Roman" w:eastAsia="Times New Roman" w:hAnsi="Times New Roman" w:cs="Times New Roman"/>
              </w:rPr>
              <w:t>20</w:t>
            </w:r>
          </w:p>
        </w:tc>
        <w:tc>
          <w:tcPr>
            <w:tcW w:w="241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r>
      <w:tr w:rsidR="00082124">
        <w:trPr>
          <w:trHeight w:val="284"/>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UKUPNO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 - VIII.</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62</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highlight w:val="yellow"/>
              </w:rPr>
            </w:pPr>
            <w:r>
              <w:rPr>
                <w:rFonts w:ascii="Times New Roman" w:eastAsia="Times New Roman" w:hAnsi="Times New Roman" w:cs="Times New Roman"/>
              </w:rPr>
              <w:t>62</w:t>
            </w:r>
          </w:p>
        </w:tc>
        <w:tc>
          <w:tcPr>
            <w:tcW w:w="241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r>
      <w:tr w:rsidR="00082124">
        <w:trPr>
          <w:trHeight w:val="284"/>
        </w:trPr>
        <w:tc>
          <w:tcPr>
            <w:tcW w:w="117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UKUPNO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I. - VIII.</w:t>
            </w:r>
          </w:p>
        </w:tc>
        <w:tc>
          <w:tcPr>
            <w:tcW w:w="764"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119</w:t>
            </w:r>
          </w:p>
        </w:tc>
        <w:tc>
          <w:tcPr>
            <w:tcW w:w="852"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1136"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1559"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w:t>
            </w:r>
          </w:p>
        </w:tc>
        <w:tc>
          <w:tcPr>
            <w:tcW w:w="110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highlight w:val="yellow"/>
              </w:rPr>
            </w:pPr>
            <w:r>
              <w:rPr>
                <w:rFonts w:ascii="Times New Roman" w:eastAsia="Times New Roman" w:hAnsi="Times New Roman" w:cs="Times New Roman"/>
              </w:rPr>
              <w:t>115</w:t>
            </w:r>
          </w:p>
        </w:tc>
        <w:tc>
          <w:tcPr>
            <w:tcW w:w="2410" w:type="dxa"/>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Primjereni oblik školovanja po razredima i oblicima rada</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f8"/>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9"/>
        <w:gridCol w:w="662"/>
        <w:gridCol w:w="669"/>
        <w:gridCol w:w="675"/>
        <w:gridCol w:w="671"/>
        <w:gridCol w:w="665"/>
        <w:gridCol w:w="666"/>
        <w:gridCol w:w="677"/>
        <w:gridCol w:w="774"/>
        <w:gridCol w:w="935"/>
      </w:tblGrid>
      <w:tr w:rsidR="00082124">
        <w:trPr>
          <w:trHeight w:val="284"/>
        </w:trPr>
        <w:tc>
          <w:tcPr>
            <w:tcW w:w="3109"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Rješenjem određen oblik rada</w:t>
            </w:r>
          </w:p>
        </w:tc>
        <w:tc>
          <w:tcPr>
            <w:tcW w:w="5459" w:type="dxa"/>
            <w:gridSpan w:val="8"/>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učenika s primjerenim oblikom školovanja  razredima</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935"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Ukupno</w:t>
            </w:r>
          </w:p>
        </w:tc>
      </w:tr>
      <w:tr w:rsidR="00082124">
        <w:trPr>
          <w:trHeight w:val="286"/>
        </w:trPr>
        <w:tc>
          <w:tcPr>
            <w:tcW w:w="3109"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66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w:t>
            </w:r>
          </w:p>
        </w:tc>
        <w:tc>
          <w:tcPr>
            <w:tcW w:w="6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II.</w:t>
            </w:r>
          </w:p>
        </w:tc>
        <w:tc>
          <w:tcPr>
            <w:tcW w:w="6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III.</w:t>
            </w:r>
          </w:p>
        </w:tc>
        <w:tc>
          <w:tcPr>
            <w:tcW w:w="67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w:t>
            </w:r>
          </w:p>
        </w:tc>
        <w:tc>
          <w:tcPr>
            <w:tcW w:w="66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w:t>
            </w:r>
          </w:p>
        </w:tc>
        <w:tc>
          <w:tcPr>
            <w:tcW w:w="66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w:t>
            </w:r>
          </w:p>
        </w:tc>
        <w:tc>
          <w:tcPr>
            <w:tcW w:w="67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w:t>
            </w:r>
          </w:p>
        </w:tc>
        <w:tc>
          <w:tcPr>
            <w:tcW w:w="77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VIII.</w:t>
            </w:r>
          </w:p>
        </w:tc>
        <w:tc>
          <w:tcPr>
            <w:tcW w:w="93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504"/>
        </w:trPr>
        <w:tc>
          <w:tcPr>
            <w:tcW w:w="31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Redoviti program uz individualizirani pristup</w:t>
            </w:r>
          </w:p>
        </w:tc>
        <w:tc>
          <w:tcPr>
            <w:tcW w:w="66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6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6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67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66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66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67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77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93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r>
      <w:tr w:rsidR="00082124">
        <w:trPr>
          <w:trHeight w:val="532"/>
        </w:trPr>
        <w:tc>
          <w:tcPr>
            <w:tcW w:w="31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Redoviti program uz prilagodbu sadržaja i individualizirane postupke</w:t>
            </w:r>
          </w:p>
        </w:tc>
        <w:tc>
          <w:tcPr>
            <w:tcW w:w="662"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6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67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671"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66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666"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67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c>
          <w:tcPr>
            <w:tcW w:w="77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t>
            </w:r>
          </w:p>
        </w:tc>
        <w:tc>
          <w:tcPr>
            <w:tcW w:w="93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r>
    </w:tbl>
    <w:p w:rsidR="00082124" w:rsidRDefault="00082124">
      <w:pPr>
        <w:pBdr>
          <w:top w:val="nil"/>
          <w:left w:val="nil"/>
          <w:bottom w:val="nil"/>
          <w:right w:val="nil"/>
          <w:between w:val="nil"/>
        </w:pBdr>
        <w:ind w:firstLine="0"/>
        <w:jc w:val="both"/>
        <w:rPr>
          <w:color w:val="000000"/>
          <w:sz w:val="22"/>
          <w:szCs w:val="22"/>
        </w:rPr>
      </w:pPr>
    </w:p>
    <w:p w:rsidR="004F4ABE" w:rsidRDefault="004F4ABE">
      <w:pPr>
        <w:rPr>
          <w:color w:val="000000"/>
          <w:sz w:val="22"/>
          <w:szCs w:val="22"/>
        </w:rPr>
      </w:pPr>
      <w:r>
        <w:rPr>
          <w:color w:val="000000"/>
          <w:sz w:val="22"/>
          <w:szCs w:val="22"/>
        </w:rPr>
        <w:br w:type="page"/>
      </w:r>
    </w:p>
    <w:p w:rsidR="00082124" w:rsidRDefault="00416C99">
      <w:pPr>
        <w:pStyle w:val="Heading1"/>
        <w:numPr>
          <w:ilvl w:val="0"/>
          <w:numId w:val="1"/>
        </w:numPr>
        <w:ind w:hanging="2"/>
      </w:pPr>
      <w:bookmarkStart w:id="34" w:name="_Toc115948779"/>
      <w:r>
        <w:lastRenderedPageBreak/>
        <w:t>TJEDNI I GODIŠNJI BROJ SATI PO RAZREDIMA I OBLICIMA ODGOJNO-OBRAZOVNOG RADA</w:t>
      </w:r>
      <w:bookmarkEnd w:id="34"/>
      <w:r>
        <w:t xml:space="preserve"> </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Tjedni i godišnji broj nastavnih sati za obvezne nastavne predmete po razredima </w:t>
      </w:r>
    </w:p>
    <w:p w:rsidR="00082124" w:rsidRDefault="00082124">
      <w:pPr>
        <w:pBdr>
          <w:top w:val="nil"/>
          <w:left w:val="nil"/>
          <w:bottom w:val="nil"/>
          <w:right w:val="nil"/>
          <w:between w:val="nil"/>
        </w:pBdr>
        <w:ind w:firstLine="0"/>
        <w:jc w:val="both"/>
        <w:rPr>
          <w:color w:val="000000"/>
          <w:sz w:val="22"/>
          <w:szCs w:val="22"/>
        </w:rPr>
      </w:pPr>
    </w:p>
    <w:tbl>
      <w:tblPr>
        <w:tblStyle w:val="af9"/>
        <w:tblW w:w="10935"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35"/>
        <w:gridCol w:w="425"/>
        <w:gridCol w:w="567"/>
        <w:gridCol w:w="567"/>
        <w:gridCol w:w="567"/>
        <w:gridCol w:w="567"/>
        <w:gridCol w:w="567"/>
        <w:gridCol w:w="444"/>
        <w:gridCol w:w="565"/>
        <w:gridCol w:w="6"/>
        <w:gridCol w:w="567"/>
        <w:gridCol w:w="563"/>
        <w:gridCol w:w="567"/>
        <w:gridCol w:w="567"/>
        <w:gridCol w:w="425"/>
        <w:gridCol w:w="567"/>
        <w:gridCol w:w="425"/>
        <w:gridCol w:w="567"/>
        <w:gridCol w:w="568"/>
        <w:gridCol w:w="709"/>
      </w:tblGrid>
      <w:tr w:rsidR="00082124">
        <w:trPr>
          <w:trHeight w:val="567"/>
        </w:trPr>
        <w:tc>
          <w:tcPr>
            <w:tcW w:w="1135"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Nastavni  predmet</w:t>
            </w:r>
          </w:p>
        </w:tc>
        <w:tc>
          <w:tcPr>
            <w:tcW w:w="9800" w:type="dxa"/>
            <w:gridSpan w:val="19"/>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Tjedni i godišnji broj nastavnih sati za obvezne nastavne predmete po razredima</w:t>
            </w:r>
          </w:p>
        </w:tc>
      </w:tr>
      <w:tr w:rsidR="00082124">
        <w:trPr>
          <w:trHeight w:val="357"/>
        </w:trPr>
        <w:tc>
          <w:tcPr>
            <w:tcW w:w="113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992"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4"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09"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6" w:type="dxa"/>
            <w:gridSpan w:val="3"/>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34"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92"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92"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7"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 planirano</w:t>
            </w:r>
          </w:p>
        </w:tc>
      </w:tr>
      <w:tr w:rsidR="00082124">
        <w:trPr>
          <w:trHeight w:val="363"/>
        </w:trPr>
        <w:tc>
          <w:tcPr>
            <w:tcW w:w="113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4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44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71"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4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4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r>
      <w:tr w:rsidR="00082124">
        <w:trPr>
          <w:trHeight w:val="633"/>
        </w:trPr>
        <w:tc>
          <w:tcPr>
            <w:tcW w:w="1135"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w:t>
            </w:r>
          </w:p>
        </w:tc>
        <w:tc>
          <w:tcPr>
            <w:tcW w:w="425"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444"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1" w:type="dxa"/>
            <w:gridSpan w:val="2"/>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3"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425"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25"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8"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709" w:type="dxa"/>
            <w:tcBorders>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Likovna kultura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Glazbena kultura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Njemački jezik</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70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Priroda i društvo</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Priroda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122,5</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Biologija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Kemija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Fizika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Povijest</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Geografija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709"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262,5</w:t>
            </w:r>
          </w:p>
        </w:tc>
      </w:tr>
      <w:tr w:rsidR="00082124">
        <w:trPr>
          <w:trHeight w:val="510"/>
        </w:trPr>
        <w:tc>
          <w:tcPr>
            <w:tcW w:w="113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Tehnička kultura</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3"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8" w:type="dxa"/>
            <w:tcBorders>
              <w:top w:val="single" w:sz="8"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082124">
        <w:trPr>
          <w:trHeight w:val="752"/>
        </w:trPr>
        <w:tc>
          <w:tcPr>
            <w:tcW w:w="1135"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Tjelesna i zdr. kultura</w:t>
            </w:r>
          </w:p>
        </w:tc>
        <w:tc>
          <w:tcPr>
            <w:tcW w:w="425"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444"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1" w:type="dxa"/>
            <w:gridSpan w:val="2"/>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3"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709" w:type="dxa"/>
            <w:tcBorders>
              <w:top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665</w:t>
            </w:r>
          </w:p>
        </w:tc>
      </w:tr>
      <w:tr w:rsidR="00082124">
        <w:trPr>
          <w:trHeight w:val="510"/>
        </w:trPr>
        <w:tc>
          <w:tcPr>
            <w:tcW w:w="113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w:t>
            </w:r>
          </w:p>
        </w:tc>
        <w:tc>
          <w:tcPr>
            <w:tcW w:w="4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444"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1" w:type="dxa"/>
            <w:gridSpan w:val="2"/>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770</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805</w:t>
            </w:r>
          </w:p>
        </w:tc>
        <w:tc>
          <w:tcPr>
            <w:tcW w:w="4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w:t>
            </w:r>
          </w:p>
        </w:tc>
        <w:tc>
          <w:tcPr>
            <w:tcW w:w="4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67"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w:t>
            </w:r>
          </w:p>
        </w:tc>
        <w:tc>
          <w:tcPr>
            <w:tcW w:w="5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70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5915</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Planirani sati vezani su uz godišnje programe za određeno odgojno - obrazovno područje, a njihovo ostvarenje prati se dnevno prema rasporedu sati u Razrednoj knjizi pojedinog razrednog odjela (T – tjedni broj sati; G – godišnji broj sati).</w:t>
      </w:r>
    </w:p>
    <w:p w:rsidR="004F4ABE" w:rsidRDefault="004F4ABE">
      <w:pPr>
        <w:rPr>
          <w:color w:val="000000"/>
          <w:sz w:val="22"/>
          <w:szCs w:val="22"/>
        </w:rPr>
      </w:pPr>
      <w:r>
        <w:rPr>
          <w:color w:val="000000"/>
          <w:sz w:val="22"/>
          <w:szCs w:val="22"/>
        </w:rPr>
        <w:br w:type="page"/>
      </w:r>
    </w:p>
    <w:p w:rsidR="00082124" w:rsidRDefault="00416C99">
      <w:pPr>
        <w:pStyle w:val="Heading1"/>
        <w:numPr>
          <w:ilvl w:val="0"/>
          <w:numId w:val="1"/>
        </w:numPr>
        <w:ind w:hanging="2"/>
      </w:pPr>
      <w:bookmarkStart w:id="35" w:name="_Toc115948780"/>
      <w:r>
        <w:lastRenderedPageBreak/>
        <w:t>Tjedni i godišnji broj nastavnih sati za ostale oblike odgojno-obrazovnog rada</w:t>
      </w:r>
      <w:bookmarkEnd w:id="35"/>
    </w:p>
    <w:p w:rsidR="00082124" w:rsidRDefault="00416C99">
      <w:pPr>
        <w:pStyle w:val="Heading3"/>
        <w:numPr>
          <w:ilvl w:val="2"/>
          <w:numId w:val="1"/>
        </w:numPr>
        <w:ind w:left="0" w:hanging="2"/>
      </w:pPr>
      <w:bookmarkStart w:id="36" w:name="_Toc115948781"/>
      <w:r>
        <w:t>Tjedni i godišnji broj nastavnih sati izborne nastave Vjeronauka</w:t>
      </w:r>
      <w:bookmarkEnd w:id="36"/>
    </w:p>
    <w:p w:rsidR="00082124" w:rsidRDefault="00082124">
      <w:pPr>
        <w:pBdr>
          <w:top w:val="nil"/>
          <w:left w:val="nil"/>
          <w:bottom w:val="nil"/>
          <w:right w:val="nil"/>
          <w:between w:val="nil"/>
        </w:pBdr>
        <w:ind w:firstLine="0"/>
        <w:jc w:val="both"/>
        <w:rPr>
          <w:color w:val="FF0000"/>
          <w:sz w:val="22"/>
          <w:szCs w:val="22"/>
        </w:rPr>
      </w:pPr>
    </w:p>
    <w:tbl>
      <w:tblPr>
        <w:tblStyle w:val="afa"/>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082124">
        <w:trPr>
          <w:trHeight w:val="355"/>
        </w:trPr>
        <w:tc>
          <w:tcPr>
            <w:tcW w:w="676" w:type="dxa"/>
            <w:vMerge w:val="restart"/>
            <w:tcBorders>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Vjeronauk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Razred</w:t>
            </w:r>
          </w:p>
        </w:tc>
        <w:tc>
          <w:tcPr>
            <w:tcW w:w="1023" w:type="dxa"/>
            <w:vMerge w:val="restart"/>
            <w:tcBorders>
              <w:top w:val="single" w:sz="12" w:space="0" w:color="000000"/>
              <w:left w:val="single" w:sz="12"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učenika</w:t>
            </w:r>
          </w:p>
        </w:tc>
        <w:tc>
          <w:tcPr>
            <w:tcW w:w="835" w:type="dxa"/>
            <w:vMerge w:val="restart"/>
            <w:tcBorders>
              <w:top w:val="single" w:sz="12" w:space="0" w:color="000000"/>
              <w:left w:val="single" w:sz="12"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grupa</w:t>
            </w:r>
          </w:p>
        </w:tc>
        <w:tc>
          <w:tcPr>
            <w:tcW w:w="2178" w:type="dxa"/>
            <w:vMerge w:val="restart"/>
            <w:tcBorders>
              <w:top w:val="single" w:sz="12" w:space="0" w:color="000000"/>
              <w:left w:val="single" w:sz="12"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Izvršitelj programa</w:t>
            </w:r>
          </w:p>
        </w:tc>
        <w:tc>
          <w:tcPr>
            <w:tcW w:w="1598" w:type="dxa"/>
            <w:gridSpan w:val="2"/>
            <w:tcBorders>
              <w:lef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Planirano sati</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1023" w:type="dxa"/>
            <w:vMerge/>
            <w:tcBorders>
              <w:top w:val="single" w:sz="12" w:space="0" w:color="000000"/>
              <w:left w:val="single" w:sz="12"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835" w:type="dxa"/>
            <w:vMerge/>
            <w:tcBorders>
              <w:top w:val="single" w:sz="12" w:space="0" w:color="000000"/>
              <w:left w:val="single" w:sz="12"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2178" w:type="dxa"/>
            <w:vMerge/>
            <w:tcBorders>
              <w:top w:val="single" w:sz="12" w:space="0" w:color="000000"/>
              <w:left w:val="single" w:sz="12"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799" w:type="dxa"/>
            <w:tcBorders>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w:t>
            </w:r>
          </w:p>
        </w:tc>
        <w:tc>
          <w:tcPr>
            <w:tcW w:w="799" w:type="dxa"/>
            <w:tcBorders>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w:t>
            </w:r>
          </w:p>
        </w:tc>
        <w:tc>
          <w:tcPr>
            <w:tcW w:w="1023"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835"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11</w:t>
            </w:r>
          </w:p>
        </w:tc>
        <w:tc>
          <w:tcPr>
            <w:tcW w:w="2178"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top w:val="single" w:sz="12" w:space="0" w:color="000000"/>
              <w:left w:val="single" w:sz="12"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top w:val="single" w:sz="12"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II.</w:t>
            </w:r>
          </w:p>
        </w:tc>
        <w:tc>
          <w:tcPr>
            <w:tcW w:w="1023" w:type="dxa"/>
            <w:tcBorders>
              <w:top w:val="single" w:sz="6" w:space="0" w:color="000000"/>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17</w:t>
            </w:r>
          </w:p>
        </w:tc>
        <w:tc>
          <w:tcPr>
            <w:tcW w:w="835" w:type="dxa"/>
            <w:tcBorders>
              <w:top w:val="single" w:sz="6" w:space="0" w:color="000000"/>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top w:val="single" w:sz="6" w:space="0" w:color="000000"/>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III.</w:t>
            </w:r>
          </w:p>
        </w:tc>
        <w:tc>
          <w:tcPr>
            <w:tcW w:w="1023" w:type="dxa"/>
            <w:tcBorders>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835" w:type="dxa"/>
            <w:tcBorders>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w:t>
            </w:r>
          </w:p>
        </w:tc>
        <w:tc>
          <w:tcPr>
            <w:tcW w:w="1023" w:type="dxa"/>
            <w:tcBorders>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835" w:type="dxa"/>
            <w:tcBorders>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60"/>
        </w:trPr>
        <w:tc>
          <w:tcPr>
            <w:tcW w:w="1645" w:type="dxa"/>
            <w:gridSpan w:val="2"/>
            <w:tcBorders>
              <w:top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UKUPNO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 – IV.</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57</w:t>
            </w:r>
          </w:p>
        </w:tc>
        <w:tc>
          <w:tcPr>
            <w:tcW w:w="835"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799" w:type="dxa"/>
            <w:tcBorders>
              <w:top w:val="single" w:sz="12" w:space="0" w:color="000000"/>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799"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280</w:t>
            </w:r>
          </w:p>
        </w:tc>
      </w:tr>
      <w:tr w:rsidR="00082124">
        <w:trPr>
          <w:trHeight w:val="360"/>
        </w:trPr>
        <w:tc>
          <w:tcPr>
            <w:tcW w:w="676" w:type="dxa"/>
            <w:vMerge w:val="restart"/>
            <w:tcBorders>
              <w:top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Vjeronauk</w:t>
            </w:r>
          </w:p>
        </w:tc>
        <w:tc>
          <w:tcPr>
            <w:tcW w:w="969" w:type="dxa"/>
            <w:tcBorders>
              <w:top w:val="single" w:sz="12"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w:t>
            </w:r>
          </w:p>
        </w:tc>
        <w:tc>
          <w:tcPr>
            <w:tcW w:w="1023" w:type="dxa"/>
            <w:tcBorders>
              <w:top w:val="single" w:sz="12" w:space="0" w:color="000000"/>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835" w:type="dxa"/>
            <w:tcBorders>
              <w:top w:val="single" w:sz="12" w:space="0" w:color="000000"/>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12" w:space="0" w:color="000000"/>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top w:val="single" w:sz="12" w:space="0" w:color="000000"/>
              <w:lef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top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60"/>
        </w:trPr>
        <w:tc>
          <w:tcPr>
            <w:tcW w:w="676" w:type="dxa"/>
            <w:vMerge/>
            <w:tcBorders>
              <w:top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w:t>
            </w:r>
          </w:p>
        </w:tc>
        <w:tc>
          <w:tcPr>
            <w:tcW w:w="1023" w:type="dxa"/>
            <w:tcBorders>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w:t>
            </w:r>
          </w:p>
        </w:tc>
        <w:tc>
          <w:tcPr>
            <w:tcW w:w="835" w:type="dxa"/>
            <w:tcBorders>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lef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60"/>
        </w:trPr>
        <w:tc>
          <w:tcPr>
            <w:tcW w:w="676" w:type="dxa"/>
            <w:vMerge/>
            <w:tcBorders>
              <w:top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w:t>
            </w:r>
          </w:p>
        </w:tc>
        <w:tc>
          <w:tcPr>
            <w:tcW w:w="1023" w:type="dxa"/>
            <w:tcBorders>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18</w:t>
            </w:r>
          </w:p>
        </w:tc>
        <w:tc>
          <w:tcPr>
            <w:tcW w:w="835" w:type="dxa"/>
            <w:tcBorders>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left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lef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60"/>
        </w:trPr>
        <w:tc>
          <w:tcPr>
            <w:tcW w:w="676" w:type="dxa"/>
            <w:vMerge/>
            <w:tcBorders>
              <w:top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VIII.</w:t>
            </w:r>
          </w:p>
        </w:tc>
        <w:tc>
          <w:tcPr>
            <w:tcW w:w="1023" w:type="dxa"/>
            <w:tcBorders>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20</w:t>
            </w:r>
          </w:p>
        </w:tc>
        <w:tc>
          <w:tcPr>
            <w:tcW w:w="835" w:type="dxa"/>
            <w:tcBorders>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left w:val="single" w:sz="12" w:space="0" w:color="000000"/>
              <w:bottom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bottom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60"/>
        </w:trPr>
        <w:tc>
          <w:tcPr>
            <w:tcW w:w="1645" w:type="dxa"/>
            <w:gridSpan w:val="2"/>
            <w:tcBorders>
              <w:top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UKUPNO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 – VIII.</w:t>
            </w:r>
          </w:p>
        </w:tc>
        <w:tc>
          <w:tcPr>
            <w:tcW w:w="1023" w:type="dxa"/>
            <w:tcBorders>
              <w:top w:val="single" w:sz="12" w:space="0" w:color="000000"/>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62</w:t>
            </w:r>
          </w:p>
        </w:tc>
        <w:tc>
          <w:tcPr>
            <w:tcW w:w="835" w:type="dxa"/>
            <w:tcBorders>
              <w:top w:val="single" w:sz="12" w:space="0" w:color="000000"/>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2178" w:type="dxa"/>
            <w:tcBorders>
              <w:top w:val="single" w:sz="12" w:space="0" w:color="000000"/>
              <w:left w:val="single" w:sz="12" w:space="0" w:color="000000"/>
              <w:bottom w:val="single" w:sz="12" w:space="0" w:color="000000"/>
              <w:right w:val="single" w:sz="12" w:space="0" w:color="000000"/>
            </w:tcBorders>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799" w:type="dxa"/>
            <w:tcBorders>
              <w:top w:val="single" w:sz="12" w:space="0" w:color="000000"/>
              <w:left w:val="single" w:sz="12" w:space="0" w:color="000000"/>
              <w:bottom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799" w:type="dxa"/>
            <w:tcBorders>
              <w:top w:val="single" w:sz="12" w:space="0" w:color="000000"/>
              <w:bottom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280</w:t>
            </w:r>
          </w:p>
        </w:tc>
      </w:tr>
      <w:tr w:rsidR="00082124">
        <w:trPr>
          <w:trHeight w:val="360"/>
        </w:trPr>
        <w:tc>
          <w:tcPr>
            <w:tcW w:w="1645" w:type="dxa"/>
            <w:gridSpan w:val="2"/>
            <w:tcBorders>
              <w:top w:val="single" w:sz="12" w:space="0" w:color="000000"/>
              <w:bottom w:val="single" w:sz="12"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UKUPNO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 – VIII.</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119</w:t>
            </w:r>
          </w:p>
        </w:tc>
        <w:tc>
          <w:tcPr>
            <w:tcW w:w="835" w:type="dxa"/>
            <w:tcBorders>
              <w:top w:val="single" w:sz="12" w:space="0" w:color="000000"/>
              <w:left w:val="single" w:sz="12" w:space="0" w:color="000000"/>
              <w:bottom w:val="single" w:sz="12"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2178" w:type="dxa"/>
            <w:tcBorders>
              <w:top w:val="single" w:sz="12" w:space="0" w:color="000000"/>
              <w:left w:val="single" w:sz="12" w:space="0" w:color="000000"/>
              <w:bottom w:val="single" w:sz="12" w:space="0" w:color="000000"/>
              <w:right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c>
          <w:tcPr>
            <w:tcW w:w="799" w:type="dxa"/>
            <w:tcBorders>
              <w:top w:val="single" w:sz="12" w:space="0" w:color="000000"/>
              <w:left w:val="single" w:sz="12" w:space="0" w:color="000000"/>
              <w:bottom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16</w:t>
            </w:r>
          </w:p>
        </w:tc>
        <w:tc>
          <w:tcPr>
            <w:tcW w:w="799" w:type="dxa"/>
            <w:tcBorders>
              <w:top w:val="single" w:sz="12" w:space="0" w:color="000000"/>
              <w:bottom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560</w:t>
            </w:r>
          </w:p>
        </w:tc>
      </w:tr>
    </w:tbl>
    <w:p w:rsidR="00082124" w:rsidRDefault="00082124">
      <w:pPr>
        <w:pBdr>
          <w:top w:val="nil"/>
          <w:left w:val="nil"/>
          <w:bottom w:val="nil"/>
          <w:right w:val="nil"/>
          <w:between w:val="nil"/>
        </w:pBdr>
        <w:ind w:firstLine="0"/>
        <w:jc w:val="both"/>
        <w:rPr>
          <w:color w:val="FF0000"/>
          <w:sz w:val="22"/>
          <w:szCs w:val="22"/>
        </w:rPr>
      </w:pPr>
    </w:p>
    <w:p w:rsidR="00082124" w:rsidRDefault="00416C99">
      <w:pPr>
        <w:pStyle w:val="Heading3"/>
        <w:numPr>
          <w:ilvl w:val="2"/>
          <w:numId w:val="1"/>
        </w:numPr>
        <w:ind w:left="0" w:hanging="2"/>
      </w:pPr>
      <w:bookmarkStart w:id="37" w:name="_Toc115948782"/>
      <w:r>
        <w:t>Tjedni i godišnji broj nastavnih sati izborne nastave Engleskog jezika</w:t>
      </w:r>
      <w:bookmarkEnd w:id="37"/>
    </w:p>
    <w:p w:rsidR="00082124" w:rsidRDefault="00082124">
      <w:pPr>
        <w:pBdr>
          <w:top w:val="nil"/>
          <w:left w:val="nil"/>
          <w:bottom w:val="nil"/>
          <w:right w:val="nil"/>
          <w:between w:val="nil"/>
        </w:pBdr>
        <w:ind w:firstLine="0"/>
        <w:jc w:val="both"/>
        <w:rPr>
          <w:sz w:val="22"/>
          <w:szCs w:val="22"/>
        </w:rPr>
      </w:pPr>
    </w:p>
    <w:tbl>
      <w:tblPr>
        <w:tblStyle w:val="afb"/>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082124">
        <w:trPr>
          <w:trHeight w:val="355"/>
        </w:trPr>
        <w:tc>
          <w:tcPr>
            <w:tcW w:w="676" w:type="dxa"/>
            <w:vMerge w:val="restart"/>
            <w:tcBorders>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Engleski jezik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Razred</w:t>
            </w:r>
          </w:p>
        </w:tc>
        <w:tc>
          <w:tcPr>
            <w:tcW w:w="1023" w:type="dxa"/>
            <w:vMerge w:val="restart"/>
            <w:tcBorders>
              <w:left w:val="single" w:sz="12"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učenika</w:t>
            </w:r>
          </w:p>
        </w:tc>
        <w:tc>
          <w:tcPr>
            <w:tcW w:w="835"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Izvršitelj programa</w:t>
            </w:r>
          </w:p>
        </w:tc>
        <w:tc>
          <w:tcPr>
            <w:tcW w:w="1598" w:type="dxa"/>
            <w:gridSpan w:val="2"/>
            <w:tcBorders>
              <w:lef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Planirano sati</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1023" w:type="dxa"/>
            <w:vMerge/>
            <w:tcBorders>
              <w:left w:val="single" w:sz="12"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835"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2178"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799" w:type="dxa"/>
            <w:tcBorders>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w:t>
            </w:r>
          </w:p>
        </w:tc>
        <w:tc>
          <w:tcPr>
            <w:tcW w:w="799" w:type="dxa"/>
            <w:tcBorders>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w:t>
            </w:r>
          </w:p>
        </w:tc>
      </w:tr>
      <w:tr w:rsidR="00082124">
        <w:trPr>
          <w:trHeight w:val="462"/>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w:t>
            </w:r>
          </w:p>
        </w:tc>
        <w:tc>
          <w:tcPr>
            <w:tcW w:w="1023"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835"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Katarina Bartolin</w:t>
            </w:r>
          </w:p>
        </w:tc>
        <w:tc>
          <w:tcPr>
            <w:tcW w:w="799" w:type="dxa"/>
            <w:tcBorders>
              <w:top w:val="single" w:sz="12" w:space="0" w:color="000000"/>
              <w:left w:val="single" w:sz="12"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top w:val="single" w:sz="12"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w:t>
            </w:r>
          </w:p>
        </w:tc>
        <w:tc>
          <w:tcPr>
            <w:tcW w:w="1023" w:type="dxa"/>
            <w:tcBorders>
              <w:top w:val="single" w:sz="6" w:space="0" w:color="000000"/>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14</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ind w:firstLine="0"/>
              <w:jc w:val="both"/>
              <w:rPr>
                <w:rFonts w:ascii="Times New Roman" w:eastAsia="Times New Roman" w:hAnsi="Times New Roman" w:cs="Times New Roman"/>
              </w:rPr>
            </w:pPr>
            <w:r>
              <w:rPr>
                <w:rFonts w:ascii="Times New Roman" w:eastAsia="Times New Roman" w:hAnsi="Times New Roman" w:cs="Times New Roman"/>
              </w:rPr>
              <w:t>Katarina Bartolin</w:t>
            </w:r>
          </w:p>
        </w:tc>
        <w:tc>
          <w:tcPr>
            <w:tcW w:w="799" w:type="dxa"/>
            <w:tcBorders>
              <w:top w:val="single" w:sz="6" w:space="0" w:color="000000"/>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w:t>
            </w:r>
          </w:p>
        </w:tc>
        <w:tc>
          <w:tcPr>
            <w:tcW w:w="1023" w:type="dxa"/>
            <w:tcBorders>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ind w:firstLine="0"/>
              <w:jc w:val="both"/>
              <w:rPr>
                <w:rFonts w:ascii="Times New Roman" w:eastAsia="Times New Roman" w:hAnsi="Times New Roman" w:cs="Times New Roman"/>
              </w:rPr>
            </w:pPr>
            <w:r>
              <w:rPr>
                <w:rFonts w:ascii="Times New Roman" w:eastAsia="Times New Roman" w:hAnsi="Times New Roman" w:cs="Times New Roman"/>
              </w:rPr>
              <w:t>Katarina Bartolin</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w:t>
            </w:r>
          </w:p>
        </w:tc>
        <w:tc>
          <w:tcPr>
            <w:tcW w:w="1023" w:type="dxa"/>
            <w:tcBorders>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18</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ind w:firstLine="0"/>
              <w:jc w:val="both"/>
              <w:rPr>
                <w:rFonts w:ascii="Times New Roman" w:eastAsia="Times New Roman" w:hAnsi="Times New Roman" w:cs="Times New Roman"/>
              </w:rPr>
            </w:pPr>
            <w:r>
              <w:rPr>
                <w:rFonts w:ascii="Times New Roman" w:eastAsia="Times New Roman" w:hAnsi="Times New Roman" w:cs="Times New Roman"/>
              </w:rPr>
              <w:t>Katarina Bartolin</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FF0000"/>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VIII.</w:t>
            </w:r>
          </w:p>
        </w:tc>
        <w:tc>
          <w:tcPr>
            <w:tcW w:w="1023" w:type="dxa"/>
            <w:tcBorders>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20</w:t>
            </w:r>
          </w:p>
        </w:tc>
        <w:tc>
          <w:tcPr>
            <w:tcW w:w="835"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12" w:space="0" w:color="000000"/>
              <w:right w:val="single" w:sz="12" w:space="0" w:color="000000"/>
            </w:tcBorders>
          </w:tcPr>
          <w:p w:rsidR="00082124" w:rsidRDefault="00416C99">
            <w:pPr>
              <w:ind w:firstLine="0"/>
              <w:jc w:val="both"/>
              <w:rPr>
                <w:rFonts w:ascii="Times New Roman" w:eastAsia="Times New Roman" w:hAnsi="Times New Roman" w:cs="Times New Roman"/>
              </w:rPr>
            </w:pPr>
            <w:r>
              <w:rPr>
                <w:rFonts w:ascii="Times New Roman" w:eastAsia="Times New Roman" w:hAnsi="Times New Roman" w:cs="Times New Roman"/>
              </w:rPr>
              <w:t>Katarina Bartolin</w:t>
            </w:r>
          </w:p>
        </w:tc>
        <w:tc>
          <w:tcPr>
            <w:tcW w:w="799" w:type="dxa"/>
            <w:tcBorders>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60"/>
        </w:trPr>
        <w:tc>
          <w:tcPr>
            <w:tcW w:w="1645" w:type="dxa"/>
            <w:gridSpan w:val="2"/>
            <w:tcBorders>
              <w:top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UKUPNO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 – VIII.</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74</w:t>
            </w:r>
          </w:p>
        </w:tc>
        <w:tc>
          <w:tcPr>
            <w:tcW w:w="835"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799"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799" w:type="dxa"/>
            <w:tcBorders>
              <w:top w:val="single" w:sz="12" w:space="0" w:color="000000"/>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350</w:t>
            </w:r>
          </w:p>
        </w:tc>
      </w:tr>
    </w:tbl>
    <w:p w:rsidR="00082124" w:rsidRDefault="00082124">
      <w:pPr>
        <w:pBdr>
          <w:top w:val="nil"/>
          <w:left w:val="nil"/>
          <w:bottom w:val="nil"/>
          <w:right w:val="nil"/>
          <w:between w:val="nil"/>
        </w:pBdr>
        <w:ind w:firstLine="0"/>
        <w:jc w:val="both"/>
        <w:rPr>
          <w:color w:val="FF0000"/>
          <w:sz w:val="22"/>
          <w:szCs w:val="22"/>
        </w:rPr>
      </w:pPr>
    </w:p>
    <w:p w:rsidR="00082124" w:rsidRDefault="00416C99">
      <w:pPr>
        <w:pStyle w:val="Heading3"/>
        <w:numPr>
          <w:ilvl w:val="2"/>
          <w:numId w:val="1"/>
        </w:numPr>
        <w:ind w:left="0" w:hanging="2"/>
      </w:pPr>
      <w:bookmarkStart w:id="38" w:name="_Toc115948783"/>
      <w:r>
        <w:t>Tjedni i godišnji broj nastavnih sati izborne nastave Informatike</w:t>
      </w:r>
      <w:bookmarkEnd w:id="38"/>
      <w:r>
        <w:t xml:space="preserve"> </w:t>
      </w:r>
    </w:p>
    <w:p w:rsidR="00082124" w:rsidRDefault="00082124">
      <w:pPr>
        <w:pBdr>
          <w:top w:val="nil"/>
          <w:left w:val="nil"/>
          <w:bottom w:val="nil"/>
          <w:right w:val="nil"/>
          <w:between w:val="nil"/>
        </w:pBdr>
        <w:ind w:firstLine="0"/>
        <w:jc w:val="both"/>
        <w:rPr>
          <w:sz w:val="22"/>
          <w:szCs w:val="22"/>
        </w:rPr>
      </w:pPr>
    </w:p>
    <w:tbl>
      <w:tblPr>
        <w:tblStyle w:val="afc"/>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082124">
        <w:trPr>
          <w:trHeight w:val="355"/>
        </w:trPr>
        <w:tc>
          <w:tcPr>
            <w:tcW w:w="676" w:type="dxa"/>
            <w:vMerge w:val="restart"/>
            <w:tcBorders>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Informatika</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Razred</w:t>
            </w:r>
          </w:p>
        </w:tc>
        <w:tc>
          <w:tcPr>
            <w:tcW w:w="1023"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učenika</w:t>
            </w:r>
          </w:p>
        </w:tc>
        <w:tc>
          <w:tcPr>
            <w:tcW w:w="835"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Izvršitelj programa</w:t>
            </w:r>
          </w:p>
        </w:tc>
        <w:tc>
          <w:tcPr>
            <w:tcW w:w="1598" w:type="dxa"/>
            <w:gridSpan w:val="2"/>
            <w:tcBorders>
              <w:lef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Planirano sati</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1023"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835"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178"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99" w:type="dxa"/>
            <w:tcBorders>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w:t>
            </w:r>
          </w:p>
        </w:tc>
        <w:tc>
          <w:tcPr>
            <w:tcW w:w="799" w:type="dxa"/>
            <w:tcBorders>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w:t>
            </w:r>
          </w:p>
        </w:tc>
        <w:tc>
          <w:tcPr>
            <w:tcW w:w="102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17</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w:t>
            </w:r>
          </w:p>
        </w:tc>
        <w:tc>
          <w:tcPr>
            <w:tcW w:w="102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12</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18</w:t>
            </w:r>
          </w:p>
        </w:tc>
        <w:tc>
          <w:tcPr>
            <w:tcW w:w="835"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799" w:type="dxa"/>
            <w:tcBorders>
              <w:lef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40"/>
        </w:trPr>
        <w:tc>
          <w:tcPr>
            <w:tcW w:w="676" w:type="dxa"/>
            <w:vMerge/>
            <w:tcBorders>
              <w:right w:val="single" w:sz="12" w:space="0" w:color="000000"/>
            </w:tcBorders>
            <w:shd w:val="clear" w:color="auto" w:fill="auto"/>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VIII.</w:t>
            </w:r>
          </w:p>
        </w:tc>
        <w:tc>
          <w:tcPr>
            <w:tcW w:w="1023"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20</w:t>
            </w:r>
          </w:p>
        </w:tc>
        <w:tc>
          <w:tcPr>
            <w:tcW w:w="835"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2178" w:type="dxa"/>
            <w:tcBorders>
              <w:top w:val="single" w:sz="6" w:space="0" w:color="000000"/>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799" w:type="dxa"/>
            <w:tcBorders>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799" w:type="dxa"/>
            <w:tcBorders>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r>
      <w:tr w:rsidR="00082124">
        <w:trPr>
          <w:trHeight w:val="360"/>
        </w:trPr>
        <w:tc>
          <w:tcPr>
            <w:tcW w:w="1645" w:type="dxa"/>
            <w:gridSpan w:val="2"/>
            <w:tcBorders>
              <w:top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UKUPNO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 – VIII.</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95</w:t>
            </w:r>
          </w:p>
        </w:tc>
        <w:tc>
          <w:tcPr>
            <w:tcW w:w="835"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c>
          <w:tcPr>
            <w:tcW w:w="799" w:type="dxa"/>
            <w:tcBorders>
              <w:top w:val="single" w:sz="12" w:space="0" w:color="000000"/>
              <w:left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12</w:t>
            </w:r>
          </w:p>
        </w:tc>
        <w:tc>
          <w:tcPr>
            <w:tcW w:w="799" w:type="dxa"/>
            <w:tcBorders>
              <w:top w:val="single" w:sz="12" w:space="0" w:color="000000"/>
              <w:bottom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420</w:t>
            </w:r>
          </w:p>
        </w:tc>
      </w:tr>
    </w:tbl>
    <w:p w:rsidR="00082124" w:rsidRDefault="00416C99">
      <w:pPr>
        <w:pStyle w:val="Heading3"/>
        <w:numPr>
          <w:ilvl w:val="2"/>
          <w:numId w:val="1"/>
        </w:numPr>
        <w:ind w:left="0" w:hanging="2"/>
      </w:pPr>
      <w:bookmarkStart w:id="39" w:name="_Toc115948784"/>
      <w:r>
        <w:t>Tjedni i godišnji broj nastavnih sati dopunske nastave</w:t>
      </w:r>
      <w:bookmarkEnd w:id="39"/>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Škola organizira dopunsku nastavu za učenike kojima je potrebna pomoć u učenju, a posebice učenicima koji se školuju po primjerenom obliku školovanja. Nastava se organizira na određeno vrijeme kad je pomoć potrebna.</w:t>
      </w:r>
    </w:p>
    <w:p w:rsidR="00082124" w:rsidRDefault="00082124">
      <w:pPr>
        <w:pBdr>
          <w:top w:val="nil"/>
          <w:left w:val="nil"/>
          <w:bottom w:val="nil"/>
          <w:right w:val="nil"/>
          <w:between w:val="nil"/>
        </w:pBdr>
        <w:ind w:firstLine="0"/>
        <w:jc w:val="both"/>
        <w:rPr>
          <w:color w:val="000000"/>
          <w:sz w:val="22"/>
          <w:szCs w:val="22"/>
        </w:rPr>
      </w:pPr>
    </w:p>
    <w:tbl>
      <w:tblPr>
        <w:tblStyle w:val="afd"/>
        <w:tblW w:w="9944"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5"/>
        <w:gridCol w:w="3368"/>
        <w:gridCol w:w="997"/>
        <w:gridCol w:w="985"/>
        <w:gridCol w:w="720"/>
        <w:gridCol w:w="849"/>
        <w:gridCol w:w="2320"/>
      </w:tblGrid>
      <w:tr w:rsidR="00082124">
        <w:trPr>
          <w:trHeight w:val="389"/>
        </w:trPr>
        <w:tc>
          <w:tcPr>
            <w:tcW w:w="705"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3368"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Nastavni predmet</w:t>
            </w:r>
          </w:p>
        </w:tc>
        <w:tc>
          <w:tcPr>
            <w:tcW w:w="997"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Razred </w:t>
            </w:r>
          </w:p>
        </w:tc>
        <w:tc>
          <w:tcPr>
            <w:tcW w:w="985"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učenika</w:t>
            </w:r>
          </w:p>
        </w:tc>
        <w:tc>
          <w:tcPr>
            <w:tcW w:w="1569" w:type="dxa"/>
            <w:gridSpan w:val="2"/>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Planirani broj sati</w:t>
            </w:r>
          </w:p>
        </w:tc>
        <w:tc>
          <w:tcPr>
            <w:tcW w:w="2320"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Ime i prezime učitelja izvršitelja</w:t>
            </w:r>
          </w:p>
        </w:tc>
      </w:tr>
      <w:tr w:rsidR="00082124">
        <w:trPr>
          <w:trHeight w:val="232"/>
        </w:trPr>
        <w:tc>
          <w:tcPr>
            <w:tcW w:w="70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336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97"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8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w:t>
            </w:r>
          </w:p>
        </w:tc>
        <w:tc>
          <w:tcPr>
            <w:tcW w:w="849"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w:t>
            </w:r>
          </w:p>
        </w:tc>
        <w:tc>
          <w:tcPr>
            <w:tcW w:w="2320"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368"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Hrvatski jezik /Matematika</w:t>
            </w:r>
          </w:p>
        </w:tc>
        <w:tc>
          <w:tcPr>
            <w:tcW w:w="997"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Verica Havoić</w:t>
            </w:r>
          </w:p>
        </w:tc>
      </w:tr>
      <w:tr w:rsidR="00082124">
        <w:trPr>
          <w:trHeight w:val="340"/>
        </w:trPr>
        <w:tc>
          <w:tcPr>
            <w:tcW w:w="70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68" w:type="dxa"/>
            <w:tcBorders>
              <w:top w:val="single" w:sz="6" w:space="0" w:color="000000"/>
              <w:bottom w:val="single" w:sz="6"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Hrvatski jezik/Matematika</w:t>
            </w:r>
          </w:p>
        </w:tc>
        <w:tc>
          <w:tcPr>
            <w:tcW w:w="997"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98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w:t>
            </w:r>
          </w:p>
        </w:tc>
        <w:tc>
          <w:tcPr>
            <w:tcW w:w="7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Štefica Kovaček</w:t>
            </w:r>
          </w:p>
        </w:tc>
      </w:tr>
      <w:tr w:rsidR="00082124">
        <w:trPr>
          <w:trHeight w:val="340"/>
        </w:trPr>
        <w:tc>
          <w:tcPr>
            <w:tcW w:w="70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68" w:type="dxa"/>
            <w:tcBorders>
              <w:top w:val="single" w:sz="6"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Matematika</w:t>
            </w:r>
          </w:p>
        </w:tc>
        <w:tc>
          <w:tcPr>
            <w:tcW w:w="997"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c>
          <w:tcPr>
            <w:tcW w:w="98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7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Gordana Havoj</w:t>
            </w:r>
          </w:p>
        </w:tc>
      </w:tr>
      <w:tr w:rsidR="00082124">
        <w:trPr>
          <w:trHeight w:val="340"/>
        </w:trPr>
        <w:tc>
          <w:tcPr>
            <w:tcW w:w="70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68" w:type="dxa"/>
            <w:tcBorders>
              <w:top w:val="single" w:sz="6"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Hrvatski jezik/Matematika</w:t>
            </w:r>
          </w:p>
        </w:tc>
        <w:tc>
          <w:tcPr>
            <w:tcW w:w="997"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98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7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Jasmina Petrinec</w:t>
            </w:r>
          </w:p>
        </w:tc>
      </w:tr>
      <w:tr w:rsidR="00082124">
        <w:trPr>
          <w:trHeight w:val="340"/>
        </w:trPr>
        <w:tc>
          <w:tcPr>
            <w:tcW w:w="70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368" w:type="dxa"/>
            <w:tcBorders>
              <w:top w:val="single" w:sz="6"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Njemački jezik</w:t>
            </w:r>
          </w:p>
        </w:tc>
        <w:tc>
          <w:tcPr>
            <w:tcW w:w="997"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3., 4.</w:t>
            </w:r>
          </w:p>
        </w:tc>
        <w:tc>
          <w:tcPr>
            <w:tcW w:w="98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w:t>
            </w:r>
          </w:p>
        </w:tc>
        <w:tc>
          <w:tcPr>
            <w:tcW w:w="7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Jelena Vinter</w:t>
            </w:r>
          </w:p>
        </w:tc>
      </w:tr>
      <w:tr w:rsidR="00082124">
        <w:trPr>
          <w:trHeight w:val="379"/>
        </w:trPr>
        <w:tc>
          <w:tcPr>
            <w:tcW w:w="705"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33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UKUPNO I. - IV.</w:t>
            </w:r>
          </w:p>
        </w:tc>
        <w:tc>
          <w:tcPr>
            <w:tcW w:w="997"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44</w:t>
            </w:r>
          </w:p>
        </w:tc>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84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175</w:t>
            </w:r>
          </w:p>
        </w:tc>
        <w:tc>
          <w:tcPr>
            <w:tcW w:w="23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r>
      <w:tr w:rsidR="00082124">
        <w:trPr>
          <w:trHeight w:val="3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368"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Matematika</w:t>
            </w:r>
          </w:p>
        </w:tc>
        <w:tc>
          <w:tcPr>
            <w:tcW w:w="997"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 - 8.</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84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c>
          <w:tcPr>
            <w:tcW w:w="23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Anamarija Gmaz</w:t>
            </w:r>
          </w:p>
        </w:tc>
      </w:tr>
      <w:tr w:rsidR="00082124">
        <w:trPr>
          <w:trHeight w:val="523"/>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68"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Njemački jezik</w:t>
            </w:r>
          </w:p>
        </w:tc>
        <w:tc>
          <w:tcPr>
            <w:tcW w:w="997"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 - 8.</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Jelena Vinter</w:t>
            </w:r>
          </w:p>
        </w:tc>
      </w:tr>
      <w:tr w:rsidR="00082124">
        <w:trPr>
          <w:trHeight w:val="340"/>
        </w:trPr>
        <w:tc>
          <w:tcPr>
            <w:tcW w:w="70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68"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Hrvatski jezik</w:t>
            </w:r>
          </w:p>
        </w:tc>
        <w:tc>
          <w:tcPr>
            <w:tcW w:w="997"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 - 8.</w:t>
            </w:r>
          </w:p>
        </w:tc>
        <w:tc>
          <w:tcPr>
            <w:tcW w:w="98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849"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c>
          <w:tcPr>
            <w:tcW w:w="23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Mario Šimudvarac</w:t>
            </w:r>
          </w:p>
        </w:tc>
      </w:tr>
      <w:tr w:rsidR="00082124">
        <w:trPr>
          <w:trHeight w:val="340"/>
        </w:trPr>
        <w:tc>
          <w:tcPr>
            <w:tcW w:w="70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368"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Fizika</w:t>
            </w:r>
          </w:p>
        </w:tc>
        <w:tc>
          <w:tcPr>
            <w:tcW w:w="997"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7., 8.</w:t>
            </w:r>
          </w:p>
        </w:tc>
        <w:tc>
          <w:tcPr>
            <w:tcW w:w="98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7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Aladin Čeh</w:t>
            </w:r>
          </w:p>
        </w:tc>
      </w:tr>
      <w:tr w:rsidR="00082124">
        <w:trPr>
          <w:trHeight w:val="340"/>
        </w:trPr>
        <w:tc>
          <w:tcPr>
            <w:tcW w:w="70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368"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Kemija</w:t>
            </w:r>
          </w:p>
        </w:tc>
        <w:tc>
          <w:tcPr>
            <w:tcW w:w="997"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7., 8.</w:t>
            </w:r>
          </w:p>
        </w:tc>
        <w:tc>
          <w:tcPr>
            <w:tcW w:w="98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7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49"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Martina Kušer</w:t>
            </w:r>
          </w:p>
        </w:tc>
      </w:tr>
      <w:tr w:rsidR="00082124">
        <w:trPr>
          <w:trHeight w:val="379"/>
        </w:trPr>
        <w:tc>
          <w:tcPr>
            <w:tcW w:w="705"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33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UKUPNO V. - VIII.</w:t>
            </w:r>
          </w:p>
        </w:tc>
        <w:tc>
          <w:tcPr>
            <w:tcW w:w="997"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54</w:t>
            </w:r>
          </w:p>
        </w:tc>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w:t>
            </w:r>
          </w:p>
        </w:tc>
        <w:tc>
          <w:tcPr>
            <w:tcW w:w="84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245</w:t>
            </w:r>
          </w:p>
        </w:tc>
        <w:tc>
          <w:tcPr>
            <w:tcW w:w="23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r>
      <w:tr w:rsidR="00082124">
        <w:trPr>
          <w:trHeight w:val="379"/>
        </w:trPr>
        <w:tc>
          <w:tcPr>
            <w:tcW w:w="705"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3368"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UKUPNO I. - VIII.</w:t>
            </w:r>
          </w:p>
        </w:tc>
        <w:tc>
          <w:tcPr>
            <w:tcW w:w="997"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98</w:t>
            </w:r>
          </w:p>
        </w:tc>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12</w:t>
            </w:r>
          </w:p>
        </w:tc>
        <w:tc>
          <w:tcPr>
            <w:tcW w:w="84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455</w:t>
            </w:r>
          </w:p>
        </w:tc>
        <w:tc>
          <w:tcPr>
            <w:tcW w:w="23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3"/>
        <w:numPr>
          <w:ilvl w:val="2"/>
          <w:numId w:val="1"/>
        </w:numPr>
        <w:ind w:left="0" w:hanging="2"/>
      </w:pPr>
      <w:bookmarkStart w:id="40" w:name="_Toc115948785"/>
      <w:r>
        <w:t>Tjedni i godišnji broj nastavnih sati dodatne nastave</w:t>
      </w:r>
      <w:bookmarkEnd w:id="40"/>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Učenici koji pokazuju poseban interes za određeni nastavni predmet imaju mogućnost pohađati dodatnu nastavu kad to sami odluče. Škola provodi uočavanje, praćenje i poticanje darovitih učenika kojima po potrebi organizira dodatni rad prema njihovim sklonostima.</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fe"/>
        <w:tblW w:w="9489"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5"/>
        <w:gridCol w:w="2819"/>
        <w:gridCol w:w="1080"/>
        <w:gridCol w:w="985"/>
        <w:gridCol w:w="720"/>
        <w:gridCol w:w="825"/>
        <w:gridCol w:w="2355"/>
      </w:tblGrid>
      <w:tr w:rsidR="00082124">
        <w:trPr>
          <w:trHeight w:val="389"/>
        </w:trPr>
        <w:tc>
          <w:tcPr>
            <w:tcW w:w="705"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2819"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Nastavni predmet</w:t>
            </w:r>
          </w:p>
        </w:tc>
        <w:tc>
          <w:tcPr>
            <w:tcW w:w="1080"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Razred </w:t>
            </w:r>
          </w:p>
        </w:tc>
        <w:tc>
          <w:tcPr>
            <w:tcW w:w="985"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učenika</w:t>
            </w:r>
          </w:p>
        </w:tc>
        <w:tc>
          <w:tcPr>
            <w:tcW w:w="1545" w:type="dxa"/>
            <w:gridSpan w:val="2"/>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Planirani broj sati</w:t>
            </w:r>
          </w:p>
        </w:tc>
        <w:tc>
          <w:tcPr>
            <w:tcW w:w="2355"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Ime i prezime učitelja izvršitelja</w:t>
            </w:r>
          </w:p>
        </w:tc>
      </w:tr>
      <w:tr w:rsidR="00082124">
        <w:trPr>
          <w:trHeight w:val="232"/>
        </w:trPr>
        <w:tc>
          <w:tcPr>
            <w:tcW w:w="70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819"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1080"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8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w:t>
            </w:r>
          </w:p>
        </w:tc>
        <w:tc>
          <w:tcPr>
            <w:tcW w:w="82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G</w:t>
            </w:r>
          </w:p>
        </w:tc>
        <w:tc>
          <w:tcPr>
            <w:tcW w:w="2355"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70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2819"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Hrvatski jezik</w:t>
            </w:r>
          </w:p>
        </w:tc>
        <w:tc>
          <w:tcPr>
            <w:tcW w:w="108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98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720"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2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55" w:type="dxa"/>
            <w:tcBorders>
              <w:top w:val="single" w:sz="6" w:space="0" w:color="000000"/>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Verica Havoić</w:t>
            </w:r>
          </w:p>
        </w:tc>
      </w:tr>
      <w:tr w:rsidR="00082124">
        <w:trPr>
          <w:trHeight w:val="340"/>
        </w:trPr>
        <w:tc>
          <w:tcPr>
            <w:tcW w:w="70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19" w:type="dxa"/>
            <w:tcBorders>
              <w:top w:val="single" w:sz="6"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Hrvatski jezik</w:t>
            </w:r>
          </w:p>
        </w:tc>
        <w:tc>
          <w:tcPr>
            <w:tcW w:w="108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c>
          <w:tcPr>
            <w:tcW w:w="98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7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2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5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Štefica Kovaček</w:t>
            </w:r>
          </w:p>
        </w:tc>
      </w:tr>
      <w:tr w:rsidR="00082124">
        <w:trPr>
          <w:trHeight w:val="340"/>
        </w:trPr>
        <w:tc>
          <w:tcPr>
            <w:tcW w:w="70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19" w:type="dxa"/>
            <w:tcBorders>
              <w:top w:val="single" w:sz="6"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Matematika </w:t>
            </w:r>
          </w:p>
        </w:tc>
        <w:tc>
          <w:tcPr>
            <w:tcW w:w="108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98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720"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2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55" w:type="dxa"/>
            <w:tcBorders>
              <w:top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Jasmina Petrinec</w:t>
            </w:r>
          </w:p>
        </w:tc>
      </w:tr>
      <w:tr w:rsidR="00082124">
        <w:trPr>
          <w:trHeight w:val="379"/>
        </w:trPr>
        <w:tc>
          <w:tcPr>
            <w:tcW w:w="705"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81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UKUPNO I. - IV.</w:t>
            </w:r>
          </w:p>
        </w:tc>
        <w:tc>
          <w:tcPr>
            <w:tcW w:w="108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34</w:t>
            </w:r>
          </w:p>
        </w:tc>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8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140</w:t>
            </w:r>
          </w:p>
        </w:tc>
        <w:tc>
          <w:tcPr>
            <w:tcW w:w="23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r>
      <w:tr w:rsidR="00082124">
        <w:trPr>
          <w:trHeight w:val="3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281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Matematika </w:t>
            </w:r>
          </w:p>
        </w:tc>
        <w:tc>
          <w:tcPr>
            <w:tcW w:w="108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 - 8.</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2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5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Anamarija Gmaz</w:t>
            </w:r>
          </w:p>
        </w:tc>
      </w:tr>
      <w:tr w:rsidR="00082124">
        <w:trPr>
          <w:trHeight w:val="6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1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Informatika</w:t>
            </w:r>
          </w:p>
        </w:tc>
        <w:tc>
          <w:tcPr>
            <w:tcW w:w="108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5., 6. </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82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c>
          <w:tcPr>
            <w:tcW w:w="235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r>
      <w:tr w:rsidR="00082124">
        <w:trPr>
          <w:trHeight w:val="6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1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Njemački jezik</w:t>
            </w:r>
          </w:p>
        </w:tc>
        <w:tc>
          <w:tcPr>
            <w:tcW w:w="108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6., 8.</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4</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2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5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Jelena Vinter</w:t>
            </w:r>
          </w:p>
        </w:tc>
      </w:tr>
      <w:tr w:rsidR="00082124">
        <w:trPr>
          <w:trHeight w:val="6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281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Katarina Bartolin</w:t>
            </w:r>
          </w:p>
        </w:tc>
        <w:tc>
          <w:tcPr>
            <w:tcW w:w="108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720" w:type="dxa"/>
            <w:tcBorders>
              <w:bottom w:val="single" w:sz="6"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825" w:type="dxa"/>
            <w:tcBorders>
              <w:bottom w:val="single" w:sz="6"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2355" w:type="dxa"/>
            <w:tcBorders>
              <w:bottom w:val="single" w:sz="6"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r>
      <w:tr w:rsidR="00082124">
        <w:trPr>
          <w:trHeight w:val="6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281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Biologija</w:t>
            </w:r>
          </w:p>
        </w:tc>
        <w:tc>
          <w:tcPr>
            <w:tcW w:w="108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2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355" w:type="dxa"/>
            <w:tcBorders>
              <w:bottom w:val="single" w:sz="6" w:space="0" w:color="000000"/>
            </w:tcBorders>
            <w:vAlign w:val="center"/>
          </w:tcPr>
          <w:p w:rsidR="00082124" w:rsidRDefault="00416C99">
            <w:pPr>
              <w:ind w:firstLine="0"/>
              <w:jc w:val="both"/>
              <w:rPr>
                <w:rFonts w:ascii="Times New Roman" w:eastAsia="Times New Roman" w:hAnsi="Times New Roman" w:cs="Times New Roman"/>
              </w:rPr>
            </w:pPr>
            <w:r>
              <w:rPr>
                <w:rFonts w:ascii="Times New Roman" w:eastAsia="Times New Roman" w:hAnsi="Times New Roman" w:cs="Times New Roman"/>
              </w:rPr>
              <w:t>Elvira Kuna</w:t>
            </w:r>
          </w:p>
        </w:tc>
      </w:tr>
      <w:tr w:rsidR="00082124">
        <w:trPr>
          <w:trHeight w:val="640"/>
        </w:trPr>
        <w:tc>
          <w:tcPr>
            <w:tcW w:w="70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2819"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Informatika</w:t>
            </w:r>
          </w:p>
        </w:tc>
        <w:tc>
          <w:tcPr>
            <w:tcW w:w="108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98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720"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825" w:type="dxa"/>
            <w:tcBorders>
              <w:bottom w:val="single" w:sz="6"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c>
          <w:tcPr>
            <w:tcW w:w="2355" w:type="dxa"/>
            <w:tcBorders>
              <w:bottom w:val="single" w:sz="6" w:space="0" w:color="000000"/>
            </w:tcBorders>
            <w:vAlign w:val="center"/>
          </w:tcPr>
          <w:p w:rsidR="00082124" w:rsidRDefault="00416C99">
            <w:pPr>
              <w:ind w:firstLine="0"/>
              <w:jc w:val="both"/>
              <w:rPr>
                <w:rFonts w:ascii="Times New Roman" w:eastAsia="Times New Roman" w:hAnsi="Times New Roman" w:cs="Times New Roman"/>
              </w:rPr>
            </w:pPr>
            <w:r>
              <w:rPr>
                <w:rFonts w:ascii="Times New Roman" w:eastAsia="Times New Roman" w:hAnsi="Times New Roman" w:cs="Times New Roman"/>
              </w:rPr>
              <w:t>Petra Polančec</w:t>
            </w:r>
          </w:p>
        </w:tc>
      </w:tr>
      <w:tr w:rsidR="00082124">
        <w:trPr>
          <w:trHeight w:val="379"/>
        </w:trPr>
        <w:tc>
          <w:tcPr>
            <w:tcW w:w="705"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81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UKUPNO V. - VIII.</w:t>
            </w:r>
          </w:p>
        </w:tc>
        <w:tc>
          <w:tcPr>
            <w:tcW w:w="1080"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13</w:t>
            </w:r>
          </w:p>
        </w:tc>
        <w:tc>
          <w:tcPr>
            <w:tcW w:w="72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82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175</w:t>
            </w:r>
          </w:p>
        </w:tc>
        <w:tc>
          <w:tcPr>
            <w:tcW w:w="235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r>
      <w:tr w:rsidR="00EE79D7" w:rsidRPr="00EE79D7">
        <w:trPr>
          <w:trHeight w:val="379"/>
        </w:trPr>
        <w:tc>
          <w:tcPr>
            <w:tcW w:w="705" w:type="dxa"/>
            <w:vAlign w:val="center"/>
          </w:tcPr>
          <w:p w:rsidR="00082124" w:rsidRPr="00EE79D7"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2819" w:type="dxa"/>
            <w:vAlign w:val="center"/>
          </w:tcPr>
          <w:p w:rsidR="00082124" w:rsidRPr="00EE79D7" w:rsidRDefault="00416C99">
            <w:pPr>
              <w:pBdr>
                <w:top w:val="nil"/>
                <w:left w:val="nil"/>
                <w:bottom w:val="nil"/>
                <w:right w:val="nil"/>
                <w:between w:val="nil"/>
              </w:pBdr>
              <w:ind w:firstLine="0"/>
              <w:jc w:val="both"/>
              <w:rPr>
                <w:rFonts w:ascii="Times New Roman" w:eastAsia="Times New Roman" w:hAnsi="Times New Roman" w:cs="Times New Roman"/>
              </w:rPr>
            </w:pPr>
            <w:r w:rsidRPr="00EE79D7">
              <w:rPr>
                <w:rFonts w:ascii="Times New Roman" w:eastAsia="Times New Roman" w:hAnsi="Times New Roman" w:cs="Times New Roman"/>
                <w:i/>
              </w:rPr>
              <w:t>UKUPNO I. - VIII.</w:t>
            </w:r>
          </w:p>
        </w:tc>
        <w:tc>
          <w:tcPr>
            <w:tcW w:w="1080" w:type="dxa"/>
            <w:vAlign w:val="center"/>
          </w:tcPr>
          <w:p w:rsidR="00082124" w:rsidRPr="00EE79D7"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082124" w:rsidRPr="00EE79D7" w:rsidRDefault="00416C99">
            <w:pPr>
              <w:pBdr>
                <w:top w:val="nil"/>
                <w:left w:val="nil"/>
                <w:bottom w:val="nil"/>
                <w:right w:val="nil"/>
                <w:between w:val="nil"/>
              </w:pBdr>
              <w:ind w:firstLine="0"/>
              <w:jc w:val="both"/>
              <w:rPr>
                <w:rFonts w:ascii="Times New Roman" w:eastAsia="Times New Roman" w:hAnsi="Times New Roman" w:cs="Times New Roman"/>
              </w:rPr>
            </w:pPr>
            <w:r w:rsidRPr="00EE79D7">
              <w:rPr>
                <w:rFonts w:ascii="Times New Roman" w:eastAsia="Times New Roman" w:hAnsi="Times New Roman" w:cs="Times New Roman"/>
              </w:rPr>
              <w:t>47</w:t>
            </w:r>
          </w:p>
        </w:tc>
        <w:tc>
          <w:tcPr>
            <w:tcW w:w="720" w:type="dxa"/>
            <w:vAlign w:val="center"/>
          </w:tcPr>
          <w:p w:rsidR="00082124" w:rsidRPr="00EE79D7" w:rsidRDefault="00416C99">
            <w:pPr>
              <w:pBdr>
                <w:top w:val="nil"/>
                <w:left w:val="nil"/>
                <w:bottom w:val="nil"/>
                <w:right w:val="nil"/>
                <w:between w:val="nil"/>
              </w:pBdr>
              <w:ind w:firstLine="0"/>
              <w:jc w:val="both"/>
              <w:rPr>
                <w:rFonts w:ascii="Times New Roman" w:eastAsia="Times New Roman" w:hAnsi="Times New Roman" w:cs="Times New Roman"/>
              </w:rPr>
            </w:pPr>
            <w:r w:rsidRPr="00EE79D7">
              <w:rPr>
                <w:rFonts w:ascii="Times New Roman" w:eastAsia="Times New Roman" w:hAnsi="Times New Roman" w:cs="Times New Roman"/>
              </w:rPr>
              <w:t>9</w:t>
            </w:r>
          </w:p>
        </w:tc>
        <w:tc>
          <w:tcPr>
            <w:tcW w:w="825" w:type="dxa"/>
            <w:vAlign w:val="center"/>
          </w:tcPr>
          <w:p w:rsidR="00082124" w:rsidRPr="00EE79D7" w:rsidRDefault="00416C99">
            <w:pPr>
              <w:pBdr>
                <w:top w:val="nil"/>
                <w:left w:val="nil"/>
                <w:bottom w:val="nil"/>
                <w:right w:val="nil"/>
                <w:between w:val="nil"/>
              </w:pBdr>
              <w:ind w:firstLine="0"/>
              <w:jc w:val="both"/>
              <w:rPr>
                <w:rFonts w:ascii="Times New Roman" w:eastAsia="Times New Roman" w:hAnsi="Times New Roman" w:cs="Times New Roman"/>
              </w:rPr>
            </w:pPr>
            <w:r w:rsidRPr="00EE79D7">
              <w:rPr>
                <w:rFonts w:ascii="Times New Roman" w:eastAsia="Times New Roman" w:hAnsi="Times New Roman" w:cs="Times New Roman"/>
              </w:rPr>
              <w:t>315</w:t>
            </w:r>
          </w:p>
        </w:tc>
        <w:tc>
          <w:tcPr>
            <w:tcW w:w="2355" w:type="dxa"/>
            <w:vAlign w:val="center"/>
          </w:tcPr>
          <w:p w:rsidR="00082124" w:rsidRPr="00EE79D7" w:rsidRDefault="00416C99">
            <w:pPr>
              <w:pBdr>
                <w:top w:val="nil"/>
                <w:left w:val="nil"/>
                <w:bottom w:val="nil"/>
                <w:right w:val="nil"/>
                <w:between w:val="nil"/>
              </w:pBdr>
              <w:ind w:firstLine="0"/>
              <w:jc w:val="both"/>
              <w:rPr>
                <w:rFonts w:ascii="Times New Roman" w:eastAsia="Times New Roman" w:hAnsi="Times New Roman" w:cs="Times New Roman"/>
              </w:rPr>
            </w:pPr>
            <w:r w:rsidRPr="00EE79D7">
              <w:rPr>
                <w:rFonts w:ascii="Times New Roman" w:eastAsia="Times New Roman" w:hAnsi="Times New Roman" w:cs="Times New Roman"/>
              </w:rPr>
              <w:t>7</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41" w:name="_Toc115948786"/>
      <w:r>
        <w:t>IZVANNASTAVNE AKTIVNOSTI</w:t>
      </w:r>
      <w:bookmarkEnd w:id="41"/>
      <w:r>
        <w:t xml:space="preserve"> </w:t>
      </w:r>
    </w:p>
    <w:p w:rsidR="00082124" w:rsidRDefault="00082124">
      <w:pPr>
        <w:pBdr>
          <w:top w:val="nil"/>
          <w:left w:val="nil"/>
          <w:bottom w:val="nil"/>
          <w:right w:val="nil"/>
          <w:between w:val="nil"/>
        </w:pBdr>
        <w:ind w:firstLine="0"/>
        <w:jc w:val="both"/>
        <w:rPr>
          <w:color w:val="000000"/>
          <w:sz w:val="22"/>
          <w:szCs w:val="22"/>
          <w:u w:val="single"/>
        </w:rPr>
      </w:pPr>
    </w:p>
    <w:p w:rsidR="00082124" w:rsidRDefault="00082124">
      <w:pPr>
        <w:pBdr>
          <w:top w:val="nil"/>
          <w:left w:val="nil"/>
          <w:bottom w:val="nil"/>
          <w:right w:val="nil"/>
          <w:between w:val="nil"/>
        </w:pBdr>
        <w:ind w:firstLine="0"/>
        <w:jc w:val="both"/>
        <w:rPr>
          <w:color w:val="000000"/>
          <w:sz w:val="22"/>
          <w:szCs w:val="22"/>
          <w:u w:val="single"/>
        </w:rPr>
      </w:pPr>
    </w:p>
    <w:tbl>
      <w:tblPr>
        <w:tblStyle w:val="aff"/>
        <w:tblW w:w="92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499"/>
        <w:gridCol w:w="992"/>
        <w:gridCol w:w="883"/>
        <w:gridCol w:w="863"/>
        <w:gridCol w:w="806"/>
        <w:gridCol w:w="2187"/>
      </w:tblGrid>
      <w:tr w:rsidR="00082124">
        <w:trPr>
          <w:jc w:val="center"/>
        </w:trPr>
        <w:tc>
          <w:tcPr>
            <w:tcW w:w="3499"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Naziv skupine</w:t>
            </w:r>
          </w:p>
        </w:tc>
        <w:tc>
          <w:tcPr>
            <w:tcW w:w="992"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Razred </w:t>
            </w:r>
          </w:p>
        </w:tc>
        <w:tc>
          <w:tcPr>
            <w:tcW w:w="883"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Broj uč.</w:t>
            </w:r>
          </w:p>
        </w:tc>
        <w:tc>
          <w:tcPr>
            <w:tcW w:w="863"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Sati tjedno</w:t>
            </w:r>
          </w:p>
        </w:tc>
        <w:tc>
          <w:tcPr>
            <w:tcW w:w="806"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Sati god.</w:t>
            </w:r>
          </w:p>
        </w:tc>
        <w:tc>
          <w:tcPr>
            <w:tcW w:w="2187"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Voditelj</w:t>
            </w:r>
          </w:p>
        </w:tc>
      </w:tr>
      <w:tr w:rsidR="00082124">
        <w:trPr>
          <w:jc w:val="center"/>
        </w:trPr>
        <w:tc>
          <w:tcPr>
            <w:tcW w:w="3499"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SCENSKO-FOLKLORNA SKUPINA</w:t>
            </w:r>
          </w:p>
        </w:tc>
        <w:tc>
          <w:tcPr>
            <w:tcW w:w="992"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1.-4.</w:t>
            </w:r>
          </w:p>
        </w:tc>
        <w:tc>
          <w:tcPr>
            <w:tcW w:w="883"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w:t>
            </w:r>
          </w:p>
        </w:tc>
        <w:tc>
          <w:tcPr>
            <w:tcW w:w="863"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JASMINA PETRINEC</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PRIRODOLJUPCI</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1.-4.</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16</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VERICA HAVOIĆ</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MALI ZBOR</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1.-4.</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IVA POVIJAČ</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LITERARNO-SCENSKA SKUPINA</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70</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MARIO ŠIMUDVARAC</w:t>
            </w:r>
          </w:p>
        </w:tc>
      </w:tr>
      <w:tr w:rsidR="00082124">
        <w:trPr>
          <w:jc w:val="center"/>
        </w:trPr>
        <w:tc>
          <w:tcPr>
            <w:tcW w:w="349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VELIKI ZBOR</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23</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IVA POVIJAČ</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PODMLADAK CRVENOG KRIŽA</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ŠTEFICA KOVAČEK</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CVJEĆARSKA SKUPINA</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NEVENKA PUKLIN</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MLADI TEHNIČARI</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5., 6.</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12</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MLADEN PRUGOVEČKI</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MALI GRAĐANI</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IRENA BUĐA</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MALI SLIKARI</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BIRGIT BRLEČIĆ PAVLEK</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POVIJEST KROZ FILM</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12</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SREĆKO POZAIĆ</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EKO PODUZETNICI</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14</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ELVIRA KUNA</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BIORAZNOLIKOST I BIOZAŠTITA</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6.</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8</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ELVIRA KUNA</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SPORTSKA - NOGOMET</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15</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VIKTORIO POZAIĆ</w:t>
            </w:r>
          </w:p>
        </w:tc>
      </w:tr>
      <w:tr w:rsidR="00082124">
        <w:trPr>
          <w:jc w:val="center"/>
        </w:trPr>
        <w:tc>
          <w:tcPr>
            <w:tcW w:w="349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SPORTSKA - ODBOJKA</w:t>
            </w:r>
          </w:p>
        </w:tc>
        <w:tc>
          <w:tcPr>
            <w:tcW w:w="99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5.-8.</w:t>
            </w:r>
          </w:p>
        </w:tc>
        <w:tc>
          <w:tcPr>
            <w:tcW w:w="8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14</w:t>
            </w:r>
          </w:p>
        </w:tc>
        <w:tc>
          <w:tcPr>
            <w:tcW w:w="86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35</w:t>
            </w:r>
          </w:p>
        </w:tc>
        <w:tc>
          <w:tcPr>
            <w:tcW w:w="218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VIKTORIO POZAIĆ</w:t>
            </w:r>
          </w:p>
        </w:tc>
      </w:tr>
    </w:tbl>
    <w:p w:rsidR="00082124" w:rsidRDefault="00082124">
      <w:pPr>
        <w:pBdr>
          <w:top w:val="nil"/>
          <w:left w:val="nil"/>
          <w:bottom w:val="nil"/>
          <w:right w:val="nil"/>
          <w:between w:val="nil"/>
        </w:pBdr>
        <w:ind w:firstLine="0"/>
        <w:jc w:val="both"/>
        <w:rPr>
          <w:color w:val="000000"/>
          <w:sz w:val="22"/>
          <w:szCs w:val="22"/>
          <w:u w:val="single"/>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416C99">
      <w:pPr>
        <w:pStyle w:val="Heading1"/>
        <w:numPr>
          <w:ilvl w:val="0"/>
          <w:numId w:val="1"/>
        </w:numPr>
        <w:ind w:hanging="2"/>
      </w:pPr>
      <w:bookmarkStart w:id="42" w:name="_Toc115948787"/>
      <w:r>
        <w:lastRenderedPageBreak/>
        <w:t>PLANOVI RADA RAVNATELJA, ODGOJNO-OBRAZOVNIH I OSTALIH RADNIKA</w:t>
      </w:r>
      <w:bookmarkEnd w:id="42"/>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43" w:name="_Toc115948788"/>
      <w:r>
        <w:t>Plan rada ravnatelja</w:t>
      </w:r>
      <w:bookmarkEnd w:id="43"/>
    </w:p>
    <w:p w:rsidR="00082124" w:rsidRDefault="00082124">
      <w:pPr>
        <w:pBdr>
          <w:top w:val="nil"/>
          <w:left w:val="nil"/>
          <w:bottom w:val="nil"/>
          <w:right w:val="nil"/>
          <w:between w:val="nil"/>
        </w:pBdr>
        <w:ind w:firstLine="0"/>
        <w:jc w:val="both"/>
        <w:rPr>
          <w:color w:val="000000"/>
          <w:sz w:val="22"/>
          <w:szCs w:val="22"/>
        </w:rPr>
      </w:pPr>
    </w:p>
    <w:tbl>
      <w:tblPr>
        <w:tblStyle w:val="aff0"/>
        <w:tblW w:w="10490" w:type="dxa"/>
        <w:tblInd w:w="-459"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1809"/>
        <w:gridCol w:w="5812"/>
        <w:gridCol w:w="601"/>
        <w:gridCol w:w="709"/>
        <w:gridCol w:w="1559"/>
      </w:tblGrid>
      <w:tr w:rsidR="00082124" w:rsidTr="004F4ABE">
        <w:trPr>
          <w:trHeight w:val="290"/>
        </w:trPr>
        <w:tc>
          <w:tcPr>
            <w:tcW w:w="180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VRSTA POSLOVA</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SADRŽAJI</w:t>
            </w:r>
          </w:p>
        </w:tc>
        <w:tc>
          <w:tcPr>
            <w:tcW w:w="601"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Sati tj.</w:t>
            </w:r>
          </w:p>
        </w:tc>
        <w:tc>
          <w:tcPr>
            <w:tcW w:w="70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Sati god.</w:t>
            </w:r>
          </w:p>
        </w:tc>
        <w:tc>
          <w:tcPr>
            <w:tcW w:w="155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w:t>
            </w:r>
          </w:p>
        </w:tc>
      </w:tr>
      <w:tr w:rsidR="00082124" w:rsidTr="004F4ABE">
        <w:trPr>
          <w:trHeight w:val="1738"/>
        </w:trPr>
        <w:tc>
          <w:tcPr>
            <w:tcW w:w="18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right="50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1.Planiranje, programiranje i organiziranje odgojno-obraz. rada </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plana i programa rada ravnatelja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prijedloga Školskog kurikuluma OŠ Belec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Razvojnog plana i programa rada OŠ Belec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prijedloga Godišnjeg plana i programa rada OŠ Belec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izradi Financijskog plana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Briga o pravodobnosti i kvaliteti izrade godišnjih planova i programa rada učitelja, stručnih suradnika i administrativnog osoblja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i programiranje rada učiteljskog i razrednih vijeća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i organizacija stručnog usavršavanja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Obavljanje konzultacija i pomoć učiteljima pri tematskom planiranju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tjednih zaduženja učitelja, stručnih suradnika i ostalih djelatnika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nabave opreme i namještaja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uređenja okoliša škole i unutrašnjeg školskog prostora radi djelotvornijeg korištenja </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160 </w:t>
            </w:r>
          </w:p>
        </w:tc>
        <w:tc>
          <w:tcPr>
            <w:tcW w:w="155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 – 5. mj.</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Srpanj, kolovoz</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2048"/>
        </w:trPr>
        <w:tc>
          <w:tcPr>
            <w:tcW w:w="18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left="141"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2. Poslovi organizacije </w:t>
            </w:r>
          </w:p>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rada škole </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prijedloga organizacije rada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Godišnjeg kalendara rada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vanjskog vrednovanja prema planu NCVVO</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organizaciji svih oblika obrazovanja i realizaciji školskih programa i projekata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Briga o pravodobnosti i kvaliteti izrade rasporeda sati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dežurstva učitelja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i koordinacija rada kolegijalnih tijela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prijevoza i prehrane učenika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rada stručnih tijela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obilježavanja državnih blagdana i ostalih važnih nadnevaka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učeničkih ekskurzija, izleta, izvanučioničke nastave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ispitnih povjerenstava za razredne, predmetne i popravne ispite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natjecanja učenika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Pregled obavezne pedagoške dokumentacije razrednika, učitelja i stručnih suradnika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popravaka, uređenja, adaptacija prostora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Stvaranje pozitivnog ozračja u školi radi poticanja djelatnika na postizanje dobrih rezultata u radu </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224 </w:t>
            </w:r>
          </w:p>
        </w:tc>
        <w:tc>
          <w:tcPr>
            <w:tcW w:w="155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Rujan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Srpanj, kolovoz</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II. polugod.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 srpanj</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II. polugod.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Rujan, siječanj, Lipanj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 srpanj</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Tijekom godine </w:t>
            </w:r>
          </w:p>
        </w:tc>
      </w:tr>
      <w:tr w:rsidR="00082124" w:rsidTr="004F4ABE">
        <w:trPr>
          <w:trHeight w:val="2152"/>
        </w:trPr>
        <w:tc>
          <w:tcPr>
            <w:tcW w:w="18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3. Praćenje i analiza ostvarenja godišnjeg plana i programa </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Analiza uspjeha i ostvarivanja Godišnjeg plana i programa rada škole na kraju obrazovnih razdoblja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izvješća o realizaciji GPP rada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samovrednovanje rada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Pedagoško instruktivni rad-praćenje ostvarenja odgojno-obrazovnog procesa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Razgovor s učiteljima i stručnim suradnicima nakon uvida u nastavni proces s ciljem unapređivanja nastave i rasterećenja učenika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Praćenje rada stručnih suradnika i poticanje uvođenja inovacija u odgojno-obrazovni rad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rada školskih povjerenstava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i koordinacija rada tehničke službe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administrativnog  i financijskog poslovanja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Vođenje pedagoške dokumentacije i evidencije o suradnji s učiteljima, stručnim suradnicima, učenicima, roditeljima i ostalim djelatnicima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Pregled pedagoške dokumentacije na početku i na kraju nastavne i školske godine (Razredna knjiga, Imenik učenika, Matična knjiga, e-matica) </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224</w:t>
            </w:r>
          </w:p>
        </w:tc>
        <w:tc>
          <w:tcPr>
            <w:tcW w:w="155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Siječanj, lipanj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Srpanj, kolovoz</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Periodički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tijekom godine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Kolovoz</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Rujan, lipanj, Srpanj</w:t>
            </w:r>
          </w:p>
        </w:tc>
      </w:tr>
      <w:tr w:rsidR="00082124" w:rsidTr="004F4ABE">
        <w:trPr>
          <w:trHeight w:val="642"/>
        </w:trPr>
        <w:tc>
          <w:tcPr>
            <w:tcW w:w="18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Rad u upravnim i stručnim tijelima škole</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i vođenje sjednica kolegijalnih i stručnih tijela: učiteljsko vijeće, razredna vijeća, vijeće učenika, vijeće roditelja, stručna vijeća učitelja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Izvršni poslovi – rad na provođenju odluka i zaključaka stručnih tijela škole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55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700"/>
        </w:trPr>
        <w:tc>
          <w:tcPr>
            <w:tcW w:w="18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 Rad s roditeljima i učenicima</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Informiranje i savjetovanje roditelja putem skupnih i razrednih roditeljskih sastanaka te individualnih razgovora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u realizaciji različitih školskih programa i projekata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Odgojna djelatnost, savjetodavni rad s učenicima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Individualni i savjetodavni rad s učenicima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napredovanja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o sigurnosti, pravima i obvezama učenika</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55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566"/>
        </w:trPr>
        <w:tc>
          <w:tcPr>
            <w:tcW w:w="1809"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6. Suradnja s učiteljima i stručnom službom škole</w:t>
            </w: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Grupni oblici instruktivnog rada s učiteljima (sjednice UV, RV, SV)</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Individualni rad s učiteljima, praćenje nastave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pedagoginjom i knjižničarkom</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Uvođenje pripravnika u odgojno-obrazovni rad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napredovanje učitelja i stručnih suradnika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o zdravstvenom stanju svih zaposlenika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Skrb o stručnom osposobljavanju i usavršavanju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Razvijanje suradnje, tolerancije, pozitivnih međuljudskih odnosa </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276</w:t>
            </w:r>
          </w:p>
        </w:tc>
        <w:tc>
          <w:tcPr>
            <w:tcW w:w="155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1257"/>
        </w:trPr>
        <w:tc>
          <w:tcPr>
            <w:tcW w:w="1809"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7. Administrativno upravni i financijsko računovodstveni poslovi</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i provedba zakonskih i podzakonskih akata te naputaka MZOS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Usklađivanje i provedaba općih i pojedinačnih akata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raznih natječaja za potrebe nastavnog procesa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zastupanja škole  u javnosti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radne odnose – zasnivanje i prestanak radnog odnosa, praćenje ispunjavanja </w:t>
            </w:r>
            <w:r>
              <w:rPr>
                <w:rFonts w:ascii="Times New Roman" w:eastAsia="Times New Roman" w:hAnsi="Times New Roman" w:cs="Times New Roman"/>
              </w:rPr>
              <w:t>obveza</w:t>
            </w:r>
            <w:r>
              <w:rPr>
                <w:rFonts w:ascii="Times New Roman" w:eastAsia="Times New Roman" w:hAnsi="Times New Roman" w:cs="Times New Roman"/>
                <w:color w:val="000000"/>
              </w:rPr>
              <w:t xml:space="preserve"> iz radnih odnosa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brige o radu i pravovremenom izvršavanju svih poslova u okviru administrativno – upravne službe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Kontrola i nadzor računovodstvenog poslovanja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materijalnih rashoda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mjera zaštite na radu i mjera za siguran rad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i provedba inventure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Potpisivanje i provjera svjedodžbi, upis e-matica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Pribavljanje financijskih sredstava  za kvalitetno ostvarivanje programa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Razmatranje i donošenje prijedloga </w:t>
            </w:r>
            <w:r>
              <w:rPr>
                <w:rFonts w:ascii="Times New Roman" w:eastAsia="Times New Roman" w:hAnsi="Times New Roman" w:cs="Times New Roman"/>
              </w:rPr>
              <w:t>plana</w:t>
            </w:r>
            <w:r>
              <w:rPr>
                <w:rFonts w:ascii="Times New Roman" w:eastAsia="Times New Roman" w:hAnsi="Times New Roman" w:cs="Times New Roman"/>
                <w:color w:val="000000"/>
              </w:rPr>
              <w:t xml:space="preserve"> kapitalnih investicija, investicijskog i tekućeg održavanja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Skrb o održavanju zgrada i poboljšanju uvjeta rada</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276</w:t>
            </w:r>
          </w:p>
        </w:tc>
        <w:tc>
          <w:tcPr>
            <w:tcW w:w="155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Srpanj, prosinac</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Prosinac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1257"/>
        </w:trPr>
        <w:tc>
          <w:tcPr>
            <w:tcW w:w="1809"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 Suradnja s udrugama, ustanovama i institucijama</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Predstavljanje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MZOŠ</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AZOO</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NCVV</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Uredom državne uprave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Suradnja sa Zavodom za zapošljavanje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sa Zavodom za javno zdravstvo KZŽ</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sa Centrom za socijalnu skrb</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Policijskom upravom KZŽ</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crkvom</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sa Centrom za prevenciju ovisnosti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Suradnja s turističkim agencijama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kulturnim ustanovama i institucijama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raznim udrugama i sportskim društvima</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155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962"/>
        </w:trPr>
        <w:tc>
          <w:tcPr>
            <w:tcW w:w="1809"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9. Stručno usavršavanje</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usavršavanje u matičnoj školi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usavršavanje u organizaciji ŽSV-a, MZOŠ-a, AZOO-a, HUROŠ-a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pedagoške i stručne literature i periodike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novih propisa i zakona</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55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778"/>
        </w:trPr>
        <w:tc>
          <w:tcPr>
            <w:tcW w:w="180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 Ostali poslovi ravnatelja</w:t>
            </w: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evidencije i dokumentacije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Pisanje Spomenice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nepredvidivi poslovi</w:t>
            </w:r>
          </w:p>
        </w:tc>
        <w:tc>
          <w:tcPr>
            <w:tcW w:w="60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C8680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155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rsidTr="004F4ABE">
        <w:trPr>
          <w:trHeight w:val="778"/>
        </w:trPr>
        <w:tc>
          <w:tcPr>
            <w:tcW w:w="180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8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 1. – 10.</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odmor: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601"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709" w:type="dxa"/>
            <w:shd w:val="clear" w:color="auto" w:fill="FFFFFF"/>
          </w:tcPr>
          <w:p w:rsidR="00082124" w:rsidRDefault="00C8680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1768</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240</w:t>
            </w:r>
          </w:p>
          <w:p w:rsidR="00082124" w:rsidRDefault="00C8680D">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2008</w:t>
            </w:r>
          </w:p>
        </w:tc>
        <w:tc>
          <w:tcPr>
            <w:tcW w:w="155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bl>
    <w:p w:rsidR="00082124" w:rsidRDefault="00416C99">
      <w:pPr>
        <w:pStyle w:val="Heading2"/>
        <w:numPr>
          <w:ilvl w:val="1"/>
          <w:numId w:val="1"/>
        </w:numPr>
      </w:pPr>
      <w:bookmarkStart w:id="44" w:name="_Toc115948789"/>
      <w:r>
        <w:t>Plan rada stručne suradnice pedagoginje</w:t>
      </w:r>
      <w:bookmarkEnd w:id="44"/>
    </w:p>
    <w:p w:rsidR="00082124" w:rsidRDefault="00082124">
      <w:pPr>
        <w:pBdr>
          <w:top w:val="nil"/>
          <w:left w:val="nil"/>
          <w:bottom w:val="nil"/>
          <w:right w:val="nil"/>
          <w:between w:val="nil"/>
        </w:pBdr>
        <w:ind w:firstLine="0"/>
        <w:jc w:val="both"/>
        <w:rPr>
          <w:color w:val="000000"/>
          <w:sz w:val="22"/>
          <w:szCs w:val="22"/>
        </w:rPr>
      </w:pPr>
    </w:p>
    <w:tbl>
      <w:tblPr>
        <w:tblStyle w:val="aff1"/>
        <w:tblW w:w="98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6629"/>
        <w:gridCol w:w="1843"/>
        <w:gridCol w:w="1338"/>
      </w:tblGrid>
      <w:tr w:rsidR="00082124">
        <w:tc>
          <w:tcPr>
            <w:tcW w:w="6629" w:type="dxa"/>
            <w:shd w:val="clear" w:color="auto" w:fill="F2F2F2"/>
            <w:vAlign w:val="center"/>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SADRŽAJ RADA</w:t>
            </w:r>
          </w:p>
        </w:tc>
        <w:tc>
          <w:tcPr>
            <w:tcW w:w="1843" w:type="dxa"/>
            <w:shd w:val="clear" w:color="auto" w:fill="F2F2F2"/>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Predviđeno vrijeme ostvarivanja</w:t>
            </w:r>
          </w:p>
        </w:tc>
        <w:tc>
          <w:tcPr>
            <w:tcW w:w="1338" w:type="dxa"/>
            <w:shd w:val="clear" w:color="auto" w:fill="F2F2F2"/>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Predviđeno vrijeme u satima</w:t>
            </w:r>
          </w:p>
        </w:tc>
      </w:tr>
      <w:tr w:rsidR="00082124">
        <w:trPr>
          <w:trHeight w:val="284"/>
        </w:trPr>
        <w:tc>
          <w:tcPr>
            <w:tcW w:w="6629"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 PRIPREMANJE  ŠKOLSKIH ODGOJNO – OBRAZOVNIH  PROGRAMA I NJIHOVE REALIZACIJE</w:t>
            </w:r>
          </w:p>
        </w:tc>
        <w:tc>
          <w:tcPr>
            <w:tcW w:w="1843"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D9D9D9"/>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1.1. Utvrđivanje odgojno-obrazovnih potreba učenika, škole i okruženja ˗ analiza odgojno-obrazovnih postignuća učenika, analiza rada škole, kratkoročni i dugoročni razvojni plan rada škole i stručnog suradnika pedagoga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listopad</w:t>
            </w:r>
          </w:p>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lipanj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 Organizacijski poslovi – planiranje</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70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1.2.1. Sudjelovanje u izradi Godišnjeg plana i programa rada Škole, školskog kurikuluma, statistički podaci</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srpanj,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36</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1.2.2. Izrada godišnjeg i mjesečnog plana i programa rada pedagoga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1.2.3. Planiranje projekata i istraživanja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listopad, siječanj,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8</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1.2.4. Pomoć u godišnjem i mjesečnom  integracijsko-korelacijskom planiranju nastave</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6</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1.3. Izvedbeno planiranje i programiranje</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80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1.3.1.  Sudjelovanje u planiranju i programiranju rada s  učenicima s posebnim potrebama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1.3.2.  Planiranje praćenja napredovanja učenika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prosinac, siječanj - lipanj,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1.3.3.  Planiranje i programiranje suradnje s roditeljima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1.3.4.  Planiranje i programiranje profesionalne orijentacije</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studeni, siječanj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1.3.5.  Pripremanje individualnih programa za uvođenje pripravnika u samostalan rad</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listopad,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1.3.6.  Planiranje i  programiranje praćenja i </w:t>
            </w:r>
            <w:r>
              <w:rPr>
                <w:rFonts w:ascii="Calibri" w:eastAsia="Calibri" w:hAnsi="Calibri" w:cs="Calibri"/>
                <w:sz w:val="22"/>
                <w:szCs w:val="22"/>
              </w:rPr>
              <w:t>unapređivanja</w:t>
            </w:r>
            <w:r>
              <w:rPr>
                <w:rFonts w:ascii="Calibri" w:eastAsia="Calibri" w:hAnsi="Calibri" w:cs="Calibri"/>
                <w:color w:val="000000"/>
                <w:sz w:val="22"/>
                <w:szCs w:val="22"/>
              </w:rPr>
              <w:t xml:space="preserve"> nastave, ostalih oblika odgojno-obrazovnog rada i izvannastavnih aktivnosti</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1.4. Ostvarivanje uvjeta za realizaciju programa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1.4.1.  Praćenje i informiranje o inovacijama u svim sastavnicama odgojno- obrazovnog procesa (sadržaj, metode rada, nastavna oprema, sredstva i pomagala...)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 NEPOSREDNO SUDJELOVANJE U ODGOJNO-OBRAZOVNOM PROCESU</w:t>
            </w:r>
          </w:p>
        </w:tc>
        <w:tc>
          <w:tcPr>
            <w:tcW w:w="1843"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D9D9D9"/>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1080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2.1. Upis učenika i formiranje razrednih odjela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siječanj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60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2.1.1.  Suradnja s djelatnicima predškole i vrtića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siječanj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16</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2.1.2. Priprema materijala za upis (upitnici za roditelje, učenike, pozivi)</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veljača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8</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2.1.3. Utvrđivanje psihofizičke sposobnosti djece pri upisu u 1. razred</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ožujak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32</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2.1.4.  Formiranje razrednih odjela učenika 1. razreda – podaci o učenicima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lipanj,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2.2. Unapređenje rada Škole</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2.2.1.  Sudjelovanje u izradi plana nabavke nove opreme i pratećeg didaktičkog materijala.</w:t>
            </w:r>
          </w:p>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Poticanje i praćenje inovacija u opremanju škola i informiranje stručnih tijela i školskih stručnih vijeća.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  Praćenje i izvođenje odgojno-obrazovnog rada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2.3.1.  Praćenje ostvarivanja NPP-a, praćenje opterećenja učenika i suradnja s razrednicima, suradnja u organizaciji i artikulaciji nastavnog radnog dana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46</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2.3.2. Praćenje kvalitete izvođenja nastavnog procesa – hospitacija; razgovori i savjeti nakon uvida </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2.3.2.1.  Početnici, novi učitelji, volonteri</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16</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2.3.2.2. Praćenje ocjenjivanja učenika, ponašanja učenika, rješavanje  problema u razrednom odjelu, pedagoške mjere</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32</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2.3.3. Neposredno izvođenje odgojno-obrazovnog programa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2.3.3.1.  Pedagoške radionice (priprema i realizacija) – realizacija školskog preventivnog programa i osposobljavanje učenika za cjeloživotno učenje, ostali projekti i programi</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100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2.3.4.  Sudjelovanje u radu stručnih tijela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2.3.4.1.  Rad u RV</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2.3.4.2.  Rad u UV</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30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2.3.5.  Rad u stručnim timovima-projekti</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2.3.6.  Praćenje i analiza izostanaka učenika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2.3.7. Praćenje  razvoja i napredovanja učenika, suradnja u realizaciji programa rada razrednika i razrednog odjela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rsidP="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2.3.8. Sudjelovanje u radu povjerenstva za popravne, predmetne i  razredne ispite</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prosinac, siječanj, lipanj, kolovoz</w:t>
            </w:r>
          </w:p>
        </w:tc>
        <w:tc>
          <w:tcPr>
            <w:tcW w:w="1338" w:type="dxa"/>
            <w:shd w:val="clear" w:color="auto" w:fill="auto"/>
          </w:tcPr>
          <w:p w:rsidR="00082124" w:rsidRDefault="00082124">
            <w:pPr>
              <w:pBdr>
                <w:top w:val="nil"/>
                <w:left w:val="nil"/>
                <w:bottom w:val="nil"/>
                <w:right w:val="nil"/>
                <w:between w:val="nil"/>
              </w:pBdr>
              <w:ind w:firstLine="0"/>
              <w:jc w:val="both"/>
              <w:rPr>
                <w:rFonts w:ascii="Calibri" w:eastAsia="Calibri" w:hAnsi="Calibri" w:cs="Calibri"/>
                <w:color w:val="000000"/>
                <w:sz w:val="22"/>
                <w:szCs w:val="22"/>
              </w:rPr>
            </w:pPr>
          </w:p>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2.4. Rad s učenicima s posebnim potrebama (učenici s teškoćama u razvoju i daroviti učenici)</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w:t>
            </w:r>
            <w:r w:rsidR="00416C99">
              <w:rPr>
                <w:rFonts w:ascii="Calibri" w:eastAsia="Calibri" w:hAnsi="Calibri" w:cs="Calibri"/>
                <w:color w:val="000000"/>
                <w:sz w:val="22"/>
                <w:szCs w:val="22"/>
              </w:rPr>
              <w:t>00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2.4.1.  Identifikacija učenika s posebnim potrebama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rsidRPr="00C8680D">
        <w:trPr>
          <w:trHeight w:val="284"/>
        </w:trPr>
        <w:tc>
          <w:tcPr>
            <w:tcW w:w="6629" w:type="dxa"/>
            <w:shd w:val="clear" w:color="auto" w:fill="auto"/>
          </w:tcPr>
          <w:p w:rsidR="00082124" w:rsidRPr="00C8680D" w:rsidRDefault="00416C99">
            <w:pPr>
              <w:pBdr>
                <w:top w:val="nil"/>
                <w:left w:val="nil"/>
                <w:bottom w:val="nil"/>
                <w:right w:val="nil"/>
                <w:between w:val="nil"/>
              </w:pBdr>
              <w:ind w:firstLine="0"/>
              <w:jc w:val="both"/>
              <w:rPr>
                <w:rFonts w:ascii="Calibri" w:eastAsia="Calibri" w:hAnsi="Calibri" w:cs="Calibri"/>
                <w:color w:val="000000"/>
                <w:sz w:val="22"/>
                <w:szCs w:val="22"/>
              </w:rPr>
            </w:pPr>
            <w:r w:rsidRPr="00C8680D">
              <w:rPr>
                <w:rFonts w:ascii="Calibri" w:eastAsia="Calibri" w:hAnsi="Calibri" w:cs="Calibri"/>
                <w:color w:val="000000"/>
                <w:sz w:val="22"/>
                <w:szCs w:val="22"/>
              </w:rPr>
              <w:t>2.4.2.  Rad s učenicima koji doživljavaju neuspjeh</w:t>
            </w:r>
          </w:p>
        </w:tc>
        <w:tc>
          <w:tcPr>
            <w:tcW w:w="1843" w:type="dxa"/>
            <w:shd w:val="clear" w:color="auto" w:fill="auto"/>
          </w:tcPr>
          <w:p w:rsidR="00082124" w:rsidRPr="00C8680D" w:rsidRDefault="00416C99">
            <w:pPr>
              <w:pBdr>
                <w:top w:val="nil"/>
                <w:left w:val="nil"/>
                <w:bottom w:val="nil"/>
                <w:right w:val="nil"/>
                <w:between w:val="nil"/>
              </w:pBdr>
              <w:ind w:firstLine="0"/>
              <w:jc w:val="both"/>
              <w:rPr>
                <w:rFonts w:ascii="Calibri" w:eastAsia="Calibri" w:hAnsi="Calibri" w:cs="Calibri"/>
                <w:color w:val="000000"/>
                <w:sz w:val="22"/>
                <w:szCs w:val="22"/>
              </w:rPr>
            </w:pPr>
            <w:r w:rsidRPr="00C8680D">
              <w:rPr>
                <w:rFonts w:ascii="Calibri" w:eastAsia="Calibri" w:hAnsi="Calibri" w:cs="Calibri"/>
                <w:color w:val="000000"/>
                <w:sz w:val="22"/>
                <w:szCs w:val="22"/>
              </w:rPr>
              <w:t>rujan - lipanj</w:t>
            </w:r>
          </w:p>
        </w:tc>
        <w:tc>
          <w:tcPr>
            <w:tcW w:w="1338" w:type="dxa"/>
            <w:shd w:val="clear" w:color="auto" w:fill="auto"/>
          </w:tcPr>
          <w:p w:rsidR="00082124" w:rsidRPr="00C8680D" w:rsidRDefault="00C8680D">
            <w:pPr>
              <w:pBdr>
                <w:top w:val="nil"/>
                <w:left w:val="nil"/>
                <w:bottom w:val="nil"/>
                <w:right w:val="nil"/>
                <w:between w:val="nil"/>
              </w:pBdr>
              <w:ind w:firstLine="0"/>
              <w:jc w:val="both"/>
              <w:rPr>
                <w:rFonts w:ascii="Calibri" w:eastAsia="Calibri" w:hAnsi="Calibri" w:cs="Calibri"/>
                <w:color w:val="000000"/>
                <w:sz w:val="22"/>
                <w:szCs w:val="22"/>
              </w:rPr>
            </w:pPr>
            <w:r w:rsidRPr="00C8680D">
              <w:rPr>
                <w:rFonts w:ascii="Calibri" w:eastAsia="Calibri" w:hAnsi="Calibri" w:cs="Calibri"/>
                <w:color w:val="000000"/>
                <w:sz w:val="22"/>
                <w:szCs w:val="22"/>
              </w:rPr>
              <w:t>110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2.4.3.  Izrada programa opservacije, izvješća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6</w:t>
            </w:r>
            <w:r w:rsidR="00416C99">
              <w:rPr>
                <w:rFonts w:ascii="Calibri" w:eastAsia="Calibri" w:hAnsi="Calibri" w:cs="Calibri"/>
                <w:color w:val="000000"/>
                <w:sz w:val="22"/>
                <w:szCs w:val="22"/>
              </w:rPr>
              <w:t>0</w:t>
            </w:r>
          </w:p>
        </w:tc>
      </w:tr>
      <w:tr w:rsidR="00082124">
        <w:trPr>
          <w:trHeight w:val="284"/>
        </w:trPr>
        <w:tc>
          <w:tcPr>
            <w:tcW w:w="6629"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2.4.4. Uočavanje, poticanje i praćenje darovitih učenika</w:t>
            </w:r>
          </w:p>
        </w:tc>
        <w:tc>
          <w:tcPr>
            <w:tcW w:w="1843" w:type="dxa"/>
            <w:shd w:val="clear" w:color="auto" w:fill="auto"/>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shd w:val="clear" w:color="auto" w:fill="auto"/>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  Razvojni i savjetodavni rad</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380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2.5.1.  Savjetodavni rad s učenicima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130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2.5.1.1.  Grupni i individualni savjetodavni rad s učenicima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color w:val="000000"/>
                <w:sz w:val="22"/>
                <w:szCs w:val="22"/>
              </w:rPr>
              <w:t>rujan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2.5.1.2.  Vijeće učenika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color w:val="000000"/>
                <w:sz w:val="22"/>
                <w:szCs w:val="22"/>
              </w:rPr>
              <w:t>rujan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2.5.2.  Savjetodavni rad s učiteljima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 8</w:t>
            </w:r>
            <w:r w:rsidR="00416C99">
              <w:rPr>
                <w:rFonts w:ascii="Calibri" w:eastAsia="Calibri" w:hAnsi="Calibri" w:cs="Calibri"/>
                <w:color w:val="000000"/>
                <w:sz w:val="22"/>
                <w:szCs w:val="22"/>
              </w:rPr>
              <w:t>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2.5.3.  Suradnja s ravnateljem</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60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2.5.4.  Savjetodavni rad sa sustručnjacima: psiholozi, pedagozi, socijalni pedagozi, liječnici, socijalni radnici…</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2.5.5.  Savjetodavni rad s roditeljima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60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2.5.5.1. Predavanja/pedagoške radionice: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listopad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       2.5.5.1.1. Početak školovanja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listopad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6</w:t>
            </w:r>
          </w:p>
        </w:tc>
      </w:tr>
      <w:tr w:rsidR="00082124">
        <w:trPr>
          <w:trHeight w:val="396"/>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       2.5.5.1.2. Roditelj i profesionalno usmjeravanje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siječanj, ožujak, travanj,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14</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2.5.6.  Suradnja s okruženjem</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 Profesionalno informiranje i usmjeravanje učenika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84</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2.6.1.  Suradnja s učiteljima na poslovima PO</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2.6.2.  Predavanja za učenike: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w:t>
            </w:r>
          </w:p>
        </w:tc>
        <w:tc>
          <w:tcPr>
            <w:tcW w:w="1338" w:type="dxa"/>
          </w:tcPr>
          <w:p w:rsidR="00082124" w:rsidRDefault="00C8680D">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    2.6.2.1. Činioci koji utječu na izbor zanimanja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veljača, svibanj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    2.6.2.2. Sustav srednjoškolskog obrazovanja u RH</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siječanj, travanj - lipanj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    2.6.2.3. Elementi i kriteriji za upis</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i/>
                <w:color w:val="000000"/>
                <w:sz w:val="22"/>
                <w:szCs w:val="22"/>
              </w:rPr>
            </w:pPr>
            <w:r>
              <w:rPr>
                <w:rFonts w:ascii="Calibri" w:eastAsia="Calibri" w:hAnsi="Calibri" w:cs="Calibri"/>
                <w:i/>
                <w:color w:val="000000"/>
                <w:sz w:val="22"/>
                <w:szCs w:val="22"/>
              </w:rPr>
              <w:t>svibanj, lipanj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2.6.3.  Predstavljanje ustanova za nastavak obrazovanja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ožujak, travanj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2.6.4.  Utvrđivanje profesionalnih interesa, obrada podataka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prosinac, siječanj - svibanj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8</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2.6.5.  Suradnja sa stručnom službom Zavoda za zapošljavanje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studeni - svibanj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12</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2.6.6.  Individualna savjetodavna pomoć</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prosinac, siječanj - svibanj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16</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2.6.7.  Vođenje dokumentacije o PO, informativni kutak</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16</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2.7. Zdravstvena i socijalna zaštita učenika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16</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2.7.1.  Podizanje zdravstvene kulture učenika i drugih sudionika odg.-obr. procesa.</w:t>
            </w:r>
          </w:p>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Pomoć učenicima u ostvarivanju socijalno-zaštitnih potreba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16</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2.8. Sudjelovanje u realizaciji Programa kulturne i javne djelatnosti Škole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3.VREDNOVANJE OSTVARENIH REZULTATA, PROVOĐENJE STUDIJSKIH ANALIZA, ISTRAŽIVANJA I PROJEKATA</w:t>
            </w:r>
          </w:p>
        </w:tc>
        <w:tc>
          <w:tcPr>
            <w:tcW w:w="1843"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D9D9D9"/>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90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3.1. Vrednovanje u odnosu na utvrđene ciljeve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prosinac-kolovoz</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70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3.1.1.  Periodične analize ostvarenih rezultata 1. razreda, 5. razreda i 8. razreda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siječanj, lipanj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3.1.2.  Analiza odgojno-obrazovnih rezultata na kraju 1. polugodišta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prosinac, siječanj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3.1.3.  Analiza odgojno-obrazovnih rezultata na kraju nastavne godine, školske godine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lipanj, srpanj,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3.2. Istraživanja u funkciji osuvremenjivanja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3.2.1.  Izrada projekata i provođenje istraživanja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3.2.2.  Obrada i interpretacija rezultata istraživanja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veljača</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3.2.3.  Primjena spoznaja u funkciji unapređenja rada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3.2.4.  Samovrednovanje rada stručnog suradnika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siječanj, lipanj, srpanj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3.2.5.  Samovrednovanje rada Škole ˗ kvalitativna i kvantitativna analiza  ostvarenosti ciljeva škole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prosinac, srpanj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w:t>
            </w:r>
          </w:p>
        </w:tc>
      </w:tr>
      <w:tr w:rsidR="00082124">
        <w:trPr>
          <w:trHeight w:val="284"/>
        </w:trPr>
        <w:tc>
          <w:tcPr>
            <w:tcW w:w="6629"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 STRUČNO USAVRŠAVANJE ODGOJNO-OBRAZOVNIH DJELATNIKA</w:t>
            </w:r>
          </w:p>
        </w:tc>
        <w:tc>
          <w:tcPr>
            <w:tcW w:w="1843"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4.1. Stručno usavršavanje pedagoga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75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4.1.1.  Izrada godišnjeg plana i programa stručnog usavršavanja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4.1.2.  Praćenje  znanstvene i stručne literature i periodike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4.1.3.  Stručno usavršavanje u školi - UV, RV, školska stručna vijeća -nazočnost</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4.1.4.  ŽSV stručnih suradnika - sudjelovanje, predavanja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studeni, ožujak, lipanj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4.1.5.  Stručno-konzultativni rad sa sustručnjacima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lipanj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lastRenderedPageBreak/>
              <w:t>4.1.6.Usavršavanje u organizaciji MZOŠ, AOO i ostalih institucija-sudjelovanje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4.1.7.  Usavršavanje u organizaciji drugih institucija - sudjelovanje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4.2 Stručno usavršavanje učitelja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4.2.1. Individualna pomoć učiteljima u ostvarivanju planova usavršavanja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4.2.2. Koordinacija skupnog usavršavanja u školi i izvan nje (školski stručni aktivi)</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studeni, siječanj, travanj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4.2.3. Održavanje predavanja/pedagoških radionica za učitelje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listopad - svibanj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4.2.4. Izrada prijedloga literature za stručno usavršavanje, nadopuna literature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w:t>
            </w:r>
          </w:p>
        </w:tc>
      </w:tr>
      <w:tr w:rsidR="00082124">
        <w:trPr>
          <w:trHeight w:val="552"/>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4.2.5. Praćenje i pružanje stručne pomoći učiteljima pripravnicima i učiteljima početnicima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082124">
        <w:trPr>
          <w:trHeight w:val="552"/>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4.2.6. Rad s učiteljima i str. sur. pripravnicima - sudjelovanje u radu povjerenstva za stažiranje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 BIBLIOTEČNO-INFORMACIJSKA I DOKUMENTACIJSKA DJELATNOST</w:t>
            </w:r>
          </w:p>
        </w:tc>
        <w:tc>
          <w:tcPr>
            <w:tcW w:w="1843"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100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5.1.  Bibliotečno-informacijska djelatnost</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5.1.1. Sudjelovanje u ostvarivanju optimalnih uvjeta za individualno stručno usavršavanje, inoviranje novih izvora znanja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5.2.  Dokumentacijska djelatnost</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95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5.2.1. Briga o školskoj dokumentaciji</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kolovoz</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30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5.2.2. Pregled učiteljske dokumentacije</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listopad, prosinac, ožujak, svibanj, lipanj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5.2.3. Vođenje dokumentacije o učenicima i roditeljima</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srpanj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25</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5.2.4. Vođenje dokumentacije o radu</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rujan - srpanj</w:t>
            </w:r>
          </w:p>
        </w:tc>
        <w:tc>
          <w:tcPr>
            <w:tcW w:w="1338" w:type="dxa"/>
          </w:tcPr>
          <w:p w:rsidR="00082124" w:rsidRDefault="00416C99">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15</w:t>
            </w:r>
          </w:p>
        </w:tc>
      </w:tr>
      <w:tr w:rsidR="00082124">
        <w:trPr>
          <w:trHeight w:val="284"/>
        </w:trPr>
        <w:tc>
          <w:tcPr>
            <w:tcW w:w="6629"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6. OSTALI POSLOVI</w:t>
            </w:r>
          </w:p>
        </w:tc>
        <w:tc>
          <w:tcPr>
            <w:tcW w:w="1843"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rujan - kolovoz</w:t>
            </w:r>
          </w:p>
        </w:tc>
        <w:tc>
          <w:tcPr>
            <w:tcW w:w="1338" w:type="dxa"/>
            <w:shd w:val="clear" w:color="auto" w:fill="D9D9D9"/>
          </w:tcPr>
          <w:p w:rsidR="00082124" w:rsidRDefault="006514F7">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120</w:t>
            </w:r>
          </w:p>
        </w:tc>
      </w:tr>
      <w:tr w:rsidR="00082124">
        <w:trPr>
          <w:trHeight w:val="284"/>
        </w:trPr>
        <w:tc>
          <w:tcPr>
            <w:tcW w:w="6629" w:type="dxa"/>
          </w:tcPr>
          <w:p w:rsidR="00082124" w:rsidRDefault="00416C99">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6.1.  Nepredviđeni poslovi</w:t>
            </w:r>
          </w:p>
        </w:tc>
        <w:tc>
          <w:tcPr>
            <w:tcW w:w="1843" w:type="dxa"/>
          </w:tcPr>
          <w:p w:rsidR="00082124" w:rsidRDefault="00416C99">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rujan - kolovoz</w:t>
            </w:r>
          </w:p>
        </w:tc>
        <w:tc>
          <w:tcPr>
            <w:tcW w:w="1338" w:type="dxa"/>
          </w:tcPr>
          <w:p w:rsidR="00082124" w:rsidRDefault="006514F7">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120</w:t>
            </w:r>
          </w:p>
        </w:tc>
      </w:tr>
      <w:tr w:rsidR="00082124">
        <w:trPr>
          <w:trHeight w:val="284"/>
        </w:trPr>
        <w:tc>
          <w:tcPr>
            <w:tcW w:w="6629"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UKUPNO PREDVIĐENO VRIJEME</w:t>
            </w:r>
          </w:p>
        </w:tc>
        <w:tc>
          <w:tcPr>
            <w:tcW w:w="1843" w:type="dxa"/>
            <w:shd w:val="clear" w:color="auto" w:fill="D9D9D9"/>
          </w:tcPr>
          <w:p w:rsidR="00082124" w:rsidRDefault="00416C99">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18"/>
                <w:szCs w:val="18"/>
              </w:rPr>
              <w:t>Šk.god 202</w:t>
            </w:r>
            <w:r>
              <w:rPr>
                <w:rFonts w:ascii="Calibri" w:eastAsia="Calibri" w:hAnsi="Calibri" w:cs="Calibri"/>
                <w:sz w:val="18"/>
                <w:szCs w:val="18"/>
              </w:rPr>
              <w:t>2</w:t>
            </w:r>
            <w:r>
              <w:rPr>
                <w:rFonts w:ascii="Calibri" w:eastAsia="Calibri" w:hAnsi="Calibri" w:cs="Calibri"/>
                <w:color w:val="000000"/>
                <w:sz w:val="18"/>
                <w:szCs w:val="18"/>
              </w:rPr>
              <w:t>. -202</w:t>
            </w:r>
            <w:r>
              <w:rPr>
                <w:rFonts w:ascii="Calibri" w:eastAsia="Calibri" w:hAnsi="Calibri" w:cs="Calibri"/>
                <w:sz w:val="18"/>
                <w:szCs w:val="18"/>
              </w:rPr>
              <w:t xml:space="preserve">3 </w:t>
            </w:r>
            <w:r>
              <w:rPr>
                <w:rFonts w:ascii="Calibri" w:eastAsia="Calibri" w:hAnsi="Calibri" w:cs="Calibri"/>
                <w:color w:val="000000"/>
                <w:sz w:val="18"/>
                <w:szCs w:val="18"/>
              </w:rPr>
              <w:t>.</w:t>
            </w:r>
          </w:p>
        </w:tc>
        <w:tc>
          <w:tcPr>
            <w:tcW w:w="1338" w:type="dxa"/>
            <w:shd w:val="clear" w:color="auto" w:fill="D9D9D9"/>
          </w:tcPr>
          <w:p w:rsidR="00082124" w:rsidRDefault="006514F7">
            <w:pPr>
              <w:pBdr>
                <w:top w:val="nil"/>
                <w:left w:val="nil"/>
                <w:bottom w:val="nil"/>
                <w:right w:val="nil"/>
                <w:between w:val="nil"/>
              </w:pBdr>
              <w:ind w:firstLine="0"/>
              <w:jc w:val="both"/>
              <w:rPr>
                <w:rFonts w:ascii="Calibri" w:eastAsia="Calibri" w:hAnsi="Calibri" w:cs="Calibri"/>
                <w:color w:val="000000"/>
                <w:sz w:val="20"/>
                <w:szCs w:val="20"/>
              </w:rPr>
            </w:pPr>
            <w:r>
              <w:rPr>
                <w:rFonts w:ascii="Calibri" w:eastAsia="Calibri" w:hAnsi="Calibri" w:cs="Calibri"/>
                <w:color w:val="000000"/>
                <w:sz w:val="20"/>
                <w:szCs w:val="20"/>
              </w:rPr>
              <w:t>1800</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45" w:name="_Toc115948790"/>
      <w:r>
        <w:t>Plan rada stručne suradnice knjižničarke</w:t>
      </w:r>
      <w:bookmarkEnd w:id="45"/>
    </w:p>
    <w:p w:rsidR="00082124" w:rsidRDefault="00082124">
      <w:pPr>
        <w:pBdr>
          <w:top w:val="nil"/>
          <w:left w:val="nil"/>
          <w:bottom w:val="nil"/>
          <w:right w:val="nil"/>
          <w:between w:val="nil"/>
        </w:pBdr>
        <w:ind w:firstLine="0"/>
        <w:jc w:val="both"/>
        <w:rPr>
          <w:color w:val="000000"/>
          <w:sz w:val="22"/>
          <w:szCs w:val="22"/>
        </w:rPr>
      </w:pPr>
    </w:p>
    <w:tbl>
      <w:tblPr>
        <w:tblStyle w:val="aff2"/>
        <w:tblW w:w="9895"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18"/>
        <w:gridCol w:w="5245"/>
        <w:gridCol w:w="1069"/>
        <w:gridCol w:w="2163"/>
      </w:tblGrid>
      <w:tr w:rsidR="00082124">
        <w:trPr>
          <w:trHeight w:val="278"/>
        </w:trPr>
        <w:tc>
          <w:tcPr>
            <w:tcW w:w="9895" w:type="dxa"/>
            <w:gridSpan w:val="4"/>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Irena Buđa - stručna suradnica knjižničarka</w:t>
            </w:r>
          </w:p>
        </w:tc>
      </w:tr>
      <w:tr w:rsidR="00082124">
        <w:trPr>
          <w:trHeight w:val="278"/>
        </w:trPr>
        <w:tc>
          <w:tcPr>
            <w:tcW w:w="1418" w:type="dxa"/>
            <w:vMerge w:val="restart"/>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 održavanja</w:t>
            </w:r>
          </w:p>
        </w:tc>
      </w:tr>
      <w:tr w:rsidR="00082124">
        <w:trPr>
          <w:trHeight w:val="277"/>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ODGOJNO-OBRAZOVNA DJELATNOST</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350</w:t>
            </w:r>
          </w:p>
        </w:tc>
        <w:tc>
          <w:tcPr>
            <w:tcW w:w="2163"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560"/>
        </w:trPr>
        <w:tc>
          <w:tcPr>
            <w:tcW w:w="1418"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NEPOSREDNI ODGOJNO-OBRAZOVNI RAD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 UČENICIMA</w:t>
            </w: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1.1.1 Program Knjižničnog odgoja i obrazovanja (organizirano i sustavno upoznavanje učenika s knjigom i knjižnicom)</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6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1.1.2 Stručna i pedagoška pomoć učenicima u izboru knjige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6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1.1.3 Poticanje učenika na čitanje, upućivanje učenika u čitanje književnih djela, korištenje znanstveno-popularne literature, čitanje učeničkih listova i časopisa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6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1.1.4 Pomaganje učenicima u pripremi i obradi zadane teme ili referata iz pojedinih nastavnih područja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6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1.1.5 Upućivanje učenika i pomaganje učenicima u pravilnoj uporabi leksikona, enciklopedija, rječnika i navikavanje učenika na samostalni rad i samoučenje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348"/>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1.1.6 Vođenje izvannastavne aktivnosti </w:t>
            </w:r>
            <w:r>
              <w:rPr>
                <w:rFonts w:ascii="Times New Roman" w:eastAsia="Times New Roman" w:hAnsi="Times New Roman" w:cs="Times New Roman"/>
              </w:rPr>
              <w:t>-</w:t>
            </w:r>
            <w:r>
              <w:rPr>
                <w:rFonts w:ascii="Times New Roman" w:eastAsia="Times New Roman" w:hAnsi="Times New Roman" w:cs="Times New Roman"/>
                <w:color w:val="000000"/>
              </w:rPr>
              <w:t xml:space="preserve"> Mali građani</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1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1.1.7 </w:t>
            </w:r>
            <w:r>
              <w:rPr>
                <w:rFonts w:ascii="Times New Roman" w:eastAsia="Times New Roman" w:hAnsi="Times New Roman" w:cs="Times New Roman"/>
              </w:rPr>
              <w:t>Naša mala knjižnica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rPr>
              <w:t>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273"/>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1.1.8 eTwinning</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398"/>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1.1.9 Nacionalni kviz za poticanje čitanja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listopad 202</w:t>
            </w:r>
            <w:r>
              <w:rPr>
                <w:rFonts w:ascii="Times New Roman" w:eastAsia="Times New Roman" w:hAnsi="Times New Roman" w:cs="Times New Roman"/>
              </w:rPr>
              <w:t>2</w:t>
            </w:r>
            <w:r>
              <w:rPr>
                <w:rFonts w:ascii="Times New Roman" w:eastAsia="Times New Roman" w:hAnsi="Times New Roman" w:cs="Times New Roman"/>
                <w:color w:val="000000"/>
              </w:rPr>
              <w:t>.</w:t>
            </w:r>
          </w:p>
        </w:tc>
      </w:tr>
      <w:tr w:rsidR="00082124">
        <w:trPr>
          <w:trHeight w:val="439"/>
        </w:trPr>
        <w:tc>
          <w:tcPr>
            <w:tcW w:w="1418" w:type="dxa"/>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Planiranje i pripremanje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741"/>
        </w:trPr>
        <w:tc>
          <w:tcPr>
            <w:tcW w:w="1418"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 SURADNJA I TIMSKI RAD S UČITELJIMA, RAVNATELJEM I STRUČNIM SURADNICIMA</w:t>
            </w: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1.2.1 Suradnja s učiteljima svih nastavnih predmeta i odgojnih područja u nabavi literature i ostalih medija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797"/>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1.2.2 Suradnja s ravnateljem i stručnim suradnicima u svezi s nabavom stručne metodičko-pedagoške literature i AV građe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837"/>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1.2.3 Timski rad na pripremi i ostvarivanju multidisciplinarnih projekata, izložbi i kreativnih radionica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60"/>
        </w:trPr>
        <w:tc>
          <w:tcPr>
            <w:tcW w:w="1418"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245"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STRUČNO-KNJIŽNIČNA I INFORMACIJSKO-REFERALNA DJELATNOST</w:t>
            </w:r>
          </w:p>
        </w:tc>
        <w:tc>
          <w:tcPr>
            <w:tcW w:w="106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rPr>
              <w:t>45</w:t>
            </w:r>
          </w:p>
        </w:tc>
        <w:tc>
          <w:tcPr>
            <w:tcW w:w="2163"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559"/>
        </w:trPr>
        <w:tc>
          <w:tcPr>
            <w:tcW w:w="1418"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2.1 Organizacija i vođenje rada u knjižnici</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6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 Nabava knjiga i ostale knjižnične građe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151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 Stručna obrada građe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2.3.1 Inventarizacija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2.3.2 Klasifikacija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2.3.3 Signiranje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2.3.4 Katalogizacija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82"/>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 Unošenje inventara u računalni program MetelWin te istodobno provođenje revizije fonda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rPr>
              <w:t>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69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 Zaštita i tehnička obrada knjižne i neknjižne građe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2.5.1 Revizija i otpis</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84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 Statistika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2.6.1 Statistika nabave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2.6.2 Statistika posudbe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766"/>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2.7  Sustavno obavještavanje učenika i učitelja o novim knjigama i sadržajima stručnih časopisa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60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2.8 Izrada popisa literature i bibliografskih podataka za pojedine predmete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99"/>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2.9 Pisanje godišnjeg plana i programa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2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2.10 Pisanje izvješća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34"/>
        </w:trPr>
        <w:tc>
          <w:tcPr>
            <w:tcW w:w="1418"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245"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 KULTURNA I JAVNA DJELATNOST</w:t>
            </w:r>
          </w:p>
        </w:tc>
        <w:tc>
          <w:tcPr>
            <w:tcW w:w="106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60</w:t>
            </w:r>
          </w:p>
        </w:tc>
        <w:tc>
          <w:tcPr>
            <w:tcW w:w="2163"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934"/>
        </w:trPr>
        <w:tc>
          <w:tcPr>
            <w:tcW w:w="1418"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3.1 Organiziranje, pripremanje i provođenje književnih susreta, tematskih izložbi, književnih tribina, predstavljanja knjiga te posjeta kinu i kazalištu</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28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3.2 Sudjelovanje u školskim projektima, aktivnostima kroz godinu (Mjesec hrvatske knjig</w:t>
            </w:r>
            <w:r>
              <w:rPr>
                <w:rFonts w:ascii="Times New Roman" w:eastAsia="Times New Roman" w:hAnsi="Times New Roman" w:cs="Times New Roman"/>
              </w:rPr>
              <w:t>e</w:t>
            </w:r>
            <w:r>
              <w:rPr>
                <w:rFonts w:ascii="Times New Roman" w:eastAsia="Times New Roman" w:hAnsi="Times New Roman" w:cs="Times New Roman"/>
                <w:color w:val="000000"/>
              </w:rPr>
              <w:t>, Noć knjige, Dan škole,...)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392"/>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3.3 Školske mrežne stranice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12"/>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 Proslavljanje obljetnica značajnijih osoba i događaja </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11"/>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 Suradnja s ostalim knjižnicama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41"/>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3.6 Suradnja s ostalim ustanovama i osobama </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77"/>
        </w:trPr>
        <w:tc>
          <w:tcPr>
            <w:tcW w:w="1418"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245"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highlight w:val="white"/>
              </w:rPr>
              <w:t>STRUČNO USAVRŠAVANJE</w:t>
            </w:r>
          </w:p>
        </w:tc>
        <w:tc>
          <w:tcPr>
            <w:tcW w:w="1069"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54</w:t>
            </w:r>
          </w:p>
        </w:tc>
        <w:tc>
          <w:tcPr>
            <w:tcW w:w="2163"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560"/>
        </w:trPr>
        <w:tc>
          <w:tcPr>
            <w:tcW w:w="1418" w:type="dxa"/>
            <w:vMerge w:val="restart"/>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4.1 Individualno stručno usavršavanje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4.1.1 Praćenje stručne knjižnične i druge literature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4.1.2 Praćenje dječje literature i literature za mladež</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296"/>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4.2 Sudjelovanje na stručnim sastancima škole</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13"/>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4.3 Sudjelovanje na stručnim sastancima  knjižničara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638"/>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rPr>
              <w:t>4</w:t>
            </w:r>
            <w:r>
              <w:rPr>
                <w:rFonts w:ascii="Times New Roman" w:eastAsia="Times New Roman" w:hAnsi="Times New Roman" w:cs="Times New Roman"/>
                <w:color w:val="000000"/>
              </w:rPr>
              <w:t xml:space="preserve"> Sudjelovanje na seminarima i savjetovanjima za školske knjižničare </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20</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580"/>
        </w:trPr>
        <w:tc>
          <w:tcPr>
            <w:tcW w:w="1418" w:type="dxa"/>
            <w:vMerge/>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52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rPr>
              <w:t>5</w:t>
            </w:r>
            <w:r>
              <w:rPr>
                <w:rFonts w:ascii="Times New Roman" w:eastAsia="Times New Roman" w:hAnsi="Times New Roman" w:cs="Times New Roman"/>
                <w:color w:val="000000"/>
              </w:rPr>
              <w:t xml:space="preserve"> Suradnja s Matičnom službom i NSK te s ostalim knjižnicama</w:t>
            </w:r>
          </w:p>
        </w:tc>
        <w:tc>
          <w:tcPr>
            <w:tcW w:w="1069"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2163"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082124">
        <w:trPr>
          <w:trHeight w:val="404"/>
        </w:trPr>
        <w:tc>
          <w:tcPr>
            <w:tcW w:w="141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6314" w:type="dxa"/>
            <w:gridSpan w:val="2"/>
          </w:tcPr>
          <w:p w:rsidR="00082124" w:rsidRDefault="00416C99">
            <w:pPr>
              <w:pBdr>
                <w:top w:val="nil"/>
                <w:left w:val="nil"/>
                <w:bottom w:val="nil"/>
                <w:right w:val="nil"/>
                <w:between w:val="nil"/>
              </w:pBdr>
              <w:ind w:firstLine="0"/>
              <w:jc w:val="right"/>
              <w:rPr>
                <w:rFonts w:ascii="Times New Roman" w:eastAsia="Times New Roman" w:hAnsi="Times New Roman" w:cs="Times New Roman"/>
                <w:color w:val="000000"/>
              </w:rPr>
            </w:pPr>
            <w:r>
              <w:rPr>
                <w:rFonts w:ascii="Times New Roman" w:eastAsia="Times New Roman" w:hAnsi="Times New Roman" w:cs="Times New Roman"/>
                <w:color w:val="000000"/>
              </w:rPr>
              <w:t> 884</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16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46" w:name="_Toc115948791"/>
      <w:r>
        <w:t>Plan rada računovodstva</w:t>
      </w:r>
      <w:bookmarkEnd w:id="46"/>
      <w:r>
        <w:t xml:space="preserve"> </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ff3"/>
        <w:tblW w:w="9419" w:type="dxa"/>
        <w:tblBorders>
          <w:top w:val="nil"/>
          <w:left w:val="nil"/>
          <w:bottom w:val="nil"/>
          <w:right w:val="nil"/>
          <w:insideH w:val="nil"/>
          <w:insideV w:val="nil"/>
        </w:tblBorders>
        <w:tblLayout w:type="fixed"/>
        <w:tblLook w:val="0600" w:firstRow="0" w:lastRow="0" w:firstColumn="0" w:lastColumn="0" w:noHBand="1" w:noVBand="1"/>
      </w:tblPr>
      <w:tblGrid>
        <w:gridCol w:w="978"/>
        <w:gridCol w:w="7642"/>
        <w:gridCol w:w="579"/>
        <w:gridCol w:w="220"/>
      </w:tblGrid>
      <w:tr w:rsidR="00082124">
        <w:trPr>
          <w:gridAfter w:val="1"/>
          <w:wAfter w:w="220" w:type="dxa"/>
          <w:trHeight w:val="479"/>
        </w:trPr>
        <w:tc>
          <w:tcPr>
            <w:tcW w:w="9199" w:type="dxa"/>
            <w:gridSpan w:val="3"/>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Poslovi i radni zadaci tijekom školske godine</w:t>
            </w:r>
          </w:p>
        </w:tc>
      </w:tr>
      <w:tr w:rsidR="00082124">
        <w:trPr>
          <w:gridAfter w:val="1"/>
          <w:wAfter w:w="220" w:type="dxa"/>
          <w:trHeight w:val="363"/>
        </w:trPr>
        <w:tc>
          <w:tcPr>
            <w:tcW w:w="9199" w:type="dxa"/>
            <w:gridSpan w:val="3"/>
            <w:tcBorders>
              <w:left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Ana Kovačec– voditelj računovodstva</w:t>
            </w:r>
          </w:p>
        </w:tc>
      </w:tr>
      <w:tr w:rsidR="00082124">
        <w:trPr>
          <w:trHeight w:val="185"/>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Mjesec</w:t>
            </w:r>
          </w:p>
        </w:tc>
        <w:tc>
          <w:tcPr>
            <w:tcW w:w="7642"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Sadržaj rada</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left="-141"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Broj sati</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26"/>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POSLOVI PLANIRANJA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65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w:t>
            </w:r>
          </w:p>
        </w:tc>
        <w:tc>
          <w:tcPr>
            <w:tcW w:w="7642" w:type="dxa"/>
            <w:tcBorders>
              <w:bottom w:val="single" w:sz="4"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financijskog plana prema izvorima financiranja, a prema Uputama i makro pokazateljima Ministarstva financija</w:t>
            </w:r>
          </w:p>
        </w:tc>
        <w:tc>
          <w:tcPr>
            <w:tcW w:w="579" w:type="dxa"/>
            <w:tcBorders>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54"/>
        </w:trPr>
        <w:tc>
          <w:tcPr>
            <w:tcW w:w="978" w:type="dxa"/>
            <w:tcBorders>
              <w:left w:val="single" w:sz="12" w:space="0" w:color="000000"/>
              <w:bottom w:val="single" w:sz="12" w:space="0" w:color="000000"/>
              <w:right w:val="single" w:sz="4"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7642" w:type="dxa"/>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rebalansa financijskog plana </w:t>
            </w:r>
          </w:p>
        </w:tc>
        <w:tc>
          <w:tcPr>
            <w:tcW w:w="579" w:type="dxa"/>
            <w:tcBorders>
              <w:left w:val="single" w:sz="4"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37"/>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KNJIGOVODSTVENI POSLOVI</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1114"/>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Knjiženje poslovnih promjena kroz glavnu knjigu i dnevnik na temelju knjigovodstvenih isprava /ulaznih i izlaznih računa, knjige blagajne, uplatnica i isplatnica, obračuna plaća i naknada, ugovora o djelu te isplata istih, prometa žiro računa- priliva i odliva, inventurnih viškova i manjkova./</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50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pomoćnih knjiga, odnosno analitičkih knjigovodstvenih evidencija: dugotrajne nefinancijske  imovine i kratkotrajne nefinancijske imovine</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48"/>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knjige ulaznih računa i obračuna obveza</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214"/>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ostalih pomoćnih knjiga</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507"/>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Sastavljanje godišnjih i periodičnih izvještaja za FINU, Županiju i MZO te Školski odbor</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521"/>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mjesečnih zahtjeva za uplatom decentraliziranih sredstava za rashode prema realnim troškovima od KZŽ/ do 20. u mjesecu/</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503"/>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popisa imovine i obveza te evidentiranje promjena na imovini i obvezama i obračuna amortizacije</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57"/>
        </w:trPr>
        <w:tc>
          <w:tcPr>
            <w:tcW w:w="978"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7642"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Zaključivanje i uvezivanje poslovnih knjiga</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1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 FINANCIJSKI POSLOVI</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02"/>
        </w:trPr>
        <w:tc>
          <w:tcPr>
            <w:tcW w:w="978" w:type="dxa"/>
            <w:vMerge w:val="restar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Plaćanje  obveza prema dobavljačima i usklađivanja stanja sa dobavljačima</w:t>
            </w:r>
          </w:p>
        </w:tc>
        <w:tc>
          <w:tcPr>
            <w:tcW w:w="579"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750"/>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Blagajnički poslovanje /gotovinske uplate i isplate, podizanje i polog gotovog novca, vođenje blagajničkog dnevnika za glavnu i pomoćne blagajne /blagajna školske kuhinje, školski izleti i osigur./ učeničke zadruge-svakodnevno.</w:t>
            </w:r>
          </w:p>
        </w:tc>
        <w:tc>
          <w:tcPr>
            <w:tcW w:w="579"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613"/>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financijski poslovi vezani za rad školske kuhinje, učeničke zadruge/svakodnevno/</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55"/>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OSTALI POSLOVI</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208</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470"/>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Kontakti s Ministarstvom, Županijom, FINA-om, Poreznom upravom, REGOS-om</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28"/>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zakonskih propisa posredstvom literature i  seminara.           </w:t>
            </w:r>
            <w:r>
              <w:rPr>
                <w:rFonts w:ascii="Times New Roman" w:eastAsia="Times New Roman" w:hAnsi="Times New Roman" w:cs="Times New Roman"/>
                <w:color w:val="000000"/>
              </w:rPr>
              <w:tab/>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222"/>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Administrativni poslovi - izdavanje narudžbenica, kontrola narudžbenica i računa</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483"/>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 nabava namirnica za šk.kuhinju, potrošnog materijala za održavanje opreme i zgrade, rad sa strankama, izdavanje narudžbenica</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50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 na zahtjev ravnatelja, ministarstva , županije, školskog odbora, a vezani za računovodstvene poslove</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19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908</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284"/>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Janja Hitrec-Gregorić, voditeljica računovodstva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234"/>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 OBRAČUN PLAĆE</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6514F7">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484</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1034"/>
        </w:trPr>
        <w:tc>
          <w:tcPr>
            <w:tcW w:w="978" w:type="dxa"/>
            <w:vMerge w:val="restart"/>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Obračun plaća i drugih naknada i dodataka (obračun osnovne plaće, smjenskog rada, prekovremenog rada, dvokratnog rada i sl., posebnih uvjeta rada, bolovanja preko 42 dana, popunjavanje zahtjeva, isplata, izrada obrasca ER-1 i zahtjeva za refundaciju od HZZO-a, naknade za trošak prijevoza, jubilarnih nagrada, otpremnine, pomoći te obračun i isplata ostalih materijalnih prava iz Kolektivnog ugovora.</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260"/>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Obračun i isplata ugovora o djelu</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52"/>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Obračun i isplata putnih naloga</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6514F7">
        <w:trPr>
          <w:trHeight w:val="352"/>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6514F7" w:rsidRDefault="006514F7">
            <w:pPr>
              <w:widowControl w:val="0"/>
              <w:pBdr>
                <w:top w:val="nil"/>
                <w:left w:val="nil"/>
                <w:bottom w:val="nil"/>
                <w:right w:val="nil"/>
                <w:between w:val="nil"/>
              </w:pBdr>
              <w:spacing w:line="276" w:lineRule="auto"/>
              <w:ind w:firstLine="0"/>
              <w:rPr>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6514F7" w:rsidRDefault="006514F7" w:rsidP="006514F7">
            <w:pPr>
              <w:pBdr>
                <w:top w:val="nil"/>
                <w:left w:val="nil"/>
                <w:bottom w:val="nil"/>
                <w:right w:val="nil"/>
                <w:between w:val="nil"/>
              </w:pBdr>
              <w:ind w:firstLine="0"/>
              <w:jc w:val="both"/>
              <w:rPr>
                <w:color w:val="000000"/>
              </w:rPr>
            </w:pPr>
            <w:r w:rsidRPr="006514F7">
              <w:rPr>
                <w:rFonts w:ascii="Times New Roman" w:eastAsia="Times New Roman" w:hAnsi="Times New Roman" w:cs="Times New Roman"/>
                <w:color w:val="000000"/>
              </w:rPr>
              <w:t xml:space="preserve">Obračun i isplata plaće pomoćnicima u nastavi te </w:t>
            </w:r>
            <w:r>
              <w:rPr>
                <w:rFonts w:ascii="Times New Roman" w:eastAsia="Times New Roman" w:hAnsi="Times New Roman" w:cs="Times New Roman"/>
                <w:color w:val="000000"/>
              </w:rPr>
              <w:t>izrada i dostavljanje</w:t>
            </w:r>
            <w:r w:rsidRPr="006514F7">
              <w:rPr>
                <w:rFonts w:ascii="Times New Roman" w:eastAsia="Times New Roman" w:hAnsi="Times New Roman" w:cs="Times New Roman"/>
                <w:color w:val="000000"/>
              </w:rPr>
              <w:t xml:space="preserve"> dokumentacije u vezi isplata u KZŽ</w:t>
            </w:r>
          </w:p>
        </w:tc>
        <w:tc>
          <w:tcPr>
            <w:tcW w:w="579" w:type="dxa"/>
            <w:vMerge/>
            <w:tcBorders>
              <w:right w:val="single" w:sz="12" w:space="0" w:color="000000"/>
            </w:tcBorders>
            <w:shd w:val="clear" w:color="auto" w:fill="auto"/>
            <w:tcMar>
              <w:top w:w="100" w:type="dxa"/>
              <w:left w:w="100" w:type="dxa"/>
              <w:bottom w:w="100" w:type="dxa"/>
              <w:right w:w="100" w:type="dxa"/>
            </w:tcMar>
          </w:tcPr>
          <w:p w:rsidR="006514F7" w:rsidRDefault="006514F7">
            <w:pPr>
              <w:widowControl w:val="0"/>
              <w:pBdr>
                <w:top w:val="nil"/>
                <w:left w:val="nil"/>
                <w:bottom w:val="nil"/>
                <w:right w:val="nil"/>
                <w:between w:val="nil"/>
              </w:pBdr>
              <w:spacing w:line="276" w:lineRule="auto"/>
              <w:ind w:firstLine="0"/>
              <w:rPr>
                <w:color w:val="000000"/>
              </w:rPr>
            </w:pPr>
          </w:p>
        </w:tc>
        <w:tc>
          <w:tcPr>
            <w:tcW w:w="220" w:type="dxa"/>
            <w:shd w:val="clear" w:color="auto" w:fill="auto"/>
            <w:tcMar>
              <w:top w:w="100" w:type="dxa"/>
              <w:left w:w="100" w:type="dxa"/>
              <w:bottom w:w="100" w:type="dxa"/>
              <w:right w:w="100" w:type="dxa"/>
            </w:tcMar>
          </w:tcPr>
          <w:p w:rsidR="006514F7" w:rsidRDefault="006514F7">
            <w:pPr>
              <w:pBdr>
                <w:top w:val="nil"/>
                <w:left w:val="nil"/>
                <w:bottom w:val="nil"/>
                <w:right w:val="nil"/>
                <w:between w:val="nil"/>
              </w:pBdr>
              <w:ind w:firstLine="0"/>
              <w:jc w:val="both"/>
              <w:rPr>
                <w:color w:val="000000"/>
              </w:rPr>
            </w:pPr>
          </w:p>
        </w:tc>
      </w:tr>
      <w:tr w:rsidR="00082124">
        <w:trPr>
          <w:trHeight w:val="237"/>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Sastavljanje JOPPD obra</w:t>
            </w:r>
            <w:r>
              <w:rPr>
                <w:rFonts w:ascii="Times New Roman" w:eastAsia="Times New Roman" w:hAnsi="Times New Roman" w:cs="Times New Roman"/>
              </w:rPr>
              <w:t>s</w:t>
            </w:r>
            <w:r>
              <w:rPr>
                <w:rFonts w:ascii="Times New Roman" w:eastAsia="Times New Roman" w:hAnsi="Times New Roman" w:cs="Times New Roman"/>
                <w:color w:val="000000"/>
              </w:rPr>
              <w:t xml:space="preserve">ca za sve isplate radnicima i potvrde za sve isplaćene dohotke po ugovorima o djelu </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29"/>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poreznih kartica zaposlenika i ispostavljanje IP obrazaca za zaposlenike</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64"/>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Ispunjavanje potvrda o plaći za zaposlenike, poreznih kartica za prošlu i tekuću godinu</w:t>
            </w:r>
          </w:p>
        </w:tc>
        <w:tc>
          <w:tcPr>
            <w:tcW w:w="579" w:type="dxa"/>
            <w:vMerge/>
            <w:tcBorders>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37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OSTALI POSLOVI</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225"/>
        </w:trPr>
        <w:tc>
          <w:tcPr>
            <w:tcW w:w="978" w:type="dxa"/>
            <w:vMerge w:val="restar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I.-XII.</w:t>
            </w:r>
          </w:p>
        </w:tc>
        <w:tc>
          <w:tcPr>
            <w:tcW w:w="7642"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Kontakti s Ministarstvom, Županijom, FINA-om, Poreznom upravom, REGOS-om</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473"/>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zakonskih propisa posredstvom literature i  seminara.           </w:t>
            </w:r>
            <w:r>
              <w:rPr>
                <w:rFonts w:ascii="Times New Roman" w:eastAsia="Times New Roman" w:hAnsi="Times New Roman" w:cs="Times New Roman"/>
                <w:color w:val="000000"/>
              </w:rPr>
              <w:tab/>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653"/>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 na zahtjev ravnatelja, ministarstva , županije, školskog odbora,  a vezani za računovodstvene poslove – isplate plaće i ostali prihodi radnicima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82124">
        <w:trPr>
          <w:trHeight w:val="415"/>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082124" w:rsidRDefault="006514F7">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884</w:t>
            </w:r>
          </w:p>
        </w:tc>
        <w:tc>
          <w:tcPr>
            <w:tcW w:w="220" w:type="dxa"/>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47" w:name="_Toc115948792"/>
      <w:r>
        <w:t>Plan rada tajništva</w:t>
      </w:r>
      <w:bookmarkEnd w:id="47"/>
    </w:p>
    <w:p w:rsidR="00082124" w:rsidRDefault="00082124">
      <w:pPr>
        <w:pBdr>
          <w:top w:val="nil"/>
          <w:left w:val="nil"/>
          <w:bottom w:val="nil"/>
          <w:right w:val="nil"/>
          <w:between w:val="nil"/>
        </w:pBdr>
        <w:ind w:firstLine="0"/>
        <w:jc w:val="both"/>
        <w:rPr>
          <w:color w:val="000000"/>
          <w:sz w:val="22"/>
          <w:szCs w:val="22"/>
        </w:rPr>
      </w:pPr>
    </w:p>
    <w:tbl>
      <w:tblPr>
        <w:tblStyle w:val="aff4"/>
        <w:tblW w:w="947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3"/>
        <w:gridCol w:w="6946"/>
        <w:gridCol w:w="1097"/>
      </w:tblGrid>
      <w:tr w:rsidR="00082124">
        <w:trPr>
          <w:trHeight w:val="263"/>
        </w:trPr>
        <w:tc>
          <w:tcPr>
            <w:tcW w:w="947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i radni zadaci tijekom školske godine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750"/>
        </w:trPr>
        <w:tc>
          <w:tcPr>
            <w:tcW w:w="9476" w:type="dxa"/>
            <w:gridSpan w:val="3"/>
            <w:tcBorders>
              <w:top w:val="single" w:sz="12" w:space="0" w:color="000000"/>
              <w:left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Janja Hitrec- Gregorić – tajnica</w:t>
            </w:r>
          </w:p>
        </w:tc>
      </w:tr>
      <w:tr w:rsidR="00082124">
        <w:trPr>
          <w:trHeight w:val="321"/>
        </w:trPr>
        <w:tc>
          <w:tcPr>
            <w:tcW w:w="14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p>
        </w:tc>
        <w:tc>
          <w:tcPr>
            <w:tcW w:w="10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w:t>
            </w:r>
          </w:p>
        </w:tc>
      </w:tr>
      <w:tr w:rsidR="00082124">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NORMATIVNO-PRAVNI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200</w:t>
            </w:r>
          </w:p>
        </w:tc>
      </w:tr>
      <w:tr w:rsidR="00082124">
        <w:trPr>
          <w:trHeight w:val="626"/>
        </w:trPr>
        <w:tc>
          <w:tcPr>
            <w:tcW w:w="1433"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pojedinih normativnih akata</w:t>
            </w:r>
          </w:p>
        </w:tc>
        <w:tc>
          <w:tcPr>
            <w:tcW w:w="1097" w:type="dxa"/>
            <w:vMerge w:val="restart"/>
            <w:tcBorders>
              <w:top w:val="single" w:sz="12" w:space="0" w:color="000000"/>
              <w:left w:val="single" w:sz="12" w:space="0" w:color="000000"/>
              <w:right w:val="single" w:sz="12" w:space="0" w:color="000000"/>
            </w:tcBorders>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521"/>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i provođenje pravnih propisa putem stručne literature i seminara</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409"/>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Savjetodavni rad u primjeni zakonskih i drugih poslova</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409"/>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Kontrola provođenja sustava HACCP</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570"/>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ugovora, rješenja i odluka</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448"/>
        </w:trPr>
        <w:tc>
          <w:tcPr>
            <w:tcW w:w="1433"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Radnje vezane uz imovinsko – pravne poslove</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PERSONALNO – KADROVSKI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200</w:t>
            </w:r>
          </w:p>
        </w:tc>
      </w:tr>
      <w:tr w:rsidR="00082124">
        <w:trPr>
          <w:trHeight w:val="881"/>
        </w:trPr>
        <w:tc>
          <w:tcPr>
            <w:tcW w:w="1433"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6946"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za zasnivanje radnih odnosa radnika (prijava potrebe za radnicima, raspisivanje natječaja, obavještavanje kandidata po natječaju, suradnja s HZZ-om, prijava i odjava na HZMO i HZZO)</w:t>
            </w:r>
          </w:p>
        </w:tc>
        <w:tc>
          <w:tcPr>
            <w:tcW w:w="1097" w:type="dxa"/>
            <w:vMerge w:val="restart"/>
            <w:tcBorders>
              <w:top w:val="single" w:sz="12" w:space="0" w:color="000000"/>
              <w:left w:val="single" w:sz="12"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553"/>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personalne dokumentacije (matična knjiga, radne knjižice i dosjei radnika)</w:t>
            </w:r>
          </w:p>
        </w:tc>
        <w:tc>
          <w:tcPr>
            <w:tcW w:w="1097" w:type="dxa"/>
            <w:vMerge/>
            <w:tcBorders>
              <w:top w:val="single" w:sz="12" w:space="0" w:color="000000"/>
              <w:left w:val="single" w:sz="12" w:space="0" w:color="000000"/>
              <w:right w:val="single" w:sz="12" w:space="0" w:color="000000"/>
            </w:tcBorders>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Ažuriranje i unošenje podataka u Registar zaposlenika</w:t>
            </w:r>
          </w:p>
        </w:tc>
        <w:tc>
          <w:tcPr>
            <w:tcW w:w="1097" w:type="dxa"/>
            <w:vMerge/>
            <w:tcBorders>
              <w:top w:val="single" w:sz="12" w:space="0" w:color="000000"/>
              <w:left w:val="single" w:sz="12" w:space="0" w:color="000000"/>
              <w:right w:val="single" w:sz="12" w:space="0" w:color="000000"/>
            </w:tcBorders>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 – VI.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rješenja za godišnji odmor</w:t>
            </w:r>
          </w:p>
        </w:tc>
        <w:tc>
          <w:tcPr>
            <w:tcW w:w="1097" w:type="dxa"/>
            <w:vMerge/>
            <w:tcBorders>
              <w:top w:val="single" w:sz="12" w:space="0" w:color="000000"/>
              <w:left w:val="single" w:sz="12" w:space="0" w:color="000000"/>
              <w:right w:val="single" w:sz="12" w:space="0" w:color="000000"/>
            </w:tcBorders>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4"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IX. – VIII.</w:t>
            </w:r>
          </w:p>
        </w:tc>
        <w:tc>
          <w:tcPr>
            <w:tcW w:w="6946" w:type="dxa"/>
            <w:tcBorders>
              <w:top w:val="single" w:sz="6" w:space="0" w:color="000000"/>
              <w:left w:val="single" w:sz="12" w:space="0" w:color="000000"/>
              <w:bottom w:val="single" w:sz="4"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Pomoć pripravnicima kod pripremanja  stručnih ispita</w:t>
            </w:r>
          </w:p>
        </w:tc>
        <w:tc>
          <w:tcPr>
            <w:tcW w:w="1097" w:type="dxa"/>
            <w:vMerge/>
            <w:tcBorders>
              <w:top w:val="single" w:sz="12" w:space="0" w:color="000000"/>
              <w:left w:val="single" w:sz="12" w:space="0" w:color="000000"/>
              <w:right w:val="single" w:sz="12" w:space="0" w:color="000000"/>
            </w:tcBorders>
            <w:vAlign w:val="center"/>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580"/>
        </w:trPr>
        <w:tc>
          <w:tcPr>
            <w:tcW w:w="1433" w:type="dxa"/>
            <w:tcBorders>
              <w:top w:val="single" w:sz="4"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kontrole nad radom radnika na pomoćno – tehničkim poslovima</w:t>
            </w:r>
          </w:p>
        </w:tc>
        <w:tc>
          <w:tcPr>
            <w:tcW w:w="1097" w:type="dxa"/>
            <w:vMerge w:val="restart"/>
            <w:tcBorders>
              <w:top w:val="single" w:sz="4" w:space="0" w:color="000000"/>
              <w:left w:val="single" w:sz="12" w:space="0" w:color="000000"/>
              <w:right w:val="single" w:sz="12" w:space="0" w:color="000000"/>
            </w:tcBorders>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586"/>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Održavanje sastanaka s radnicima na pomoćno – tehničkim poslovima i rješavanje njihovih problema na poslu</w:t>
            </w:r>
          </w:p>
        </w:tc>
        <w:tc>
          <w:tcPr>
            <w:tcW w:w="1097" w:type="dxa"/>
            <w:vMerge/>
            <w:tcBorders>
              <w:top w:val="single" w:sz="4"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evidencije radnika i  radnog vremena</w:t>
            </w:r>
          </w:p>
        </w:tc>
        <w:tc>
          <w:tcPr>
            <w:tcW w:w="1097" w:type="dxa"/>
            <w:vMerge/>
            <w:tcBorders>
              <w:top w:val="single" w:sz="4"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 ADMINISTRATIVNI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200</w:t>
            </w:r>
          </w:p>
        </w:tc>
      </w:tr>
      <w:tr w:rsidR="00082124">
        <w:trPr>
          <w:trHeight w:val="603"/>
        </w:trPr>
        <w:tc>
          <w:tcPr>
            <w:tcW w:w="1433"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Primanje, zavođenje, razvrstavanje i otprema pošte</w:t>
            </w:r>
          </w:p>
        </w:tc>
        <w:tc>
          <w:tcPr>
            <w:tcW w:w="1097" w:type="dxa"/>
            <w:vMerge w:val="restart"/>
            <w:tcBorders>
              <w:top w:val="single" w:sz="12" w:space="0" w:color="000000"/>
              <w:left w:val="single" w:sz="12" w:space="0" w:color="000000"/>
              <w:right w:val="single" w:sz="12" w:space="0" w:color="000000"/>
            </w:tcBorders>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urudžbenog zapisnika</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614"/>
        </w:trPr>
        <w:tc>
          <w:tcPr>
            <w:tcW w:w="1433"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Sastavljanje i pisanje dopisa, prijedloge, upita, zahtjeva i sl.</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566"/>
        </w:trPr>
        <w:tc>
          <w:tcPr>
            <w:tcW w:w="1433"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Izdavanje potvrda i uvjerenja učenicima i radnicima škole</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18"/>
        </w:trPr>
        <w:tc>
          <w:tcPr>
            <w:tcW w:w="1433"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Izdavanje i prijem svjedodžbi prijelaznica i duplikata svjedodžbi</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198"/>
        </w:trPr>
        <w:tc>
          <w:tcPr>
            <w:tcW w:w="1433"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Vođenje e – Matice </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485"/>
        </w:trPr>
        <w:tc>
          <w:tcPr>
            <w:tcW w:w="1433"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na prijepisu raznih akata, Izvješća i Godišnjeg plana i programa</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251"/>
        </w:trPr>
        <w:tc>
          <w:tcPr>
            <w:tcW w:w="1433" w:type="dxa"/>
            <w:tcBorders>
              <w:top w:val="single" w:sz="6" w:space="0" w:color="000000"/>
              <w:left w:val="single" w:sz="12" w:space="0" w:color="000000"/>
              <w:bottom w:val="single" w:sz="4"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4"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Primanje stranaka</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642"/>
        </w:trPr>
        <w:tc>
          <w:tcPr>
            <w:tcW w:w="1433" w:type="dxa"/>
            <w:tcBorders>
              <w:top w:val="single" w:sz="4" w:space="0" w:color="000000"/>
              <w:left w:val="single" w:sz="12" w:space="0" w:color="000000"/>
              <w:bottom w:val="single" w:sz="4"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4" w:space="0" w:color="000000"/>
              <w:left w:val="single" w:sz="12" w:space="0" w:color="000000"/>
              <w:bottom w:val="single" w:sz="4"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Ministarstvom znanosti i obrazovanja i  ostalim ustanovama i tijelima lokalne i državne uprave</w:t>
            </w:r>
          </w:p>
        </w:tc>
        <w:tc>
          <w:tcPr>
            <w:tcW w:w="1097" w:type="dxa"/>
            <w:vMerge w:val="restart"/>
            <w:tcBorders>
              <w:top w:val="single" w:sz="4" w:space="0" w:color="000000"/>
              <w:left w:val="single" w:sz="12" w:space="0" w:color="000000"/>
              <w:bottom w:val="single" w:sz="4" w:space="0" w:color="000000"/>
              <w:right w:val="single" w:sz="12" w:space="0" w:color="000000"/>
            </w:tcBorders>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4"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Tekući i ostali poslovi po nalogu ravnatelja</w:t>
            </w:r>
          </w:p>
        </w:tc>
        <w:tc>
          <w:tcPr>
            <w:tcW w:w="1097" w:type="dxa"/>
            <w:vMerge/>
            <w:tcBorders>
              <w:top w:val="single" w:sz="4" w:space="0" w:color="000000"/>
              <w:left w:val="single" w:sz="12" w:space="0" w:color="000000"/>
              <w:bottom w:val="single" w:sz="4"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SUDJELOVANJE U RADU TIJELA ŠKOLE</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200</w:t>
            </w:r>
          </w:p>
        </w:tc>
      </w:tr>
      <w:tr w:rsidR="00082124">
        <w:trPr>
          <w:trHeight w:val="340"/>
        </w:trPr>
        <w:tc>
          <w:tcPr>
            <w:tcW w:w="1433" w:type="dxa"/>
            <w:tcBorders>
              <w:top w:val="single" w:sz="12" w:space="0" w:color="000000"/>
              <w:left w:val="single" w:sz="12" w:space="0" w:color="000000"/>
              <w:bottom w:val="single" w:sz="6"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082124" w:rsidRDefault="00416C99" w:rsidP="006514F7">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i  nazočnost na sjednicama Školskog odbora i vođenje zapisnika</w:t>
            </w:r>
          </w:p>
        </w:tc>
        <w:tc>
          <w:tcPr>
            <w:tcW w:w="1097" w:type="dxa"/>
            <w:vMerge w:val="restart"/>
            <w:tcBorders>
              <w:top w:val="single" w:sz="12" w:space="0" w:color="000000"/>
              <w:left w:val="single" w:sz="12" w:space="0" w:color="000000"/>
              <w:right w:val="single" w:sz="12" w:space="0" w:color="000000"/>
            </w:tcBorders>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Vođenje i čuvanje dokumentacije </w:t>
            </w:r>
          </w:p>
        </w:tc>
        <w:tc>
          <w:tcPr>
            <w:tcW w:w="1097" w:type="dxa"/>
            <w:vMerge/>
            <w:tcBorders>
              <w:top w:val="single" w:sz="12" w:space="0" w:color="000000"/>
              <w:left w:val="single" w:sz="12" w:space="0" w:color="000000"/>
              <w:right w:val="single" w:sz="12" w:space="0" w:color="000000"/>
            </w:tcBorders>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082124">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 OSTALI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88</w:t>
            </w:r>
          </w:p>
        </w:tc>
      </w:tr>
      <w:tr w:rsidR="00082124">
        <w:trPr>
          <w:trHeight w:val="435"/>
        </w:trPr>
        <w:tc>
          <w:tcPr>
            <w:tcW w:w="1433" w:type="dxa"/>
            <w:tcBorders>
              <w:top w:val="single" w:sz="12"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6946" w:type="dxa"/>
            <w:tcBorders>
              <w:top w:val="single" w:sz="12"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Narudžba, nabava i podjela pedagoške dokumentacije</w:t>
            </w:r>
          </w:p>
        </w:tc>
        <w:tc>
          <w:tcPr>
            <w:tcW w:w="1097" w:type="dxa"/>
            <w:tcBorders>
              <w:top w:val="single" w:sz="12" w:space="0" w:color="000000"/>
              <w:left w:val="single" w:sz="12" w:space="0" w:color="000000"/>
              <w:bottom w:val="single" w:sz="6"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i izrada raznih statističkih podataka</w:t>
            </w:r>
          </w:p>
        </w:tc>
        <w:tc>
          <w:tcPr>
            <w:tcW w:w="1097" w:type="dxa"/>
            <w:tcBorders>
              <w:top w:val="single" w:sz="6" w:space="0" w:color="000000"/>
              <w:left w:val="single" w:sz="12" w:space="0" w:color="000000"/>
              <w:bottom w:val="single" w:sz="6"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6946"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u vezi s izradom svjedodžbi</w:t>
            </w:r>
            <w:r w:rsidR="006514F7">
              <w:rPr>
                <w:rFonts w:ascii="Times New Roman" w:eastAsia="Times New Roman" w:hAnsi="Times New Roman" w:cs="Times New Roman"/>
                <w:color w:val="000000"/>
              </w:rPr>
              <w:t>, ispis svjedodžbi za sve razrede</w:t>
            </w:r>
          </w:p>
        </w:tc>
        <w:tc>
          <w:tcPr>
            <w:tcW w:w="1097" w:type="dxa"/>
            <w:tcBorders>
              <w:top w:val="single" w:sz="6" w:space="0" w:color="000000"/>
              <w:left w:val="single" w:sz="12" w:space="0" w:color="000000"/>
              <w:bottom w:val="single" w:sz="6"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drugim školama</w:t>
            </w:r>
          </w:p>
        </w:tc>
        <w:tc>
          <w:tcPr>
            <w:tcW w:w="1097" w:type="dxa"/>
            <w:tcBorders>
              <w:top w:val="single" w:sz="6" w:space="0" w:color="000000"/>
              <w:left w:val="single" w:sz="12" w:space="0" w:color="000000"/>
              <w:bottom w:val="single" w:sz="6"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6"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stručnim aktivima tajnika škola</w:t>
            </w:r>
          </w:p>
        </w:tc>
        <w:tc>
          <w:tcPr>
            <w:tcW w:w="1097" w:type="dxa"/>
            <w:tcBorders>
              <w:top w:val="single" w:sz="6" w:space="0" w:color="000000"/>
              <w:left w:val="single" w:sz="12" w:space="0" w:color="000000"/>
              <w:bottom w:val="single" w:sz="4"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IV. - VI</w:t>
            </w:r>
          </w:p>
        </w:tc>
        <w:tc>
          <w:tcPr>
            <w:tcW w:w="6946"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uz upis učenika u 1. razred</w:t>
            </w:r>
          </w:p>
        </w:tc>
        <w:tc>
          <w:tcPr>
            <w:tcW w:w="1097" w:type="dxa"/>
            <w:tcBorders>
              <w:top w:val="single" w:sz="4" w:space="0" w:color="000000"/>
              <w:left w:val="single" w:sz="12" w:space="0" w:color="000000"/>
              <w:bottom w:val="single" w:sz="4"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 I IX.</w:t>
            </w:r>
          </w:p>
        </w:tc>
        <w:tc>
          <w:tcPr>
            <w:tcW w:w="6946"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uz kraj i početak školske godine</w:t>
            </w:r>
          </w:p>
        </w:tc>
        <w:tc>
          <w:tcPr>
            <w:tcW w:w="1097" w:type="dxa"/>
            <w:tcBorders>
              <w:top w:val="single" w:sz="4" w:space="0" w:color="000000"/>
              <w:left w:val="single" w:sz="12" w:space="0" w:color="000000"/>
              <w:bottom w:val="single" w:sz="4"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uz zaštitu na radu</w:t>
            </w:r>
          </w:p>
        </w:tc>
        <w:tc>
          <w:tcPr>
            <w:tcW w:w="1097" w:type="dxa"/>
            <w:tcBorders>
              <w:top w:val="single" w:sz="4" w:space="0" w:color="000000"/>
              <w:left w:val="single" w:sz="12" w:space="0" w:color="000000"/>
              <w:bottom w:val="single" w:sz="4"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255"/>
        </w:trPr>
        <w:tc>
          <w:tcPr>
            <w:tcW w:w="1433"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XII. I I.</w:t>
            </w:r>
          </w:p>
        </w:tc>
        <w:tc>
          <w:tcPr>
            <w:tcW w:w="6946" w:type="dxa"/>
            <w:tcBorders>
              <w:top w:val="single" w:sz="4" w:space="0" w:color="000000"/>
              <w:left w:val="single" w:sz="12" w:space="0" w:color="000000"/>
              <w:bottom w:val="single" w:sz="4"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Otvaranje dokumentacije za sljedeću godinu</w:t>
            </w:r>
          </w:p>
        </w:tc>
        <w:tc>
          <w:tcPr>
            <w:tcW w:w="1097" w:type="dxa"/>
            <w:tcBorders>
              <w:top w:val="single" w:sz="4" w:space="0" w:color="000000"/>
              <w:left w:val="single" w:sz="12" w:space="0" w:color="000000"/>
              <w:bottom w:val="single" w:sz="4"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1433" w:type="dxa"/>
            <w:tcBorders>
              <w:top w:val="single" w:sz="4"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12" w:space="0" w:color="000000"/>
              <w:right w:val="single" w:sz="12" w:space="0" w:color="000000"/>
            </w:tcBorders>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nepredviđeni poslovi</w:t>
            </w:r>
          </w:p>
        </w:tc>
        <w:tc>
          <w:tcPr>
            <w:tcW w:w="1097" w:type="dxa"/>
            <w:tcBorders>
              <w:top w:val="single" w:sz="4" w:space="0" w:color="000000"/>
              <w:left w:val="single" w:sz="12" w:space="0" w:color="000000"/>
              <w:bottom w:val="single" w:sz="12" w:space="0" w:color="000000"/>
              <w:right w:val="single" w:sz="12" w:space="0" w:color="000000"/>
            </w:tcBorders>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888</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48" w:name="_Toc115948793"/>
      <w:r>
        <w:lastRenderedPageBreak/>
        <w:t>Plan rada domara</w:t>
      </w:r>
      <w:bookmarkEnd w:id="48"/>
    </w:p>
    <w:p w:rsidR="00082124" w:rsidRDefault="00082124">
      <w:pPr>
        <w:pBdr>
          <w:top w:val="nil"/>
          <w:left w:val="nil"/>
          <w:bottom w:val="nil"/>
          <w:right w:val="nil"/>
          <w:between w:val="nil"/>
        </w:pBdr>
        <w:ind w:firstLine="0"/>
        <w:jc w:val="both"/>
        <w:rPr>
          <w:color w:val="000000"/>
          <w:sz w:val="22"/>
          <w:szCs w:val="22"/>
        </w:rPr>
      </w:pPr>
    </w:p>
    <w:tbl>
      <w:tblPr>
        <w:tblStyle w:val="aff5"/>
        <w:tblW w:w="100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417"/>
        <w:gridCol w:w="6237"/>
        <w:gridCol w:w="1134"/>
        <w:gridCol w:w="685"/>
      </w:tblGrid>
      <w:tr w:rsidR="00082124">
        <w:trPr>
          <w:trHeight w:val="478"/>
        </w:trPr>
        <w:tc>
          <w:tcPr>
            <w:tcW w:w="568" w:type="dxa"/>
            <w:tcBorders>
              <w:top w:val="single" w:sz="12" w:space="0" w:color="000000"/>
              <w:left w:val="single" w:sz="12" w:space="0" w:color="000000"/>
              <w:bottom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w:t>
            </w:r>
          </w:p>
        </w:tc>
        <w:tc>
          <w:tcPr>
            <w:tcW w:w="1417"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i zadaci</w:t>
            </w:r>
          </w:p>
        </w:tc>
        <w:tc>
          <w:tcPr>
            <w:tcW w:w="6237"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p>
        </w:tc>
        <w:tc>
          <w:tcPr>
            <w:tcW w:w="1134" w:type="dxa"/>
            <w:tcBorders>
              <w:top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 realiz.</w:t>
            </w:r>
          </w:p>
        </w:tc>
        <w:tc>
          <w:tcPr>
            <w:tcW w:w="685"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tjed</w:t>
            </w:r>
          </w:p>
        </w:tc>
      </w:tr>
      <w:tr w:rsidR="00082124">
        <w:trPr>
          <w:trHeight w:val="5123"/>
        </w:trPr>
        <w:tc>
          <w:tcPr>
            <w:tcW w:w="568" w:type="dxa"/>
            <w:tcBorders>
              <w:top w:val="single" w:sz="12" w:space="0" w:color="000000"/>
              <w:lef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7"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tekuće održavanje </w:t>
            </w:r>
          </w:p>
        </w:tc>
        <w:tc>
          <w:tcPr>
            <w:tcW w:w="6237"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Održava osnovna sredstva i inventar u prostorima škole i u vanjskom prostoru središnje i područne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Svakodnevno pregledava stanje prostora i opreme te vrši popravke koje zahtjeva tekuće održavanje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Utvrđuje i uklanja oštećenja koja na inventaru počine učenici, djelatnici ili drugi korisnici i o tome obavijesti tajnika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-Svakodnevno pregledava vodovodne instalacije i uređaje u sanitarnim i drugim prostorima škole i odmah uklanja kvarove, odnosno brine o ispravnosti istih</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skrb o protupožarnoj sigurnosti svih prostora škole, za stalnu ispravnost i redovite preglede aparata za gašenje te za hidrantni sustav</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brigu o električnim instalacijama i o štedljivoj uporabi električne energije i o gašenju svjetla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-odgovara za primjereno tehničko uređenje i opremu svih prostora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Surađuje s ravnateljem na utvrđivanju potrebnih poslova i naručuje i vrši nadzor poslova koji obavljaju vanjski izvođači, ukoliko ih ne može izvršiti sam</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brigu o nabavi potrebnog materijala za poslove održavanja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-Održava okoliš škole – kosi travu, uređuje drveće u parku i vodi brigu o uređenosti voćnjaka i školskog vrta, asfaltnog igrališta i igrališta sa dječjim spravama</w:t>
            </w:r>
          </w:p>
        </w:tc>
        <w:tc>
          <w:tcPr>
            <w:tcW w:w="1134"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godine</w:t>
            </w:r>
          </w:p>
        </w:tc>
        <w:tc>
          <w:tcPr>
            <w:tcW w:w="685" w:type="dxa"/>
            <w:tcBorders>
              <w:top w:val="single" w:sz="12" w:space="0" w:color="000000"/>
            </w:tcBorders>
            <w:shd w:val="clear" w:color="auto" w:fill="FFFFFF"/>
          </w:tcPr>
          <w:p w:rsidR="00082124" w:rsidRDefault="00595366">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r w:rsidR="00082124">
        <w:trPr>
          <w:trHeight w:val="1047"/>
        </w:trPr>
        <w:tc>
          <w:tcPr>
            <w:tcW w:w="568" w:type="dxa"/>
            <w:tcBorders>
              <w:top w:val="single" w:sz="12" w:space="0" w:color="000000"/>
              <w:lef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7"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čišćenja</w:t>
            </w:r>
          </w:p>
        </w:tc>
        <w:tc>
          <w:tcPr>
            <w:tcW w:w="6237"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Vodi brigu o čišćenju snijega ispred škole, na prilaznim putovima i parkiralištu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Vrši bojanje školskih prostora i sudjeluje pri generalnom čišćenju prostora</w:t>
            </w:r>
          </w:p>
        </w:tc>
        <w:tc>
          <w:tcPr>
            <w:tcW w:w="1134"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5" w:type="dxa"/>
            <w:tcBorders>
              <w:top w:val="single" w:sz="12" w:space="0" w:color="000000"/>
            </w:tcBorders>
            <w:shd w:val="clear" w:color="auto" w:fill="FFFFFF"/>
          </w:tcPr>
          <w:p w:rsidR="00082124" w:rsidRDefault="00595366">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trHeight w:val="1125"/>
        </w:trPr>
        <w:tc>
          <w:tcPr>
            <w:tcW w:w="568" w:type="dxa"/>
            <w:tcBorders>
              <w:lef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1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 postrojenja centralnog grijanja</w:t>
            </w:r>
          </w:p>
        </w:tc>
        <w:tc>
          <w:tcPr>
            <w:tcW w:w="623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-Nadzire i vodi skrb za pravilno djelovanje postrojenja za grijanje i pravilno grijanje prostora – redoviti pregledi i servisiranje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-Uklanja nedostatke na sistemima grijanja ili kontaktira stručne službe radi otklanjanja nedostataka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brigu o ispravnosti plinske peći i peći na kruto gorivo u  područnoj školi</w:t>
            </w:r>
          </w:p>
        </w:tc>
        <w:tc>
          <w:tcPr>
            <w:tcW w:w="1134"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5" w:type="dxa"/>
            <w:shd w:val="clear" w:color="auto" w:fill="FFFFFF"/>
          </w:tcPr>
          <w:p w:rsidR="00082124" w:rsidRDefault="00595366">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trHeight w:val="1515"/>
        </w:trPr>
        <w:tc>
          <w:tcPr>
            <w:tcW w:w="568" w:type="dxa"/>
            <w:tcBorders>
              <w:lef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1417"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w:t>
            </w:r>
          </w:p>
        </w:tc>
        <w:tc>
          <w:tcPr>
            <w:tcW w:w="623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Brine o ključevima koji omogućavaju dostup u sve prostore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-Brine o sigurnosti stvari učenika i djelatnika te osiguranju od krađe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Pomaže u pripremi prostora za priredbe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 državni praznik izvjesi državnu i /ili gradsku zastavu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Vrši prijevoz stvari i materijala za potrebe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Otprema i dostava pošte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-Obavlja i druge poslove po nalogu ravnatelja i u skladu s propisima</w:t>
            </w:r>
          </w:p>
        </w:tc>
        <w:tc>
          <w:tcPr>
            <w:tcW w:w="1134"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5" w:type="dxa"/>
            <w:shd w:val="clear" w:color="auto" w:fill="FFFFFF"/>
          </w:tcPr>
          <w:p w:rsidR="00082124" w:rsidRDefault="00595366">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trHeight w:val="255"/>
        </w:trPr>
        <w:tc>
          <w:tcPr>
            <w:tcW w:w="568" w:type="dxa"/>
            <w:tcBorders>
              <w:left w:val="single" w:sz="12" w:space="0" w:color="000000"/>
              <w:bottom w:val="single" w:sz="12" w:space="0" w:color="000000"/>
            </w:tcBorders>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417" w:type="dxa"/>
            <w:tcBorders>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6237" w:type="dxa"/>
            <w:tcBorders>
              <w:bottom w:val="single" w:sz="12" w:space="0" w:color="000000"/>
            </w:tcBorders>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134" w:type="dxa"/>
            <w:tcBorders>
              <w:bottom w:val="single" w:sz="12" w:space="0" w:color="000000"/>
            </w:tcBorders>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685" w:type="dxa"/>
            <w:tcBorders>
              <w:bottom w:val="single" w:sz="12" w:space="0" w:color="000000"/>
            </w:tcBorders>
            <w:shd w:val="clear" w:color="auto" w:fill="FFFFFF"/>
          </w:tcPr>
          <w:p w:rsidR="00082124" w:rsidRDefault="00595366">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bookmarkStart w:id="49" w:name="_GoBack"/>
            <w:bookmarkEnd w:id="49"/>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r>
        <w:t xml:space="preserve"> </w:t>
      </w:r>
      <w:bookmarkStart w:id="50" w:name="_Toc115948794"/>
      <w:r>
        <w:t>Plan rada kuharice</w:t>
      </w:r>
      <w:bookmarkEnd w:id="50"/>
    </w:p>
    <w:p w:rsidR="00082124" w:rsidRDefault="00082124">
      <w:pPr>
        <w:pBdr>
          <w:top w:val="nil"/>
          <w:left w:val="nil"/>
          <w:bottom w:val="nil"/>
          <w:right w:val="nil"/>
          <w:between w:val="nil"/>
        </w:pBdr>
        <w:ind w:firstLine="0"/>
        <w:jc w:val="both"/>
        <w:rPr>
          <w:color w:val="000000"/>
          <w:sz w:val="22"/>
          <w:szCs w:val="22"/>
          <w:u w:val="single"/>
        </w:rPr>
      </w:pPr>
    </w:p>
    <w:tbl>
      <w:tblPr>
        <w:tblStyle w:val="aff6"/>
        <w:tblW w:w="990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283"/>
        <w:gridCol w:w="6095"/>
        <w:gridCol w:w="1276"/>
        <w:gridCol w:w="689"/>
      </w:tblGrid>
      <w:tr w:rsidR="00082124">
        <w:trPr>
          <w:trHeight w:val="483"/>
        </w:trPr>
        <w:tc>
          <w:tcPr>
            <w:tcW w:w="561" w:type="dxa"/>
            <w:tcBorders>
              <w:top w:val="single" w:sz="12" w:space="0" w:color="000000"/>
              <w:left w:val="single" w:sz="12" w:space="0" w:color="000000"/>
              <w:bottom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w:t>
            </w:r>
          </w:p>
        </w:tc>
        <w:tc>
          <w:tcPr>
            <w:tcW w:w="1283"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Poslovi i zadaci</w:t>
            </w:r>
          </w:p>
        </w:tc>
        <w:tc>
          <w:tcPr>
            <w:tcW w:w="6095"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Sadržaj rada</w:t>
            </w:r>
          </w:p>
        </w:tc>
        <w:tc>
          <w:tcPr>
            <w:tcW w:w="1276" w:type="dxa"/>
            <w:tcBorders>
              <w:top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Vrijeme realiz.</w:t>
            </w:r>
          </w:p>
        </w:tc>
        <w:tc>
          <w:tcPr>
            <w:tcW w:w="689"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tjed</w:t>
            </w:r>
          </w:p>
        </w:tc>
      </w:tr>
      <w:tr w:rsidR="00082124">
        <w:trPr>
          <w:trHeight w:val="1870"/>
        </w:trPr>
        <w:tc>
          <w:tcPr>
            <w:tcW w:w="561"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1283"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pripreme i podjele hrane</w:t>
            </w:r>
          </w:p>
        </w:tc>
        <w:tc>
          <w:tcPr>
            <w:tcW w:w="6095"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prijedloga jelovnika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Priprema i podjela hrane za učenike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Planiranje potreba za namirnicama /svakodnevno, tjedno, mjesečno prema jelovniku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Skrb o pravilnom spremanju namirnica i drugog materijala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evidencije o utrošku namirnica i financijskih sredstava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zimnice, rad u vrtu i voćnjaku (skladištenje zrelog voća u i povrća) tijekom ljetnih mjeseci</w:t>
            </w:r>
          </w:p>
        </w:tc>
        <w:tc>
          <w:tcPr>
            <w:tcW w:w="1276"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Mjesečno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tc>
        <w:tc>
          <w:tcPr>
            <w:tcW w:w="689"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082124">
        <w:trPr>
          <w:trHeight w:val="1107"/>
        </w:trPr>
        <w:tc>
          <w:tcPr>
            <w:tcW w:w="561"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83"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održavanja i čišćenja</w:t>
            </w:r>
          </w:p>
        </w:tc>
        <w:tc>
          <w:tcPr>
            <w:tcW w:w="6095"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Održavanje čistoće u svim namjenskim prostorima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Pranje i brisanje posuđa, pribora za jelo i ostalog inventara u sklopu školske kuhinje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Pranje prozora, podova, predmeta i namještaja u školskoj kuhinji i blagovaonici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Pomoć spremačicama u generalnom čišćenju</w:t>
            </w:r>
          </w:p>
        </w:tc>
        <w:tc>
          <w:tcPr>
            <w:tcW w:w="1276"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9"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082124">
        <w:trPr>
          <w:trHeight w:val="1319"/>
        </w:trPr>
        <w:tc>
          <w:tcPr>
            <w:tcW w:w="56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12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Sanitarno tehnički uvjeti</w:t>
            </w:r>
          </w:p>
        </w:tc>
        <w:tc>
          <w:tcPr>
            <w:tcW w:w="6095"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Pridržavanje propisa o osobnoj higijeni i zdravstvenoj zaštiti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Liječnički pregledi i briga za sanitarnu knjižicu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Polaganje tečaja higijenskog minimuma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 pregled kuhinjske opreme i električnih kućanskih aparata te plinskih naprava, te izvješćivanje domara o svakom kvaru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Obavlja i druge poslove po nalogu ravnatelja i u skladu s propisima</w:t>
            </w:r>
          </w:p>
        </w:tc>
        <w:tc>
          <w:tcPr>
            <w:tcW w:w="1276"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trHeight w:val="658"/>
        </w:trPr>
        <w:tc>
          <w:tcPr>
            <w:tcW w:w="561"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28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609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276"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689" w:type="dxa"/>
            <w:shd w:val="clear" w:color="auto" w:fill="FFFFFF"/>
          </w:tcPr>
          <w:p w:rsidR="00082124" w:rsidRDefault="00871CCA">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51" w:name="_Toc115948795"/>
      <w:r>
        <w:t>Plan rada spremačica</w:t>
      </w:r>
      <w:bookmarkEnd w:id="51"/>
    </w:p>
    <w:p w:rsidR="00082124" w:rsidRDefault="00082124">
      <w:pPr>
        <w:pBdr>
          <w:top w:val="nil"/>
          <w:left w:val="nil"/>
          <w:bottom w:val="nil"/>
          <w:right w:val="nil"/>
          <w:between w:val="nil"/>
        </w:pBdr>
        <w:ind w:firstLine="0"/>
        <w:jc w:val="both"/>
        <w:rPr>
          <w:color w:val="000000"/>
          <w:sz w:val="22"/>
          <w:szCs w:val="22"/>
          <w:u w:val="single"/>
        </w:rPr>
      </w:pPr>
    </w:p>
    <w:tbl>
      <w:tblPr>
        <w:tblStyle w:val="aff7"/>
        <w:tblW w:w="99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424"/>
        <w:gridCol w:w="6096"/>
        <w:gridCol w:w="1275"/>
        <w:gridCol w:w="561"/>
      </w:tblGrid>
      <w:tr w:rsidR="00082124">
        <w:trPr>
          <w:trHeight w:val="476"/>
        </w:trPr>
        <w:tc>
          <w:tcPr>
            <w:tcW w:w="561" w:type="dxa"/>
            <w:tcBorders>
              <w:top w:val="single" w:sz="12" w:space="0" w:color="000000"/>
              <w:left w:val="single" w:sz="12" w:space="0" w:color="000000"/>
              <w:bottom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w:t>
            </w:r>
          </w:p>
        </w:tc>
        <w:tc>
          <w:tcPr>
            <w:tcW w:w="1424"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i/>
                <w:color w:val="000000"/>
              </w:rPr>
              <w:t>Poslovi i zadaci</w:t>
            </w:r>
          </w:p>
        </w:tc>
        <w:tc>
          <w:tcPr>
            <w:tcW w:w="6096" w:type="dxa"/>
            <w:tcBorders>
              <w:top w:val="single" w:sz="12" w:space="0" w:color="000000"/>
              <w:bottom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Sadržaj rada</w:t>
            </w:r>
          </w:p>
        </w:tc>
        <w:tc>
          <w:tcPr>
            <w:tcW w:w="1275" w:type="dxa"/>
            <w:tcBorders>
              <w:top w:val="single" w:sz="12" w:space="0" w:color="000000"/>
              <w:bottom w:val="single" w:sz="12" w:space="0" w:color="000000"/>
              <w:right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Vrijeme realiz.</w:t>
            </w:r>
          </w:p>
        </w:tc>
        <w:tc>
          <w:tcPr>
            <w:tcW w:w="561" w:type="dxa"/>
            <w:tcBorders>
              <w:top w:val="single" w:sz="12" w:space="0" w:color="000000"/>
              <w:bottom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Sati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tjed</w:t>
            </w:r>
          </w:p>
        </w:tc>
      </w:tr>
      <w:tr w:rsidR="00082124">
        <w:trPr>
          <w:trHeight w:val="823"/>
        </w:trPr>
        <w:tc>
          <w:tcPr>
            <w:tcW w:w="561"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24" w:type="dxa"/>
            <w:tcBorders>
              <w:top w:val="single" w:sz="12" w:space="0" w:color="000000"/>
              <w:right w:val="single" w:sz="4"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čišćenja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sredstava i pribora za čišćenje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i uredno održavanje svih prostora (učionice, športska dvorana, garderobe, hodnici, uredski prostori, sanitarije)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Svakodnevno čišćenje namještaja, svih predmeta, naprava i izložbenog materijala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staklenih površina i pranje zavjesa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Održavanje podova – kamenih površina, tepiha, laminata i parketa (pranje, premazivanje zaštitnom emulzijom)</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Pranje vrata, zidnih pločica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Prozračivanje prostora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i održavanje okoliša škole – prilazi, dvorišta, ulazi, staze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Generalno čišćenje prostora – 3 puta godišnje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evidencijskih lista u sanitarnim prostorima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Sortiranje i zbrinjavanje otpada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Skrb o pravilnom postupanju sa sredstvima rada (sredstva za čišćenje, oprema, strojevi)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redovito dezinficiranje prostora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vođenje evidencije tjelesne temperature zaposlenika škole i osoba čiji je ulazak u prostor škole nužan (u skladu s epidemiološkim mjerama)</w:t>
            </w:r>
          </w:p>
        </w:tc>
        <w:tc>
          <w:tcPr>
            <w:tcW w:w="1275" w:type="dxa"/>
            <w:tcBorders>
              <w:top w:val="single" w:sz="12" w:space="0" w:color="000000"/>
              <w:left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Mjesečno</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tc>
        <w:tc>
          <w:tcPr>
            <w:tcW w:w="561"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082124">
        <w:trPr>
          <w:trHeight w:val="866"/>
        </w:trPr>
        <w:tc>
          <w:tcPr>
            <w:tcW w:w="561"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24" w:type="dxa"/>
            <w:tcBorders>
              <w:top w:val="single" w:sz="12" w:space="0" w:color="000000"/>
            </w:tcBorders>
            <w:shd w:val="clear" w:color="auto" w:fill="FFFFFF"/>
            <w:vAlign w:val="center"/>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Poslovi održavanja i uređenja</w:t>
            </w:r>
          </w:p>
        </w:tc>
        <w:tc>
          <w:tcPr>
            <w:tcW w:w="6096" w:type="dxa"/>
            <w:tcBorders>
              <w:top w:val="single" w:sz="4"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cvjetnih gredica i ukrasnog bilja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-Očuvanje ukrasnog bilja, uzgoj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-Očuvanje ukrasnog bilja, uzgoj cvijeća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-Pomoć u uređenju školskog voćnjaka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o estetskom uređenju svih prostora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-Pomoć pri uređenju škole i pripremi prostora  za priredbe i izložbe</w:t>
            </w:r>
          </w:p>
        </w:tc>
        <w:tc>
          <w:tcPr>
            <w:tcW w:w="1275"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561" w:type="dxa"/>
            <w:tcBorders>
              <w:top w:val="single" w:sz="12" w:space="0" w:color="000000"/>
            </w:tcBorders>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082124">
        <w:trPr>
          <w:trHeight w:val="1523"/>
        </w:trPr>
        <w:tc>
          <w:tcPr>
            <w:tcW w:w="56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w:t>
            </w:r>
          </w:p>
        </w:tc>
        <w:tc>
          <w:tcPr>
            <w:tcW w:w="1424"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w:t>
            </w:r>
          </w:p>
        </w:tc>
        <w:tc>
          <w:tcPr>
            <w:tcW w:w="6096"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Ispomoć u izvođenju svih usluga koje izvode vanjski djelatnici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Otprema i dostava pošte – čistačice u središnjoj školi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s domarom i tajnicom u vezi sa izvršenjem poslova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 državni praznik izvjesi državnu i /ili gradsku zastavu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provođenje eko-programa- skrb o štednji energije – provjeravanje da li su zatvorene slavine, ugašena svjetla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Obavlja i druge poslove po nalogu ravnatelja i u skladu s propisima</w:t>
            </w:r>
          </w:p>
        </w:tc>
        <w:tc>
          <w:tcPr>
            <w:tcW w:w="1275"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561"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82124">
        <w:trPr>
          <w:trHeight w:val="663"/>
        </w:trPr>
        <w:tc>
          <w:tcPr>
            <w:tcW w:w="561"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424"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6096"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275"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61" w:type="dxa"/>
            <w:shd w:val="clear" w:color="auto" w:fill="FFFFFF"/>
          </w:tcPr>
          <w:p w:rsidR="00082124" w:rsidRDefault="00871CCA">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52" w:name="_Toc115948796"/>
      <w:r>
        <w:t>PLAN RADA ŠKOLSKOG ODBORA I STRUČNIH TIJELA</w:t>
      </w:r>
      <w:bookmarkEnd w:id="52"/>
    </w:p>
    <w:p w:rsidR="00082124" w:rsidRDefault="00EE79D7">
      <w:pPr>
        <w:pStyle w:val="Heading2"/>
        <w:numPr>
          <w:ilvl w:val="1"/>
          <w:numId w:val="1"/>
        </w:numPr>
      </w:pPr>
      <w:bookmarkStart w:id="53" w:name="_Toc115948797"/>
      <w:r>
        <w:t>PLAN RADA ŠKOLSKOG ODBORA</w:t>
      </w:r>
      <w:bookmarkEnd w:id="53"/>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Školom upravlja </w:t>
      </w:r>
      <w:r>
        <w:rPr>
          <w:i/>
          <w:color w:val="000000"/>
          <w:sz w:val="22"/>
          <w:szCs w:val="22"/>
        </w:rPr>
        <w:t>Školski odbor</w:t>
      </w:r>
      <w:r>
        <w:rPr>
          <w:color w:val="000000"/>
          <w:sz w:val="22"/>
          <w:szCs w:val="22"/>
        </w:rPr>
        <w:t xml:space="preserve"> koji ima sedam članova. Jednog člana bira radničko vijeće, dva člana se biraju iz reda učitelja, nastavnika i stručnih suradnika, jednog člana imenuje vijeće roditelja, tri člana imenuje osnivač KZŽ.</w:t>
      </w:r>
    </w:p>
    <w:p w:rsidR="00082124" w:rsidRDefault="00082124">
      <w:pPr>
        <w:pBdr>
          <w:top w:val="nil"/>
          <w:left w:val="nil"/>
          <w:bottom w:val="nil"/>
          <w:right w:val="nil"/>
          <w:between w:val="nil"/>
        </w:pBdr>
        <w:ind w:firstLine="0"/>
        <w:jc w:val="both"/>
        <w:rPr>
          <w:color w:val="000000"/>
          <w:sz w:val="22"/>
          <w:szCs w:val="22"/>
        </w:rPr>
      </w:pPr>
    </w:p>
    <w:tbl>
      <w:tblPr>
        <w:tblStyle w:val="aff8"/>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2"/>
        <w:gridCol w:w="6523"/>
        <w:gridCol w:w="2121"/>
      </w:tblGrid>
      <w:tr w:rsidR="00082124" w:rsidTr="00871CCA">
        <w:trPr>
          <w:trHeight w:val="389"/>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Mjesec </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 rada </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Izvršitelji </w:t>
            </w:r>
          </w:p>
        </w:tc>
      </w:tr>
      <w:tr w:rsidR="00082124" w:rsidTr="00871CCA">
        <w:trPr>
          <w:trHeight w:val="1174"/>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 prema potrebi</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Davanje prethodne suglasnosti za zapošljavanje novih djelatnika na poslove novih učitelja i stručnih suradnika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Upiti i prijedlozi</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1125"/>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 7.10.</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Donošenje Kurikuluma i Godišnjeg plana i programa rada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Predlaganje aktivnosti za poboljšanje rada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zakonskih akata i njihovo usklađivanje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Financijski plan </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1539"/>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 prema potrebi</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Donošenje odluka o investicijskim radovima čija je vrijednost od 100.000 do 200.000. kuna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Rebalans Financijskog  plana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za rješavanje tekuće problematike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eventualnih predstavki i prijedloga građana u vezi s radom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Zapošljavanje po natječaju</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853"/>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 prema potrebi</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Donošenje izmjene Financijskog plana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o obavljenim nadzorima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Razne suglasnosti i poslovi iz djelokruga Školskog odbora</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1233"/>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siječanj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rezultata obrazovnog rada tijekom prvog obrazovnog razdoblja i ostvarivanje godišnjeg plana i programa rada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Predlaganje mjera poslovne politike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eventualnih predstavki i prijedloga građana u vezi s radom Škole</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1109"/>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ožujak</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poslovanju – Godišnji obračun za proteklu godinu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Rješavanje tekuće problematike; predlaganje aktivnosti i pomoć u kulturnoj i javnoj djelatnosti škole te zaštiti okoliša škole i šireg okruženja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Tajnica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1105"/>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svibanj</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Donošenje I. izmjene Financijskog plana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 iz djelokruga školskog odbora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o realizaciji Godišnjeg plana i programa rada OŠ Belec</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1978"/>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srpanj.</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rezultatima odgojno-obrazovnog rada (uspjeh i vladanje učenika, analiza uspjeha) za šk .g. </w:t>
            </w:r>
            <w:r>
              <w:rPr>
                <w:rFonts w:ascii="Times New Roman" w:eastAsia="Times New Roman" w:hAnsi="Times New Roman" w:cs="Times New Roman"/>
              </w:rPr>
              <w:t>2022./2023.</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realizaciji Godišnjeg plana i programa rada škole za proteklu  šk.g.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mogućnosti i prijedlozi organizacije rada za novu školsku godinu, prijedlozi za godišnji plan u novoj šk.g.</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Predlaganje poslovne politike škole, razmatranje eventualnih predstavki i prijedloga građana u vezi s radom Škole </w:t>
            </w: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082124" w:rsidTr="00871CCA">
        <w:trPr>
          <w:trHeight w:val="840"/>
        </w:trPr>
        <w:tc>
          <w:tcPr>
            <w:tcW w:w="96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kolovoz/rujan</w:t>
            </w:r>
          </w:p>
        </w:tc>
        <w:tc>
          <w:tcPr>
            <w:tcW w:w="6523"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Radni odnosi: Davanje prethodne suglasnosti za prijem novih djelatnika na poslove novih učitelja i stručnih suradnika na prijedlog ravnateljice škole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121"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54" w:name="_Toc115948798"/>
      <w:r>
        <w:t>PLAN RADA UČITELJSKOG VIJEĆA</w:t>
      </w:r>
      <w:bookmarkEnd w:id="54"/>
    </w:p>
    <w:p w:rsidR="00082124" w:rsidRDefault="00082124">
      <w:pPr>
        <w:pBdr>
          <w:top w:val="nil"/>
          <w:left w:val="nil"/>
          <w:bottom w:val="nil"/>
          <w:right w:val="nil"/>
          <w:between w:val="nil"/>
        </w:pBdr>
        <w:ind w:firstLine="0"/>
        <w:jc w:val="both"/>
        <w:rPr>
          <w:color w:val="000000"/>
          <w:sz w:val="22"/>
          <w:szCs w:val="22"/>
        </w:rPr>
      </w:pPr>
    </w:p>
    <w:tbl>
      <w:tblPr>
        <w:tblStyle w:val="aff9"/>
        <w:tblW w:w="103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
        <w:gridCol w:w="7088"/>
        <w:gridCol w:w="2150"/>
      </w:tblGrid>
      <w:tr w:rsidR="00082124">
        <w:trPr>
          <w:trHeight w:val="308"/>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p>
        </w:tc>
        <w:tc>
          <w:tcPr>
            <w:tcW w:w="2150"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Izvršitelji</w:t>
            </w:r>
          </w:p>
        </w:tc>
      </w:tr>
      <w:tr w:rsidR="00082124">
        <w:trPr>
          <w:trHeight w:val="2520"/>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Kraj kolovoza/ Početak rujna 202</w:t>
            </w:r>
            <w:r>
              <w:rPr>
                <w:rFonts w:ascii="Times New Roman" w:eastAsia="Times New Roman" w:hAnsi="Times New Roman" w:cs="Times New Roman"/>
              </w:rPr>
              <w:t>2</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 sjednica Učiteljskog vijeća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Donošenje plana rada Učiteljskog vijeća za </w:t>
            </w:r>
            <w:r>
              <w:rPr>
                <w:rFonts w:ascii="Times New Roman" w:eastAsia="Times New Roman" w:hAnsi="Times New Roman" w:cs="Times New Roman"/>
              </w:rPr>
              <w:t>2022./2023.</w:t>
            </w:r>
            <w:r>
              <w:rPr>
                <w:rFonts w:ascii="Times New Roman" w:eastAsia="Times New Roman" w:hAnsi="Times New Roman" w:cs="Times New Roman"/>
                <w:color w:val="000000"/>
              </w:rPr>
              <w:t>.šk.god.</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Konstituiranje UV OŠ Belec za šk.godinu </w:t>
            </w:r>
            <w:r>
              <w:rPr>
                <w:rFonts w:ascii="Times New Roman" w:eastAsia="Times New Roman" w:hAnsi="Times New Roman" w:cs="Times New Roman"/>
              </w:rPr>
              <w:t>2022./2023.</w:t>
            </w:r>
            <w:r>
              <w:rPr>
                <w:rFonts w:ascii="Times New Roman" w:eastAsia="Times New Roman" w:hAnsi="Times New Roman" w:cs="Times New Roman"/>
                <w:color w:val="000000"/>
              </w:rPr>
              <w:t>.</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Ustrojstvo rada, zaduženja učitelja i stručnih suradnika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smjena, početak rada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Voditeljstvo u područnoj školi i imenovanje razrednika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kalendar rada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Razno </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3150"/>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Kraj rujna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2. sjednica Učiteljskog vijeća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Prijedlog Školskog kurikuluma OŠ Belec za šk.g. </w:t>
            </w:r>
            <w:r>
              <w:rPr>
                <w:rFonts w:ascii="Times New Roman" w:eastAsia="Times New Roman" w:hAnsi="Times New Roman" w:cs="Times New Roman"/>
              </w:rPr>
              <w:t>2022./2023.</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Prijedlozi za Godišnji plan i program rada OŠ Belec za šk.g. </w:t>
            </w:r>
            <w:r>
              <w:rPr>
                <w:rFonts w:ascii="Times New Roman" w:eastAsia="Times New Roman" w:hAnsi="Times New Roman" w:cs="Times New Roman"/>
              </w:rPr>
              <w:t>2022./2023.</w:t>
            </w: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planovi / kurikulumi učitelja i stručnih suradnika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Upoznavanje s pravilnicima i zakonskim aktima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Upiti i prijedlozi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Usvajanje planova i programa ION ( TN, izleta , ekskurzija i posjeta) za šk.g. </w:t>
            </w:r>
            <w:r>
              <w:rPr>
                <w:rFonts w:ascii="Times New Roman" w:eastAsia="Times New Roman" w:hAnsi="Times New Roman" w:cs="Times New Roman"/>
              </w:rPr>
              <w:t>2022./2023.</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Upiti i prijedlozi </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809"/>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Kraj studenog</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3.sjednica Učiteljskog vijeća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Odgojno-obrazovna situacija i praćenje pedagoških mjera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predavanje liječnika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Osvrt na neposredni odgojno-obrazovni rad učitelja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Imenovanje Povjerenstva za popis imovine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učitelja, stručnih suradnica i ravnateljice s održanih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Vanjski predavač</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556"/>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Siječanj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4.sjednica Učiteljskog vijeća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ostvarenja Godišnjeg plana i programa rada škole, ŠPP-a i uspjeha učenika na kraju I. polugodišta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Razvojni plan škole i ostvarenje bitnih točaka GPP škole (izvedbeni programi, terenska nastava  i izvanučionička nastava…)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Pripreme za natjecanja, smotre i susrete, sportska natjecanja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učitelja, stručnih suradnica i ravnateljice sa održanih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Razno </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266"/>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Veljača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5. sjednica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rada Školskih stručnih vijeća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Ostvarenje školskih projekata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 na realizaciji Školskog preventivnog programa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Vremenik pisanih provjera znanja za 2. polugodište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2100"/>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Travanj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6. sjednica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Razvojnog plana i Samovrednovanje rada škole OŠ Belec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usavršavanje – predavanje i radionice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Analiza rezultata provedenih natjecanja i predlaganje za proglašenje najuspješnijih učenika i mentora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Dogovor oko obilježavanja 180 godina školstva u Belcu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Vanjski suradnik / predavač</w:t>
            </w:r>
          </w:p>
        </w:tc>
      </w:tr>
      <w:tr w:rsidR="00082124">
        <w:trPr>
          <w:trHeight w:val="1657"/>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Svibanj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7. sjednica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Tekući poslovi i zadaci – dogovor za obilježavanja Svjetskog dana sporta i Dana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Raspored poslova do kraja školske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Razno </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809"/>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8. sjednica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i utvrđivanje odluka sa sjednica razrednih vijeća 1.- 8. razreda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Izbor najuspješnijeg učenika za nagradu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Dopunski rad, imenovanje povjerenstava i utvrđivanje rokova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Tekući poslovi i upute: pedagoška dokumentacija, dogovor o svečanoj podjeli svjedodžbi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tc>
      </w:tr>
      <w:tr w:rsidR="00082124">
        <w:trPr>
          <w:trHeight w:val="809"/>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9. sjednica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povjerenstava nakon održanog dopunskog rada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Zahtjeva roditelja za preispitivanjem i utvrđivanjem  ocjena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Evaluacija Školskog preventivnog programa za šk. g. </w:t>
            </w:r>
            <w:r>
              <w:rPr>
                <w:rFonts w:ascii="Times New Roman" w:eastAsia="Times New Roman" w:hAnsi="Times New Roman" w:cs="Times New Roman"/>
              </w:rPr>
              <w:t>2022./2023.</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Dogovor za izradu Školskog kurikuluma i planiranje rada za narednu šk. godinu</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809"/>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Početak srpnja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10. sjednica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o rezultatima rada škole i analiza uspjeha na kraju nastavne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Ostvarenje Godišnjeg plana i programa, analiza realizacije Nastavnog plana i programa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Utvrđivanje prijedloga broja razrednih odjela i broja izvršitelja u odgojno-obrazovnom radu za narednu školsku godinu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u svezi organizacije rada za iduću školsku godinu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učitelja, stručnih suradnica i ravnateljice sa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Utvrđivanje roka i imenovanje povjerenstava za  popravni ispit (po potrebi)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r w:rsidR="00082124">
        <w:trPr>
          <w:trHeight w:val="809"/>
          <w:jc w:val="center"/>
        </w:trPr>
        <w:tc>
          <w:tcPr>
            <w:tcW w:w="1093"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708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11. sjednica učiteljskog 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Vrednovanje rada na kraju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Zaduženja za iduću školsku  godinu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nastave u novoj školskoj godini</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u w:val="single"/>
              </w:rPr>
            </w:pPr>
          </w:p>
        </w:tc>
        <w:tc>
          <w:tcPr>
            <w:tcW w:w="2150"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r>
        <w:lastRenderedPageBreak/>
        <w:t xml:space="preserve"> </w:t>
      </w:r>
      <w:bookmarkStart w:id="55" w:name="_Toc115948799"/>
      <w:r>
        <w:t>PLAN RADA RAZREDNOG VIJEĆA</w:t>
      </w:r>
      <w:bookmarkEnd w:id="55"/>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Zadaće razrednih vijeća o odgoju i obrazovanju učenika određeni su Statutom škole, a izrađeni ovim Godišnjim planom i programom.</w:t>
      </w:r>
    </w:p>
    <w:p w:rsidR="00082124" w:rsidRDefault="00082124">
      <w:pPr>
        <w:pBdr>
          <w:top w:val="nil"/>
          <w:left w:val="nil"/>
          <w:bottom w:val="nil"/>
          <w:right w:val="nil"/>
          <w:between w:val="nil"/>
        </w:pBdr>
        <w:ind w:firstLine="0"/>
        <w:jc w:val="both"/>
        <w:rPr>
          <w:color w:val="000000"/>
          <w:sz w:val="22"/>
          <w:szCs w:val="22"/>
        </w:rPr>
      </w:pPr>
    </w:p>
    <w:tbl>
      <w:tblPr>
        <w:tblStyle w:val="affa"/>
        <w:tblW w:w="97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45"/>
        <w:gridCol w:w="5307"/>
        <w:gridCol w:w="2828"/>
      </w:tblGrid>
      <w:tr w:rsidR="00082124">
        <w:trPr>
          <w:trHeight w:val="256"/>
        </w:trPr>
        <w:tc>
          <w:tcPr>
            <w:tcW w:w="1645"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r>
              <w:rPr>
                <w:rFonts w:ascii="Times New Roman" w:eastAsia="Times New Roman" w:hAnsi="Times New Roman" w:cs="Times New Roman"/>
                <w:color w:val="000000"/>
              </w:rPr>
              <w:tab/>
            </w:r>
          </w:p>
        </w:tc>
        <w:tc>
          <w:tcPr>
            <w:tcW w:w="530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r>
              <w:rPr>
                <w:rFonts w:ascii="Times New Roman" w:eastAsia="Times New Roman" w:hAnsi="Times New Roman" w:cs="Times New Roman"/>
                <w:color w:val="000000"/>
              </w:rPr>
              <w:tab/>
            </w:r>
          </w:p>
        </w:tc>
        <w:tc>
          <w:tcPr>
            <w:tcW w:w="282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 zadatka</w:t>
            </w:r>
          </w:p>
        </w:tc>
      </w:tr>
      <w:tr w:rsidR="00082124">
        <w:trPr>
          <w:trHeight w:val="3397"/>
        </w:trPr>
        <w:tc>
          <w:tcPr>
            <w:tcW w:w="164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530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Zadaće razrednika i razrednog vijeća</w:t>
            </w:r>
            <w:r>
              <w:rPr>
                <w:rFonts w:ascii="Times New Roman" w:eastAsia="Times New Roman" w:hAnsi="Times New Roman" w:cs="Times New Roman"/>
                <w:color w:val="000000"/>
              </w:rPr>
              <w:tab/>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Donošenje plana i programa razrednih vijeća</w:t>
            </w:r>
            <w:r>
              <w:rPr>
                <w:rFonts w:ascii="Times New Roman" w:eastAsia="Times New Roman" w:hAnsi="Times New Roman" w:cs="Times New Roman"/>
                <w:color w:val="000000"/>
              </w:rPr>
              <w:tab/>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Organizacija INA, DOD, DOP i izborne nastave te drugih oblika neposrednog odgojno - obrazovnog rada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Prijedlozi za izradu Godišnjeg plana i programa rada OŠ Belec</w:t>
            </w:r>
          </w:p>
          <w:p w:rsidR="00082124" w:rsidRDefault="00871CCA">
            <w:pPr>
              <w:pBdr>
                <w:top w:val="nil"/>
                <w:left w:val="nil"/>
                <w:bottom w:val="nil"/>
                <w:right w:val="nil"/>
                <w:between w:val="nil"/>
              </w:pBdr>
              <w:ind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 </w:t>
            </w:r>
            <w:r w:rsidR="00416C99">
              <w:rPr>
                <w:rFonts w:ascii="Times New Roman" w:eastAsia="Times New Roman" w:hAnsi="Times New Roman" w:cs="Times New Roman"/>
                <w:color w:val="000000"/>
              </w:rPr>
              <w:t>Upoznavanje s Pravilnikom o načinima, postupcima i elementima vrednovanja učenika u osnovnoj i</w:t>
            </w:r>
            <w:r>
              <w:rPr>
                <w:rFonts w:ascii="Times New Roman" w:eastAsia="Times New Roman" w:hAnsi="Times New Roman" w:cs="Times New Roman"/>
                <w:color w:val="000000"/>
              </w:rPr>
              <w:t xml:space="preserve"> srednjoj školi </w:t>
            </w:r>
            <w:r w:rsidR="00416C99">
              <w:rPr>
                <w:rFonts w:ascii="Times New Roman" w:eastAsia="Times New Roman" w:hAnsi="Times New Roman" w:cs="Times New Roman"/>
                <w:color w:val="000000"/>
                <w:highlight w:val="white"/>
              </w:rPr>
              <w:t>i Pravilnikom o kriterijima izricanja pedagoških mjera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Analiza odgojno-obrazovne strukture učenika u odjelima petih razreda- upoznavanje uvjeta života i rada učenika (razredna učiteljica  5.r.)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Rad s darovitim učenicima i učenicima s TUR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Prehrana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Izvješća s  roditeljskih sastanaka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82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Stručne suradnice,  razrednici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Učitelji</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 razrednici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Razrednik  V.r.i učitelji IV. r.,     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Razrednici, stručni suradnici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Učitelji, razrednici</w:t>
            </w:r>
          </w:p>
        </w:tc>
      </w:tr>
      <w:tr w:rsidR="00082124">
        <w:trPr>
          <w:trHeight w:val="1939"/>
        </w:trPr>
        <w:tc>
          <w:tcPr>
            <w:tcW w:w="164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Studeni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530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Praćenje rada i napredovanja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Pružanje potrebne pomoći učenicima s TUR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Rad s darovitim učenicima (neslužbeno prepoznavanje)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Praćenje odgojne situacije u razrednim odjelima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Suradnja s roditeljima i starateljima</w:t>
            </w:r>
            <w:r>
              <w:rPr>
                <w:rFonts w:ascii="Times New Roman" w:eastAsia="Times New Roman" w:hAnsi="Times New Roman" w:cs="Times New Roman"/>
                <w:color w:val="000000"/>
              </w:rPr>
              <w:tab/>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Mjere i aktivnosti na programu sprječavanja nasilja među djecom i mladima</w:t>
            </w:r>
            <w:r>
              <w:rPr>
                <w:rFonts w:ascii="Times New Roman" w:eastAsia="Times New Roman" w:hAnsi="Times New Roman" w:cs="Times New Roman"/>
                <w:color w:val="000000"/>
              </w:rPr>
              <w:tab/>
            </w:r>
          </w:p>
        </w:tc>
        <w:tc>
          <w:tcPr>
            <w:tcW w:w="2828"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 stručne suradnice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Pedagoginja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Razrednici</w:t>
            </w:r>
          </w:p>
        </w:tc>
      </w:tr>
      <w:tr w:rsidR="00082124">
        <w:trPr>
          <w:trHeight w:val="1939"/>
        </w:trPr>
        <w:tc>
          <w:tcPr>
            <w:tcW w:w="164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Prosinac</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530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Ostvarivanje nastavnog plana i programa po razredima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Vladanje učenika te donošenje pedagoških mjera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Prijedlozi za poboljšanje i unapređivanje rada u 2. polugodištu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Odgojno, estetsko i ekološko djelovanje u školi i širem okruženju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Uključivanje u natjecanja, susrete i smotre</w:t>
            </w:r>
          </w:p>
        </w:tc>
        <w:tc>
          <w:tcPr>
            <w:tcW w:w="2828"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 razrednici, str.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Svi učitelji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Stručne suradnice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 ravnateljica</w:t>
            </w:r>
          </w:p>
        </w:tc>
      </w:tr>
      <w:tr w:rsidR="00082124">
        <w:trPr>
          <w:trHeight w:val="1939"/>
        </w:trPr>
        <w:tc>
          <w:tcPr>
            <w:tcW w:w="164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Ožujak</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530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-Ostvarivanje plana i programa izvannastavnih i drugih oblika neposrednog odgojno-obrazovnog  rada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Napredovanje i ocjenjivanje učenika</w:t>
            </w:r>
            <w:r>
              <w:rPr>
                <w:rFonts w:ascii="Times New Roman" w:eastAsia="Times New Roman" w:hAnsi="Times New Roman" w:cs="Times New Roman"/>
                <w:color w:val="000000"/>
              </w:rPr>
              <w:tab/>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Ekološke akcije i akcije uređenja okoliša</w:t>
            </w:r>
            <w:r>
              <w:rPr>
                <w:rFonts w:ascii="Times New Roman" w:eastAsia="Times New Roman" w:hAnsi="Times New Roman" w:cs="Times New Roman"/>
                <w:color w:val="000000"/>
              </w:rPr>
              <w:tab/>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Profesionalna orijentacija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Rad s nadarenim učenicima i uključenost učenika na natjecanjima</w:t>
            </w:r>
          </w:p>
        </w:tc>
        <w:tc>
          <w:tcPr>
            <w:tcW w:w="282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 razrednici, 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-Razrednici učitelji, stručna suradnica -pedagoginja</w:t>
            </w:r>
          </w:p>
        </w:tc>
      </w:tr>
      <w:tr w:rsidR="00082124">
        <w:trPr>
          <w:trHeight w:val="992"/>
        </w:trPr>
        <w:tc>
          <w:tcPr>
            <w:tcW w:w="164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Lipanj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5307"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Utvrđivanje uspjeha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Vladanje učenika, prijedlog pedagoških mjera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Pedagoška dokumentacija na završetku nastavne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Ostvarenje nastavnog plana i programa  po razredima</w:t>
            </w:r>
          </w:p>
        </w:tc>
        <w:tc>
          <w:tcPr>
            <w:tcW w:w="2828"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razrednici, stručne suradnice, ravnateljica</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56" w:name="_Toc115948800"/>
      <w:r>
        <w:t>PLAN RADA VIJEĆA UČENIKA</w:t>
      </w:r>
      <w:bookmarkEnd w:id="56"/>
    </w:p>
    <w:p w:rsidR="00082124" w:rsidRDefault="00082124">
      <w:pPr>
        <w:pBdr>
          <w:top w:val="nil"/>
          <w:left w:val="nil"/>
          <w:bottom w:val="nil"/>
          <w:right w:val="nil"/>
          <w:between w:val="nil"/>
        </w:pBdr>
        <w:ind w:firstLine="0"/>
        <w:jc w:val="both"/>
        <w:rPr>
          <w:color w:val="93C47D"/>
          <w:sz w:val="22"/>
          <w:szCs w:val="22"/>
        </w:rPr>
      </w:pPr>
    </w:p>
    <w:p w:rsidR="00082124" w:rsidRDefault="00416C99">
      <w:pPr>
        <w:pBdr>
          <w:top w:val="nil"/>
          <w:left w:val="nil"/>
          <w:bottom w:val="nil"/>
          <w:right w:val="nil"/>
          <w:between w:val="nil"/>
        </w:pBdr>
        <w:ind w:firstLine="0"/>
        <w:jc w:val="both"/>
        <w:rPr>
          <w:sz w:val="22"/>
          <w:szCs w:val="22"/>
        </w:rPr>
      </w:pPr>
      <w:r>
        <w:rPr>
          <w:sz w:val="22"/>
          <w:szCs w:val="22"/>
        </w:rPr>
        <w:t>Vijeće učenika čine predstavnici učenika. Prema Statutu škole, Vijeće učenika čine predstavnici učenika iz svakog razrednog odjela.</w:t>
      </w:r>
    </w:p>
    <w:p w:rsidR="00082124" w:rsidRDefault="00416C99">
      <w:pPr>
        <w:pBdr>
          <w:top w:val="nil"/>
          <w:left w:val="nil"/>
          <w:bottom w:val="nil"/>
          <w:right w:val="nil"/>
          <w:between w:val="nil"/>
        </w:pBdr>
        <w:ind w:firstLine="0"/>
        <w:jc w:val="both"/>
        <w:rPr>
          <w:color w:val="93C47D"/>
          <w:sz w:val="22"/>
          <w:szCs w:val="22"/>
        </w:rPr>
      </w:pPr>
      <w:r>
        <w:rPr>
          <w:color w:val="93C47D"/>
          <w:sz w:val="22"/>
          <w:szCs w:val="22"/>
        </w:rPr>
        <w:lastRenderedPageBreak/>
        <w:tab/>
      </w:r>
    </w:p>
    <w:p w:rsidR="00082124" w:rsidRDefault="00082124">
      <w:pPr>
        <w:pBdr>
          <w:top w:val="nil"/>
          <w:left w:val="nil"/>
          <w:bottom w:val="nil"/>
          <w:right w:val="nil"/>
          <w:between w:val="nil"/>
        </w:pBdr>
        <w:ind w:firstLine="0"/>
        <w:jc w:val="both"/>
        <w:rPr>
          <w:color w:val="93C47D"/>
          <w:sz w:val="22"/>
          <w:szCs w:val="22"/>
        </w:rPr>
      </w:pPr>
    </w:p>
    <w:tbl>
      <w:tblPr>
        <w:tblStyle w:val="affb"/>
        <w:tblW w:w="10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26"/>
        <w:gridCol w:w="6664"/>
        <w:gridCol w:w="1606"/>
      </w:tblGrid>
      <w:tr w:rsidR="00082124">
        <w:trPr>
          <w:trHeight w:val="241"/>
          <w:jc w:val="center"/>
        </w:trPr>
        <w:tc>
          <w:tcPr>
            <w:tcW w:w="182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Mjesec</w:t>
            </w:r>
          </w:p>
        </w:tc>
        <w:tc>
          <w:tcPr>
            <w:tcW w:w="6664"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Sadržaj/program rada</w:t>
            </w:r>
          </w:p>
        </w:tc>
        <w:tc>
          <w:tcPr>
            <w:tcW w:w="16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Nositelji zadatka</w:t>
            </w:r>
          </w:p>
        </w:tc>
      </w:tr>
      <w:tr w:rsidR="00082124">
        <w:trPr>
          <w:trHeight w:val="2092"/>
          <w:jc w:val="center"/>
        </w:trPr>
        <w:tc>
          <w:tcPr>
            <w:tcW w:w="1826"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Rujan,</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listopad</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1. sjednica Vijeća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Konstituiranje Vijeća učenika OŠ Belec (VU)</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Izbor rukovodstva – predsjednika i zamjenika predsjednika VU</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Upoznavanje s planom rada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Upoznavanje s Kućnim redom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tc>
        <w:tc>
          <w:tcPr>
            <w:tcW w:w="1606"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r>
      <w:tr w:rsidR="00082124">
        <w:trPr>
          <w:trHeight w:val="832"/>
          <w:jc w:val="center"/>
        </w:trPr>
        <w:tc>
          <w:tcPr>
            <w:tcW w:w="1826"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Studeni</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2. sjednica Vijeća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Analiza razredne discipline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Dan sjećanja na žrtvu Vukovara (18.11.)</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Međunarodni dan djeteta – dječja prava i odgovornosti (20.11.)</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Mjesec borbe protiv ovisnosti (15.11. – 15.12.)</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1606"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r>
      <w:tr w:rsidR="00082124">
        <w:trPr>
          <w:trHeight w:val="1733"/>
          <w:jc w:val="center"/>
        </w:trPr>
        <w:tc>
          <w:tcPr>
            <w:tcW w:w="182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Veljača,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ožujak </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3. sjednica Vijeća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Vladanje učenika te prijedlozi za poboljšanje i unapređivanje rada u 2. polugodištu</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Međunarodni dan materinjeg jezika (21.2.)</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Međunarodni dan sreće (20.3.)</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16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r>
      <w:tr w:rsidR="00082124">
        <w:trPr>
          <w:trHeight w:val="773"/>
          <w:jc w:val="center"/>
        </w:trPr>
        <w:tc>
          <w:tcPr>
            <w:tcW w:w="1826"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Svibanj,</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lipanj</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i/>
              </w:rPr>
            </w:pPr>
            <w:r>
              <w:rPr>
                <w:rFonts w:ascii="Times New Roman" w:eastAsia="Times New Roman" w:hAnsi="Times New Roman" w:cs="Times New Roman"/>
                <w:i/>
              </w:rPr>
              <w:t>4. sjednica Vijeća učenika</w:t>
            </w:r>
          </w:p>
          <w:p w:rsidR="00082124" w:rsidRDefault="00416C99">
            <w:pPr>
              <w:pBdr>
                <w:top w:val="nil"/>
                <w:left w:val="nil"/>
                <w:bottom w:val="nil"/>
                <w:right w:val="nil"/>
                <w:between w:val="nil"/>
              </w:pBdr>
              <w:ind w:firstLine="0"/>
              <w:jc w:val="both"/>
              <w:rPr>
                <w:rFonts w:ascii="Times New Roman" w:eastAsia="Times New Roman" w:hAnsi="Times New Roman" w:cs="Times New Roman"/>
                <w:i/>
                <w:highlight w:val="white"/>
              </w:rPr>
            </w:pPr>
            <w:r>
              <w:rPr>
                <w:rFonts w:ascii="Times New Roman" w:eastAsia="Times New Roman" w:hAnsi="Times New Roman" w:cs="Times New Roman"/>
                <w:i/>
              </w:rPr>
              <w:t xml:space="preserve">Stručno predavanje </w:t>
            </w:r>
            <w:r>
              <w:rPr>
                <w:rFonts w:ascii="Times New Roman" w:eastAsia="Times New Roman" w:hAnsi="Times New Roman" w:cs="Times New Roman"/>
                <w:i/>
                <w:highlight w:val="white"/>
              </w:rPr>
              <w:t xml:space="preserve"> dr. med. ,specijalista abdominalne kirurgije Valentina Liseka</w:t>
            </w:r>
          </w:p>
          <w:p w:rsidR="00082124" w:rsidRDefault="00416C99">
            <w:pPr>
              <w:pBdr>
                <w:top w:val="nil"/>
                <w:left w:val="nil"/>
                <w:bottom w:val="nil"/>
                <w:right w:val="nil"/>
                <w:between w:val="nil"/>
              </w:pBdr>
              <w:ind w:firstLine="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TEMA: Šećerna bolest</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Osvrt na školsku godinu 2022./2023.</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Izvješće o radu VU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Prijedlog aktivnosti za narednu školsku godinu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c>
          <w:tcPr>
            <w:tcW w:w="1606"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416C99">
      <w:pPr>
        <w:pStyle w:val="Heading2"/>
        <w:numPr>
          <w:ilvl w:val="1"/>
          <w:numId w:val="1"/>
        </w:numPr>
      </w:pPr>
      <w:bookmarkStart w:id="57" w:name="_Toc115948801"/>
      <w:r>
        <w:t>PLAN RADA VIJEĆA RODITELJA</w:t>
      </w:r>
      <w:bookmarkEnd w:id="57"/>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Vijeće roditelja čine predstavnici roditelja.Prema Statutu škole, Vijeće roditelja čine predstavnici roditelja iz svakog razrednog odjela što u OŠ Belec znači 8 roditelja iz 8 razrednih odjela.</w:t>
      </w:r>
    </w:p>
    <w:p w:rsidR="00082124" w:rsidRDefault="00082124">
      <w:pPr>
        <w:pBdr>
          <w:top w:val="nil"/>
          <w:left w:val="nil"/>
          <w:bottom w:val="nil"/>
          <w:right w:val="nil"/>
          <w:between w:val="nil"/>
        </w:pBdr>
        <w:ind w:firstLine="0"/>
        <w:jc w:val="both"/>
        <w:rPr>
          <w:color w:val="000000"/>
          <w:sz w:val="22"/>
          <w:szCs w:val="22"/>
        </w:rPr>
      </w:pPr>
    </w:p>
    <w:tbl>
      <w:tblPr>
        <w:tblStyle w:val="affc"/>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10"/>
        <w:gridCol w:w="5722"/>
        <w:gridCol w:w="2948"/>
      </w:tblGrid>
      <w:tr w:rsidR="00082124">
        <w:trPr>
          <w:trHeight w:val="526"/>
        </w:trPr>
        <w:tc>
          <w:tcPr>
            <w:tcW w:w="1110"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p>
        </w:tc>
        <w:tc>
          <w:tcPr>
            <w:tcW w:w="572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Sadržaj rada </w:t>
            </w:r>
          </w:p>
        </w:tc>
        <w:tc>
          <w:tcPr>
            <w:tcW w:w="294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Izvršitelji </w:t>
            </w:r>
          </w:p>
        </w:tc>
      </w:tr>
      <w:tr w:rsidR="00082124" w:rsidTr="00871CCA">
        <w:trPr>
          <w:trHeight w:val="1429"/>
        </w:trPr>
        <w:tc>
          <w:tcPr>
            <w:tcW w:w="1110"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722" w:type="dxa"/>
            <w:shd w:val="clear" w:color="auto" w:fill="FFFFFF"/>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Konstituiranje Vijeća roditelja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Rasprava i davanje mišljenja na Godišnji plan i program rada i Školski kurikulum za </w:t>
            </w:r>
            <w:r>
              <w:rPr>
                <w:rFonts w:ascii="Times New Roman" w:eastAsia="Times New Roman" w:hAnsi="Times New Roman" w:cs="Times New Roman"/>
              </w:rPr>
              <w:t>2022./2023.</w:t>
            </w:r>
            <w:r>
              <w:rPr>
                <w:rFonts w:ascii="Times New Roman" w:eastAsia="Times New Roman" w:hAnsi="Times New Roman" w:cs="Times New Roman"/>
                <w:color w:val="000000"/>
              </w:rPr>
              <w:t xml:space="preserve"> školsku godinu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Donošenje Godišnjeg plana Vijeća roditelja</w:t>
            </w:r>
          </w:p>
          <w:p w:rsidR="00082124" w:rsidRDefault="00416C99">
            <w:pPr>
              <w:pBdr>
                <w:top w:val="nil"/>
                <w:left w:val="nil"/>
                <w:bottom w:val="nil"/>
                <w:right w:val="nil"/>
                <w:between w:val="nil"/>
              </w:pBdr>
              <w:ind w:firstLine="0"/>
              <w:jc w:val="both"/>
              <w:rPr>
                <w:rFonts w:ascii="Times New Roman" w:eastAsia="Times New Roman" w:hAnsi="Times New Roman" w:cs="Times New Roman"/>
                <w:highlight w:val="white"/>
              </w:rPr>
            </w:pPr>
            <w:r>
              <w:rPr>
                <w:rFonts w:ascii="Times New Roman" w:eastAsia="Times New Roman" w:hAnsi="Times New Roman" w:cs="Times New Roman"/>
              </w:rPr>
              <w:t xml:space="preserve">Predavanje </w:t>
            </w:r>
            <w:r>
              <w:rPr>
                <w:rFonts w:ascii="Times New Roman" w:eastAsia="Times New Roman" w:hAnsi="Times New Roman" w:cs="Times New Roman"/>
                <w:highlight w:val="white"/>
              </w:rPr>
              <w:t>mag. nutr. Nenada Bratkovića</w:t>
            </w:r>
          </w:p>
          <w:p w:rsidR="00082124" w:rsidRDefault="00416C99" w:rsidP="00871CCA">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highlight w:val="white"/>
              </w:rPr>
              <w:t>TEMA: Prehrana u školi</w:t>
            </w:r>
          </w:p>
        </w:tc>
        <w:tc>
          <w:tcPr>
            <w:tcW w:w="2948" w:type="dxa"/>
            <w:shd w:val="clear" w:color="auto" w:fill="FFFFFF"/>
            <w:vAlign w:val="center"/>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članovi Vijeća roditelja</w:t>
            </w:r>
          </w:p>
        </w:tc>
      </w:tr>
      <w:tr w:rsidR="00082124">
        <w:trPr>
          <w:trHeight w:val="1429"/>
        </w:trPr>
        <w:tc>
          <w:tcPr>
            <w:tcW w:w="1110"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Prosinac/ ožujak</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722"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radu i rezultatima rada učenika na kraju I. polugodišta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i rasprava o socijalno-ekonomskom položaju učenika i pružanju odgovarajuće pomoći</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948"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članovi Vijeća roditelja</w:t>
            </w:r>
          </w:p>
        </w:tc>
      </w:tr>
      <w:tr w:rsidR="00082124">
        <w:trPr>
          <w:trHeight w:val="4519"/>
        </w:trPr>
        <w:tc>
          <w:tcPr>
            <w:tcW w:w="1110"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Travanj/ srpanj</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5722"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školskih projekata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Poboljšanje materijalnih uvjeta rada škole i materijalna pomoć školi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Prava i obveze učenika i njihovih roditelja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realizaciji Godišnjeg plana i programa rada škole i Školskog kurikuluma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radu i rezultatima rada učenika na kraju nastavne godine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za Godišnji plan i program rada škole i Školski kurikulum za 2022./202</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organizacije rada za sljedeću školsku godinu (organiziranje nastave, izvanškolskih i izvannastavnih aktivnosti)</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948"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članovi Vijeća roditelja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bl>
    <w:p w:rsidR="00082124" w:rsidRDefault="00416C99">
      <w:pPr>
        <w:pStyle w:val="Heading1"/>
        <w:numPr>
          <w:ilvl w:val="0"/>
          <w:numId w:val="1"/>
        </w:numPr>
        <w:ind w:hanging="2"/>
      </w:pPr>
      <w:bookmarkStart w:id="58" w:name="_Toc115948802"/>
      <w:r>
        <w:t>PLAN STRUČNOG OSPOSOBLJAVANJA I USAVRŠAVANJA</w:t>
      </w:r>
      <w:bookmarkEnd w:id="58"/>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Stručno usavršavanje učitelja i stručnih suradnika se ostvaruje kao: </w:t>
      </w:r>
    </w:p>
    <w:p w:rsidR="00082124" w:rsidRPr="00871CCA" w:rsidRDefault="00416C99" w:rsidP="00871CCA">
      <w:pPr>
        <w:pStyle w:val="ListParagraph"/>
        <w:numPr>
          <w:ilvl w:val="0"/>
          <w:numId w:val="18"/>
        </w:numPr>
        <w:pBdr>
          <w:top w:val="nil"/>
          <w:left w:val="nil"/>
          <w:bottom w:val="nil"/>
          <w:right w:val="nil"/>
          <w:between w:val="nil"/>
        </w:pBdr>
        <w:jc w:val="both"/>
        <w:rPr>
          <w:color w:val="000000"/>
          <w:sz w:val="22"/>
          <w:szCs w:val="22"/>
        </w:rPr>
      </w:pPr>
      <w:r w:rsidRPr="00871CCA">
        <w:rPr>
          <w:color w:val="000000"/>
          <w:sz w:val="22"/>
          <w:szCs w:val="22"/>
        </w:rPr>
        <w:t>osobno stručno usavršavanje u skladu s poslovima i obvezama kojima su zaduženi</w:t>
      </w:r>
    </w:p>
    <w:p w:rsidR="00082124" w:rsidRPr="00871CCA" w:rsidRDefault="00416C99" w:rsidP="00871CCA">
      <w:pPr>
        <w:pStyle w:val="ListParagraph"/>
        <w:numPr>
          <w:ilvl w:val="0"/>
          <w:numId w:val="18"/>
        </w:numPr>
        <w:pBdr>
          <w:top w:val="nil"/>
          <w:left w:val="nil"/>
          <w:bottom w:val="nil"/>
          <w:right w:val="nil"/>
          <w:between w:val="nil"/>
        </w:pBdr>
        <w:jc w:val="both"/>
        <w:rPr>
          <w:color w:val="000000"/>
          <w:sz w:val="22"/>
          <w:szCs w:val="22"/>
        </w:rPr>
      </w:pPr>
      <w:r w:rsidRPr="00871CCA">
        <w:rPr>
          <w:color w:val="000000"/>
          <w:sz w:val="22"/>
          <w:szCs w:val="22"/>
        </w:rPr>
        <w:t>permanentno stručno usavršavanje u školi obradom  planiranih tema na učiteljskom vijeću, stručnim vijećima učitelja razredne i predmetne nastave te na 2 pedagoška dana u školi i izvan nje (cjelodnevno usavršavanje uz radionice i predavanja)</w:t>
      </w:r>
    </w:p>
    <w:p w:rsidR="00082124" w:rsidRPr="00871CCA" w:rsidRDefault="00416C99" w:rsidP="00871CCA">
      <w:pPr>
        <w:pStyle w:val="ListParagraph"/>
        <w:numPr>
          <w:ilvl w:val="0"/>
          <w:numId w:val="18"/>
        </w:numPr>
        <w:pBdr>
          <w:top w:val="nil"/>
          <w:left w:val="nil"/>
          <w:bottom w:val="nil"/>
          <w:right w:val="nil"/>
          <w:between w:val="nil"/>
        </w:pBdr>
        <w:jc w:val="both"/>
        <w:rPr>
          <w:color w:val="000000"/>
          <w:sz w:val="22"/>
          <w:szCs w:val="22"/>
        </w:rPr>
      </w:pPr>
      <w:r w:rsidRPr="00871CCA">
        <w:rPr>
          <w:color w:val="000000"/>
          <w:sz w:val="22"/>
          <w:szCs w:val="22"/>
        </w:rPr>
        <w:t>sudjelovanjem na stručnim skupovima na županijskoj razini najmanje 3 puta godišnje</w:t>
      </w:r>
    </w:p>
    <w:p w:rsidR="00082124" w:rsidRPr="00871CCA" w:rsidRDefault="00416C99" w:rsidP="00871CCA">
      <w:pPr>
        <w:pStyle w:val="ListParagraph"/>
        <w:numPr>
          <w:ilvl w:val="0"/>
          <w:numId w:val="18"/>
        </w:numPr>
        <w:pBdr>
          <w:top w:val="nil"/>
          <w:left w:val="nil"/>
          <w:bottom w:val="nil"/>
          <w:right w:val="nil"/>
          <w:between w:val="nil"/>
        </w:pBdr>
        <w:jc w:val="both"/>
        <w:rPr>
          <w:color w:val="000000"/>
          <w:sz w:val="22"/>
          <w:szCs w:val="22"/>
        </w:rPr>
      </w:pPr>
      <w:r w:rsidRPr="00871CCA">
        <w:rPr>
          <w:color w:val="000000"/>
          <w:sz w:val="22"/>
          <w:szCs w:val="22"/>
        </w:rPr>
        <w:t>sudjelovanjem na profesionalnom usavršavanju na državnoj razini najmanje jednom u dvije godine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Učitelji i stručni suradnici se upućuju na sve oblike stručnog usavršavanja u organizaciji Ministarstva znanosti i obrazovanja  i Agencije za odgoj i obrazovanje. Na sjednicama učiteljskog vijeća, stručni suradnica pedagoginja, učitelji, vanjski suradnici i ravnateljica izlagat će tematska predavanja prema planu rada.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Ravnateljica škole sudjeluje na Stručnim vijećima ravnatelja kao i na ostalim oblicima usavršavanja koje organizira Ministarstvo znanosti i obrazovanja, Agencija za odgoj i obrazovanje i Županijski ured za odgoj i obrazovanje.</w:t>
      </w:r>
    </w:p>
    <w:p w:rsidR="00082124" w:rsidRDefault="00871CCA">
      <w:pPr>
        <w:pBdr>
          <w:top w:val="nil"/>
          <w:left w:val="nil"/>
          <w:bottom w:val="nil"/>
          <w:right w:val="nil"/>
          <w:between w:val="nil"/>
        </w:pBdr>
        <w:ind w:firstLine="0"/>
        <w:jc w:val="both"/>
        <w:rPr>
          <w:color w:val="000000"/>
          <w:sz w:val="22"/>
          <w:szCs w:val="22"/>
        </w:rPr>
      </w:pPr>
      <w:r>
        <w:rPr>
          <w:color w:val="000000"/>
          <w:sz w:val="22"/>
          <w:szCs w:val="22"/>
        </w:rPr>
        <w:t>Tajnica/</w:t>
      </w:r>
      <w:r w:rsidR="00416C99">
        <w:rPr>
          <w:color w:val="000000"/>
          <w:sz w:val="22"/>
          <w:szCs w:val="22"/>
        </w:rPr>
        <w:t>voditeljice računovodstva škole sudjeluje na semina</w:t>
      </w:r>
      <w:r>
        <w:rPr>
          <w:color w:val="000000"/>
          <w:sz w:val="22"/>
          <w:szCs w:val="22"/>
        </w:rPr>
        <w:t>rima organiziranim za tajnike/</w:t>
      </w:r>
      <w:r w:rsidR="00416C99">
        <w:rPr>
          <w:color w:val="000000"/>
          <w:sz w:val="22"/>
          <w:szCs w:val="22"/>
        </w:rPr>
        <w:t>(računovođe) škola s ciljem stručnog usavršavanja  i praćenja propisa te promjena u računovodstvu.</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Tehničko osoblje će se također usavršavati u skladu sa zakonskim odredbama.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Za učitelje razredne nastave utemeljeno je Stručno vijeće učitelja od 1. do 4. razreda, a za učitelje predmetne nastave Stručno vijeće učitelja predmetne nastave (društveno-humanistička i prirodoslovno- matematička skupina predmeta).</w:t>
      </w:r>
    </w:p>
    <w:p w:rsidR="00082124" w:rsidRDefault="00416C99">
      <w:pPr>
        <w:pStyle w:val="Heading2"/>
        <w:numPr>
          <w:ilvl w:val="1"/>
          <w:numId w:val="1"/>
        </w:numPr>
      </w:pPr>
      <w:bookmarkStart w:id="59" w:name="_Toc115948803"/>
      <w:r>
        <w:t>Plan stručnog usavršavanja na Učiteljskom vijeću OŠ Belec</w:t>
      </w:r>
      <w:bookmarkEnd w:id="59"/>
      <w:r>
        <w:t xml:space="preserve"> </w:t>
      </w:r>
    </w:p>
    <w:p w:rsidR="00082124" w:rsidRPr="00871CCA" w:rsidRDefault="00082124">
      <w:pPr>
        <w:pBdr>
          <w:top w:val="nil"/>
          <w:left w:val="nil"/>
          <w:bottom w:val="nil"/>
          <w:right w:val="nil"/>
          <w:between w:val="nil"/>
        </w:pBdr>
        <w:ind w:firstLine="0"/>
        <w:jc w:val="both"/>
        <w:rPr>
          <w:color w:val="FF0000"/>
          <w:sz w:val="18"/>
          <w:szCs w:val="18"/>
        </w:rPr>
      </w:pPr>
    </w:p>
    <w:p w:rsidR="00082124" w:rsidRDefault="00416C99">
      <w:pPr>
        <w:pBdr>
          <w:top w:val="nil"/>
          <w:left w:val="nil"/>
          <w:bottom w:val="nil"/>
          <w:right w:val="nil"/>
          <w:between w:val="nil"/>
        </w:pBdr>
        <w:ind w:firstLine="0"/>
        <w:jc w:val="both"/>
        <w:rPr>
          <w:sz w:val="22"/>
          <w:szCs w:val="22"/>
        </w:rPr>
      </w:pPr>
      <w:r>
        <w:rPr>
          <w:sz w:val="22"/>
          <w:szCs w:val="22"/>
        </w:rPr>
        <w:t xml:space="preserve"> STRUČNE TEME NA SJEDNICAMA </w:t>
      </w:r>
    </w:p>
    <w:p w:rsidR="00082124" w:rsidRPr="00871CCA" w:rsidRDefault="00082124">
      <w:pPr>
        <w:pBdr>
          <w:top w:val="nil"/>
          <w:left w:val="nil"/>
          <w:bottom w:val="nil"/>
          <w:right w:val="nil"/>
          <w:between w:val="nil"/>
        </w:pBdr>
        <w:ind w:firstLine="0"/>
        <w:jc w:val="both"/>
        <w:rPr>
          <w:color w:val="FF0000"/>
          <w:sz w:val="18"/>
          <w:szCs w:val="18"/>
        </w:rPr>
      </w:pPr>
    </w:p>
    <w:tbl>
      <w:tblPr>
        <w:tblStyle w:val="affd"/>
        <w:tblW w:w="9072" w:type="dxa"/>
        <w:tblInd w:w="12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686"/>
        <w:gridCol w:w="3402"/>
        <w:gridCol w:w="1984"/>
      </w:tblGrid>
      <w:tr w:rsidR="00082124" w:rsidTr="00871CCA">
        <w:trPr>
          <w:trHeight w:val="377"/>
        </w:trPr>
        <w:tc>
          <w:tcPr>
            <w:tcW w:w="3686"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Naziv teme</w:t>
            </w:r>
          </w:p>
        </w:tc>
        <w:tc>
          <w:tcPr>
            <w:tcW w:w="340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Nositelji</w:t>
            </w:r>
          </w:p>
        </w:tc>
        <w:tc>
          <w:tcPr>
            <w:tcW w:w="1984"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Vrijeme</w:t>
            </w:r>
          </w:p>
        </w:tc>
      </w:tr>
      <w:tr w:rsidR="00082124" w:rsidTr="00871CCA">
        <w:tc>
          <w:tcPr>
            <w:tcW w:w="3686"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Komunikologija</w:t>
            </w:r>
          </w:p>
        </w:tc>
        <w:tc>
          <w:tcPr>
            <w:tcW w:w="340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Vanjski predavač </w:t>
            </w:r>
          </w:p>
        </w:tc>
        <w:tc>
          <w:tcPr>
            <w:tcW w:w="1984"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Tijekom godine</w:t>
            </w:r>
          </w:p>
        </w:tc>
      </w:tr>
      <w:tr w:rsidR="00082124" w:rsidTr="00871CCA">
        <w:tc>
          <w:tcPr>
            <w:tcW w:w="3686"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Prehrana </w:t>
            </w:r>
          </w:p>
        </w:tc>
        <w:tc>
          <w:tcPr>
            <w:tcW w:w="340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Vanjski predavač (nutricionist)</w:t>
            </w:r>
          </w:p>
        </w:tc>
        <w:tc>
          <w:tcPr>
            <w:tcW w:w="1984"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Tijekom godine</w:t>
            </w:r>
          </w:p>
        </w:tc>
      </w:tr>
    </w:tbl>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r>
    </w:p>
    <w:p w:rsidR="00082124" w:rsidRDefault="00416C99">
      <w:pPr>
        <w:pStyle w:val="Heading2"/>
        <w:numPr>
          <w:ilvl w:val="1"/>
          <w:numId w:val="1"/>
        </w:numPr>
      </w:pPr>
      <w:bookmarkStart w:id="60" w:name="_Toc115948804"/>
      <w:r>
        <w:lastRenderedPageBreak/>
        <w:t>Stručna vijeća</w:t>
      </w:r>
      <w:bookmarkEnd w:id="60"/>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ŠKOLSKO STRUČNO VIJEĆE UČITELJA RAZREDNE NASTAVE</w:t>
      </w:r>
    </w:p>
    <w:p w:rsidR="00082124" w:rsidRDefault="00082124">
      <w:pPr>
        <w:pBdr>
          <w:top w:val="nil"/>
          <w:left w:val="nil"/>
          <w:bottom w:val="nil"/>
          <w:right w:val="nil"/>
          <w:between w:val="nil"/>
        </w:pBdr>
        <w:ind w:firstLine="0"/>
        <w:jc w:val="both"/>
        <w:rPr>
          <w:color w:val="000000"/>
          <w:sz w:val="22"/>
          <w:szCs w:val="22"/>
        </w:rPr>
      </w:pPr>
    </w:p>
    <w:tbl>
      <w:tblPr>
        <w:tblStyle w:val="af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20"/>
        <w:gridCol w:w="1860"/>
        <w:gridCol w:w="2340"/>
        <w:gridCol w:w="2340"/>
      </w:tblGrid>
      <w:tr w:rsidR="00082124">
        <w:tc>
          <w:tcPr>
            <w:tcW w:w="282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SADRŽAJ RADA </w:t>
            </w:r>
          </w:p>
        </w:tc>
        <w:tc>
          <w:tcPr>
            <w:tcW w:w="186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w:t>
            </w: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VREMENIK</w:t>
            </w: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TROŠKOVNIK </w:t>
            </w:r>
          </w:p>
        </w:tc>
      </w:tr>
      <w:tr w:rsidR="00082124">
        <w:tc>
          <w:tcPr>
            <w:tcW w:w="282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Biranje voditelja stručnog vijeća razredne nastave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Donošenje Godišnjeg plana i programa rada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Timsko planiranje </w:t>
            </w:r>
          </w:p>
        </w:tc>
        <w:tc>
          <w:tcPr>
            <w:tcW w:w="1860"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Učiteljice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razredne nastave </w:t>
            </w:r>
          </w:p>
        </w:tc>
        <w:tc>
          <w:tcPr>
            <w:tcW w:w="2340"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082124">
        <w:tc>
          <w:tcPr>
            <w:tcW w:w="282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Stručno predavanje </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Timsko planiranje </w:t>
            </w:r>
          </w:p>
        </w:tc>
        <w:tc>
          <w:tcPr>
            <w:tcW w:w="186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Stručni predavač</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Učiteljice razredne nastave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studeni</w:t>
            </w:r>
          </w:p>
        </w:tc>
        <w:tc>
          <w:tcPr>
            <w:tcW w:w="2340"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Kako olakšati početno čitanje</w:t>
            </w:r>
          </w:p>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Vanjski predavač</w:t>
            </w:r>
          </w:p>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(iz COO Zajezda) logoped</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FF0000"/>
              </w:rPr>
            </w:pPr>
          </w:p>
        </w:tc>
      </w:tr>
      <w:tr w:rsidR="00082124">
        <w:tc>
          <w:tcPr>
            <w:tcW w:w="282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predavanje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Timsko planiranje </w:t>
            </w:r>
          </w:p>
        </w:tc>
        <w:tc>
          <w:tcPr>
            <w:tcW w:w="186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Stručni predavač</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Učiteljice razredne nastave </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ožujak</w:t>
            </w: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*Tema predavanja 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predavač odredit će se naknadno.</w:t>
            </w:r>
          </w:p>
        </w:tc>
      </w:tr>
      <w:tr w:rsidR="00082124">
        <w:tc>
          <w:tcPr>
            <w:tcW w:w="282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Webinari </w:t>
            </w:r>
          </w:p>
        </w:tc>
        <w:tc>
          <w:tcPr>
            <w:tcW w:w="186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Učiteljice razredne nastave</w:t>
            </w: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tc>
        <w:tc>
          <w:tcPr>
            <w:tcW w:w="234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082124" w:rsidRDefault="00082124">
      <w:pPr>
        <w:pBdr>
          <w:top w:val="nil"/>
          <w:left w:val="nil"/>
          <w:bottom w:val="nil"/>
          <w:right w:val="nil"/>
          <w:between w:val="nil"/>
        </w:pBdr>
        <w:ind w:firstLine="0"/>
        <w:jc w:val="both"/>
        <w:rPr>
          <w:color w:val="000000"/>
          <w:sz w:val="22"/>
          <w:szCs w:val="22"/>
        </w:rPr>
      </w:pPr>
    </w:p>
    <w:p w:rsidR="00871CCA" w:rsidRDefault="00871CCA">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STRUČNO VIJEĆE UČITELJA PREDMETNE NASTAVE</w:t>
      </w:r>
    </w:p>
    <w:tbl>
      <w:tblPr>
        <w:tblStyle w:val="afff"/>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8203"/>
      </w:tblGrid>
      <w:tr w:rsidR="00082124">
        <w:tc>
          <w:tcPr>
            <w:tcW w:w="135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tc>
        <w:tc>
          <w:tcPr>
            <w:tcW w:w="820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Izbor voditelja Stručnog aktiva predmetne nastave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Donošenje godišnjeg plana i programa rada Stručnog aktiva predmetne nastave za školsku godinu </w:t>
            </w:r>
            <w:r>
              <w:rPr>
                <w:rFonts w:ascii="Times New Roman" w:eastAsia="Times New Roman" w:hAnsi="Times New Roman" w:cs="Times New Roman"/>
              </w:rPr>
              <w:t>2022./2023.</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r>
      <w:tr w:rsidR="00082124">
        <w:tc>
          <w:tcPr>
            <w:tcW w:w="135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veljača</w:t>
            </w:r>
          </w:p>
        </w:tc>
        <w:tc>
          <w:tcPr>
            <w:tcW w:w="820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s održanih natjecanja i stručnih skupova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Planiranje obilježavanja nadolazećih tematskih dana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Predavanje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r>
      <w:tr w:rsidR="00082124">
        <w:tc>
          <w:tcPr>
            <w:tcW w:w="1352"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tc>
        <w:tc>
          <w:tcPr>
            <w:tcW w:w="820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rada na kraju nastavne godine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Realizacija nastavnog plana i programa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r>
    </w:tbl>
    <w:p w:rsidR="00082124" w:rsidRDefault="00416C99">
      <w:pPr>
        <w:pStyle w:val="Heading2"/>
        <w:numPr>
          <w:ilvl w:val="1"/>
          <w:numId w:val="1"/>
        </w:numPr>
      </w:pPr>
      <w:bookmarkStart w:id="61" w:name="_Toc115948805"/>
      <w:r>
        <w:t>Stručna usavršavanja izvan škole</w:t>
      </w:r>
      <w:bookmarkEnd w:id="61"/>
    </w:p>
    <w:p w:rsidR="00082124" w:rsidRDefault="00082124">
      <w:pPr>
        <w:pBdr>
          <w:top w:val="nil"/>
          <w:left w:val="nil"/>
          <w:bottom w:val="nil"/>
          <w:right w:val="nil"/>
          <w:between w:val="nil"/>
        </w:pBdr>
        <w:ind w:firstLine="0"/>
        <w:jc w:val="both"/>
        <w:rPr>
          <w:color w:val="000000"/>
          <w:sz w:val="22"/>
          <w:szCs w:val="22"/>
        </w:rPr>
      </w:pPr>
    </w:p>
    <w:p w:rsidR="00082124" w:rsidRPr="00871CCA" w:rsidRDefault="00416C99">
      <w:pPr>
        <w:pBdr>
          <w:top w:val="nil"/>
          <w:left w:val="nil"/>
          <w:bottom w:val="nil"/>
          <w:right w:val="nil"/>
          <w:between w:val="nil"/>
        </w:pBdr>
        <w:ind w:firstLine="0"/>
        <w:jc w:val="both"/>
        <w:rPr>
          <w:b/>
          <w:color w:val="000000"/>
          <w:sz w:val="22"/>
          <w:szCs w:val="22"/>
        </w:rPr>
      </w:pPr>
      <w:r w:rsidRPr="00871CCA">
        <w:rPr>
          <w:b/>
          <w:color w:val="000000"/>
          <w:sz w:val="22"/>
          <w:szCs w:val="22"/>
        </w:rPr>
        <w:t xml:space="preserve"> STRUČNA USAVRŠAVANJA NA ŽUPANIJSKOJ RAZINI</w:t>
      </w:r>
    </w:p>
    <w:tbl>
      <w:tblPr>
        <w:tblStyle w:val="afff0"/>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1"/>
        <w:gridCol w:w="1842"/>
      </w:tblGrid>
      <w:tr w:rsidR="00082124" w:rsidRPr="00871CCA">
        <w:tc>
          <w:tcPr>
            <w:tcW w:w="3969"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871CCA">
              <w:rPr>
                <w:rFonts w:ascii="Times New Roman" w:eastAsia="Times New Roman" w:hAnsi="Times New Roman" w:cs="Times New Roman"/>
                <w:b/>
                <w:color w:val="000000"/>
                <w:sz w:val="20"/>
                <w:szCs w:val="20"/>
              </w:rPr>
              <w:t>Organizator usavršavanja</w:t>
            </w:r>
          </w:p>
        </w:tc>
        <w:tc>
          <w:tcPr>
            <w:tcW w:w="3261"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871CCA">
              <w:rPr>
                <w:rFonts w:ascii="Times New Roman" w:eastAsia="Times New Roman" w:hAnsi="Times New Roman" w:cs="Times New Roman"/>
                <w:b/>
                <w:color w:val="000000"/>
                <w:sz w:val="20"/>
                <w:szCs w:val="20"/>
              </w:rPr>
              <w:t>Namijenjeno</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871CCA">
              <w:rPr>
                <w:rFonts w:ascii="Times New Roman" w:eastAsia="Times New Roman" w:hAnsi="Times New Roman" w:cs="Times New Roman"/>
                <w:b/>
                <w:color w:val="000000"/>
                <w:sz w:val="20"/>
                <w:szCs w:val="20"/>
              </w:rPr>
              <w:t>Vrijeme ostvarenja</w:t>
            </w:r>
          </w:p>
        </w:tc>
      </w:tr>
      <w:tr w:rsidR="00082124" w:rsidRPr="00871CCA">
        <w:tc>
          <w:tcPr>
            <w:tcW w:w="3969"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Županijska stručna vijeća za pojedine predmete</w:t>
            </w:r>
          </w:p>
        </w:tc>
        <w:tc>
          <w:tcPr>
            <w:tcW w:w="3261"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Učitelji razredne i predmetne nastave</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IX. – VIII.</w:t>
            </w:r>
          </w:p>
        </w:tc>
      </w:tr>
      <w:tr w:rsidR="00082124" w:rsidRPr="00871CCA">
        <w:tc>
          <w:tcPr>
            <w:tcW w:w="3969"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Županijsko stručno vijeće ravnatelja</w:t>
            </w:r>
          </w:p>
        </w:tc>
        <w:tc>
          <w:tcPr>
            <w:tcW w:w="3261"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Ravnateljica</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IX. – VIII.</w:t>
            </w:r>
          </w:p>
        </w:tc>
      </w:tr>
      <w:tr w:rsidR="00082124" w:rsidRPr="00871CCA">
        <w:tc>
          <w:tcPr>
            <w:tcW w:w="3969" w:type="dxa"/>
            <w:tcBorders>
              <w:bottom w:val="single" w:sz="4" w:space="0" w:color="000000"/>
            </w:tcBorders>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Županijsko stručno vijeće stručnih suradnika</w:t>
            </w:r>
          </w:p>
        </w:tc>
        <w:tc>
          <w:tcPr>
            <w:tcW w:w="3261"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Stručne surednice pedagoginja i knjižničarka</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IX. – VIII.</w:t>
            </w:r>
          </w:p>
        </w:tc>
      </w:tr>
    </w:tbl>
    <w:p w:rsidR="00082124" w:rsidRPr="00871CCA" w:rsidRDefault="00082124">
      <w:pPr>
        <w:pBdr>
          <w:top w:val="nil"/>
          <w:left w:val="nil"/>
          <w:bottom w:val="nil"/>
          <w:right w:val="nil"/>
          <w:between w:val="nil"/>
        </w:pBdr>
        <w:ind w:firstLine="0"/>
        <w:jc w:val="both"/>
        <w:rPr>
          <w:color w:val="000000"/>
          <w:sz w:val="20"/>
          <w:szCs w:val="20"/>
        </w:rPr>
      </w:pPr>
    </w:p>
    <w:p w:rsidR="00082124" w:rsidRPr="00871CCA" w:rsidRDefault="00416C99">
      <w:pPr>
        <w:pBdr>
          <w:top w:val="nil"/>
          <w:left w:val="nil"/>
          <w:bottom w:val="nil"/>
          <w:right w:val="nil"/>
          <w:between w:val="nil"/>
        </w:pBdr>
        <w:ind w:firstLine="0"/>
        <w:jc w:val="both"/>
        <w:rPr>
          <w:b/>
          <w:color w:val="000000"/>
          <w:sz w:val="20"/>
          <w:szCs w:val="20"/>
        </w:rPr>
      </w:pPr>
      <w:r w:rsidRPr="00871CCA">
        <w:rPr>
          <w:b/>
          <w:color w:val="000000"/>
          <w:sz w:val="20"/>
          <w:szCs w:val="20"/>
        </w:rPr>
        <w:t>STRUČNA USAVRŠAVANJA NA DRŽAVNOJ RAZINI</w:t>
      </w:r>
    </w:p>
    <w:tbl>
      <w:tblPr>
        <w:tblStyle w:val="afff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1"/>
        <w:gridCol w:w="1842"/>
      </w:tblGrid>
      <w:tr w:rsidR="00082124" w:rsidRPr="00871CCA">
        <w:tc>
          <w:tcPr>
            <w:tcW w:w="3969"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871CCA">
              <w:rPr>
                <w:rFonts w:ascii="Times New Roman" w:eastAsia="Times New Roman" w:hAnsi="Times New Roman" w:cs="Times New Roman"/>
                <w:b/>
                <w:color w:val="000000"/>
                <w:sz w:val="20"/>
                <w:szCs w:val="20"/>
              </w:rPr>
              <w:t>Organizator usavršavanja</w:t>
            </w:r>
          </w:p>
        </w:tc>
        <w:tc>
          <w:tcPr>
            <w:tcW w:w="3261"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871CCA">
              <w:rPr>
                <w:rFonts w:ascii="Times New Roman" w:eastAsia="Times New Roman" w:hAnsi="Times New Roman" w:cs="Times New Roman"/>
                <w:b/>
                <w:color w:val="000000"/>
                <w:sz w:val="20"/>
                <w:szCs w:val="20"/>
              </w:rPr>
              <w:t>Namijenjeno</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871CCA">
              <w:rPr>
                <w:rFonts w:ascii="Times New Roman" w:eastAsia="Times New Roman" w:hAnsi="Times New Roman" w:cs="Times New Roman"/>
                <w:b/>
                <w:color w:val="000000"/>
                <w:sz w:val="20"/>
                <w:szCs w:val="20"/>
              </w:rPr>
              <w:t>Vrijeme ostvarenja</w:t>
            </w:r>
          </w:p>
        </w:tc>
      </w:tr>
      <w:tr w:rsidR="00082124" w:rsidRPr="00871CCA">
        <w:tc>
          <w:tcPr>
            <w:tcW w:w="3969" w:type="dxa"/>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Ministarstvo znanosti, obrazovanja i športa</w:t>
            </w:r>
          </w:p>
        </w:tc>
        <w:tc>
          <w:tcPr>
            <w:tcW w:w="3261" w:type="dxa"/>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Ravnatelj, svi učitelji, stručni suradnici</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IX. – VIII.</w:t>
            </w:r>
          </w:p>
        </w:tc>
      </w:tr>
      <w:tr w:rsidR="00082124" w:rsidRPr="00871CCA">
        <w:tc>
          <w:tcPr>
            <w:tcW w:w="3969" w:type="dxa"/>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Agencija za odgoj i obrazovanje</w:t>
            </w:r>
          </w:p>
        </w:tc>
        <w:tc>
          <w:tcPr>
            <w:tcW w:w="3261" w:type="dxa"/>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Ravnatelj, svi učitelji, stručni suradnici</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IX. – VIII.</w:t>
            </w:r>
          </w:p>
        </w:tc>
      </w:tr>
      <w:tr w:rsidR="00082124" w:rsidRPr="00871CCA">
        <w:tc>
          <w:tcPr>
            <w:tcW w:w="3969" w:type="dxa"/>
            <w:tcBorders>
              <w:bottom w:val="single" w:sz="4" w:space="0" w:color="000000"/>
            </w:tcBorders>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Hrvatska zajednica osnovnih škola</w:t>
            </w:r>
          </w:p>
        </w:tc>
        <w:tc>
          <w:tcPr>
            <w:tcW w:w="3261" w:type="dxa"/>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Ravnatelj, tajnica, voditelj računovodstva</w:t>
            </w:r>
          </w:p>
        </w:tc>
        <w:tc>
          <w:tcPr>
            <w:tcW w:w="1842" w:type="dxa"/>
            <w:vAlign w:val="center"/>
          </w:tcPr>
          <w:p w:rsidR="00082124" w:rsidRPr="00871CCA" w:rsidRDefault="00416C99">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sidRPr="00871CCA">
              <w:rPr>
                <w:rFonts w:ascii="Times New Roman" w:eastAsia="Times New Roman" w:hAnsi="Times New Roman" w:cs="Times New Roman"/>
                <w:color w:val="000000"/>
                <w:sz w:val="20"/>
                <w:szCs w:val="20"/>
              </w:rPr>
              <w:t>IX. – VIII.</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Ostala stručna usavršavanja i osposobljavanja: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Svaki učitelj je dužan stručno se usavršavati putem webinara, online edukacija i sl.</w:t>
      </w:r>
    </w:p>
    <w:p w:rsidR="00082124" w:rsidRDefault="00416C99">
      <w:pPr>
        <w:pStyle w:val="Heading1"/>
        <w:numPr>
          <w:ilvl w:val="0"/>
          <w:numId w:val="1"/>
        </w:numPr>
        <w:ind w:hanging="2"/>
      </w:pPr>
      <w:bookmarkStart w:id="62" w:name="_Toc115948806"/>
      <w:r>
        <w:lastRenderedPageBreak/>
        <w:t>PODACI O OSTALIM AKTIVNOSTIMA U FUNKCIJI ODGOJNO-OBRAZOVNOG RADA I POSLOVANJA ŠKOLSKE USTANOVE</w:t>
      </w:r>
      <w:bookmarkEnd w:id="62"/>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63" w:name="_Toc115948807"/>
      <w:r>
        <w:t>Plan kulturne i javne djelatnosti</w:t>
      </w:r>
      <w:bookmarkEnd w:id="63"/>
      <w: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Plan kulturne djelatnosti škole sadrži: estetsko-ekološko uređenje životne i radne sredine, javna predavanja, priredbe, natjecanja, obilježavanje državnih blagdana i Dana škole i sve druge oblike suradnje s društvenom sredinom.</w:t>
      </w:r>
    </w:p>
    <w:p w:rsidR="00082124" w:rsidRDefault="00082124">
      <w:pPr>
        <w:pBdr>
          <w:top w:val="nil"/>
          <w:left w:val="nil"/>
          <w:bottom w:val="nil"/>
          <w:right w:val="nil"/>
          <w:between w:val="nil"/>
        </w:pBdr>
        <w:ind w:firstLine="0"/>
        <w:jc w:val="both"/>
        <w:rPr>
          <w:color w:val="000000"/>
          <w:sz w:val="22"/>
          <w:szCs w:val="22"/>
          <w:u w:val="single"/>
        </w:rPr>
      </w:pPr>
    </w:p>
    <w:p w:rsidR="00082124" w:rsidRDefault="00082124">
      <w:pPr>
        <w:pBdr>
          <w:top w:val="nil"/>
          <w:left w:val="nil"/>
          <w:bottom w:val="nil"/>
          <w:right w:val="nil"/>
          <w:between w:val="nil"/>
        </w:pBdr>
        <w:ind w:firstLine="0"/>
        <w:jc w:val="both"/>
        <w:rPr>
          <w:color w:val="000000"/>
          <w:sz w:val="22"/>
          <w:szCs w:val="22"/>
          <w:u w:val="single"/>
        </w:rPr>
      </w:pPr>
    </w:p>
    <w:p w:rsidR="00082124" w:rsidRDefault="00416C99">
      <w:pPr>
        <w:pBdr>
          <w:top w:val="nil"/>
          <w:left w:val="nil"/>
          <w:bottom w:val="nil"/>
          <w:right w:val="nil"/>
          <w:between w:val="nil"/>
        </w:pBdr>
        <w:ind w:firstLine="0"/>
        <w:jc w:val="both"/>
        <w:rPr>
          <w:color w:val="000000"/>
          <w:sz w:val="22"/>
          <w:szCs w:val="22"/>
          <w:u w:val="single"/>
        </w:rPr>
      </w:pPr>
      <w:r>
        <w:rPr>
          <w:color w:val="000000"/>
          <w:sz w:val="22"/>
          <w:szCs w:val="22"/>
          <w:u w:val="single"/>
        </w:rPr>
        <w:t>Estetsko – ekološko uređenje životne i radne sredine</w:t>
      </w:r>
    </w:p>
    <w:p w:rsidR="00082124" w:rsidRDefault="00082124">
      <w:pPr>
        <w:pBdr>
          <w:top w:val="nil"/>
          <w:left w:val="nil"/>
          <w:bottom w:val="nil"/>
          <w:right w:val="nil"/>
          <w:between w:val="nil"/>
        </w:pBdr>
        <w:ind w:firstLine="0"/>
        <w:jc w:val="both"/>
        <w:rPr>
          <w:color w:val="000000"/>
          <w:sz w:val="22"/>
          <w:szCs w:val="22"/>
          <w:u w:val="single"/>
        </w:rPr>
      </w:pPr>
    </w:p>
    <w:tbl>
      <w:tblPr>
        <w:tblStyle w:val="afff2"/>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6412"/>
        <w:gridCol w:w="1984"/>
      </w:tblGrid>
      <w:tr w:rsidR="00082124">
        <w:trPr>
          <w:trHeight w:val="71"/>
          <w:jc w:val="center"/>
        </w:trPr>
        <w:tc>
          <w:tcPr>
            <w:tcW w:w="166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OSTVARENJA </w:t>
            </w:r>
          </w:p>
        </w:tc>
        <w:tc>
          <w:tcPr>
            <w:tcW w:w="6412"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w:t>
            </w:r>
          </w:p>
        </w:tc>
        <w:tc>
          <w:tcPr>
            <w:tcW w:w="1984"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panoa za doček učenika 1. razreda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-Postavljanje radova na ostale panoe u hodnicima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predvorja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-Uređivanje lončanica u školi (zbornica, školski hol, učionice)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panoa u predvorju </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VIŠ</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Listopad</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-Uređivanje panoa u učionicama učeničkim radovima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-Uređivanje školske blagovaonice (plodovi jeseni, fotografije)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oglasne ploče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-Dani kruha i plodova zemlje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ulaza u školu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-Sadnja cvijeća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-Pljevljenje i uređivanje cvjetnih gredica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-Orezivanje ruža</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Razrednici i predmetni učitelji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 spremačice</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Studeni</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materijala za božićne blagdane, priredbu; čestitke i ukrasni i uporabni predmeti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učionica i predvorja (hola)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hodnika u prizemlju ( ulaz u šk. kuhinju, sportsku dvoranu)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prostora oko škole – sadnja trajnica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tla za proljetnu sadnju (oranje, štihanje, nakopavanje)</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Razredna nastava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Spremačice</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Prosinac</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ukrasnih materijala, plakata povodom Sv. Nikole, Božića i Nove godine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zajedničkog bora u holu škole, uređenje hodnika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panoa u učionicama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pozornice za priredbu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-Postavljanje hranilišta za ptice i po potrebi kućica za ptice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kreacija od suhog cvijeća-prigodno uz Božić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Izlaganje božićnih  ukrasa i čestitki </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Mladi tehničari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RN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Učiteljice RN</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Vjeroučiteljica</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Siječanj</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panoa i prostora škole u zimskom ozračju (plakati, uč. radovi)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-Njegovanje lončanica u prostoru škole </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Eko poduzetnici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Spremačice </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Ožujak</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-Plakati uz obilježavanje Svjetskog dana voda- 22.3.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-Orezivanje ruža u školskom dvorištu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-Čišćenje i orezivanje ukrasnog grmlja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-Sadnja proljetnica... </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RN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 spremačice</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Travanj</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-Ukrašavanje pisanica te postavljanje prigodne izložbe pisanica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plakata povodom Dana planeta Zemlje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-Formirati eko-patrole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-Prikupljanje i izrada izložbenih materijala povodom Dana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škole (predvorje, hodnici, učionice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panoa, dvorane i pozornice za priredbu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-Priprema i selekcija radova učenika za izložbu, postavljanje izložbe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za školski voćnjak</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Cvjećarska skupina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Eko poduzetnici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Mladi tehničari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Učiteljice RN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Domar, spremačice</w:t>
            </w:r>
          </w:p>
        </w:tc>
      </w:tr>
      <w:tr w:rsidR="00082124">
        <w:trPr>
          <w:trHeight w:val="264"/>
          <w:jc w:val="center"/>
        </w:trPr>
        <w:tc>
          <w:tcPr>
            <w:tcW w:w="1669"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Svibanj</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cvjetnih lončanica u prostoru škole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-Orezivanje ruža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-Briga za školski voćnjak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-Kopanje, plijevljenje i sadnja postojećih gredica u školskom vrtu i školskom parku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-Postavljanje balkonskog cvijeća i uređenje vanjskih tegli i korita</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Razredna i predmetna nastava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Eko poduzetnici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Spremačice</w:t>
            </w:r>
          </w:p>
        </w:tc>
      </w:tr>
      <w:tr w:rsidR="00082124">
        <w:trPr>
          <w:trHeight w:val="264"/>
          <w:jc w:val="center"/>
        </w:trPr>
        <w:tc>
          <w:tcPr>
            <w:tcW w:w="1669"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tc>
        <w:tc>
          <w:tcPr>
            <w:tcW w:w="6412"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materijala za završnu školsku priredbu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prostora škole povodom završne školske svečanosti </w:t>
            </w:r>
          </w:p>
        </w:tc>
        <w:tc>
          <w:tcPr>
            <w:tcW w:w="198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Mladi tehničari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Cvjećarska skupina </w:t>
            </w:r>
          </w:p>
        </w:tc>
      </w:tr>
    </w:tbl>
    <w:p w:rsidR="00082124" w:rsidRDefault="00082124">
      <w:pPr>
        <w:pBdr>
          <w:top w:val="nil"/>
          <w:left w:val="nil"/>
          <w:bottom w:val="nil"/>
          <w:right w:val="nil"/>
          <w:between w:val="nil"/>
        </w:pBdr>
        <w:ind w:firstLine="0"/>
        <w:jc w:val="both"/>
        <w:rPr>
          <w:color w:val="000000"/>
          <w:sz w:val="22"/>
          <w:szCs w:val="22"/>
          <w:u w:val="single"/>
        </w:rPr>
      </w:pPr>
    </w:p>
    <w:p w:rsidR="00082124" w:rsidRDefault="00082124">
      <w:pPr>
        <w:pBdr>
          <w:top w:val="nil"/>
          <w:left w:val="nil"/>
          <w:bottom w:val="nil"/>
          <w:right w:val="nil"/>
          <w:between w:val="nil"/>
        </w:pBdr>
        <w:ind w:firstLine="0"/>
        <w:jc w:val="both"/>
        <w:rPr>
          <w:color w:val="000000"/>
          <w:sz w:val="22"/>
          <w:szCs w:val="22"/>
          <w:u w:val="single"/>
        </w:rPr>
      </w:pPr>
    </w:p>
    <w:p w:rsidR="00082124" w:rsidRDefault="00416C99">
      <w:pPr>
        <w:pBdr>
          <w:top w:val="nil"/>
          <w:left w:val="nil"/>
          <w:bottom w:val="nil"/>
          <w:right w:val="nil"/>
          <w:between w:val="nil"/>
        </w:pBdr>
        <w:ind w:firstLine="0"/>
        <w:jc w:val="both"/>
        <w:rPr>
          <w:color w:val="000000"/>
          <w:sz w:val="22"/>
          <w:szCs w:val="22"/>
          <w:u w:val="single"/>
        </w:rPr>
      </w:pPr>
      <w:r>
        <w:rPr>
          <w:color w:val="000000"/>
          <w:sz w:val="22"/>
          <w:szCs w:val="22"/>
          <w:u w:val="single"/>
        </w:rPr>
        <w:t>Sportske aktivnosti</w:t>
      </w:r>
    </w:p>
    <w:p w:rsidR="00082124" w:rsidRDefault="00082124">
      <w:pPr>
        <w:pBdr>
          <w:top w:val="nil"/>
          <w:left w:val="nil"/>
          <w:bottom w:val="nil"/>
          <w:right w:val="nil"/>
          <w:between w:val="nil"/>
        </w:pBdr>
        <w:ind w:firstLine="0"/>
        <w:jc w:val="both"/>
        <w:rPr>
          <w:color w:val="000000"/>
          <w:sz w:val="22"/>
          <w:szCs w:val="22"/>
        </w:rPr>
      </w:pPr>
    </w:p>
    <w:tbl>
      <w:tblPr>
        <w:tblStyle w:val="afff3"/>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678"/>
        <w:gridCol w:w="3578"/>
      </w:tblGrid>
      <w:tr w:rsidR="00082124">
        <w:tc>
          <w:tcPr>
            <w:tcW w:w="1951"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 OSTVARENJA</w:t>
            </w:r>
          </w:p>
        </w:tc>
        <w:tc>
          <w:tcPr>
            <w:tcW w:w="467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SADRŽAJI</w:t>
            </w:r>
          </w:p>
        </w:tc>
        <w:tc>
          <w:tcPr>
            <w:tcW w:w="357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 AKTIVNOSTI</w:t>
            </w:r>
          </w:p>
        </w:tc>
      </w:tr>
      <w:tr w:rsidR="00082124">
        <w:tc>
          <w:tcPr>
            <w:tcW w:w="1951"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X. 202</w:t>
            </w:r>
            <w:r>
              <w:rPr>
                <w:rFonts w:ascii="Times New Roman" w:eastAsia="Times New Roman" w:hAnsi="Times New Roman" w:cs="Times New Roman"/>
              </w:rPr>
              <w:t>2</w:t>
            </w:r>
            <w:r>
              <w:rPr>
                <w:rFonts w:ascii="Times New Roman" w:eastAsia="Times New Roman" w:hAnsi="Times New Roman" w:cs="Times New Roman"/>
                <w:color w:val="000000"/>
              </w:rPr>
              <w:t>. – V. 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467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Međuškolska i  županijska natjecanja: nogomet, odbojka, atletika</w:t>
            </w:r>
          </w:p>
        </w:tc>
        <w:tc>
          <w:tcPr>
            <w:tcW w:w="357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Viktorio Pozaić</w:t>
            </w:r>
          </w:p>
        </w:tc>
      </w:tr>
      <w:tr w:rsidR="00082124">
        <w:tc>
          <w:tcPr>
            <w:tcW w:w="1951"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 V. 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467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Svjetski dan sporta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Sportski susreti u prirodi, druženje i sport s roditeljima </w:t>
            </w:r>
          </w:p>
        </w:tc>
        <w:tc>
          <w:tcPr>
            <w:tcW w:w="357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Svi učitelji predmetne nastave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u w:val="single"/>
        </w:rPr>
      </w:pPr>
      <w:r>
        <w:rPr>
          <w:color w:val="000000"/>
          <w:sz w:val="22"/>
          <w:szCs w:val="22"/>
          <w:u w:val="single"/>
        </w:rPr>
        <w:t>Školske svečanosti i priredbe</w:t>
      </w:r>
    </w:p>
    <w:p w:rsidR="00082124" w:rsidRDefault="00082124">
      <w:pPr>
        <w:pBdr>
          <w:top w:val="nil"/>
          <w:left w:val="nil"/>
          <w:bottom w:val="nil"/>
          <w:right w:val="nil"/>
          <w:between w:val="nil"/>
        </w:pBdr>
        <w:ind w:firstLine="0"/>
        <w:jc w:val="both"/>
        <w:rPr>
          <w:color w:val="000000"/>
          <w:sz w:val="22"/>
          <w:szCs w:val="22"/>
        </w:rPr>
      </w:pPr>
    </w:p>
    <w:tbl>
      <w:tblPr>
        <w:tblStyle w:val="afff4"/>
        <w:tblW w:w="10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4760"/>
        <w:gridCol w:w="3578"/>
      </w:tblGrid>
      <w:tr w:rsidR="00082124">
        <w:trPr>
          <w:jc w:val="center"/>
        </w:trPr>
        <w:tc>
          <w:tcPr>
            <w:tcW w:w="189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VRIJEME REALIZACIJE</w:t>
            </w:r>
          </w:p>
        </w:tc>
        <w:tc>
          <w:tcPr>
            <w:tcW w:w="4760"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SADRŽAJI</w:t>
            </w:r>
          </w:p>
        </w:tc>
        <w:tc>
          <w:tcPr>
            <w:tcW w:w="3578"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NOSITELJI AKTIVNOSTI</w:t>
            </w:r>
          </w:p>
        </w:tc>
      </w:tr>
      <w:tr w:rsidR="00082124">
        <w:trPr>
          <w:jc w:val="center"/>
        </w:trPr>
        <w:tc>
          <w:tcPr>
            <w:tcW w:w="1894"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Listopad 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4760"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Dani zahvalnosti za plodove zemlje – Dan kruha i Dan žitarica (priredba, izložba kruha i ostalih plodova jeseni, blagoslov kruha)</w:t>
            </w:r>
          </w:p>
        </w:tc>
        <w:tc>
          <w:tcPr>
            <w:tcW w:w="357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Nevenka Puklin, Jasmina Petrinec,Verica Havoić za Učeničku zadrugu Belec,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Iva Povijač</w:t>
            </w:r>
            <w:r>
              <w:rPr>
                <w:rFonts w:ascii="Times New Roman" w:eastAsia="Times New Roman" w:hAnsi="Times New Roman" w:cs="Times New Roman"/>
                <w:color w:val="000000"/>
              </w:rPr>
              <w:t xml:space="preserve"> - pjevački zbor, recitatori, vlč. Milan Pušec</w:t>
            </w:r>
          </w:p>
        </w:tc>
      </w:tr>
      <w:tr w:rsidR="00082124">
        <w:trPr>
          <w:jc w:val="center"/>
        </w:trPr>
        <w:tc>
          <w:tcPr>
            <w:tcW w:w="1894"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19.12.202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4760"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Božić – Božićna priredba u holu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57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Jasmina Petrinec - folkorna skupina, , </w:t>
            </w:r>
            <w:r>
              <w:rPr>
                <w:rFonts w:ascii="Times New Roman" w:eastAsia="Times New Roman" w:hAnsi="Times New Roman" w:cs="Times New Roman"/>
              </w:rPr>
              <w:t>Iva Povijač</w:t>
            </w:r>
            <w:r>
              <w:rPr>
                <w:rFonts w:ascii="Times New Roman" w:eastAsia="Times New Roman" w:hAnsi="Times New Roman" w:cs="Times New Roman"/>
                <w:color w:val="000000"/>
              </w:rPr>
              <w:t>- pjevački zbor, Mario Šimudvarac – recitatori i dramska skupina, Učenička zadruga Belec</w:t>
            </w:r>
          </w:p>
        </w:tc>
      </w:tr>
      <w:tr w:rsidR="00082124">
        <w:trPr>
          <w:trHeight w:val="762"/>
          <w:jc w:val="center"/>
        </w:trPr>
        <w:tc>
          <w:tcPr>
            <w:tcW w:w="1894"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6.4. – 8.4.202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4760"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Uskrs –biranje najljepše pisanice škole</w:t>
            </w:r>
          </w:p>
        </w:tc>
        <w:tc>
          <w:tcPr>
            <w:tcW w:w="3578"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Razrednici, učitelj likovne kulture</w:t>
            </w:r>
          </w:p>
        </w:tc>
      </w:tr>
      <w:tr w:rsidR="00082124">
        <w:trPr>
          <w:trHeight w:val="1050"/>
          <w:jc w:val="center"/>
        </w:trPr>
        <w:tc>
          <w:tcPr>
            <w:tcW w:w="1894"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1.6.202</w:t>
            </w:r>
            <w:r>
              <w:rPr>
                <w:rFonts w:ascii="Times New Roman" w:eastAsia="Times New Roman" w:hAnsi="Times New Roman" w:cs="Times New Roman"/>
              </w:rPr>
              <w:t>3</w:t>
            </w:r>
            <w:r>
              <w:rPr>
                <w:rFonts w:ascii="Times New Roman" w:eastAsia="Times New Roman" w:hAnsi="Times New Roman" w:cs="Times New Roman"/>
                <w:color w:val="000000"/>
              </w:rPr>
              <w:t>.</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4760"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Dan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Završna školska svečanost</w:t>
            </w:r>
          </w:p>
        </w:tc>
        <w:tc>
          <w:tcPr>
            <w:tcW w:w="3578"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Svi djelatnici škole</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r>
    </w:tbl>
    <w:p w:rsidR="00871CCA" w:rsidRDefault="00871CCA">
      <w:pPr>
        <w:pBdr>
          <w:top w:val="nil"/>
          <w:left w:val="nil"/>
          <w:bottom w:val="nil"/>
          <w:right w:val="nil"/>
          <w:between w:val="nil"/>
        </w:pBdr>
        <w:ind w:firstLine="0"/>
        <w:jc w:val="both"/>
        <w:rPr>
          <w:color w:val="000000"/>
          <w:sz w:val="22"/>
          <w:szCs w:val="22"/>
        </w:rPr>
      </w:pPr>
    </w:p>
    <w:p w:rsidR="00871CCA" w:rsidRDefault="00871CCA">
      <w:pPr>
        <w:rPr>
          <w:color w:val="000000"/>
          <w:sz w:val="22"/>
          <w:szCs w:val="22"/>
        </w:rPr>
      </w:pPr>
      <w:r>
        <w:rPr>
          <w:color w:val="000000"/>
          <w:sz w:val="22"/>
          <w:szCs w:val="22"/>
        </w:rPr>
        <w:br w:type="page"/>
      </w:r>
    </w:p>
    <w:p w:rsidR="00082124" w:rsidRDefault="00416C99">
      <w:pPr>
        <w:pBdr>
          <w:top w:val="nil"/>
          <w:left w:val="nil"/>
          <w:bottom w:val="nil"/>
          <w:right w:val="nil"/>
          <w:between w:val="nil"/>
        </w:pBdr>
        <w:ind w:firstLine="0"/>
        <w:rPr>
          <w:b/>
          <w:sz w:val="22"/>
          <w:szCs w:val="22"/>
          <w:u w:val="single"/>
        </w:rPr>
      </w:pPr>
      <w:r>
        <w:rPr>
          <w:b/>
          <w:sz w:val="22"/>
          <w:szCs w:val="22"/>
          <w:u w:val="single"/>
        </w:rPr>
        <w:lastRenderedPageBreak/>
        <w:t>Izleti i ekskurzije</w:t>
      </w:r>
    </w:p>
    <w:p w:rsidR="00082124" w:rsidRDefault="00082124">
      <w:pPr>
        <w:pBdr>
          <w:top w:val="nil"/>
          <w:left w:val="nil"/>
          <w:bottom w:val="nil"/>
          <w:right w:val="nil"/>
          <w:between w:val="nil"/>
        </w:pBdr>
        <w:ind w:firstLine="0"/>
        <w:rPr>
          <w:sz w:val="22"/>
          <w:szCs w:val="22"/>
          <w:u w:val="single"/>
        </w:rPr>
      </w:pPr>
    </w:p>
    <w:tbl>
      <w:tblPr>
        <w:tblStyle w:val="afff5"/>
        <w:tblW w:w="10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7"/>
        <w:gridCol w:w="4050"/>
        <w:gridCol w:w="2219"/>
        <w:gridCol w:w="1899"/>
      </w:tblGrid>
      <w:tr w:rsidR="00082124">
        <w:trPr>
          <w:trHeight w:val="394"/>
          <w:jc w:val="center"/>
        </w:trPr>
        <w:tc>
          <w:tcPr>
            <w:tcW w:w="2007"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Razred</w:t>
            </w:r>
          </w:p>
        </w:tc>
        <w:tc>
          <w:tcPr>
            <w:tcW w:w="4050"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Mjesto realizacije</w:t>
            </w:r>
          </w:p>
        </w:tc>
        <w:tc>
          <w:tcPr>
            <w:tcW w:w="221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 xml:space="preserve">Vrijeme realizacije </w:t>
            </w:r>
          </w:p>
        </w:tc>
        <w:tc>
          <w:tcPr>
            <w:tcW w:w="189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Voditelji</w:t>
            </w:r>
          </w:p>
        </w:tc>
      </w:tr>
      <w:tr w:rsidR="00082124">
        <w:trPr>
          <w:trHeight w:val="775"/>
          <w:jc w:val="center"/>
        </w:trPr>
        <w:tc>
          <w:tcPr>
            <w:tcW w:w="2007"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I. - IV. </w:t>
            </w:r>
          </w:p>
        </w:tc>
        <w:tc>
          <w:tcPr>
            <w:tcW w:w="4050" w:type="dxa"/>
            <w:shd w:val="clear" w:color="auto" w:fill="FFFFFF"/>
          </w:tcPr>
          <w:p w:rsidR="00082124" w:rsidRDefault="00416C99">
            <w:pPr>
              <w:ind w:firstLine="0"/>
              <w:rPr>
                <w:rFonts w:ascii="Times New Roman" w:eastAsia="Times New Roman" w:hAnsi="Times New Roman" w:cs="Times New Roman"/>
              </w:rPr>
            </w:pPr>
            <w:r>
              <w:rPr>
                <w:rFonts w:ascii="Calibri" w:eastAsia="Calibri" w:hAnsi="Calibri" w:cs="Calibri"/>
              </w:rPr>
              <w:t>Varaždin - posjet kinu, Muzeju hrvatskog vatrogastva i Muzeju Staroga grada</w:t>
            </w:r>
          </w:p>
        </w:tc>
        <w:tc>
          <w:tcPr>
            <w:tcW w:w="2219"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rPr>
            </w:pPr>
          </w:p>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listopad 2022.</w:t>
            </w:r>
          </w:p>
        </w:tc>
        <w:tc>
          <w:tcPr>
            <w:tcW w:w="1899"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rPr>
            </w:pPr>
          </w:p>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učiteljice RN</w:t>
            </w:r>
          </w:p>
        </w:tc>
      </w:tr>
      <w:tr w:rsidR="00082124">
        <w:trPr>
          <w:trHeight w:val="775"/>
          <w:jc w:val="center"/>
        </w:trPr>
        <w:tc>
          <w:tcPr>
            <w:tcW w:w="2007"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II.</w:t>
            </w:r>
          </w:p>
        </w:tc>
        <w:tc>
          <w:tcPr>
            <w:tcW w:w="4050" w:type="dxa"/>
            <w:shd w:val="clear" w:color="auto" w:fill="FFFFFF"/>
          </w:tcPr>
          <w:p w:rsidR="00082124" w:rsidRDefault="00416C99">
            <w:pPr>
              <w:spacing w:after="200" w:line="276" w:lineRule="auto"/>
              <w:ind w:firstLine="0"/>
              <w:rPr>
                <w:rFonts w:ascii="Calibri" w:eastAsia="Calibri" w:hAnsi="Calibri" w:cs="Calibri"/>
              </w:rPr>
            </w:pPr>
            <w:r>
              <w:rPr>
                <w:rFonts w:ascii="Calibri" w:eastAsia="Calibri" w:hAnsi="Calibri" w:cs="Calibri"/>
              </w:rPr>
              <w:t>Jumicar</w:t>
            </w:r>
          </w:p>
        </w:tc>
        <w:tc>
          <w:tcPr>
            <w:tcW w:w="221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11. listopada 2022.</w:t>
            </w:r>
          </w:p>
        </w:tc>
        <w:tc>
          <w:tcPr>
            <w:tcW w:w="1899" w:type="dxa"/>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pedagoginja, učiteljica 2. razreda</w:t>
            </w:r>
          </w:p>
        </w:tc>
      </w:tr>
      <w:tr w:rsidR="00082124">
        <w:trPr>
          <w:trHeight w:val="775"/>
          <w:jc w:val="center"/>
        </w:trPr>
        <w:tc>
          <w:tcPr>
            <w:tcW w:w="2007" w:type="dxa"/>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I.- IV.</w:t>
            </w:r>
          </w:p>
        </w:tc>
        <w:tc>
          <w:tcPr>
            <w:tcW w:w="4050" w:type="dxa"/>
            <w:shd w:val="clear" w:color="auto" w:fill="FFFFFF"/>
          </w:tcPr>
          <w:p w:rsidR="00082124" w:rsidRDefault="00416C99">
            <w:pPr>
              <w:ind w:firstLine="0"/>
              <w:rPr>
                <w:rFonts w:ascii="Calibri" w:eastAsia="Calibri" w:hAnsi="Calibri" w:cs="Calibri"/>
              </w:rPr>
            </w:pPr>
            <w:r>
              <w:rPr>
                <w:rFonts w:ascii="Calibri" w:eastAsia="Calibri" w:hAnsi="Calibri" w:cs="Calibri"/>
              </w:rPr>
              <w:t>Posjet dječjem gradu mini polisu u Zagrebu</w:t>
            </w:r>
          </w:p>
        </w:tc>
        <w:tc>
          <w:tcPr>
            <w:tcW w:w="2219" w:type="dxa"/>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ožujak 2023.</w:t>
            </w:r>
          </w:p>
        </w:tc>
        <w:tc>
          <w:tcPr>
            <w:tcW w:w="1899" w:type="dxa"/>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učiteljice RN</w:t>
            </w:r>
          </w:p>
        </w:tc>
      </w:tr>
      <w:tr w:rsidR="00082124">
        <w:trPr>
          <w:trHeight w:val="775"/>
          <w:jc w:val="center"/>
        </w:trPr>
        <w:tc>
          <w:tcPr>
            <w:tcW w:w="2007" w:type="dxa"/>
            <w:tcBorders>
              <w:top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I.- IV.</w:t>
            </w:r>
          </w:p>
        </w:tc>
        <w:tc>
          <w:tcPr>
            <w:tcW w:w="4050" w:type="dxa"/>
            <w:tcBorders>
              <w:top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Calibri" w:eastAsia="Calibri" w:hAnsi="Calibri" w:cs="Calibri"/>
              </w:rPr>
              <w:t>HRVATSKO ZAGORJE – Klanjec, Kumrovec, Zelenjak, Veliki Tabor</w:t>
            </w:r>
          </w:p>
        </w:tc>
        <w:tc>
          <w:tcPr>
            <w:tcW w:w="2219" w:type="dxa"/>
            <w:tcBorders>
              <w:top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svibanj 2023.</w:t>
            </w:r>
          </w:p>
        </w:tc>
        <w:tc>
          <w:tcPr>
            <w:tcW w:w="1899" w:type="dxa"/>
            <w:tcBorders>
              <w:top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učiteljice RN</w:t>
            </w:r>
          </w:p>
        </w:tc>
      </w:tr>
      <w:tr w:rsidR="00082124">
        <w:trPr>
          <w:trHeight w:val="775"/>
          <w:jc w:val="center"/>
        </w:trPr>
        <w:tc>
          <w:tcPr>
            <w:tcW w:w="2007"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IV.</w:t>
            </w:r>
          </w:p>
        </w:tc>
        <w:tc>
          <w:tcPr>
            <w:tcW w:w="4050" w:type="dxa"/>
            <w:shd w:val="clear" w:color="auto" w:fill="FFFFFF"/>
          </w:tcPr>
          <w:p w:rsidR="00082124" w:rsidRDefault="00416C99">
            <w:pPr>
              <w:ind w:firstLine="0"/>
              <w:rPr>
                <w:rFonts w:ascii="Calibri" w:eastAsia="Calibri" w:hAnsi="Calibri" w:cs="Calibri"/>
              </w:rPr>
            </w:pPr>
            <w:r>
              <w:rPr>
                <w:rFonts w:ascii="Calibri" w:eastAsia="Calibri" w:hAnsi="Calibri" w:cs="Calibri"/>
              </w:rPr>
              <w:t>Belecgrad</w:t>
            </w:r>
          </w:p>
        </w:tc>
        <w:tc>
          <w:tcPr>
            <w:tcW w:w="221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lipanj 2023.</w:t>
            </w:r>
          </w:p>
        </w:tc>
        <w:tc>
          <w:tcPr>
            <w:tcW w:w="189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učiteljica Gordana Havoj</w:t>
            </w:r>
          </w:p>
        </w:tc>
      </w:tr>
      <w:tr w:rsidR="00082124">
        <w:trPr>
          <w:trHeight w:val="775"/>
          <w:jc w:val="center"/>
        </w:trPr>
        <w:tc>
          <w:tcPr>
            <w:tcW w:w="2007"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III.</w:t>
            </w:r>
          </w:p>
        </w:tc>
        <w:tc>
          <w:tcPr>
            <w:tcW w:w="4050" w:type="dxa"/>
            <w:tcBorders>
              <w:top w:val="single" w:sz="4" w:space="0" w:color="000000"/>
            </w:tcBorders>
            <w:shd w:val="clear" w:color="auto" w:fill="FFFFFF"/>
          </w:tcPr>
          <w:p w:rsidR="00082124" w:rsidRDefault="00416C99">
            <w:pPr>
              <w:spacing w:after="200" w:line="276" w:lineRule="auto"/>
              <w:ind w:firstLine="0"/>
              <w:rPr>
                <w:rFonts w:ascii="Calibri" w:eastAsia="Calibri" w:hAnsi="Calibri" w:cs="Calibri"/>
              </w:rPr>
            </w:pPr>
            <w:r>
              <w:rPr>
                <w:rFonts w:ascii="Calibri" w:eastAsia="Calibri" w:hAnsi="Calibri" w:cs="Calibri"/>
              </w:rPr>
              <w:t>Škola plivanja</w:t>
            </w:r>
          </w:p>
        </w:tc>
        <w:tc>
          <w:tcPr>
            <w:tcW w:w="2219" w:type="dxa"/>
            <w:tcBorders>
              <w:top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lipanj 2023.</w:t>
            </w:r>
          </w:p>
        </w:tc>
        <w:tc>
          <w:tcPr>
            <w:tcW w:w="1899" w:type="dxa"/>
            <w:tcBorders>
              <w:top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učiteljica Štefica Kovaček</w:t>
            </w:r>
          </w:p>
        </w:tc>
      </w:tr>
      <w:tr w:rsidR="00082124">
        <w:trPr>
          <w:trHeight w:val="775"/>
          <w:jc w:val="center"/>
        </w:trPr>
        <w:tc>
          <w:tcPr>
            <w:tcW w:w="2007" w:type="dxa"/>
            <w:tcBorders>
              <w:top w:val="single" w:sz="4" w:space="0" w:color="000000"/>
              <w:bottom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I. - IV.</w:t>
            </w:r>
          </w:p>
        </w:tc>
        <w:tc>
          <w:tcPr>
            <w:tcW w:w="4050" w:type="dxa"/>
            <w:tcBorders>
              <w:bottom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Calibri" w:eastAsia="Calibri" w:hAnsi="Calibri" w:cs="Calibri"/>
              </w:rPr>
              <w:t>Južno podnožje Ivančice - Belecgrad</w:t>
            </w:r>
          </w:p>
        </w:tc>
        <w:tc>
          <w:tcPr>
            <w:tcW w:w="2219" w:type="dxa"/>
            <w:tcBorders>
              <w:bottom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tijekom nastavne godine</w:t>
            </w:r>
          </w:p>
        </w:tc>
        <w:tc>
          <w:tcPr>
            <w:tcW w:w="1899" w:type="dxa"/>
            <w:tcBorders>
              <w:bottom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učiteljice RN</w:t>
            </w:r>
          </w:p>
        </w:tc>
      </w:tr>
      <w:tr w:rsidR="00082124">
        <w:trPr>
          <w:trHeight w:val="795"/>
          <w:jc w:val="center"/>
        </w:trPr>
        <w:tc>
          <w:tcPr>
            <w:tcW w:w="2007"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rPr>
            </w:pPr>
          </w:p>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 - VIII.</w:t>
            </w:r>
          </w:p>
        </w:tc>
        <w:tc>
          <w:tcPr>
            <w:tcW w:w="4050"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rPr>
            </w:pPr>
          </w:p>
          <w:p w:rsidR="00082124" w:rsidRDefault="00416C99">
            <w:pPr>
              <w:spacing w:after="200" w:line="276" w:lineRule="auto"/>
              <w:ind w:firstLine="0"/>
              <w:rPr>
                <w:rFonts w:ascii="Times New Roman" w:eastAsia="Times New Roman" w:hAnsi="Times New Roman" w:cs="Times New Roman"/>
              </w:rPr>
            </w:pPr>
            <w:r>
              <w:rPr>
                <w:rFonts w:ascii="Times New Roman" w:eastAsia="Times New Roman" w:hAnsi="Times New Roman" w:cs="Times New Roman"/>
                <w:sz w:val="24"/>
                <w:szCs w:val="24"/>
              </w:rPr>
              <w:t>Kiki festival u Zaboku i Klanjec</w:t>
            </w:r>
          </w:p>
        </w:tc>
        <w:tc>
          <w:tcPr>
            <w:tcW w:w="2219" w:type="dxa"/>
            <w:shd w:val="clear" w:color="auto" w:fill="FFFFFF"/>
          </w:tcPr>
          <w:p w:rsidR="00082124" w:rsidRDefault="00082124">
            <w:pPr>
              <w:pBdr>
                <w:top w:val="nil"/>
                <w:left w:val="nil"/>
                <w:bottom w:val="nil"/>
                <w:right w:val="nil"/>
                <w:between w:val="nil"/>
              </w:pBdr>
              <w:ind w:firstLine="0"/>
              <w:rPr>
                <w:rFonts w:ascii="Times New Roman" w:eastAsia="Times New Roman" w:hAnsi="Times New Roman" w:cs="Times New Roman"/>
              </w:rPr>
            </w:pPr>
          </w:p>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 12. listopada 2022.</w:t>
            </w:r>
          </w:p>
        </w:tc>
        <w:tc>
          <w:tcPr>
            <w:tcW w:w="1899" w:type="dxa"/>
            <w:shd w:val="clear" w:color="auto" w:fill="FFFFFF"/>
          </w:tcPr>
          <w:p w:rsidR="00082124" w:rsidRDefault="00416C99">
            <w:pPr>
              <w:tabs>
                <w:tab w:val="left" w:pos="1890"/>
              </w:tabs>
              <w:spacing w:after="200" w:line="276" w:lineRule="auto"/>
              <w:ind w:firstLine="0"/>
              <w:rPr>
                <w:rFonts w:ascii="Times New Roman" w:eastAsia="Times New Roman" w:hAnsi="Times New Roman" w:cs="Times New Roman"/>
              </w:rPr>
            </w:pPr>
            <w:r>
              <w:rPr>
                <w:rFonts w:ascii="Calibri" w:eastAsia="Calibri" w:hAnsi="Calibri" w:cs="Calibri"/>
              </w:rPr>
              <w:t>razrednice od 5. do 8. razreda (Petra Polančec, Elvira Kuna, Anamarija Gmaz, Nevenka Puklin)</w:t>
            </w:r>
          </w:p>
        </w:tc>
      </w:tr>
      <w:tr w:rsidR="00082124">
        <w:trPr>
          <w:trHeight w:val="795"/>
          <w:jc w:val="center"/>
        </w:trPr>
        <w:tc>
          <w:tcPr>
            <w:tcW w:w="2007" w:type="dxa"/>
            <w:tcBorders>
              <w:bottom w:val="single" w:sz="8" w:space="0" w:color="000000"/>
            </w:tcBorders>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 - VIII.</w:t>
            </w:r>
          </w:p>
        </w:tc>
        <w:tc>
          <w:tcPr>
            <w:tcW w:w="4050" w:type="dxa"/>
            <w:tcBorders>
              <w:bottom w:val="single" w:sz="8" w:space="0" w:color="000000"/>
            </w:tcBorders>
            <w:shd w:val="clear" w:color="auto" w:fill="FFFFFF"/>
          </w:tcPr>
          <w:p w:rsidR="00082124" w:rsidRDefault="00416C99">
            <w:pPr>
              <w:spacing w:after="200" w:line="276" w:lineRule="auto"/>
              <w:ind w:firstLine="0"/>
              <w:rPr>
                <w:rFonts w:ascii="Times New Roman" w:eastAsia="Times New Roman" w:hAnsi="Times New Roman" w:cs="Times New Roman"/>
              </w:rPr>
            </w:pPr>
            <w:r>
              <w:rPr>
                <w:rFonts w:ascii="Calibri" w:eastAsia="Calibri" w:hAnsi="Calibri" w:cs="Calibri"/>
              </w:rPr>
              <w:t>Znanstveni piknik u Gornjoj Stubici</w:t>
            </w:r>
          </w:p>
        </w:tc>
        <w:tc>
          <w:tcPr>
            <w:tcW w:w="2219" w:type="dxa"/>
            <w:tcBorders>
              <w:bottom w:val="single" w:sz="8" w:space="0" w:color="000000"/>
            </w:tcBorders>
            <w:shd w:val="clear" w:color="auto" w:fill="FFFFFF"/>
            <w:vAlign w:val="cente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rujan 2022.</w:t>
            </w:r>
          </w:p>
        </w:tc>
        <w:tc>
          <w:tcPr>
            <w:tcW w:w="1899" w:type="dxa"/>
            <w:tcBorders>
              <w:bottom w:val="single" w:sz="8" w:space="0" w:color="000000"/>
            </w:tcBorders>
            <w:shd w:val="clear" w:color="auto" w:fill="FFFFFF"/>
            <w:vAlign w:val="cente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Elvira Kuna i Anamarija Gmaz</w:t>
            </w:r>
          </w:p>
        </w:tc>
      </w:tr>
      <w:tr w:rsidR="00082124">
        <w:trPr>
          <w:trHeight w:val="630"/>
          <w:jc w:val="center"/>
        </w:trPr>
        <w:tc>
          <w:tcPr>
            <w:tcW w:w="2007" w:type="dxa"/>
            <w:tcBorders>
              <w:top w:val="single" w:sz="4" w:space="0" w:color="000000"/>
            </w:tcBorders>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VIII.</w:t>
            </w:r>
          </w:p>
        </w:tc>
        <w:tc>
          <w:tcPr>
            <w:tcW w:w="4050" w:type="dxa"/>
            <w:tcBorders>
              <w:top w:val="single" w:sz="4" w:space="0" w:color="000000"/>
            </w:tcBorders>
            <w:shd w:val="clear" w:color="auto" w:fill="FFFFFF"/>
          </w:tcPr>
          <w:p w:rsidR="00082124" w:rsidRDefault="00416C99">
            <w:pPr>
              <w:ind w:firstLine="0"/>
              <w:rPr>
                <w:rFonts w:ascii="Calibri" w:eastAsia="Calibri" w:hAnsi="Calibri" w:cs="Calibri"/>
              </w:rPr>
            </w:pPr>
            <w:r>
              <w:rPr>
                <w:rFonts w:ascii="Calibri" w:eastAsia="Calibri" w:hAnsi="Calibri" w:cs="Calibri"/>
              </w:rPr>
              <w:t xml:space="preserve"> Posjet učenika 8. razreda Vukovaru</w:t>
            </w:r>
          </w:p>
        </w:tc>
        <w:tc>
          <w:tcPr>
            <w:tcW w:w="2219" w:type="dxa"/>
            <w:tcBorders>
              <w:top w:val="single" w:sz="4" w:space="0" w:color="000000"/>
            </w:tcBorders>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19.-20. prosinca 2022.</w:t>
            </w:r>
          </w:p>
        </w:tc>
        <w:tc>
          <w:tcPr>
            <w:tcW w:w="1899" w:type="dxa"/>
            <w:tcBorders>
              <w:top w:val="single" w:sz="4" w:space="0" w:color="000000"/>
            </w:tcBorders>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Nevenka Puklin</w:t>
            </w:r>
          </w:p>
        </w:tc>
      </w:tr>
      <w:tr w:rsidR="00082124">
        <w:trPr>
          <w:trHeight w:val="266"/>
          <w:jc w:val="center"/>
        </w:trPr>
        <w:tc>
          <w:tcPr>
            <w:tcW w:w="2007"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VIII.</w:t>
            </w:r>
          </w:p>
        </w:tc>
        <w:tc>
          <w:tcPr>
            <w:tcW w:w="4050" w:type="dxa"/>
            <w:shd w:val="clear" w:color="auto" w:fill="FFFFFF"/>
          </w:tcPr>
          <w:p w:rsidR="00082124" w:rsidRDefault="00416C99">
            <w:pPr>
              <w:spacing w:after="200" w:line="276" w:lineRule="auto"/>
              <w:ind w:firstLine="0"/>
              <w:rPr>
                <w:rFonts w:ascii="Calibri" w:eastAsia="Calibri" w:hAnsi="Calibri" w:cs="Calibri"/>
              </w:rPr>
            </w:pPr>
            <w:r>
              <w:rPr>
                <w:rFonts w:ascii="Calibri" w:eastAsia="Calibri" w:hAnsi="Calibri" w:cs="Calibri"/>
              </w:rPr>
              <w:t>Mali Gastro i Piknik</w:t>
            </w:r>
          </w:p>
        </w:tc>
        <w:tc>
          <w:tcPr>
            <w:tcW w:w="221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svibanj 2023.</w:t>
            </w:r>
          </w:p>
        </w:tc>
        <w:tc>
          <w:tcPr>
            <w:tcW w:w="189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Nevenka Puklin i pedagoginja</w:t>
            </w:r>
          </w:p>
        </w:tc>
      </w:tr>
      <w:tr w:rsidR="00082124">
        <w:trPr>
          <w:trHeight w:val="266"/>
          <w:jc w:val="center"/>
        </w:trPr>
        <w:tc>
          <w:tcPr>
            <w:tcW w:w="2007"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VIII.</w:t>
            </w:r>
          </w:p>
        </w:tc>
        <w:tc>
          <w:tcPr>
            <w:tcW w:w="4050" w:type="dxa"/>
            <w:shd w:val="clear" w:color="auto" w:fill="FFFFFF"/>
          </w:tcPr>
          <w:p w:rsidR="00082124" w:rsidRDefault="00416C99">
            <w:pPr>
              <w:spacing w:after="200" w:line="276" w:lineRule="auto"/>
              <w:ind w:firstLine="0"/>
              <w:rPr>
                <w:rFonts w:ascii="Calibri" w:eastAsia="Calibri" w:hAnsi="Calibri" w:cs="Calibri"/>
              </w:rPr>
            </w:pPr>
            <w:r>
              <w:rPr>
                <w:rFonts w:ascii="Calibri" w:eastAsia="Calibri" w:hAnsi="Calibri" w:cs="Calibri"/>
              </w:rPr>
              <w:t>WorldSkills Croatia 2023</w:t>
            </w:r>
          </w:p>
        </w:tc>
        <w:tc>
          <w:tcPr>
            <w:tcW w:w="221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10.-12. svibnja 2023. (jedan dan)</w:t>
            </w:r>
          </w:p>
        </w:tc>
        <w:tc>
          <w:tcPr>
            <w:tcW w:w="1899" w:type="dxa"/>
            <w:shd w:val="clear" w:color="auto" w:fill="FFFFFF"/>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Nevenka Puklin, pedagoginja, ravnateljica</w:t>
            </w:r>
          </w:p>
        </w:tc>
      </w:tr>
      <w:tr w:rsidR="00082124">
        <w:trPr>
          <w:trHeight w:val="266"/>
          <w:jc w:val="center"/>
        </w:trPr>
        <w:tc>
          <w:tcPr>
            <w:tcW w:w="2007" w:type="dxa"/>
            <w:tcBorders>
              <w:bottom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VII. i VIII.</w:t>
            </w:r>
          </w:p>
        </w:tc>
        <w:tc>
          <w:tcPr>
            <w:tcW w:w="4050" w:type="dxa"/>
            <w:tcBorders>
              <w:bottom w:val="single" w:sz="4" w:space="0" w:color="000000"/>
            </w:tcBorders>
            <w:shd w:val="clear" w:color="auto" w:fill="FFFFFF"/>
          </w:tcPr>
          <w:p w:rsidR="00082124" w:rsidRDefault="00416C99">
            <w:pPr>
              <w:spacing w:after="200" w:line="276" w:lineRule="auto"/>
              <w:ind w:firstLine="0"/>
              <w:rPr>
                <w:rFonts w:ascii="Times New Roman" w:eastAsia="Times New Roman" w:hAnsi="Times New Roman" w:cs="Times New Roman"/>
              </w:rPr>
            </w:pPr>
            <w:r>
              <w:rPr>
                <w:rFonts w:ascii="Calibri" w:eastAsia="Calibri" w:hAnsi="Calibri" w:cs="Calibri"/>
              </w:rPr>
              <w:t>Maturalno putovanje: Pula - NP Brijuni - Rovinj</w:t>
            </w:r>
          </w:p>
        </w:tc>
        <w:tc>
          <w:tcPr>
            <w:tcW w:w="2219" w:type="dxa"/>
            <w:tcBorders>
              <w:bottom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svibanj 2023. (3 dana)</w:t>
            </w:r>
          </w:p>
        </w:tc>
        <w:tc>
          <w:tcPr>
            <w:tcW w:w="1899" w:type="dxa"/>
            <w:tcBorders>
              <w:bottom w:val="single" w:sz="4"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Nevenka Puklin, Anamarija Gmaz</w:t>
            </w:r>
          </w:p>
        </w:tc>
      </w:tr>
      <w:tr w:rsidR="00082124">
        <w:trPr>
          <w:trHeight w:val="266"/>
          <w:jc w:val="center"/>
        </w:trPr>
        <w:tc>
          <w:tcPr>
            <w:tcW w:w="2007" w:type="dxa"/>
            <w:tcBorders>
              <w:top w:val="single" w:sz="4" w:space="0" w:color="000000"/>
              <w:bottom w:val="single" w:sz="12"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V.-VIII.</w:t>
            </w:r>
          </w:p>
        </w:tc>
        <w:tc>
          <w:tcPr>
            <w:tcW w:w="4050" w:type="dxa"/>
            <w:tcBorders>
              <w:top w:val="single" w:sz="4" w:space="0" w:color="000000"/>
              <w:bottom w:val="single" w:sz="12" w:space="0" w:color="000000"/>
            </w:tcBorders>
            <w:shd w:val="clear" w:color="auto" w:fill="FFFFFF"/>
          </w:tcPr>
          <w:p w:rsidR="00082124" w:rsidRDefault="00416C99">
            <w:pPr>
              <w:ind w:firstLine="0"/>
              <w:rPr>
                <w:rFonts w:ascii="Calibri" w:eastAsia="Calibri" w:hAnsi="Calibri" w:cs="Calibri"/>
              </w:rPr>
            </w:pPr>
            <w:r>
              <w:rPr>
                <w:rFonts w:ascii="Calibri" w:eastAsia="Calibri" w:hAnsi="Calibri" w:cs="Calibri"/>
              </w:rPr>
              <w:t>Samobor i okolica</w:t>
            </w:r>
          </w:p>
        </w:tc>
        <w:tc>
          <w:tcPr>
            <w:tcW w:w="2219" w:type="dxa"/>
            <w:tcBorders>
              <w:top w:val="single" w:sz="4" w:space="0" w:color="000000"/>
              <w:bottom w:val="single" w:sz="12" w:space="0" w:color="000000"/>
            </w:tcBorders>
            <w:shd w:val="clear" w:color="auto" w:fill="FFFFFF"/>
          </w:tcPr>
          <w:p w:rsidR="00082124" w:rsidRDefault="00416C99">
            <w:pPr>
              <w:ind w:firstLine="0"/>
              <w:rPr>
                <w:rFonts w:ascii="Times New Roman" w:eastAsia="Times New Roman" w:hAnsi="Times New Roman" w:cs="Times New Roman"/>
              </w:rPr>
            </w:pPr>
            <w:r>
              <w:rPr>
                <w:rFonts w:ascii="Times New Roman" w:eastAsia="Times New Roman" w:hAnsi="Times New Roman" w:cs="Times New Roman"/>
              </w:rPr>
              <w:t>2. polugodište</w:t>
            </w:r>
          </w:p>
        </w:tc>
        <w:tc>
          <w:tcPr>
            <w:tcW w:w="1899" w:type="dxa"/>
            <w:tcBorders>
              <w:top w:val="single" w:sz="4" w:space="0" w:color="000000"/>
              <w:bottom w:val="single" w:sz="12" w:space="0" w:color="000000"/>
            </w:tcBorders>
            <w:shd w:val="clear" w:color="auto" w:fill="FFFFFF"/>
          </w:tcPr>
          <w:p w:rsidR="00082124" w:rsidRDefault="00416C99">
            <w:pPr>
              <w:tabs>
                <w:tab w:val="left" w:pos="1890"/>
              </w:tabs>
              <w:spacing w:after="200" w:line="276" w:lineRule="auto"/>
              <w:ind w:firstLine="0"/>
              <w:rPr>
                <w:rFonts w:ascii="Times New Roman" w:eastAsia="Times New Roman" w:hAnsi="Times New Roman" w:cs="Times New Roman"/>
              </w:rPr>
            </w:pPr>
            <w:r>
              <w:rPr>
                <w:rFonts w:ascii="Calibri" w:eastAsia="Calibri" w:hAnsi="Calibri" w:cs="Calibri"/>
                <w:highlight w:val="white"/>
              </w:rPr>
              <w:t xml:space="preserve">razrednici od 5. do 8. razreda </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64" w:name="_Toc115948808"/>
      <w:r>
        <w:lastRenderedPageBreak/>
        <w:t>Plan profesionalnog informiranja i usmjeravanja učenika</w:t>
      </w:r>
      <w:bookmarkEnd w:id="64"/>
    </w:p>
    <w:p w:rsidR="00082124" w:rsidRDefault="00082124">
      <w:pPr>
        <w:pBdr>
          <w:top w:val="nil"/>
          <w:left w:val="nil"/>
          <w:bottom w:val="nil"/>
          <w:right w:val="nil"/>
          <w:between w:val="nil"/>
        </w:pBdr>
        <w:ind w:firstLine="0"/>
        <w:jc w:val="both"/>
        <w:rPr>
          <w:color w:val="6AA84F"/>
          <w:sz w:val="22"/>
          <w:szCs w:val="22"/>
        </w:rPr>
      </w:pPr>
    </w:p>
    <w:p w:rsidR="00082124" w:rsidRDefault="00416C99">
      <w:pPr>
        <w:pBdr>
          <w:top w:val="nil"/>
          <w:left w:val="nil"/>
          <w:bottom w:val="nil"/>
          <w:right w:val="nil"/>
          <w:between w:val="nil"/>
        </w:pBdr>
        <w:ind w:firstLine="0"/>
        <w:jc w:val="both"/>
        <w:rPr>
          <w:sz w:val="22"/>
          <w:szCs w:val="22"/>
        </w:rPr>
      </w:pPr>
      <w:r>
        <w:rPr>
          <w:sz w:val="22"/>
          <w:szCs w:val="22"/>
        </w:rPr>
        <w:t>Osim kontinuiranog orijentiranja učenika kroz nastavu, pojačana je profesionalna orijentacija u 7. i 8. razredu. Jedan od zadataka pedagoga je pojačana orijentacija, poglavito u 8. razredu te je potrebno organizirati posebna predavanja o zanimanjima koja postoje u našoj Županiji, a posebice o onima koja su deficitarna. U tu svrhu surađujemo s okolnim srednjim školama čiji nam profesori održavaju takva predavanja svake godine, kao i s Obrtničkom komorom i Zavodom za zapošljavanje. Razrednik 8. razreda, u suradnji s pedagogom, tijekom cijele školske godinu na SR provodi aktivnosti i radionice profesionalnog informiranja. Sva nova saznanja nalaze se na posebno istaknutom školskom panou. Predstavnici srednjih škola osobno predstavljaju programe svojih škola, a učenici pokušavaju prepoznati svoje interese, mogućnosti i htijenja.</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fff6"/>
        <w:tblW w:w="9510" w:type="dxa"/>
        <w:tblBorders>
          <w:top w:val="nil"/>
          <w:left w:val="nil"/>
          <w:bottom w:val="nil"/>
          <w:right w:val="nil"/>
          <w:insideH w:val="nil"/>
          <w:insideV w:val="nil"/>
        </w:tblBorders>
        <w:tblLayout w:type="fixed"/>
        <w:tblLook w:val="0600" w:firstRow="0" w:lastRow="0" w:firstColumn="0" w:lastColumn="0" w:noHBand="1" w:noVBand="1"/>
      </w:tblPr>
      <w:tblGrid>
        <w:gridCol w:w="3060"/>
        <w:gridCol w:w="1605"/>
        <w:gridCol w:w="2280"/>
        <w:gridCol w:w="2565"/>
      </w:tblGrid>
      <w:tr w:rsidR="00082124">
        <w:trPr>
          <w:trHeight w:val="756"/>
        </w:trPr>
        <w:tc>
          <w:tcPr>
            <w:tcW w:w="95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 PROFESIONALNOG USMJERAVANJA</w:t>
            </w:r>
          </w:p>
          <w:p w:rsidR="00082124" w:rsidRDefault="00416C99">
            <w:pPr>
              <w:pBdr>
                <w:top w:val="nil"/>
                <w:left w:val="nil"/>
                <w:bottom w:val="nil"/>
                <w:right w:val="nil"/>
                <w:between w:val="nil"/>
              </w:pBdr>
              <w:ind w:firstLine="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učenika 8. r. u šk. god. 2022./2023.</w:t>
            </w:r>
          </w:p>
        </w:tc>
      </w:tr>
      <w:tr w:rsidR="00082124">
        <w:trPr>
          <w:trHeight w:val="60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b/>
              </w:rPr>
            </w:pPr>
            <w:r>
              <w:rPr>
                <w:rFonts w:ascii="Times New Roman" w:eastAsia="Times New Roman" w:hAnsi="Times New Roman" w:cs="Times New Roman"/>
                <w:b/>
              </w:rPr>
              <w:t>SADRŽAJ</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b/>
              </w:rPr>
            </w:pPr>
            <w:r>
              <w:rPr>
                <w:rFonts w:ascii="Times New Roman" w:eastAsia="Times New Roman" w:hAnsi="Times New Roman" w:cs="Times New Roman"/>
                <w:b/>
              </w:rPr>
              <w:t>VRIJEME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b/>
              </w:rPr>
            </w:pPr>
            <w:r>
              <w:rPr>
                <w:rFonts w:ascii="Times New Roman" w:eastAsia="Times New Roman" w:hAnsi="Times New Roman" w:cs="Times New Roman"/>
                <w:b/>
              </w:rPr>
              <w:t>NOSITELJ</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b/>
              </w:rPr>
            </w:pPr>
            <w:r>
              <w:rPr>
                <w:rFonts w:ascii="Times New Roman" w:eastAsia="Times New Roman" w:hAnsi="Times New Roman" w:cs="Times New Roman"/>
                <w:b/>
              </w:rPr>
              <w:t>NAPOMENA</w:t>
            </w:r>
          </w:p>
        </w:tc>
      </w:tr>
      <w:tr w:rsidR="00082124">
        <w:trPr>
          <w:trHeight w:val="102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Predavanje na SR-u: Izbor zanimanja i informacije o zanimanjima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studeni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082124">
        <w:trPr>
          <w:trHeight w:val="60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O izboru zanimanja na SR-u</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prosinac</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razrednica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082124">
        <w:trPr>
          <w:trHeight w:val="770"/>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Izrada panoa o zanimanjima i srednjim školama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studeni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Brošure, dobiveni upisni materijali</w:t>
            </w:r>
          </w:p>
        </w:tc>
      </w:tr>
      <w:tr w:rsidR="00082124">
        <w:trPr>
          <w:trHeight w:val="624"/>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Liječnički sistematski pregledi za osmaše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Školska ambulanta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082124">
        <w:trPr>
          <w:trHeight w:val="823"/>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Anketiranje učenika o profesionalnim namjerama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ovisno o dostupnosti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 ili razrednica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Hrvatski zavod za zapošljavanje – anketni upitnici</w:t>
            </w:r>
          </w:p>
        </w:tc>
      </w:tr>
      <w:tr w:rsidR="00082124">
        <w:trPr>
          <w:trHeight w:val="727"/>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Elementi i kriteriji upisa u srednju školu – tema na SR-u</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siječanj</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Pravilnik i izračun bodova</w:t>
            </w:r>
          </w:p>
        </w:tc>
      </w:tr>
      <w:tr w:rsidR="00082124">
        <w:trPr>
          <w:trHeight w:val="772"/>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Elementi i kriteriji upisa u srednju školu – roditeljski sastanak</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veljača</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082124">
        <w:trPr>
          <w:trHeight w:val="102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Predstavljanje ustanova za nastavak obrazovanja – za učenike i roditelje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ovisno o organizaciji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Županija i predstavnici srednjih škola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082124">
        <w:trPr>
          <w:trHeight w:val="102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Posjet državnom natjecanju </w:t>
            </w:r>
            <w:r>
              <w:rPr>
                <w:rFonts w:ascii="Times New Roman" w:eastAsia="Times New Roman" w:hAnsi="Times New Roman" w:cs="Times New Roman"/>
                <w:i/>
              </w:rPr>
              <w:t xml:space="preserve">WorldSkills Croatia 2023. </w:t>
            </w:r>
            <w:r>
              <w:rPr>
                <w:rFonts w:ascii="Times New Roman" w:eastAsia="Times New Roman" w:hAnsi="Times New Roman" w:cs="Times New Roman"/>
              </w:rPr>
              <w:t>na Zagrebačkom velesajmu</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od 10. - 12. svibnja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ravnateljica, pedagoginja, razrednici</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082124">
            <w:pPr>
              <w:pBdr>
                <w:top w:val="nil"/>
                <w:left w:val="nil"/>
                <w:bottom w:val="nil"/>
                <w:right w:val="nil"/>
                <w:between w:val="nil"/>
              </w:pBdr>
              <w:ind w:firstLine="0"/>
              <w:rPr>
                <w:rFonts w:ascii="Times New Roman" w:eastAsia="Times New Roman" w:hAnsi="Times New Roman" w:cs="Times New Roman"/>
              </w:rPr>
            </w:pPr>
          </w:p>
        </w:tc>
      </w:tr>
      <w:tr w:rsidR="00082124">
        <w:trPr>
          <w:trHeight w:val="129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lastRenderedPageBreak/>
              <w:t>9.</w:t>
            </w:r>
            <w:r>
              <w:rPr>
                <w:rFonts w:ascii="Times New Roman" w:eastAsia="Times New Roman" w:hAnsi="Times New Roman" w:cs="Times New Roman"/>
                <w:sz w:val="14"/>
                <w:szCs w:val="14"/>
              </w:rPr>
              <w:t xml:space="preserve">       </w:t>
            </w:r>
            <w:r>
              <w:rPr>
                <w:rFonts w:ascii="Times New Roman" w:eastAsia="Times New Roman" w:hAnsi="Times New Roman" w:cs="Times New Roman"/>
              </w:rPr>
              <w:t>Upoznavanje učenika s mrežnom stranicom NCVVO-a i Postupci upisa u SŠ – tema na SR-u</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svibanj / lipanj</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uputi MZO-a</w:t>
            </w:r>
          </w:p>
        </w:tc>
      </w:tr>
      <w:tr w:rsidR="00082124">
        <w:trPr>
          <w:trHeight w:val="973"/>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rPr>
              <w:t>Upoznavanje učenika s mrežnom stranicom NCVVO-a i Postupci upisa u SŠ – roditeljski sastanak</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lipanj</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uputi MZO-a</w:t>
            </w:r>
          </w:p>
        </w:tc>
      </w:tr>
      <w:tr w:rsidR="00082124">
        <w:trPr>
          <w:trHeight w:val="1032"/>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Profesionalno informiranje i savjetovanje – individualni razgovori s učenicima i roditeljima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kontinuirano</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 razrednica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potrebi</w:t>
            </w:r>
          </w:p>
        </w:tc>
      </w:tr>
      <w:tr w:rsidR="00082124">
        <w:trPr>
          <w:trHeight w:val="794"/>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Profesionalno informiranje i savjetovanje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kontinuirano</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Pano s informacijama / materijali na web stranici škole</w:t>
            </w:r>
          </w:p>
        </w:tc>
      </w:tr>
      <w:tr w:rsidR="00082124">
        <w:trPr>
          <w:trHeight w:val="129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rPr>
              <w:t>Upućivanje na timsku obradu u Hrvatski zavod za zapošljavanje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potrebi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Pedagoginja, HZZ, liječnici školske medicine i medicine rada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rPr>
                <w:rFonts w:ascii="Times New Roman" w:eastAsia="Times New Roman" w:hAnsi="Times New Roman" w:cs="Times New Roman"/>
                <w:color w:val="6AA84F"/>
              </w:rPr>
            </w:pPr>
            <w:r>
              <w:rPr>
                <w:rFonts w:ascii="Times New Roman" w:eastAsia="Times New Roman" w:hAnsi="Times New Roman" w:cs="Times New Roman"/>
                <w:color w:val="6AA84F"/>
              </w:rPr>
              <w:t xml:space="preserve"> </w:t>
            </w:r>
          </w:p>
        </w:tc>
      </w:tr>
    </w:tbl>
    <w:p w:rsidR="00082124" w:rsidRDefault="00082124">
      <w:pPr>
        <w:pBdr>
          <w:top w:val="nil"/>
          <w:left w:val="nil"/>
          <w:bottom w:val="nil"/>
          <w:right w:val="nil"/>
          <w:between w:val="nil"/>
        </w:pBdr>
        <w:ind w:firstLine="0"/>
        <w:jc w:val="both"/>
        <w:rPr>
          <w:color w:val="000000"/>
          <w:sz w:val="22"/>
          <w:szCs w:val="22"/>
        </w:rPr>
      </w:pPr>
      <w:bookmarkStart w:id="65" w:name="_3ygebqi" w:colFirst="0" w:colLast="0"/>
      <w:bookmarkEnd w:id="65"/>
    </w:p>
    <w:p w:rsidR="00082124" w:rsidRDefault="00416C99">
      <w:pPr>
        <w:pStyle w:val="Heading2"/>
        <w:numPr>
          <w:ilvl w:val="1"/>
          <w:numId w:val="1"/>
        </w:numPr>
      </w:pPr>
      <w:bookmarkStart w:id="66" w:name="_Toc115948809"/>
      <w:r>
        <w:t>Plan zdravstveno-socijalne zaštite učenika</w:t>
      </w:r>
      <w:bookmarkEnd w:id="66"/>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 xml:space="preserve">U školi organiziramo zdravstveno praćenje učenika te vodimo skrb o zdravstvenom odgoju i zdravstvenoj kulturi. </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right="284" w:hanging="2"/>
        <w:jc w:val="center"/>
        <w:rPr>
          <w:rFonts w:ascii="Arial" w:eastAsia="Arial" w:hAnsi="Arial" w:cs="Arial"/>
          <w:b/>
        </w:rPr>
      </w:pPr>
      <w:r>
        <w:rPr>
          <w:rFonts w:ascii="Arial" w:eastAsia="Arial" w:hAnsi="Arial" w:cs="Arial"/>
          <w:b/>
        </w:rPr>
        <w:t>PROGRAM SPECIFIČNIH PREVENTIVNIH MJERA ZDRAVSTVENE ZAŠTITE</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Pr>
          <w:sz w:val="22"/>
          <w:szCs w:val="22"/>
        </w:rPr>
        <w:t>Zavod za javno zdravstvo  KZŽ Zlatar, Služba za provedbu preventivno odgojnih mjera zdravstvene zaštite školske djece provodi sljedeće preventivne mjere zdravstvene zaštite učenika:</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b/>
          <w:sz w:val="22"/>
          <w:szCs w:val="22"/>
          <w:u w:val="single"/>
        </w:rPr>
      </w:pPr>
      <w:r>
        <w:rPr>
          <w:b/>
          <w:sz w:val="22"/>
          <w:szCs w:val="22"/>
          <w:u w:val="single"/>
        </w:rPr>
        <w:t>I  MJERE HIGIJENSKO-EPIDEMIOLOŠKE ZAŠTITE</w:t>
      </w:r>
    </w:p>
    <w:p w:rsidR="00082124" w:rsidRDefault="00416C99">
      <w:pPr>
        <w:numPr>
          <w:ilvl w:val="0"/>
          <w:numId w:val="17"/>
        </w:numPr>
        <w:pBdr>
          <w:top w:val="nil"/>
          <w:left w:val="nil"/>
          <w:bottom w:val="nil"/>
          <w:right w:val="nil"/>
          <w:between w:val="nil"/>
        </w:pBdr>
        <w:jc w:val="both"/>
        <w:rPr>
          <w:sz w:val="22"/>
          <w:szCs w:val="22"/>
        </w:rPr>
      </w:pPr>
      <w:r>
        <w:rPr>
          <w:sz w:val="22"/>
          <w:szCs w:val="22"/>
        </w:rPr>
        <w:t xml:space="preserve">cijepljenje i docjepljivanje </w:t>
      </w:r>
    </w:p>
    <w:tbl>
      <w:tblPr>
        <w:tblStyle w:val="afff7"/>
        <w:tblW w:w="85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5475"/>
      </w:tblGrid>
      <w:tr w:rsidR="00082124">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I. razred</w:t>
            </w:r>
          </w:p>
        </w:tc>
        <w:tc>
          <w:tcPr>
            <w:tcW w:w="5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 xml:space="preserve">MPR (ospice, zaušnjaci, rubeola) </w:t>
            </w:r>
          </w:p>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IPV (dječja paraliza)</w:t>
            </w:r>
          </w:p>
        </w:tc>
      </w:tr>
      <w:tr w:rsidR="00082124">
        <w:trPr>
          <w:trHeight w:val="610"/>
        </w:trPr>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VIII. razred</w:t>
            </w:r>
          </w:p>
        </w:tc>
        <w:tc>
          <w:tcPr>
            <w:tcW w:w="5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Ana-Di-Te + IPV(difterija, tetanus, dječja paraliza)</w:t>
            </w:r>
          </w:p>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HPV (dobrovoljno, neobavezno cijepljenje)</w:t>
            </w:r>
          </w:p>
        </w:tc>
      </w:tr>
    </w:tbl>
    <w:p w:rsidR="00082124" w:rsidRDefault="00082124">
      <w:pPr>
        <w:pBdr>
          <w:top w:val="nil"/>
          <w:left w:val="nil"/>
          <w:bottom w:val="nil"/>
          <w:right w:val="nil"/>
          <w:between w:val="nil"/>
        </w:pBdr>
        <w:ind w:firstLine="0"/>
        <w:jc w:val="both"/>
        <w:rPr>
          <w:color w:val="6AA84F"/>
          <w:sz w:val="22"/>
          <w:szCs w:val="22"/>
        </w:rPr>
      </w:pPr>
    </w:p>
    <w:p w:rsidR="00082124" w:rsidRDefault="00416C99">
      <w:pPr>
        <w:numPr>
          <w:ilvl w:val="0"/>
          <w:numId w:val="17"/>
        </w:numPr>
        <w:pBdr>
          <w:top w:val="nil"/>
          <w:left w:val="nil"/>
          <w:bottom w:val="nil"/>
          <w:right w:val="nil"/>
          <w:between w:val="nil"/>
        </w:pBdr>
        <w:jc w:val="both"/>
        <w:rPr>
          <w:sz w:val="22"/>
          <w:szCs w:val="22"/>
        </w:rPr>
      </w:pPr>
      <w:r>
        <w:rPr>
          <w:sz w:val="22"/>
          <w:szCs w:val="22"/>
        </w:rPr>
        <w:t>sprječavanje i suzbijanje zaraznih bolesti</w:t>
      </w:r>
    </w:p>
    <w:p w:rsidR="00082124" w:rsidRDefault="00416C99">
      <w:pPr>
        <w:pBdr>
          <w:top w:val="nil"/>
          <w:left w:val="nil"/>
          <w:bottom w:val="nil"/>
          <w:right w:val="nil"/>
          <w:between w:val="nil"/>
        </w:pBdr>
        <w:ind w:firstLine="0"/>
        <w:jc w:val="both"/>
        <w:rPr>
          <w:sz w:val="22"/>
          <w:szCs w:val="22"/>
        </w:rPr>
      </w:pPr>
      <w:r>
        <w:rPr>
          <w:sz w:val="22"/>
          <w:szCs w:val="22"/>
        </w:rPr>
        <w:t xml:space="preserve"> </w:t>
      </w:r>
    </w:p>
    <w:p w:rsidR="00082124" w:rsidRDefault="00416C99">
      <w:pPr>
        <w:pBdr>
          <w:top w:val="nil"/>
          <w:left w:val="nil"/>
          <w:bottom w:val="nil"/>
          <w:right w:val="nil"/>
          <w:between w:val="nil"/>
        </w:pBdr>
        <w:ind w:firstLine="0"/>
        <w:jc w:val="both"/>
        <w:rPr>
          <w:b/>
          <w:sz w:val="22"/>
          <w:szCs w:val="22"/>
          <w:u w:val="single"/>
        </w:rPr>
      </w:pPr>
      <w:r>
        <w:rPr>
          <w:b/>
          <w:sz w:val="22"/>
          <w:szCs w:val="22"/>
          <w:u w:val="single"/>
        </w:rPr>
        <w:t>II  SISTEMATSKI I OSTALI PREVENTIVNI PREGLEDI</w:t>
      </w:r>
    </w:p>
    <w:p w:rsidR="00082124" w:rsidRDefault="00416C99">
      <w:pPr>
        <w:numPr>
          <w:ilvl w:val="0"/>
          <w:numId w:val="12"/>
        </w:numPr>
        <w:pBdr>
          <w:top w:val="nil"/>
          <w:left w:val="nil"/>
          <w:bottom w:val="nil"/>
          <w:right w:val="nil"/>
          <w:between w:val="nil"/>
        </w:pBdr>
        <w:jc w:val="both"/>
        <w:rPr>
          <w:sz w:val="22"/>
          <w:szCs w:val="22"/>
        </w:rPr>
      </w:pPr>
      <w:r>
        <w:rPr>
          <w:sz w:val="22"/>
          <w:szCs w:val="22"/>
        </w:rPr>
        <w:t>sistematski pregled djeteta prije upisa u prvi razred osnovne škole (travanj-lipanj)</w:t>
      </w:r>
    </w:p>
    <w:p w:rsidR="00082124" w:rsidRDefault="00416C99">
      <w:pPr>
        <w:numPr>
          <w:ilvl w:val="0"/>
          <w:numId w:val="12"/>
        </w:numPr>
        <w:pBdr>
          <w:top w:val="nil"/>
          <w:left w:val="nil"/>
          <w:bottom w:val="nil"/>
          <w:right w:val="nil"/>
          <w:between w:val="nil"/>
        </w:pBdr>
        <w:jc w:val="both"/>
        <w:rPr>
          <w:sz w:val="22"/>
          <w:szCs w:val="22"/>
        </w:rPr>
      </w:pPr>
      <w:r>
        <w:rPr>
          <w:sz w:val="22"/>
          <w:szCs w:val="22"/>
        </w:rPr>
        <w:t>sistematski pregled u petom razredu osnovne škole (listopad-ožujak)</w:t>
      </w:r>
    </w:p>
    <w:p w:rsidR="00082124" w:rsidRDefault="00416C99">
      <w:pPr>
        <w:numPr>
          <w:ilvl w:val="0"/>
          <w:numId w:val="12"/>
        </w:numPr>
        <w:pBdr>
          <w:top w:val="nil"/>
          <w:left w:val="nil"/>
          <w:bottom w:val="nil"/>
          <w:right w:val="nil"/>
          <w:between w:val="nil"/>
        </w:pBdr>
        <w:jc w:val="both"/>
        <w:rPr>
          <w:sz w:val="22"/>
          <w:szCs w:val="22"/>
        </w:rPr>
      </w:pPr>
      <w:r>
        <w:rPr>
          <w:sz w:val="22"/>
          <w:szCs w:val="22"/>
        </w:rPr>
        <w:t>sistematski pregled i profesionalna orijentacija u osmom razredu osnovne škole (listopad-ožujak)</w:t>
      </w:r>
    </w:p>
    <w:p w:rsidR="00082124" w:rsidRDefault="00416C99">
      <w:pPr>
        <w:numPr>
          <w:ilvl w:val="0"/>
          <w:numId w:val="12"/>
        </w:numPr>
        <w:pBdr>
          <w:top w:val="nil"/>
          <w:left w:val="nil"/>
          <w:bottom w:val="nil"/>
          <w:right w:val="nil"/>
          <w:between w:val="nil"/>
        </w:pBdr>
        <w:jc w:val="both"/>
        <w:rPr>
          <w:sz w:val="22"/>
          <w:szCs w:val="22"/>
        </w:rPr>
      </w:pPr>
      <w:r>
        <w:rPr>
          <w:sz w:val="22"/>
          <w:szCs w:val="22"/>
        </w:rPr>
        <w:t xml:space="preserve">namjenski pregledi (pregled prije natjecanja u školskim sportskim klubovima, prije pohađanja škole za neplivače, škole u prirodi, pregled za prilagodbu nastave tjelesnog odgoja, pregled i izdavanje mišljenja za profesionalnu orijentaciju, pregled i izdavanje potvrde za upis u srednju školu i za prijam u đački i studentski dom) </w:t>
      </w:r>
    </w:p>
    <w:p w:rsidR="00082124" w:rsidRDefault="00416C99">
      <w:pPr>
        <w:numPr>
          <w:ilvl w:val="0"/>
          <w:numId w:val="12"/>
        </w:numPr>
        <w:pBdr>
          <w:top w:val="nil"/>
          <w:left w:val="nil"/>
          <w:bottom w:val="nil"/>
          <w:right w:val="nil"/>
          <w:between w:val="nil"/>
        </w:pBdr>
        <w:jc w:val="both"/>
        <w:rPr>
          <w:sz w:val="22"/>
          <w:szCs w:val="22"/>
        </w:rPr>
      </w:pPr>
      <w:r>
        <w:rPr>
          <w:sz w:val="22"/>
          <w:szCs w:val="22"/>
        </w:rPr>
        <w:t>probiri (listopad-ožujak)</w:t>
      </w:r>
    </w:p>
    <w:p w:rsidR="00082124" w:rsidRDefault="00082124">
      <w:pPr>
        <w:pBdr>
          <w:top w:val="nil"/>
          <w:left w:val="nil"/>
          <w:bottom w:val="nil"/>
          <w:right w:val="nil"/>
          <w:between w:val="nil"/>
        </w:pBdr>
        <w:ind w:left="720" w:firstLine="0"/>
        <w:jc w:val="both"/>
        <w:rPr>
          <w:sz w:val="22"/>
          <w:szCs w:val="22"/>
        </w:rPr>
      </w:pPr>
    </w:p>
    <w:tbl>
      <w:tblPr>
        <w:tblStyle w:val="afff8"/>
        <w:tblW w:w="7849" w:type="dxa"/>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6604"/>
      </w:tblGrid>
      <w:tr w:rsidR="00082124">
        <w:trPr>
          <w:trHeight w:val="672"/>
        </w:trPr>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lastRenderedPageBreak/>
              <w:t>III. razred</w:t>
            </w:r>
          </w:p>
        </w:tc>
        <w:tc>
          <w:tcPr>
            <w:tcW w:w="6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ispitivanje oštrine vida i vida na boje</w:t>
            </w:r>
          </w:p>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praćenje rasta i razvoja</w:t>
            </w:r>
          </w:p>
        </w:tc>
      </w:tr>
      <w:tr w:rsidR="00082124">
        <w:trPr>
          <w:trHeight w:val="477"/>
        </w:trPr>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VI. razred</w:t>
            </w:r>
          </w:p>
        </w:tc>
        <w:tc>
          <w:tcPr>
            <w:tcW w:w="6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praćenje rasta i razvoja i pregled kralježnice</w:t>
            </w:r>
          </w:p>
        </w:tc>
      </w:tr>
      <w:tr w:rsidR="00082124">
        <w:trPr>
          <w:trHeight w:val="477"/>
        </w:trPr>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V. i VIII. razred</w:t>
            </w:r>
          </w:p>
        </w:tc>
        <w:tc>
          <w:tcPr>
            <w:tcW w:w="6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mentalno zdravlje</w:t>
            </w:r>
          </w:p>
        </w:tc>
      </w:tr>
    </w:tbl>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color w:val="6AA84F"/>
          <w:sz w:val="22"/>
          <w:szCs w:val="22"/>
        </w:rPr>
      </w:pPr>
    </w:p>
    <w:p w:rsidR="00082124" w:rsidRDefault="00416C99">
      <w:pPr>
        <w:pBdr>
          <w:top w:val="nil"/>
          <w:left w:val="nil"/>
          <w:bottom w:val="nil"/>
          <w:right w:val="nil"/>
          <w:between w:val="nil"/>
        </w:pBdr>
        <w:ind w:firstLine="0"/>
        <w:jc w:val="both"/>
        <w:rPr>
          <w:b/>
          <w:sz w:val="22"/>
          <w:szCs w:val="22"/>
        </w:rPr>
      </w:pPr>
      <w:r>
        <w:rPr>
          <w:b/>
          <w:sz w:val="22"/>
          <w:szCs w:val="22"/>
          <w:u w:val="single"/>
        </w:rPr>
        <w:t>III  SAVJETOVALIŠNI RAD (kontinuirano cijele godine)</w:t>
      </w:r>
    </w:p>
    <w:p w:rsidR="00082124" w:rsidRDefault="00416C99">
      <w:pPr>
        <w:numPr>
          <w:ilvl w:val="0"/>
          <w:numId w:val="3"/>
        </w:numPr>
        <w:pBdr>
          <w:top w:val="nil"/>
          <w:left w:val="nil"/>
          <w:bottom w:val="nil"/>
          <w:right w:val="nil"/>
          <w:between w:val="nil"/>
        </w:pBdr>
        <w:jc w:val="both"/>
        <w:rPr>
          <w:sz w:val="22"/>
          <w:szCs w:val="22"/>
        </w:rPr>
      </w:pPr>
      <w:r>
        <w:rPr>
          <w:sz w:val="22"/>
          <w:szCs w:val="22"/>
        </w:rPr>
        <w:t>organizira se jednom tjedno 2 ili 3 sata</w:t>
      </w:r>
    </w:p>
    <w:p w:rsidR="00082124" w:rsidRDefault="00416C99">
      <w:pPr>
        <w:numPr>
          <w:ilvl w:val="0"/>
          <w:numId w:val="3"/>
        </w:numPr>
        <w:pBdr>
          <w:top w:val="nil"/>
          <w:left w:val="nil"/>
          <w:bottom w:val="nil"/>
          <w:right w:val="nil"/>
          <w:between w:val="nil"/>
        </w:pBdr>
        <w:jc w:val="both"/>
        <w:rPr>
          <w:sz w:val="22"/>
          <w:szCs w:val="22"/>
        </w:rPr>
      </w:pPr>
      <w:r>
        <w:rPr>
          <w:sz w:val="22"/>
          <w:szCs w:val="22"/>
        </w:rPr>
        <w:t>aktivna skrb o djeci i mladeži s kroničnim poremećajima zdravlja, rizicima po zdravlje i smetnjama u psihofizičkom razvoju te poteškoćama u učenju</w:t>
      </w:r>
    </w:p>
    <w:p w:rsidR="00082124" w:rsidRDefault="00416C99">
      <w:pPr>
        <w:numPr>
          <w:ilvl w:val="0"/>
          <w:numId w:val="3"/>
        </w:numPr>
        <w:pBdr>
          <w:top w:val="nil"/>
          <w:left w:val="nil"/>
          <w:bottom w:val="nil"/>
          <w:right w:val="nil"/>
          <w:between w:val="nil"/>
        </w:pBdr>
        <w:jc w:val="both"/>
        <w:rPr>
          <w:sz w:val="22"/>
          <w:szCs w:val="22"/>
        </w:rPr>
      </w:pPr>
      <w:r>
        <w:rPr>
          <w:sz w:val="22"/>
          <w:szCs w:val="22"/>
        </w:rPr>
        <w:t xml:space="preserve">rad u komisijama s nastavnicima i stručnim suradnicima </w:t>
      </w:r>
    </w:p>
    <w:p w:rsidR="00082124" w:rsidRDefault="00416C99">
      <w:pPr>
        <w:numPr>
          <w:ilvl w:val="0"/>
          <w:numId w:val="3"/>
        </w:numPr>
        <w:pBdr>
          <w:top w:val="nil"/>
          <w:left w:val="nil"/>
          <w:bottom w:val="nil"/>
          <w:right w:val="nil"/>
          <w:between w:val="nil"/>
        </w:pBdr>
        <w:jc w:val="both"/>
        <w:rPr>
          <w:sz w:val="22"/>
          <w:szCs w:val="22"/>
        </w:rPr>
      </w:pPr>
      <w:r>
        <w:rPr>
          <w:sz w:val="22"/>
          <w:szCs w:val="22"/>
        </w:rPr>
        <w:t xml:space="preserve">rad s roditeljima </w:t>
      </w:r>
    </w:p>
    <w:p w:rsidR="00082124" w:rsidRDefault="00416C99">
      <w:pPr>
        <w:numPr>
          <w:ilvl w:val="0"/>
          <w:numId w:val="3"/>
        </w:numPr>
        <w:pBdr>
          <w:top w:val="nil"/>
          <w:left w:val="nil"/>
          <w:bottom w:val="nil"/>
          <w:right w:val="nil"/>
          <w:between w:val="nil"/>
        </w:pBdr>
        <w:jc w:val="both"/>
        <w:rPr>
          <w:sz w:val="22"/>
          <w:szCs w:val="22"/>
        </w:rPr>
      </w:pPr>
      <w:r>
        <w:rPr>
          <w:sz w:val="22"/>
          <w:szCs w:val="22"/>
        </w:rPr>
        <w:t>stručni rad s učiteljima</w:t>
      </w:r>
    </w:p>
    <w:p w:rsidR="00082124" w:rsidRDefault="00416C99">
      <w:pPr>
        <w:numPr>
          <w:ilvl w:val="0"/>
          <w:numId w:val="3"/>
        </w:numPr>
        <w:pBdr>
          <w:top w:val="nil"/>
          <w:left w:val="nil"/>
          <w:bottom w:val="nil"/>
          <w:right w:val="nil"/>
          <w:between w:val="nil"/>
        </w:pBdr>
        <w:jc w:val="both"/>
        <w:rPr>
          <w:sz w:val="22"/>
          <w:szCs w:val="22"/>
        </w:rPr>
      </w:pPr>
      <w:r>
        <w:rPr>
          <w:sz w:val="22"/>
          <w:szCs w:val="22"/>
        </w:rPr>
        <w:t xml:space="preserve">suradnja s ostalim institucijama koje se bave problemima djece i mladeži </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b/>
          <w:sz w:val="22"/>
          <w:szCs w:val="22"/>
          <w:u w:val="single"/>
        </w:rPr>
      </w:pPr>
      <w:r>
        <w:rPr>
          <w:b/>
          <w:sz w:val="22"/>
          <w:szCs w:val="22"/>
          <w:u w:val="single"/>
        </w:rPr>
        <w:t>IV ZDRAVSTVENI ODGOJ I PROMICANJE ZDRAVLJA (predavanja i rad u malim grupama kontinuirano cijele godine)</w:t>
      </w:r>
    </w:p>
    <w:p w:rsidR="00082124" w:rsidRDefault="00082124">
      <w:pPr>
        <w:pBdr>
          <w:top w:val="nil"/>
          <w:left w:val="nil"/>
          <w:bottom w:val="nil"/>
          <w:right w:val="nil"/>
          <w:between w:val="nil"/>
        </w:pBdr>
        <w:ind w:firstLine="0"/>
        <w:jc w:val="both"/>
        <w:rPr>
          <w:sz w:val="22"/>
          <w:szCs w:val="22"/>
        </w:rPr>
      </w:pPr>
    </w:p>
    <w:tbl>
      <w:tblPr>
        <w:tblStyle w:val="afff9"/>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7823"/>
      </w:tblGrid>
      <w:tr w:rsidR="00082124">
        <w:trPr>
          <w:trHeight w:val="563"/>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I.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zubna putovnica, pravilno pranje zubi po modelu</w:t>
            </w:r>
          </w:p>
        </w:tc>
      </w:tr>
      <w:tr w:rsidR="00082124">
        <w:trPr>
          <w:trHeight w:val="559"/>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III.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skrivene kalorije (piramida prehrane)</w:t>
            </w:r>
          </w:p>
        </w:tc>
      </w:tr>
      <w:tr w:rsidR="00082124">
        <w:trPr>
          <w:trHeight w:val="553"/>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V.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promjene vezane uz pubertet i higijena</w:t>
            </w:r>
          </w:p>
        </w:tc>
      </w:tr>
      <w:tr w:rsidR="00082124">
        <w:trPr>
          <w:trHeight w:val="553"/>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VI.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124" w:rsidRDefault="00416C99">
            <w:pPr>
              <w:pBdr>
                <w:top w:val="nil"/>
                <w:left w:val="nil"/>
                <w:bottom w:val="nil"/>
                <w:right w:val="nil"/>
                <w:between w:val="nil"/>
              </w:pBdr>
              <w:ind w:firstLine="0"/>
              <w:jc w:val="center"/>
              <w:rPr>
                <w:rFonts w:ascii="Times New Roman" w:eastAsia="Times New Roman" w:hAnsi="Times New Roman" w:cs="Times New Roman"/>
              </w:rPr>
            </w:pPr>
            <w:r>
              <w:rPr>
                <w:rFonts w:ascii="Times New Roman" w:eastAsia="Times New Roman" w:hAnsi="Times New Roman" w:cs="Times New Roman"/>
              </w:rPr>
              <w:t>zubna putovnica</w:t>
            </w:r>
          </w:p>
        </w:tc>
      </w:tr>
    </w:tbl>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b/>
          <w:color w:val="6AA84F"/>
          <w:sz w:val="22"/>
          <w:szCs w:val="22"/>
        </w:rPr>
      </w:pPr>
    </w:p>
    <w:p w:rsidR="00082124" w:rsidRDefault="00416C99">
      <w:pPr>
        <w:pBdr>
          <w:top w:val="nil"/>
          <w:left w:val="nil"/>
          <w:bottom w:val="nil"/>
          <w:right w:val="nil"/>
          <w:between w:val="nil"/>
        </w:pBdr>
        <w:ind w:firstLine="0"/>
        <w:jc w:val="both"/>
        <w:rPr>
          <w:sz w:val="22"/>
          <w:szCs w:val="22"/>
        </w:rPr>
      </w:pPr>
      <w:r>
        <w:rPr>
          <w:b/>
          <w:sz w:val="22"/>
          <w:szCs w:val="22"/>
          <w:u w:val="single"/>
        </w:rPr>
        <w:t xml:space="preserve">V  ZAŠTITA I PROMICANJE ZDRAVOG </w:t>
      </w:r>
      <w:r>
        <w:rPr>
          <w:sz w:val="22"/>
          <w:szCs w:val="22"/>
          <w:u w:val="single"/>
        </w:rPr>
        <w:t>OKOLIŠA (kontinuirano)</w:t>
      </w:r>
    </w:p>
    <w:p w:rsidR="00082124" w:rsidRDefault="00416C99">
      <w:pPr>
        <w:numPr>
          <w:ilvl w:val="0"/>
          <w:numId w:val="13"/>
        </w:numPr>
        <w:pBdr>
          <w:top w:val="nil"/>
          <w:left w:val="nil"/>
          <w:bottom w:val="nil"/>
          <w:right w:val="nil"/>
          <w:between w:val="nil"/>
        </w:pBdr>
        <w:jc w:val="both"/>
        <w:rPr>
          <w:sz w:val="22"/>
          <w:szCs w:val="22"/>
        </w:rPr>
      </w:pPr>
      <w:r>
        <w:rPr>
          <w:sz w:val="22"/>
          <w:szCs w:val="22"/>
        </w:rPr>
        <w:t xml:space="preserve">higijensko sanitarna kontrola škola </w:t>
      </w:r>
    </w:p>
    <w:p w:rsidR="00082124" w:rsidRDefault="00416C99">
      <w:pPr>
        <w:numPr>
          <w:ilvl w:val="0"/>
          <w:numId w:val="13"/>
        </w:numPr>
        <w:pBdr>
          <w:top w:val="nil"/>
          <w:left w:val="nil"/>
          <w:bottom w:val="nil"/>
          <w:right w:val="nil"/>
          <w:between w:val="nil"/>
        </w:pBdr>
        <w:jc w:val="both"/>
        <w:rPr>
          <w:sz w:val="22"/>
          <w:szCs w:val="22"/>
        </w:rPr>
      </w:pPr>
      <w:r>
        <w:rPr>
          <w:sz w:val="22"/>
          <w:szCs w:val="22"/>
        </w:rPr>
        <w:t xml:space="preserve">nadzor nad školskom kuhinjom i prehranom učenika </w:t>
      </w:r>
    </w:p>
    <w:p w:rsidR="00082124" w:rsidRDefault="00416C99">
      <w:pPr>
        <w:numPr>
          <w:ilvl w:val="0"/>
          <w:numId w:val="10"/>
        </w:numPr>
        <w:pBdr>
          <w:top w:val="nil"/>
          <w:left w:val="nil"/>
          <w:bottom w:val="nil"/>
          <w:right w:val="nil"/>
          <w:between w:val="nil"/>
        </w:pBdr>
        <w:jc w:val="both"/>
        <w:rPr>
          <w:sz w:val="22"/>
          <w:szCs w:val="22"/>
        </w:rPr>
      </w:pPr>
      <w:r>
        <w:rPr>
          <w:sz w:val="22"/>
          <w:szCs w:val="22"/>
        </w:rPr>
        <w:t>svaki objekt barem jednom godišnje</w:t>
      </w:r>
    </w:p>
    <w:p w:rsidR="00082124" w:rsidRDefault="00416C99">
      <w:pPr>
        <w:numPr>
          <w:ilvl w:val="0"/>
          <w:numId w:val="10"/>
        </w:numPr>
        <w:pBdr>
          <w:top w:val="nil"/>
          <w:left w:val="nil"/>
          <w:bottom w:val="nil"/>
          <w:right w:val="nil"/>
          <w:between w:val="nil"/>
        </w:pBdr>
        <w:jc w:val="both"/>
        <w:rPr>
          <w:sz w:val="22"/>
          <w:szCs w:val="22"/>
        </w:rPr>
      </w:pPr>
      <w:r>
        <w:rPr>
          <w:sz w:val="22"/>
          <w:szCs w:val="22"/>
        </w:rPr>
        <w:t>školska kuhinja najmanje dva puta godišnje</w:t>
      </w: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416C99">
      <w:pPr>
        <w:numPr>
          <w:ilvl w:val="0"/>
          <w:numId w:val="4"/>
        </w:numPr>
        <w:pBdr>
          <w:top w:val="nil"/>
          <w:left w:val="nil"/>
          <w:bottom w:val="nil"/>
          <w:right w:val="nil"/>
          <w:between w:val="nil"/>
        </w:pBdr>
        <w:jc w:val="both"/>
        <w:rPr>
          <w:sz w:val="22"/>
          <w:szCs w:val="22"/>
        </w:rPr>
      </w:pPr>
      <w:r>
        <w:rPr>
          <w:sz w:val="22"/>
          <w:szCs w:val="22"/>
        </w:rPr>
        <w:t>Sadržaji zdravstvenog odgoja učenika sastavni su dio školskog kurikuluma.</w:t>
      </w:r>
    </w:p>
    <w:p w:rsidR="00082124" w:rsidRDefault="00082124">
      <w:pPr>
        <w:pBdr>
          <w:top w:val="nil"/>
          <w:left w:val="nil"/>
          <w:bottom w:val="nil"/>
          <w:right w:val="nil"/>
          <w:between w:val="nil"/>
        </w:pBdr>
        <w:ind w:firstLine="0"/>
        <w:jc w:val="both"/>
        <w:rPr>
          <w:sz w:val="22"/>
          <w:szCs w:val="22"/>
        </w:rPr>
      </w:pPr>
    </w:p>
    <w:p w:rsidR="00082124" w:rsidRDefault="00416C99">
      <w:pPr>
        <w:numPr>
          <w:ilvl w:val="0"/>
          <w:numId w:val="15"/>
        </w:numPr>
        <w:pBdr>
          <w:top w:val="nil"/>
          <w:left w:val="nil"/>
          <w:bottom w:val="nil"/>
          <w:right w:val="nil"/>
          <w:between w:val="nil"/>
        </w:pBdr>
        <w:jc w:val="both"/>
        <w:rPr>
          <w:sz w:val="22"/>
          <w:szCs w:val="22"/>
        </w:rPr>
      </w:pPr>
      <w:r>
        <w:rPr>
          <w:sz w:val="22"/>
          <w:szCs w:val="22"/>
        </w:rPr>
        <w:t>Projekt zdrave prehrane za učenike I.-VIII. razreda i projekt „Zdrav za pet“ sastavni su dio školskog kurikuluma.</w:t>
      </w:r>
    </w:p>
    <w:p w:rsidR="00082124" w:rsidRDefault="00082124">
      <w:pPr>
        <w:pBdr>
          <w:top w:val="nil"/>
          <w:left w:val="nil"/>
          <w:bottom w:val="nil"/>
          <w:right w:val="nil"/>
          <w:between w:val="nil"/>
        </w:pBdr>
        <w:ind w:firstLine="0"/>
        <w:jc w:val="both"/>
        <w:rPr>
          <w:sz w:val="22"/>
          <w:szCs w:val="22"/>
        </w:rPr>
      </w:pPr>
    </w:p>
    <w:p w:rsidR="00082124" w:rsidRDefault="00416C99">
      <w:pPr>
        <w:numPr>
          <w:ilvl w:val="0"/>
          <w:numId w:val="5"/>
        </w:numPr>
        <w:pBdr>
          <w:top w:val="nil"/>
          <w:left w:val="nil"/>
          <w:bottom w:val="nil"/>
          <w:right w:val="nil"/>
          <w:between w:val="nil"/>
        </w:pBdr>
        <w:jc w:val="both"/>
        <w:rPr>
          <w:sz w:val="22"/>
          <w:szCs w:val="22"/>
        </w:rPr>
      </w:pPr>
      <w:r>
        <w:rPr>
          <w:sz w:val="22"/>
          <w:szCs w:val="22"/>
        </w:rPr>
        <w:t>U svim razredima se kroz nastavne predmete (osobito u nastavi kemije, biologije i prirode) provodi  program prevencije ovisnosti. Program prevencije ovisnosti je sastavni dio godišnjeg plana i programa rada škole</w:t>
      </w:r>
    </w:p>
    <w:p w:rsidR="00082124" w:rsidRDefault="00082124">
      <w:pPr>
        <w:pBdr>
          <w:top w:val="nil"/>
          <w:left w:val="nil"/>
          <w:bottom w:val="nil"/>
          <w:right w:val="nil"/>
          <w:between w:val="nil"/>
        </w:pBdr>
        <w:ind w:left="720" w:firstLine="0"/>
        <w:jc w:val="both"/>
        <w:rPr>
          <w:sz w:val="22"/>
          <w:szCs w:val="22"/>
        </w:rPr>
      </w:pPr>
    </w:p>
    <w:p w:rsidR="00082124" w:rsidRDefault="00416C99">
      <w:pPr>
        <w:numPr>
          <w:ilvl w:val="0"/>
          <w:numId w:val="8"/>
        </w:numPr>
        <w:pBdr>
          <w:top w:val="nil"/>
          <w:left w:val="nil"/>
          <w:bottom w:val="nil"/>
          <w:right w:val="nil"/>
          <w:between w:val="nil"/>
        </w:pBdr>
        <w:jc w:val="both"/>
        <w:rPr>
          <w:sz w:val="22"/>
          <w:szCs w:val="22"/>
        </w:rPr>
      </w:pPr>
      <w:r>
        <w:rPr>
          <w:sz w:val="22"/>
          <w:szCs w:val="22"/>
        </w:rPr>
        <w:t xml:space="preserve">“Zalogajček 7” </w:t>
      </w:r>
      <w:r>
        <w:rPr>
          <w:sz w:val="22"/>
          <w:szCs w:val="22"/>
          <w:highlight w:val="white"/>
        </w:rPr>
        <w:t>projekt osiguravanja školske prehrane za djecu u riziku od siromaštva 2022./2023.</w:t>
      </w:r>
    </w:p>
    <w:p w:rsidR="00082124" w:rsidRDefault="00082124">
      <w:pPr>
        <w:pBdr>
          <w:top w:val="nil"/>
          <w:left w:val="nil"/>
          <w:bottom w:val="nil"/>
          <w:right w:val="nil"/>
          <w:between w:val="nil"/>
        </w:pBdr>
        <w:ind w:left="720" w:firstLine="0"/>
        <w:jc w:val="both"/>
        <w:rPr>
          <w:sz w:val="22"/>
          <w:szCs w:val="22"/>
          <w:highlight w:val="white"/>
        </w:rPr>
      </w:pPr>
    </w:p>
    <w:p w:rsidR="00082124" w:rsidRDefault="00416C99">
      <w:pPr>
        <w:numPr>
          <w:ilvl w:val="0"/>
          <w:numId w:val="8"/>
        </w:numPr>
        <w:pBdr>
          <w:top w:val="nil"/>
          <w:left w:val="nil"/>
          <w:bottom w:val="nil"/>
          <w:right w:val="nil"/>
          <w:between w:val="nil"/>
        </w:pBdr>
        <w:jc w:val="both"/>
        <w:rPr>
          <w:sz w:val="22"/>
          <w:szCs w:val="22"/>
        </w:rPr>
      </w:pPr>
      <w:r>
        <w:rPr>
          <w:sz w:val="22"/>
          <w:szCs w:val="22"/>
        </w:rPr>
        <w:t xml:space="preserve">OŠ Belec vlastitim sredstvima osigurava prehranu učenika koji žive u teškim socijalnim prilikama subvencijom školske kuhinje. </w:t>
      </w: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1"/>
        <w:numPr>
          <w:ilvl w:val="0"/>
          <w:numId w:val="1"/>
        </w:numPr>
        <w:ind w:hanging="2"/>
      </w:pPr>
      <w:bookmarkStart w:id="67" w:name="_Toc115948810"/>
      <w:r>
        <w:t>ŠKOLSKI PREVENTIVNI PROGRAM OŠ BELEC ZA ŠK. G. 2022./2023.</w:t>
      </w:r>
      <w:bookmarkEnd w:id="67"/>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lastRenderedPageBreak/>
        <w:t>Školski preventivni program škole usmjeren je na ispitivanje pojavnosti rizičnih oblika ponašanja, na ispitivanje najčešćih rizičnih oblika ponašanja i na utvrđivanje učenika koji iskazuju probleme u ponašanju. Osnovni cilj školskog preventivnog programa je usmjeravanje učenika prema društveno prihvatljivim oblicima ponašanja, promicanje zdravih stilova života te savjetovanje za donošenje kvalitetnih odluka i prihvatljivo rješavanje izazova.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CILJEVI:</w:t>
      </w:r>
    </w:p>
    <w:p w:rsidR="00082124" w:rsidRDefault="00416C99">
      <w:pPr>
        <w:pBdr>
          <w:top w:val="nil"/>
          <w:left w:val="nil"/>
          <w:bottom w:val="nil"/>
          <w:right w:val="nil"/>
          <w:between w:val="nil"/>
        </w:pBdr>
        <w:ind w:firstLine="0"/>
        <w:jc w:val="both"/>
        <w:rPr>
          <w:color w:val="000000"/>
          <w:sz w:val="22"/>
          <w:szCs w:val="22"/>
        </w:rPr>
      </w:pPr>
      <w:r>
        <w:rPr>
          <w:rFonts w:ascii="Arial Unicode MS" w:eastAsia="Arial Unicode MS" w:hAnsi="Arial Unicode MS" w:cs="Arial Unicode MS"/>
          <w:color w:val="000000"/>
          <w:sz w:val="22"/>
          <w:szCs w:val="22"/>
        </w:rPr>
        <w:t>✓</w:t>
      </w:r>
      <w:r>
        <w:rPr>
          <w:color w:val="000000"/>
          <w:sz w:val="22"/>
          <w:szCs w:val="22"/>
        </w:rPr>
        <w:t xml:space="preserve"> Prevencija rizičnih ponašanja i poremećaja u ponašanju učenika </w:t>
      </w:r>
      <w:r>
        <w:rPr>
          <w:rFonts w:ascii="Arial Unicode MS" w:eastAsia="Arial Unicode MS" w:hAnsi="Arial Unicode MS" w:cs="Arial Unicode MS"/>
          <w:color w:val="000000"/>
          <w:sz w:val="22"/>
          <w:szCs w:val="22"/>
        </w:rPr>
        <w:t>✓</w:t>
      </w:r>
      <w:r>
        <w:rPr>
          <w:color w:val="000000"/>
          <w:sz w:val="22"/>
          <w:szCs w:val="22"/>
        </w:rPr>
        <w:t xml:space="preserve"> Smanjenje verbalnih i fizičkih sukoba među učenicima </w:t>
      </w:r>
      <w:r>
        <w:rPr>
          <w:rFonts w:ascii="Arial Unicode MS" w:eastAsia="Arial Unicode MS" w:hAnsi="Arial Unicode MS" w:cs="Arial Unicode MS"/>
          <w:color w:val="000000"/>
          <w:sz w:val="22"/>
          <w:szCs w:val="22"/>
        </w:rPr>
        <w:t>✓</w:t>
      </w:r>
      <w:r>
        <w:rPr>
          <w:color w:val="000000"/>
          <w:sz w:val="22"/>
          <w:szCs w:val="22"/>
        </w:rPr>
        <w:t xml:space="preserve"> Razvoj vještina za rješavanje sukoba i osposobljavanje mladih za odupiranje pritiscima vršnjaka </w:t>
      </w:r>
      <w:r>
        <w:rPr>
          <w:rFonts w:ascii="Arial Unicode MS" w:eastAsia="Arial Unicode MS" w:hAnsi="Arial Unicode MS" w:cs="Arial Unicode MS"/>
          <w:color w:val="000000"/>
          <w:sz w:val="22"/>
          <w:szCs w:val="22"/>
        </w:rPr>
        <w:t>✓</w:t>
      </w:r>
      <w:r>
        <w:rPr>
          <w:color w:val="000000"/>
          <w:sz w:val="22"/>
          <w:szCs w:val="22"/>
        </w:rPr>
        <w:t xml:space="preserve"> Naučiti kako prepoznati i oduprijeti se nasilju preko elektroničkih medija </w:t>
      </w:r>
      <w:r>
        <w:rPr>
          <w:rFonts w:ascii="Arial Unicode MS" w:eastAsia="Arial Unicode MS" w:hAnsi="Arial Unicode MS" w:cs="Arial Unicode MS"/>
          <w:color w:val="000000"/>
          <w:sz w:val="22"/>
          <w:szCs w:val="22"/>
        </w:rPr>
        <w:t>✓</w:t>
      </w:r>
      <w:r>
        <w:rPr>
          <w:color w:val="000000"/>
          <w:sz w:val="22"/>
          <w:szCs w:val="22"/>
        </w:rPr>
        <w:t xml:space="preserve"> Podizanje razine znanja o štetnostima konzumiranja sredstava ovisnosti kao temeljnoj pretpostavci za smanjenje interesa prema istima </w:t>
      </w:r>
      <w:r>
        <w:rPr>
          <w:rFonts w:ascii="Arial Unicode MS" w:eastAsia="Arial Unicode MS" w:hAnsi="Arial Unicode MS" w:cs="Arial Unicode MS"/>
          <w:color w:val="000000"/>
          <w:sz w:val="22"/>
          <w:szCs w:val="22"/>
        </w:rPr>
        <w:t>✓</w:t>
      </w:r>
      <w:r>
        <w:rPr>
          <w:color w:val="000000"/>
          <w:sz w:val="22"/>
          <w:szCs w:val="22"/>
        </w:rPr>
        <w:t xml:space="preserve"> Razvoj emocionalnih i socijalnih (životnih) vještina </w:t>
      </w:r>
      <w:r>
        <w:rPr>
          <w:rFonts w:ascii="Arial Unicode MS" w:eastAsia="Arial Unicode MS" w:hAnsi="Arial Unicode MS" w:cs="Arial Unicode MS"/>
          <w:color w:val="000000"/>
          <w:sz w:val="22"/>
          <w:szCs w:val="22"/>
        </w:rPr>
        <w:t>✓</w:t>
      </w:r>
      <w:r>
        <w:rPr>
          <w:color w:val="000000"/>
          <w:sz w:val="22"/>
          <w:szCs w:val="22"/>
        </w:rPr>
        <w:t xml:space="preserve"> Razvijanje pozitivne slike o sebi </w:t>
      </w:r>
      <w:r>
        <w:rPr>
          <w:rFonts w:ascii="Arial Unicode MS" w:eastAsia="Arial Unicode MS" w:hAnsi="Arial Unicode MS" w:cs="Arial Unicode MS"/>
          <w:color w:val="000000"/>
          <w:sz w:val="22"/>
          <w:szCs w:val="22"/>
        </w:rPr>
        <w:t>✓</w:t>
      </w:r>
      <w:r>
        <w:rPr>
          <w:color w:val="000000"/>
          <w:sz w:val="22"/>
          <w:szCs w:val="22"/>
        </w:rPr>
        <w:t xml:space="preserve"> Prihvaćanje odgovornosti za sebe i druge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SADRŽAJ:</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Sadržaji preventivnog programa integrirani su u redovitu nastavu, satove razrednika, izvannastavne i izvanškolske aktivnosti. Za uspješno provođenje programa ključan je timski rad svih sudionika: razrednika, učitelja, stručnih suradnica, učenika, roditelja i vanjskih suradnika. Sve predviđene aktivnosti provodit će razrednici samostalno na satu razrednika te školska pedagoginja kroz preventivne pedagoške radionice. Školski preventivni program bazira se na 3 područja prevencije: </w:t>
      </w:r>
      <w:r>
        <w:rPr>
          <w:i/>
          <w:color w:val="000000"/>
          <w:sz w:val="22"/>
          <w:szCs w:val="22"/>
        </w:rPr>
        <w:t>preventivni rad s učenicima, preventivni rad s učiteljima i preventivni rad s roditeljima.</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3"/>
        <w:numPr>
          <w:ilvl w:val="2"/>
          <w:numId w:val="1"/>
        </w:numPr>
        <w:ind w:left="0" w:hanging="2"/>
      </w:pPr>
      <w:bookmarkStart w:id="68" w:name="_Toc115948811"/>
      <w:r>
        <w:t>RAD S UČENICIMA</w:t>
      </w:r>
      <w:bookmarkEnd w:id="68"/>
    </w:p>
    <w:tbl>
      <w:tblPr>
        <w:tblStyle w:val="afffa"/>
        <w:tblW w:w="9274" w:type="dxa"/>
        <w:tblInd w:w="36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588"/>
        <w:gridCol w:w="2401"/>
        <w:gridCol w:w="1898"/>
        <w:gridCol w:w="2387"/>
      </w:tblGrid>
      <w:tr w:rsidR="00082124">
        <w:tc>
          <w:tcPr>
            <w:tcW w:w="258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Tematsko područje</w:t>
            </w:r>
          </w:p>
        </w:tc>
        <w:tc>
          <w:tcPr>
            <w:tcW w:w="2401"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w:t>
            </w:r>
          </w:p>
        </w:tc>
        <w:tc>
          <w:tcPr>
            <w:tcW w:w="189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w:t>
            </w:r>
          </w:p>
        </w:tc>
        <w:tc>
          <w:tcPr>
            <w:tcW w:w="2387"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Aktivnost</w:t>
            </w:r>
          </w:p>
        </w:tc>
      </w:tr>
      <w:tr w:rsidR="00082124">
        <w:tc>
          <w:tcPr>
            <w:tcW w:w="2588" w:type="dxa"/>
            <w:vMerge w:val="restart"/>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RAZVOJ OSOBNOSTI</w:t>
            </w: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Moj idealan dan</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3.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Razvoj samopouzdanja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4.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Što radim kada mi je teško?!</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6.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Promocija odgovornog ponašanja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7.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val="restart"/>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BRIGA O OSOBNOM ZDRAVLJU</w:t>
            </w: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Piramida pravilne prehrane</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1.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Zdravlje i bolest</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2.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Svi moji izbori</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7.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Nula promila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predavanje - MUP</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Podmladak Crvenog križa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7. i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izvannastavna aktivnost </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Sportska grupa - nogomet</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Sportska grupa - odbojka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val="restart"/>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LJUDSKA PRAVA I DEMOKRACIJA</w:t>
            </w: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Humano ponašanje</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3.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Ne rugaj se: </w:t>
            </w:r>
            <w:r>
              <w:rPr>
                <w:rFonts w:ascii="Times New Roman" w:eastAsia="Times New Roman" w:hAnsi="Times New Roman" w:cs="Times New Roman"/>
                <w:i/>
              </w:rPr>
              <w:t>Kako bi se osjećao kad…</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6.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Mali građani</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Dani medijske pismenosti</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obilježavanje Dana medijske pismenosti  </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Dan sigurnijeg interneta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obilježavanje Dana sigurnijeg interneta</w:t>
            </w:r>
          </w:p>
        </w:tc>
      </w:tr>
      <w:tr w:rsidR="00082124">
        <w:tc>
          <w:tcPr>
            <w:tcW w:w="2588" w:type="dxa"/>
            <w:vMerge w:val="restart"/>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SOCIJALNE VJEŠTINE</w:t>
            </w: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Životne vještine</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4.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Osjećaji i ponašanje - emocionalnost</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Vršnjački pritisak i rizična ponašanja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Sociometrijska ispitivanja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sociometrija </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Projekti „Pametno NE nasilju“ i „Biram drugačije“</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individualni i/ili grupni rad s učenicima prema potrebi</w:t>
            </w:r>
          </w:p>
        </w:tc>
      </w:tr>
      <w:tr w:rsidR="00082124">
        <w:tc>
          <w:tcPr>
            <w:tcW w:w="2588" w:type="dxa"/>
            <w:vMerge w:val="restart"/>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lastRenderedPageBreak/>
              <w:t>RADNE NAVIKE I PROF. USMJERAVANJE</w:t>
            </w: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Kako učiti?!</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pBdr>
                <w:top w:val="nil"/>
                <w:left w:val="nil"/>
                <w:bottom w:val="nil"/>
                <w:right w:val="nil"/>
                <w:between w:val="nil"/>
              </w:pBdr>
              <w:ind w:firstLine="0"/>
              <w:rPr>
                <w:rFonts w:ascii="Times New Roman" w:eastAsia="Times New Roman" w:hAnsi="Times New Roman" w:cs="Times New Roman"/>
                <w:color w:val="93C47D"/>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Igrom do znanja i vještina</w:t>
            </w:r>
          </w:p>
        </w:tc>
        <w:tc>
          <w:tcPr>
            <w:tcW w:w="1898" w:type="dxa"/>
          </w:tcPr>
          <w:p w:rsidR="00082124" w:rsidRDefault="00082124">
            <w:pPr>
              <w:pBdr>
                <w:top w:val="nil"/>
                <w:left w:val="nil"/>
                <w:bottom w:val="nil"/>
                <w:right w:val="nil"/>
                <w:between w:val="nil"/>
              </w:pBdr>
              <w:ind w:firstLine="0"/>
              <w:rPr>
                <w:rFonts w:ascii="Times New Roman" w:eastAsia="Times New Roman" w:hAnsi="Times New Roman" w:cs="Times New Roman"/>
              </w:rPr>
            </w:pP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Godina čitanja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projekt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O zanimanjima; Elementi i kriteriji izbora zanimanja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O srednjim školama; Postupci upisa u SŠ</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pedagoška radionica</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Mladi tehničari</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val="restart"/>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KULTURNA BAŠTINA I EKOLOGIJA</w:t>
            </w: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Literarno-scenska skupina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tcPr>
          <w:p w:rsidR="00082124" w:rsidRDefault="00082124">
            <w:pPr>
              <w:pBdr>
                <w:top w:val="nil"/>
                <w:left w:val="nil"/>
                <w:bottom w:val="nil"/>
                <w:right w:val="nil"/>
                <w:between w:val="nil"/>
              </w:pBdr>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Scensko-folklorna skupina</w:t>
            </w:r>
          </w:p>
        </w:tc>
        <w:tc>
          <w:tcPr>
            <w:tcW w:w="1898" w:type="dxa"/>
          </w:tcPr>
          <w:p w:rsidR="00082124" w:rsidRDefault="00082124">
            <w:pPr>
              <w:pBdr>
                <w:top w:val="nil"/>
                <w:left w:val="nil"/>
                <w:bottom w:val="nil"/>
                <w:right w:val="nil"/>
                <w:between w:val="nil"/>
              </w:pBdr>
              <w:ind w:firstLine="0"/>
              <w:rPr>
                <w:rFonts w:ascii="Times New Roman" w:eastAsia="Times New Roman" w:hAnsi="Times New Roman" w:cs="Times New Roman"/>
              </w:rPr>
            </w:pP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Cvjećarska skupina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Prirodoljupci</w:t>
            </w:r>
          </w:p>
        </w:tc>
        <w:tc>
          <w:tcPr>
            <w:tcW w:w="1898" w:type="dxa"/>
          </w:tcPr>
          <w:p w:rsidR="00082124" w:rsidRDefault="00082124">
            <w:pPr>
              <w:pBdr>
                <w:top w:val="nil"/>
                <w:left w:val="nil"/>
                <w:bottom w:val="nil"/>
                <w:right w:val="nil"/>
                <w:between w:val="nil"/>
              </w:pBdr>
              <w:ind w:firstLine="0"/>
              <w:rPr>
                <w:rFonts w:ascii="Times New Roman" w:eastAsia="Times New Roman" w:hAnsi="Times New Roman" w:cs="Times New Roman"/>
              </w:rPr>
            </w:pP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Veliki zbor i Mali zbor</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4.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Eko poduzetnici</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Biosigurnost i biozaštita</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6. i 7.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izvannastavna aktivnost</w:t>
            </w:r>
          </w:p>
        </w:tc>
      </w:tr>
      <w:tr w:rsidR="00082124">
        <w:tc>
          <w:tcPr>
            <w:tcW w:w="2588" w:type="dxa"/>
            <w:vMerge/>
          </w:tcPr>
          <w:p w:rsidR="00082124" w:rsidRDefault="00082124">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401"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Povijest kroz film</w:t>
            </w:r>
          </w:p>
        </w:tc>
        <w:tc>
          <w:tcPr>
            <w:tcW w:w="189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5. - 8. razred</w:t>
            </w:r>
          </w:p>
        </w:tc>
        <w:tc>
          <w:tcPr>
            <w:tcW w:w="2387" w:type="dxa"/>
          </w:tcPr>
          <w:p w:rsidR="00082124" w:rsidRDefault="00416C99">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izvannastavna aktivnost</w:t>
            </w:r>
          </w:p>
        </w:tc>
      </w:tr>
    </w:tbl>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3"/>
        <w:numPr>
          <w:ilvl w:val="2"/>
          <w:numId w:val="1"/>
        </w:numPr>
        <w:ind w:left="0" w:hanging="2"/>
      </w:pPr>
      <w:bookmarkStart w:id="69" w:name="_Toc115948812"/>
      <w:r>
        <w:t>RAD S UČITELJIMA</w:t>
      </w:r>
      <w:bookmarkEnd w:id="69"/>
    </w:p>
    <w:tbl>
      <w:tblPr>
        <w:tblStyle w:val="afffb"/>
        <w:tblW w:w="9256" w:type="dxa"/>
        <w:tblInd w:w="27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173"/>
        <w:gridCol w:w="3018"/>
        <w:gridCol w:w="3065"/>
      </w:tblGrid>
      <w:tr w:rsidR="00082124">
        <w:tc>
          <w:tcPr>
            <w:tcW w:w="317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AKTIVNOSTI</w:t>
            </w:r>
          </w:p>
        </w:tc>
        <w:tc>
          <w:tcPr>
            <w:tcW w:w="301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SUDIONICI</w:t>
            </w:r>
          </w:p>
        </w:tc>
        <w:tc>
          <w:tcPr>
            <w:tcW w:w="306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RAZDOBLJE</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Dežurstva učitelja prema utvrđenom rasporedu (u prilogu)</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svi učitelji RN i PN</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tijekom nastavne godine</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Individualno savjetovanje o postupanju prema učenicima</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učitelji, pedagoginja, ravnateljica</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potrebi</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Grupno savjetovanje s ciljem prevencije problema u ponašanju</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učitelji, pedagoginja, ravnateljica</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potrebi</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Razredna vijeća </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učitelji, pedagoginja, ravnateljica</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prosinac, travanj, lipanj i prema potrebi</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Upute za učenike s teškoćama u razvoju (informiranje, planiranje i izvješće o realizaciji)</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učitelji, razrednici, pedagoginja</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početak školske godine, prema potrebi, kraj nastavne godine</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Važeći pravilnici, upute, protokoli i Zakon o odgoju i obrazovanju</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Učiteljsko vijeće</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početak školske godine</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Pravilnik o načinu postupanja odgojno-obrazovnih radnika školskih ustanova u poduzimanju mjera zaštite prava učenika te prijave svakog kršenja tih prava nadležnim tijelima </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Učiteljsko vijeće</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rujan/listopad 2022.</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Stručna tema na UV-u</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Vanjski predavač (iz COO Zajezda)</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Tijekom godine</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Stručna tema na UV-u</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Vanjski predavač (CK Zlatar Bistrica)</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Tijekom godine</w:t>
            </w:r>
          </w:p>
        </w:tc>
      </w:tr>
      <w:tr w:rsidR="00082124">
        <w:tc>
          <w:tcPr>
            <w:tcW w:w="317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 xml:space="preserve">Stručna tema na UV-u </w:t>
            </w:r>
          </w:p>
        </w:tc>
        <w:tc>
          <w:tcPr>
            <w:tcW w:w="3018"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Valentino Lisek </w:t>
            </w:r>
          </w:p>
        </w:tc>
        <w:tc>
          <w:tcPr>
            <w:tcW w:w="3065"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Tijekom godine</w:t>
            </w:r>
          </w:p>
        </w:tc>
      </w:tr>
      <w:tr w:rsidR="00082124">
        <w:tc>
          <w:tcPr>
            <w:tcW w:w="317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Učitelj 21. stoljeća</w:t>
            </w:r>
          </w:p>
        </w:tc>
        <w:tc>
          <w:tcPr>
            <w:tcW w:w="301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Dejan Nemčić</w:t>
            </w:r>
          </w:p>
        </w:tc>
        <w:tc>
          <w:tcPr>
            <w:tcW w:w="306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Tijekom godine</w:t>
            </w:r>
          </w:p>
        </w:tc>
      </w:tr>
      <w:tr w:rsidR="00082124">
        <w:tc>
          <w:tcPr>
            <w:tcW w:w="317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Komunikologija</w:t>
            </w:r>
          </w:p>
        </w:tc>
        <w:tc>
          <w:tcPr>
            <w:tcW w:w="301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Vanjski predavač </w:t>
            </w:r>
          </w:p>
        </w:tc>
        <w:tc>
          <w:tcPr>
            <w:tcW w:w="306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Tijekom godine</w:t>
            </w:r>
          </w:p>
        </w:tc>
      </w:tr>
      <w:tr w:rsidR="00082124">
        <w:tc>
          <w:tcPr>
            <w:tcW w:w="317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Prehrana </w:t>
            </w:r>
          </w:p>
        </w:tc>
        <w:tc>
          <w:tcPr>
            <w:tcW w:w="3018"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Vanjski predavač (nutricionist)</w:t>
            </w:r>
          </w:p>
        </w:tc>
        <w:tc>
          <w:tcPr>
            <w:tcW w:w="306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Tijekom godine</w:t>
            </w:r>
          </w:p>
        </w:tc>
      </w:tr>
    </w:tbl>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p w:rsidR="00082124" w:rsidRDefault="00416C99">
      <w:pPr>
        <w:pStyle w:val="Heading3"/>
        <w:numPr>
          <w:ilvl w:val="2"/>
          <w:numId w:val="1"/>
        </w:numPr>
        <w:ind w:left="0" w:hanging="2"/>
      </w:pPr>
      <w:bookmarkStart w:id="70" w:name="_Toc115948813"/>
      <w:r>
        <w:lastRenderedPageBreak/>
        <w:t>RAD S RODITELJIMA</w:t>
      </w:r>
      <w:bookmarkEnd w:id="70"/>
    </w:p>
    <w:tbl>
      <w:tblPr>
        <w:tblStyle w:val="afffc"/>
        <w:tblW w:w="9175" w:type="dxa"/>
        <w:tblInd w:w="36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081"/>
        <w:gridCol w:w="3063"/>
        <w:gridCol w:w="3031"/>
      </w:tblGrid>
      <w:tr w:rsidR="00082124">
        <w:trPr>
          <w:trHeight w:val="355"/>
        </w:trPr>
        <w:tc>
          <w:tcPr>
            <w:tcW w:w="3081"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AKTIVNOSTI </w:t>
            </w:r>
          </w:p>
        </w:tc>
        <w:tc>
          <w:tcPr>
            <w:tcW w:w="3063"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SUDIONICI</w:t>
            </w:r>
          </w:p>
        </w:tc>
        <w:tc>
          <w:tcPr>
            <w:tcW w:w="3031"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RAZDOBLJE</w:t>
            </w:r>
          </w:p>
        </w:tc>
      </w:tr>
      <w:tr w:rsidR="00082124">
        <w:trPr>
          <w:trHeight w:val="339"/>
        </w:trPr>
        <w:tc>
          <w:tcPr>
            <w:tcW w:w="308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Individualno savjetovanje roditelja</w:t>
            </w:r>
          </w:p>
        </w:tc>
        <w:tc>
          <w:tcPr>
            <w:tcW w:w="306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razrednici, pedagoginja</w:t>
            </w:r>
          </w:p>
        </w:tc>
        <w:tc>
          <w:tcPr>
            <w:tcW w:w="303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potrebi</w:t>
            </w:r>
          </w:p>
        </w:tc>
      </w:tr>
      <w:tr w:rsidR="00082124">
        <w:trPr>
          <w:trHeight w:val="355"/>
        </w:trPr>
        <w:tc>
          <w:tcPr>
            <w:tcW w:w="308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Grupno savjetovanje roditelja</w:t>
            </w:r>
          </w:p>
        </w:tc>
        <w:tc>
          <w:tcPr>
            <w:tcW w:w="306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razrednici, pedagoginja, vanjski suradnici</w:t>
            </w:r>
          </w:p>
        </w:tc>
        <w:tc>
          <w:tcPr>
            <w:tcW w:w="303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prema potrebi</w:t>
            </w:r>
          </w:p>
        </w:tc>
      </w:tr>
      <w:tr w:rsidR="00082124">
        <w:trPr>
          <w:trHeight w:val="339"/>
        </w:trPr>
        <w:tc>
          <w:tcPr>
            <w:tcW w:w="308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Upoznavanje roditelja s važećim pravilnicima, protokolima i uputama</w:t>
            </w:r>
          </w:p>
        </w:tc>
        <w:tc>
          <w:tcPr>
            <w:tcW w:w="306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razrednici na 1. roditeljskom sastanku, pedagoginja, ravnateljica</w:t>
            </w:r>
          </w:p>
        </w:tc>
        <w:tc>
          <w:tcPr>
            <w:tcW w:w="303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početak školske godine i tijekom školske godine na web-stranici škole</w:t>
            </w:r>
          </w:p>
        </w:tc>
      </w:tr>
      <w:tr w:rsidR="00082124">
        <w:trPr>
          <w:trHeight w:val="355"/>
        </w:trPr>
        <w:tc>
          <w:tcPr>
            <w:tcW w:w="308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Roditeljski sastanci</w:t>
            </w:r>
          </w:p>
        </w:tc>
        <w:tc>
          <w:tcPr>
            <w:tcW w:w="306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razrednici, pedagoginja</w:t>
            </w:r>
          </w:p>
        </w:tc>
        <w:tc>
          <w:tcPr>
            <w:tcW w:w="303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tijekom nastavne godine</w:t>
            </w:r>
          </w:p>
        </w:tc>
      </w:tr>
      <w:tr w:rsidR="00082124">
        <w:trPr>
          <w:trHeight w:val="355"/>
        </w:trPr>
        <w:tc>
          <w:tcPr>
            <w:tcW w:w="308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Vijeće roditelja</w:t>
            </w:r>
          </w:p>
        </w:tc>
        <w:tc>
          <w:tcPr>
            <w:tcW w:w="3063"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ravnateljica</w:t>
            </w:r>
          </w:p>
        </w:tc>
        <w:tc>
          <w:tcPr>
            <w:tcW w:w="3031" w:type="dxa"/>
          </w:tcPr>
          <w:p w:rsidR="00082124" w:rsidRDefault="00416C99">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tijekom nastavne godine</w:t>
            </w:r>
          </w:p>
        </w:tc>
      </w:tr>
    </w:tbl>
    <w:p w:rsidR="00082124" w:rsidRDefault="00082124">
      <w:pPr>
        <w:pBdr>
          <w:top w:val="nil"/>
          <w:left w:val="nil"/>
          <w:bottom w:val="nil"/>
          <w:right w:val="nil"/>
          <w:between w:val="nil"/>
        </w:pBdr>
        <w:ind w:firstLine="0"/>
        <w:jc w:val="both"/>
        <w:rPr>
          <w:color w:val="000000"/>
          <w:sz w:val="28"/>
          <w:szCs w:val="28"/>
        </w:rPr>
      </w:pPr>
    </w:p>
    <w:p w:rsidR="00082124" w:rsidRDefault="00416C99">
      <w:pPr>
        <w:pStyle w:val="Heading1"/>
        <w:numPr>
          <w:ilvl w:val="0"/>
          <w:numId w:val="1"/>
        </w:numPr>
        <w:ind w:hanging="2"/>
      </w:pPr>
      <w:bookmarkStart w:id="71" w:name="_Toc115948814"/>
      <w:r>
        <w:t>RAD UČENIČKE ZADRUGE BELEC</w:t>
      </w:r>
      <w:bookmarkEnd w:id="71"/>
      <w:r>
        <w:t xml:space="preserve"> </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Započela je s radom 2011.g. Unutar Zadruge u šk. god. 20</w:t>
      </w:r>
      <w:r>
        <w:rPr>
          <w:sz w:val="22"/>
          <w:szCs w:val="22"/>
        </w:rPr>
        <w:t>22</w:t>
      </w:r>
      <w:r>
        <w:rPr>
          <w:color w:val="000000"/>
          <w:sz w:val="22"/>
          <w:szCs w:val="22"/>
        </w:rPr>
        <w:t>./202</w:t>
      </w:r>
      <w:r>
        <w:rPr>
          <w:sz w:val="22"/>
          <w:szCs w:val="22"/>
        </w:rPr>
        <w:t>3</w:t>
      </w:r>
      <w:r>
        <w:rPr>
          <w:color w:val="000000"/>
          <w:sz w:val="22"/>
          <w:szCs w:val="22"/>
        </w:rPr>
        <w:t xml:space="preserve">. djeluju sljedeće sekcije: </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MALI GOSPODARSTVENICI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Cvjećarska skupina</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KREATIVCI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Literarno-scenska skupina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Mali slikari</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ČUVARI PRIRODE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Eko poduzetnici</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ČUVARI BAŠTINE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Scensko-folklorna skupina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Veliki zbor</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Predsjednica Zadruge je vjeroučiteljica Nevenka Puklin.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Cilj: Promicanje poduzetništva, razvoj proizvodnih vještina, poticanje tržišne orijentacije i gospodarenja, razvijanje ekološke svijesti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Namjena: Izrada proizvoda koji su namijenjeni prodaji, korištenju u školskoj kuhinji i za promoviranje posebnosti škole.</w:t>
      </w:r>
    </w:p>
    <w:p w:rsidR="00082124" w:rsidRDefault="00082124">
      <w:pPr>
        <w:pBdr>
          <w:top w:val="nil"/>
          <w:left w:val="nil"/>
          <w:bottom w:val="nil"/>
          <w:right w:val="nil"/>
          <w:between w:val="nil"/>
        </w:pBdr>
        <w:ind w:firstLine="0"/>
        <w:jc w:val="both"/>
        <w:rPr>
          <w:sz w:val="22"/>
          <w:szCs w:val="22"/>
        </w:rPr>
      </w:pPr>
    </w:p>
    <w:tbl>
      <w:tblPr>
        <w:tblStyle w:val="afffd"/>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7815"/>
      </w:tblGrid>
      <w:tr w:rsidR="00082124">
        <w:trPr>
          <w:trHeight w:val="413"/>
        </w:trPr>
        <w:tc>
          <w:tcPr>
            <w:tcW w:w="2074"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PODRUČJE RADA</w:t>
            </w:r>
          </w:p>
        </w:tc>
        <w:tc>
          <w:tcPr>
            <w:tcW w:w="7815" w:type="dxa"/>
            <w:shd w:val="clear" w:color="auto" w:fill="FFFFFF"/>
          </w:tcPr>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AKTIVNOSTI</w:t>
            </w:r>
          </w:p>
        </w:tc>
      </w:tr>
      <w:tr w:rsidR="00082124">
        <w:trPr>
          <w:trHeight w:val="3825"/>
        </w:trPr>
        <w:tc>
          <w:tcPr>
            <w:tcW w:w="2074"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PROIZVODNI PROGRAM</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81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Jesenski radovi u vrtu i cvjetnjaku.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Sakupljanje jesenskih šumskih plodova.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Jesenska obrada tla, jesenska sjetva.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Njega cvijeća u prostorijama škole, proučavanje literature, izrada plakata.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Prerada šumskih plodova.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ukrasne ambalaže za plodove i izrada suvenira i božićnih ukrasa od prirodnih materijala.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školskog herbarija, tematskih plakata.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i izvođenje božićne izložbe.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klijališta za uzgoj sadnica.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Uzgoj u plasteniku – proučavanje literature.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Proljetni radovi u vrtu i dvorištu.</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Prikupljanje i obrada samoniklih proljetnih biljaka.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Sadnja sadnica na otvorene gredice.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Priprema izložbe za Dan grada Zlatara i Dan mjesta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brige oko biljaka tijekom ljetnih praznika.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suvenira i sitnih ukrasnih predmeta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Izrada licitara ( pečenje i ukrašavanje ) </w:t>
            </w:r>
          </w:p>
        </w:tc>
      </w:tr>
      <w:tr w:rsidR="00082124">
        <w:trPr>
          <w:trHeight w:val="1252"/>
        </w:trPr>
        <w:tc>
          <w:tcPr>
            <w:tcW w:w="2074"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DRUŠTVENO</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KORISTAN RAD</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81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i čišćenje okoliša škole.</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organizaciji i provedbi božićne i novogodišnje priredbe za svu djecu Belca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Uključivanje u organizaciju aktivnosti povodom  Dana grada Zlatara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šuma, jaraka i sakupljanje papira, stakla…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likovnih radionica o izradi ukrasa od prirodnih materijala. </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Posjete i organizacija izložba za stare i nemoćne u staračkim domovima te darivanje zadrugarskih proizvoda.</w:t>
            </w:r>
          </w:p>
        </w:tc>
      </w:tr>
      <w:tr w:rsidR="00082124">
        <w:trPr>
          <w:trHeight w:val="1613"/>
        </w:trPr>
        <w:tc>
          <w:tcPr>
            <w:tcW w:w="2074"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PROMOCIJA ZADRUGARSTVA</w:t>
            </w: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tc>
        <w:tc>
          <w:tcPr>
            <w:tcW w:w="781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Posjete izložbama, parkovima, botaničkim vrtovima, raznim proizvođačima, predstavama.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predavanjima, tečajevima o povrtlarstvu, cvjećarstvu, medičarstvu kao i na likovnim radionicama.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raznim kulturno umjetničkim manifestacijama, sajmovima…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školskih panoa i kalendara.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ostalim sekcijama u školi.</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ljetopisa, izrada mapa, fotoalbuma.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smotrama i susretima zadrugara.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Planira se edukacija 5 voditelja i 20 učenika za izradu mirisnih ekoloških ukrasa.</w:t>
            </w:r>
          </w:p>
        </w:tc>
      </w:tr>
      <w:tr w:rsidR="00082124">
        <w:trPr>
          <w:trHeight w:val="1059"/>
        </w:trPr>
        <w:tc>
          <w:tcPr>
            <w:tcW w:w="2074"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NABAVE I PRODAJE</w:t>
            </w:r>
          </w:p>
        </w:tc>
        <w:tc>
          <w:tcPr>
            <w:tcW w:w="7815" w:type="dxa"/>
            <w:shd w:val="clear" w:color="auto" w:fill="FFFFFF"/>
          </w:tcPr>
          <w:p w:rsidR="00082124" w:rsidRDefault="00082124">
            <w:pPr>
              <w:pBdr>
                <w:top w:val="nil"/>
                <w:left w:val="nil"/>
                <w:bottom w:val="nil"/>
                <w:right w:val="nil"/>
                <w:between w:val="nil"/>
              </w:pBdr>
              <w:ind w:firstLine="0"/>
              <w:jc w:val="both"/>
              <w:rPr>
                <w:rFonts w:ascii="Times New Roman" w:eastAsia="Times New Roman" w:hAnsi="Times New Roman" w:cs="Times New Roman"/>
                <w:color w:val="000000"/>
              </w:rPr>
            </w:pP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Nabava repromaterijala, sredstava za rad, alata.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Nabava sjemena i sadnica.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Nabava literature za rad sekcija.</w:t>
            </w:r>
          </w:p>
          <w:p w:rsidR="00082124" w:rsidRDefault="00416C9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Prodaja zadrugarskih proizvoda. </w:t>
            </w:r>
          </w:p>
        </w:tc>
      </w:tr>
    </w:tbl>
    <w:p w:rsidR="00082124" w:rsidRPr="00416C99" w:rsidRDefault="00416C99">
      <w:pPr>
        <w:pStyle w:val="Heading1"/>
        <w:numPr>
          <w:ilvl w:val="0"/>
          <w:numId w:val="1"/>
        </w:numPr>
        <w:ind w:hanging="2"/>
      </w:pPr>
      <w:bookmarkStart w:id="72" w:name="_Toc115948815"/>
      <w:r w:rsidRPr="00416C99">
        <w:t>SAMOVREDNOVANJE  RADA ŠKOLE</w:t>
      </w:r>
      <w:bookmarkEnd w:id="72"/>
    </w:p>
    <w:p w:rsidR="00082124" w:rsidRPr="00416C99"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sz w:val="22"/>
          <w:szCs w:val="22"/>
        </w:rPr>
      </w:pPr>
      <w:r w:rsidRPr="00416C99">
        <w:rPr>
          <w:sz w:val="22"/>
          <w:szCs w:val="22"/>
        </w:rPr>
        <w:t xml:space="preserve">U školi se provodi godišnje samovrednovanje rada primjenom upitnika i izradom KREDA analize (na kraju školske godine). Tim za kvalitetu sastaje se najmanje dva puta godišnje, analizira rezultate samovrednovanja </w:t>
      </w:r>
      <w:r>
        <w:rPr>
          <w:sz w:val="22"/>
          <w:szCs w:val="22"/>
        </w:rPr>
        <w:t>te predlaže prioritetna područja rada za unapređivanje kvalitete rada škole. Izrađuje se RAZVOJNI PLAN, koji je sastavni dio Školskog kurikuluma te se prati njegova realizacija.</w:t>
      </w:r>
    </w:p>
    <w:p w:rsidR="00082124" w:rsidRDefault="00082124">
      <w:pPr>
        <w:pBdr>
          <w:top w:val="nil"/>
          <w:left w:val="nil"/>
          <w:bottom w:val="nil"/>
          <w:right w:val="nil"/>
          <w:between w:val="nil"/>
        </w:pBdr>
        <w:ind w:firstLine="0"/>
        <w:jc w:val="both"/>
        <w:rPr>
          <w:sz w:val="22"/>
          <w:szCs w:val="22"/>
        </w:rPr>
      </w:pPr>
    </w:p>
    <w:p w:rsidR="00C03D13" w:rsidRDefault="00C03D13">
      <w:pPr>
        <w:rPr>
          <w:b/>
          <w:sz w:val="22"/>
          <w:szCs w:val="22"/>
        </w:rPr>
      </w:pPr>
      <w:r>
        <w:rPr>
          <w:b/>
          <w:sz w:val="22"/>
          <w:szCs w:val="22"/>
        </w:rPr>
        <w:br w:type="page"/>
      </w:r>
    </w:p>
    <w:p w:rsidR="00082124" w:rsidRDefault="00082124">
      <w:pPr>
        <w:pBdr>
          <w:top w:val="nil"/>
          <w:left w:val="nil"/>
          <w:bottom w:val="nil"/>
          <w:right w:val="nil"/>
          <w:between w:val="nil"/>
        </w:pBdr>
        <w:ind w:firstLine="0"/>
        <w:jc w:val="both"/>
        <w:rPr>
          <w:b/>
          <w:sz w:val="22"/>
          <w:szCs w:val="22"/>
        </w:rPr>
      </w:pPr>
    </w:p>
    <w:p w:rsidR="00082124" w:rsidRDefault="00082124">
      <w:pPr>
        <w:pBdr>
          <w:top w:val="nil"/>
          <w:left w:val="nil"/>
          <w:bottom w:val="nil"/>
          <w:right w:val="nil"/>
          <w:between w:val="nil"/>
        </w:pBdr>
        <w:ind w:firstLine="0"/>
        <w:jc w:val="both"/>
        <w:rPr>
          <w:b/>
          <w:sz w:val="22"/>
          <w:szCs w:val="22"/>
        </w:rPr>
      </w:pPr>
    </w:p>
    <w:p w:rsidR="00082124" w:rsidRDefault="00416C99">
      <w:pPr>
        <w:pBdr>
          <w:top w:val="nil"/>
          <w:left w:val="nil"/>
          <w:bottom w:val="nil"/>
          <w:right w:val="nil"/>
          <w:between w:val="nil"/>
        </w:pBdr>
        <w:ind w:firstLine="0"/>
        <w:jc w:val="both"/>
        <w:rPr>
          <w:b/>
          <w:sz w:val="22"/>
          <w:szCs w:val="22"/>
        </w:rPr>
      </w:pPr>
      <w:r>
        <w:rPr>
          <w:b/>
          <w:sz w:val="22"/>
          <w:szCs w:val="22"/>
        </w:rPr>
        <w:t>KREDA ANALIZA - početak šk. g. 2022./2023.</w:t>
      </w:r>
    </w:p>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sz w:val="22"/>
          <w:szCs w:val="22"/>
        </w:rPr>
      </w:pPr>
    </w:p>
    <w:tbl>
      <w:tblPr>
        <w:tblStyle w:val="afffe"/>
        <w:tblW w:w="8865" w:type="dxa"/>
        <w:tblBorders>
          <w:top w:val="nil"/>
          <w:left w:val="nil"/>
          <w:bottom w:val="nil"/>
          <w:right w:val="nil"/>
          <w:insideH w:val="nil"/>
          <w:insideV w:val="nil"/>
        </w:tblBorders>
        <w:tblLayout w:type="fixed"/>
        <w:tblLook w:val="0600" w:firstRow="0" w:lastRow="0" w:firstColumn="0" w:lastColumn="0" w:noHBand="1" w:noVBand="1"/>
      </w:tblPr>
      <w:tblGrid>
        <w:gridCol w:w="3165"/>
        <w:gridCol w:w="630"/>
        <w:gridCol w:w="855"/>
        <w:gridCol w:w="240"/>
        <w:gridCol w:w="480"/>
        <w:gridCol w:w="480"/>
        <w:gridCol w:w="3015"/>
      </w:tblGrid>
      <w:tr w:rsidR="00082124">
        <w:trPr>
          <w:trHeight w:val="480"/>
        </w:trPr>
        <w:tc>
          <w:tcPr>
            <w:tcW w:w="8865" w:type="dxa"/>
            <w:gridSpan w:val="7"/>
            <w:tcBorders>
              <w:top w:val="single" w:sz="8" w:space="0" w:color="999999"/>
              <w:left w:val="single" w:sz="8" w:space="0" w:color="999999"/>
              <w:bottom w:val="single" w:sz="8" w:space="0" w:color="999999"/>
              <w:right w:val="single" w:sz="8" w:space="0" w:color="999999"/>
            </w:tcBorders>
            <w:shd w:val="clear" w:color="auto" w:fill="C0C0C0"/>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t>KREDA analiza</w:t>
            </w:r>
          </w:p>
        </w:tc>
      </w:tr>
      <w:tr w:rsidR="00082124">
        <w:trPr>
          <w:trHeight w:val="2436"/>
        </w:trPr>
        <w:tc>
          <w:tcPr>
            <w:tcW w:w="4650" w:type="dxa"/>
            <w:gridSpan w:val="3"/>
            <w:tcBorders>
              <w:top w:val="nil"/>
              <w:left w:val="single" w:sz="8" w:space="0" w:color="999999"/>
              <w:bottom w:val="single" w:sz="8" w:space="0" w:color="999999"/>
              <w:right w:val="nil"/>
            </w:tcBorders>
            <w:shd w:val="clear" w:color="auto" w:fill="auto"/>
            <w:tcMar>
              <w:top w:w="120" w:type="dxa"/>
              <w:left w:w="140" w:type="dxa"/>
              <w:bottom w:w="20" w:type="dxa"/>
              <w:right w:w="14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t>1.  Čime se možemo pohvaliti?</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stručni kadar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dobar kolektiv, dobra suradnja i atmosfera među kolegama (x4)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odgovorni djelatnici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radna etika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ujednačeni kriteriji u radu s djecom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rad s interesom i voljom, volimo rad s djecom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kreativnost učitelja i učenika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svestranost u radu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stručno usavršavanje pojedinih kolega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napredovanjem pojedinih kolega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sudjelovanjem i uspjesima na natjecanjima (x6)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dobri i pristojni učenici, lijepo je raditi s njima (x2)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manji broj djece u razrednim odjelima (x3)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dobrim uspjehom pojedinih učenika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roditelji većinom pružaju podršku i korektni su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podneblje u kojem se škola nalazi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mala sredina (x2)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opremljenost škole - tehnologija koja uvelike olakšava i poboljšava nastavu (x2)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odlično ustrojstvo škole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sudjelovanjem škole u svim manifestacijama koje se održavaju u mjestu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uključenost u projekte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provođenje raznih aktivnosti </w:t>
            </w:r>
          </w:p>
          <w:p w:rsidR="00082124" w:rsidRDefault="00416C99">
            <w:pPr>
              <w:numPr>
                <w:ilvl w:val="0"/>
                <w:numId w:val="14"/>
              </w:numPr>
              <w:shd w:val="clear" w:color="auto" w:fill="FFFFFF"/>
              <w:jc w:val="both"/>
              <w:rPr>
                <w:rFonts w:ascii="Calibri" w:eastAsia="Calibri" w:hAnsi="Calibri" w:cs="Calibri"/>
              </w:rPr>
            </w:pPr>
            <w:r>
              <w:rPr>
                <w:rFonts w:ascii="Calibri" w:eastAsia="Calibri" w:hAnsi="Calibri" w:cs="Calibri"/>
              </w:rPr>
              <w:t xml:space="preserve">obilježavanjem raznih dana u školi </w:t>
            </w:r>
          </w:p>
          <w:p w:rsidR="00082124" w:rsidRDefault="00082124">
            <w:pPr>
              <w:pBdr>
                <w:top w:val="nil"/>
                <w:left w:val="nil"/>
                <w:bottom w:val="nil"/>
                <w:right w:val="nil"/>
                <w:between w:val="nil"/>
              </w:pBdr>
              <w:ind w:firstLine="0"/>
              <w:jc w:val="both"/>
              <w:rPr>
                <w:rFonts w:ascii="Times New Roman" w:eastAsia="Times New Roman" w:hAnsi="Times New Roman" w:cs="Times New Roman"/>
                <w:sz w:val="20"/>
                <w:szCs w:val="20"/>
              </w:rPr>
            </w:pPr>
          </w:p>
        </w:tc>
        <w:tc>
          <w:tcPr>
            <w:tcW w:w="4215" w:type="dxa"/>
            <w:gridSpan w:val="4"/>
            <w:tcBorders>
              <w:top w:val="nil"/>
              <w:left w:val="nil"/>
              <w:bottom w:val="single" w:sz="8" w:space="0" w:color="999999"/>
              <w:right w:val="single" w:sz="8" w:space="0" w:color="999999"/>
            </w:tcBorders>
            <w:shd w:val="clear" w:color="auto" w:fill="auto"/>
            <w:tcMar>
              <w:top w:w="120" w:type="dxa"/>
              <w:left w:w="140" w:type="dxa"/>
              <w:bottom w:w="100" w:type="dxa"/>
              <w:right w:w="14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t>2.   S kojim se teškoćama svakodnevno</w:t>
            </w:r>
          </w:p>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t xml:space="preserve">      susrećemo?</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nedostatak radnih prostora (za učitelje i učenike) (x3)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financije (x3)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Internet nije dostupan u svim učionicama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nemogućnost realizacije nekih projekata izvan redovne nastave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rad u dvije smjene (x2)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velik broj učitelja koji rade na više škola (x2)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učenici s teškoćama (x3)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loši međuljudski odnosi (x4)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neupućenost u događanja u školi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ponekad obavijesti dolaze prekasno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motivacija za rad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malo zainteresiranih učenika za rad na projektima </w:t>
            </w:r>
          </w:p>
          <w:p w:rsidR="00082124" w:rsidRDefault="00416C99">
            <w:pPr>
              <w:numPr>
                <w:ilvl w:val="0"/>
                <w:numId w:val="16"/>
              </w:numPr>
              <w:shd w:val="clear" w:color="auto" w:fill="FFFFFF"/>
              <w:ind w:right="-60"/>
              <w:jc w:val="both"/>
              <w:rPr>
                <w:rFonts w:ascii="Calibri" w:eastAsia="Calibri" w:hAnsi="Calibri" w:cs="Calibri"/>
              </w:rPr>
            </w:pPr>
            <w:r>
              <w:rPr>
                <w:rFonts w:ascii="Calibri" w:eastAsia="Calibri" w:hAnsi="Calibri" w:cs="Calibri"/>
              </w:rPr>
              <w:t xml:space="preserve">ponašanje pojedinih učenika </w:t>
            </w:r>
          </w:p>
          <w:p w:rsidR="00082124" w:rsidRDefault="00082124">
            <w:pPr>
              <w:pBdr>
                <w:top w:val="nil"/>
                <w:left w:val="nil"/>
                <w:bottom w:val="nil"/>
                <w:right w:val="nil"/>
                <w:between w:val="nil"/>
              </w:pBdr>
              <w:ind w:firstLine="0"/>
              <w:jc w:val="both"/>
              <w:rPr>
                <w:rFonts w:ascii="Times New Roman" w:eastAsia="Times New Roman" w:hAnsi="Times New Roman" w:cs="Times New Roman"/>
                <w:sz w:val="20"/>
                <w:szCs w:val="20"/>
              </w:rPr>
            </w:pPr>
          </w:p>
        </w:tc>
      </w:tr>
      <w:tr w:rsidR="00082124">
        <w:trPr>
          <w:trHeight w:val="1481"/>
        </w:trPr>
        <w:tc>
          <w:tcPr>
            <w:tcW w:w="4650" w:type="dxa"/>
            <w:gridSpan w:val="3"/>
            <w:tcBorders>
              <w:top w:val="nil"/>
              <w:left w:val="single" w:sz="8" w:space="0" w:color="999999"/>
              <w:bottom w:val="single" w:sz="8" w:space="0" w:color="999999"/>
              <w:right w:val="nil"/>
            </w:tcBorders>
            <w:shd w:val="clear" w:color="auto" w:fill="auto"/>
            <w:tcMar>
              <w:top w:w="120" w:type="dxa"/>
              <w:left w:w="140" w:type="dxa"/>
              <w:bottom w:w="20" w:type="dxa"/>
              <w:right w:w="14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t>3.  Koji su naši neiskorišteni resursi?</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nedostatak radnih prostora (za učitelje i učenike) (x3)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financije (x3)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Internet nije dostupan u svim učionicama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nemogućnost realizacije nekih projekata izvan redovne nastave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rad u dvije smjene (x2)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velik broj učitelja koji rade na više škola (x2)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lastRenderedPageBreak/>
              <w:t xml:space="preserve">učenici s teškoćama (x3)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loši međuljudski odnosi (x4)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neupućenost u događanja u školi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ponekad obavijesti dolaze prekasno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motivacija za rad </w:t>
            </w:r>
          </w:p>
          <w:p w:rsidR="00082124" w:rsidRDefault="00416C99">
            <w:pPr>
              <w:numPr>
                <w:ilvl w:val="0"/>
                <w:numId w:val="9"/>
              </w:numPr>
              <w:shd w:val="clear" w:color="auto" w:fill="FFFFFF"/>
              <w:ind w:right="-60"/>
              <w:jc w:val="both"/>
              <w:rPr>
                <w:rFonts w:ascii="Calibri" w:eastAsia="Calibri" w:hAnsi="Calibri" w:cs="Calibri"/>
              </w:rPr>
            </w:pPr>
            <w:r>
              <w:rPr>
                <w:rFonts w:ascii="Calibri" w:eastAsia="Calibri" w:hAnsi="Calibri" w:cs="Calibri"/>
              </w:rPr>
              <w:t xml:space="preserve">malo zainteresiranih učenika za rad na projektima ponašanje pojedinih učenika </w:t>
            </w:r>
          </w:p>
          <w:p w:rsidR="00082124" w:rsidRDefault="00082124">
            <w:pPr>
              <w:pBdr>
                <w:top w:val="nil"/>
                <w:left w:val="nil"/>
                <w:bottom w:val="nil"/>
                <w:right w:val="nil"/>
                <w:between w:val="nil"/>
              </w:pBdr>
              <w:ind w:firstLine="0"/>
              <w:jc w:val="both"/>
              <w:rPr>
                <w:rFonts w:ascii="Times New Roman" w:eastAsia="Times New Roman" w:hAnsi="Times New Roman" w:cs="Times New Roman"/>
                <w:sz w:val="20"/>
                <w:szCs w:val="20"/>
              </w:rPr>
            </w:pPr>
          </w:p>
        </w:tc>
        <w:tc>
          <w:tcPr>
            <w:tcW w:w="4215" w:type="dxa"/>
            <w:gridSpan w:val="4"/>
            <w:tcBorders>
              <w:top w:val="nil"/>
              <w:left w:val="nil"/>
              <w:bottom w:val="single" w:sz="8" w:space="0" w:color="999999"/>
              <w:right w:val="single" w:sz="8" w:space="0" w:color="999999"/>
            </w:tcBorders>
            <w:shd w:val="clear" w:color="auto" w:fill="auto"/>
            <w:tcMar>
              <w:top w:w="120" w:type="dxa"/>
              <w:left w:w="140" w:type="dxa"/>
              <w:bottom w:w="100" w:type="dxa"/>
              <w:right w:w="14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lastRenderedPageBreak/>
              <w:t>4.  Što nas koči na putu prema napretku?</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t xml:space="preserve">financijske poteškoće (x11)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t xml:space="preserve">prostor (x4)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t xml:space="preserve">oprema, nedostatak materijala za rad, papir za printanje, printanje u boji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t xml:space="preserve">međusobna suradnja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t xml:space="preserve">nedovoljno motiviran kolektiv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t xml:space="preserve">vlastite ambicije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t xml:space="preserve">nedostatak vremena </w:t>
            </w:r>
          </w:p>
          <w:p w:rsidR="00082124" w:rsidRDefault="00416C99">
            <w:pPr>
              <w:numPr>
                <w:ilvl w:val="0"/>
                <w:numId w:val="7"/>
              </w:numPr>
              <w:shd w:val="clear" w:color="auto" w:fill="FFFFFF"/>
              <w:ind w:right="-60"/>
              <w:jc w:val="both"/>
              <w:rPr>
                <w:rFonts w:ascii="Calibri" w:eastAsia="Calibri" w:hAnsi="Calibri" w:cs="Calibri"/>
              </w:rPr>
            </w:pPr>
            <w:r>
              <w:rPr>
                <w:rFonts w:ascii="Calibri" w:eastAsia="Calibri" w:hAnsi="Calibri" w:cs="Calibri"/>
              </w:rPr>
              <w:lastRenderedPageBreak/>
              <w:t xml:space="preserve">učitelji rade na više škola i ne mogu se posvetiti jednoj </w:t>
            </w:r>
          </w:p>
          <w:p w:rsidR="00082124" w:rsidRDefault="00082124">
            <w:pPr>
              <w:pBdr>
                <w:top w:val="nil"/>
                <w:left w:val="nil"/>
                <w:bottom w:val="nil"/>
                <w:right w:val="nil"/>
                <w:between w:val="nil"/>
              </w:pBdr>
              <w:ind w:firstLine="0"/>
              <w:jc w:val="both"/>
              <w:rPr>
                <w:rFonts w:ascii="Times New Roman" w:eastAsia="Times New Roman" w:hAnsi="Times New Roman" w:cs="Times New Roman"/>
                <w:sz w:val="20"/>
                <w:szCs w:val="20"/>
              </w:rPr>
            </w:pPr>
          </w:p>
        </w:tc>
      </w:tr>
      <w:tr w:rsidR="00082124">
        <w:trPr>
          <w:trHeight w:val="1903"/>
        </w:trPr>
        <w:tc>
          <w:tcPr>
            <w:tcW w:w="4650" w:type="dxa"/>
            <w:gridSpan w:val="3"/>
            <w:tcBorders>
              <w:top w:val="nil"/>
              <w:left w:val="single" w:sz="8" w:space="0" w:color="999999"/>
              <w:bottom w:val="single" w:sz="8" w:space="0" w:color="999999"/>
              <w:right w:val="nil"/>
            </w:tcBorders>
            <w:shd w:val="clear" w:color="auto" w:fill="auto"/>
            <w:tcMar>
              <w:top w:w="120" w:type="dxa"/>
              <w:left w:w="140" w:type="dxa"/>
              <w:bottom w:w="20" w:type="dxa"/>
              <w:right w:w="14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lastRenderedPageBreak/>
              <w:t>5.  Što možemo napraviti da budemo još bolji?</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povezati se s drugim školama (x2), institucijama i udrugama (zajednički projekti)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iskoristiti prirodu, učenike voditi u šetnje, terensku nastavu, aktivnosti u kojim će se više povezati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izgraditi vanjsku učionicu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prelazak u jednu smjenu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više puta koristiti “oluju ideja” na UV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više međusobne komunikacije i suradnje, biti iskreni i otvoreni (x7)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poticati učenike na kreativnost i da samostalno daju prijedloge na koji bi način htjeli raditi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provoditi teambuilding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provođenje više zajedničkih aktivnosti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sustavno razraditi ciljeve koje želimo postići, u skladu s mogućnostima </w:t>
            </w:r>
          </w:p>
          <w:p w:rsidR="00082124" w:rsidRDefault="00416C99">
            <w:pPr>
              <w:numPr>
                <w:ilvl w:val="0"/>
                <w:numId w:val="11"/>
              </w:numPr>
              <w:shd w:val="clear" w:color="auto" w:fill="FFFFFF"/>
              <w:ind w:right="-60"/>
              <w:jc w:val="both"/>
              <w:rPr>
                <w:rFonts w:ascii="Calibri" w:eastAsia="Calibri" w:hAnsi="Calibri" w:cs="Calibri"/>
              </w:rPr>
            </w:pPr>
            <w:r>
              <w:rPr>
                <w:rFonts w:ascii="Calibri" w:eastAsia="Calibri" w:hAnsi="Calibri" w:cs="Calibri"/>
              </w:rPr>
              <w:t xml:space="preserve">njegovati ono što imamo sad i urediti u noviji, inovativniji karakter škole (npr. zbornicu) </w:t>
            </w:r>
          </w:p>
          <w:p w:rsidR="00082124" w:rsidRDefault="00082124">
            <w:pPr>
              <w:pBdr>
                <w:top w:val="nil"/>
                <w:left w:val="nil"/>
                <w:bottom w:val="nil"/>
                <w:right w:val="nil"/>
                <w:between w:val="nil"/>
              </w:pBdr>
              <w:ind w:firstLine="0"/>
              <w:jc w:val="both"/>
              <w:rPr>
                <w:rFonts w:ascii="Times New Roman" w:eastAsia="Times New Roman" w:hAnsi="Times New Roman" w:cs="Times New Roman"/>
                <w:sz w:val="20"/>
                <w:szCs w:val="20"/>
              </w:rPr>
            </w:pPr>
          </w:p>
        </w:tc>
        <w:tc>
          <w:tcPr>
            <w:tcW w:w="4215" w:type="dxa"/>
            <w:gridSpan w:val="4"/>
            <w:tcBorders>
              <w:top w:val="nil"/>
              <w:left w:val="nil"/>
              <w:bottom w:val="single" w:sz="8" w:space="0" w:color="999999"/>
              <w:right w:val="single" w:sz="8" w:space="0" w:color="999999"/>
            </w:tcBorders>
            <w:shd w:val="clear" w:color="auto" w:fill="auto"/>
            <w:tcMar>
              <w:top w:w="120" w:type="dxa"/>
              <w:left w:w="140" w:type="dxa"/>
              <w:bottom w:w="100" w:type="dxa"/>
              <w:right w:w="14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t>6.  Tko nam može pomoći u napretku</w:t>
            </w:r>
          </w:p>
          <w:p w:rsidR="00082124" w:rsidRDefault="00416C99">
            <w:pPr>
              <w:pBdr>
                <w:top w:val="nil"/>
                <w:left w:val="nil"/>
                <w:bottom w:val="nil"/>
                <w:right w:val="nil"/>
                <w:between w:val="nil"/>
              </w:pBdr>
              <w:ind w:firstLine="0"/>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(osobe, institucije…)?</w:t>
            </w:r>
          </w:p>
          <w:p w:rsidR="00082124" w:rsidRDefault="00416C99">
            <w:pPr>
              <w:pBdr>
                <w:top w:val="nil"/>
                <w:left w:val="nil"/>
                <w:bottom w:val="nil"/>
                <w:right w:val="nil"/>
                <w:between w:val="nil"/>
              </w:pBdr>
              <w:ind w:firstLine="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MZO (x3)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županija (x8)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lokalna zajednica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Grad Zlatar (x5)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privatne osobe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donatori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lokalne udruge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suradnja sa susjednim školama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obrtnici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ravnateljica, djelatnici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stručna služba škole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nakladnici </w:t>
            </w:r>
          </w:p>
          <w:p w:rsidR="00082124" w:rsidRDefault="00416C99">
            <w:pPr>
              <w:numPr>
                <w:ilvl w:val="0"/>
                <w:numId w:val="6"/>
              </w:numPr>
              <w:shd w:val="clear" w:color="auto" w:fill="FFFFFF"/>
              <w:ind w:left="1080"/>
              <w:rPr>
                <w:rFonts w:ascii="Calibri" w:eastAsia="Calibri" w:hAnsi="Calibri" w:cs="Calibri"/>
                <w:i/>
              </w:rPr>
            </w:pPr>
            <w:r>
              <w:rPr>
                <w:rFonts w:ascii="Calibri" w:eastAsia="Calibri" w:hAnsi="Calibri" w:cs="Calibri"/>
                <w:i/>
              </w:rPr>
              <w:t xml:space="preserve">predavači  </w:t>
            </w:r>
          </w:p>
          <w:p w:rsidR="00082124" w:rsidRDefault="00082124">
            <w:pPr>
              <w:pBdr>
                <w:top w:val="nil"/>
                <w:left w:val="nil"/>
                <w:bottom w:val="nil"/>
                <w:right w:val="nil"/>
                <w:between w:val="nil"/>
              </w:pBdr>
              <w:ind w:firstLine="0"/>
              <w:jc w:val="both"/>
              <w:rPr>
                <w:rFonts w:ascii="Times New Roman" w:eastAsia="Times New Roman" w:hAnsi="Times New Roman" w:cs="Times New Roman"/>
                <w:sz w:val="20"/>
                <w:szCs w:val="20"/>
              </w:rPr>
            </w:pPr>
          </w:p>
        </w:tc>
      </w:tr>
      <w:tr w:rsidR="00082124">
        <w:trPr>
          <w:trHeight w:val="649"/>
        </w:trPr>
        <w:tc>
          <w:tcPr>
            <w:tcW w:w="8865" w:type="dxa"/>
            <w:gridSpan w:val="7"/>
            <w:tcBorders>
              <w:top w:val="nil"/>
              <w:left w:val="single" w:sz="8" w:space="0" w:color="999999"/>
              <w:bottom w:val="single" w:sz="8" w:space="0" w:color="999999"/>
              <w:right w:val="single" w:sz="8" w:space="0" w:color="999999"/>
            </w:tcBorders>
            <w:shd w:val="clear" w:color="auto" w:fill="E6E6E6"/>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KOLIKO JE DOBRA NAŠA ŠKOLA?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Zadovoljni smo kvalitetom naše škole </w:t>
            </w:r>
            <w:r>
              <w:rPr>
                <w:rFonts w:ascii="Times New Roman" w:eastAsia="Times New Roman" w:hAnsi="Times New Roman" w:cs="Times New Roman"/>
                <w:i/>
              </w:rPr>
              <w:t>(podcrtajte odgovarajuću ocjenu)</w:t>
            </w:r>
            <w:r>
              <w:rPr>
                <w:rFonts w:ascii="Times New Roman" w:eastAsia="Times New Roman" w:hAnsi="Times New Roman" w:cs="Times New Roman"/>
              </w:rPr>
              <w:t>:</w:t>
            </w:r>
          </w:p>
        </w:tc>
      </w:tr>
      <w:tr w:rsidR="00082124">
        <w:trPr>
          <w:trHeight w:val="377"/>
        </w:trPr>
        <w:tc>
          <w:tcPr>
            <w:tcW w:w="3165" w:type="dxa"/>
            <w:tcBorders>
              <w:top w:val="nil"/>
              <w:left w:val="single" w:sz="8" w:space="0" w:color="999999"/>
              <w:bottom w:val="single" w:sz="8" w:space="0" w:color="999999"/>
              <w:right w:val="nil"/>
            </w:tcBorders>
            <w:shd w:val="clear" w:color="auto" w:fill="auto"/>
            <w:tcMar>
              <w:top w:w="6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nismo zadovoljni</w:t>
            </w:r>
          </w:p>
        </w:tc>
        <w:tc>
          <w:tcPr>
            <w:tcW w:w="630" w:type="dxa"/>
            <w:tcBorders>
              <w:top w:val="nil"/>
              <w:left w:val="nil"/>
              <w:bottom w:val="single" w:sz="8" w:space="0" w:color="999999"/>
              <w:right w:val="nil"/>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w:t>
            </w:r>
          </w:p>
        </w:tc>
        <w:tc>
          <w:tcPr>
            <w:tcW w:w="855" w:type="dxa"/>
            <w:tcBorders>
              <w:top w:val="nil"/>
              <w:left w:val="nil"/>
              <w:bottom w:val="single" w:sz="8" w:space="0" w:color="999999"/>
              <w:right w:val="nil"/>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2</w:t>
            </w:r>
          </w:p>
        </w:tc>
        <w:tc>
          <w:tcPr>
            <w:tcW w:w="240" w:type="dxa"/>
            <w:tcBorders>
              <w:top w:val="nil"/>
              <w:left w:val="nil"/>
              <w:bottom w:val="single" w:sz="8" w:space="0" w:color="999999"/>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3</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b/>
                <w:shd w:val="clear" w:color="auto" w:fill="D0E0E3"/>
              </w:rPr>
            </w:pPr>
            <w:r>
              <w:rPr>
                <w:rFonts w:ascii="Times New Roman" w:eastAsia="Times New Roman" w:hAnsi="Times New Roman" w:cs="Times New Roman"/>
                <w:b/>
                <w:shd w:val="clear" w:color="auto" w:fill="D0E0E3"/>
              </w:rPr>
              <w:t>4</w:t>
            </w:r>
          </w:p>
        </w:tc>
        <w:tc>
          <w:tcPr>
            <w:tcW w:w="480" w:type="dxa"/>
            <w:tcBorders>
              <w:top w:val="nil"/>
              <w:left w:val="nil"/>
              <w:bottom w:val="single" w:sz="8" w:space="0" w:color="999999"/>
              <w:right w:val="nil"/>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5</w:t>
            </w:r>
          </w:p>
        </w:tc>
        <w:tc>
          <w:tcPr>
            <w:tcW w:w="301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rsidR="00082124" w:rsidRDefault="00416C99">
            <w:pPr>
              <w:pBdr>
                <w:top w:val="nil"/>
                <w:left w:val="nil"/>
                <w:bottom w:val="nil"/>
                <w:right w:val="nil"/>
                <w:between w:val="nil"/>
              </w:pBdr>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potpuno smo zadovoljni</w:t>
            </w:r>
          </w:p>
        </w:tc>
      </w:tr>
    </w:tbl>
    <w:p w:rsidR="00082124" w:rsidRDefault="00082124">
      <w:pPr>
        <w:pBdr>
          <w:top w:val="nil"/>
          <w:left w:val="nil"/>
          <w:bottom w:val="nil"/>
          <w:right w:val="nil"/>
          <w:between w:val="nil"/>
        </w:pBdr>
        <w:ind w:firstLine="0"/>
        <w:jc w:val="both"/>
        <w:rPr>
          <w:sz w:val="22"/>
          <w:szCs w:val="22"/>
        </w:rPr>
      </w:pPr>
    </w:p>
    <w:p w:rsidR="00082124" w:rsidRDefault="00082124">
      <w:pPr>
        <w:pBdr>
          <w:top w:val="nil"/>
          <w:left w:val="nil"/>
          <w:bottom w:val="nil"/>
          <w:right w:val="nil"/>
          <w:between w:val="nil"/>
        </w:pBdr>
        <w:ind w:firstLine="0"/>
        <w:jc w:val="both"/>
        <w:rPr>
          <w:color w:val="000000"/>
          <w:sz w:val="22"/>
          <w:szCs w:val="22"/>
        </w:rPr>
      </w:pPr>
    </w:p>
    <w:tbl>
      <w:tblPr>
        <w:tblStyle w:val="affff"/>
        <w:tblW w:w="9885" w:type="dxa"/>
        <w:tblInd w:w="-135"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4350"/>
        <w:gridCol w:w="3690"/>
        <w:gridCol w:w="1845"/>
      </w:tblGrid>
      <w:tr w:rsidR="00082124">
        <w:tc>
          <w:tcPr>
            <w:tcW w:w="435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AKTIVNOST</w:t>
            </w:r>
          </w:p>
        </w:tc>
        <w:tc>
          <w:tcPr>
            <w:tcW w:w="3690"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NOSITELJI</w:t>
            </w:r>
          </w:p>
        </w:tc>
        <w:tc>
          <w:tcPr>
            <w:tcW w:w="1845" w:type="dxa"/>
            <w:vAlign w:val="center"/>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VRIJEME</w:t>
            </w:r>
          </w:p>
        </w:tc>
      </w:tr>
      <w:tr w:rsidR="00082124">
        <w:tc>
          <w:tcPr>
            <w:tcW w:w="435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Ostvarenje sadržaja Razvojnog plana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Provođenje školskih projekata </w:t>
            </w:r>
          </w:p>
        </w:tc>
        <w:tc>
          <w:tcPr>
            <w:tcW w:w="369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Zaduženja prema Razvojnom planu</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Stručna služba</w:t>
            </w:r>
          </w:p>
        </w:tc>
        <w:tc>
          <w:tcPr>
            <w:tcW w:w="184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Tijekom godine</w:t>
            </w:r>
          </w:p>
        </w:tc>
      </w:tr>
      <w:tr w:rsidR="00082124">
        <w:tc>
          <w:tcPr>
            <w:tcW w:w="435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-Sastanci Tima za kvalitetu</w:t>
            </w:r>
          </w:p>
        </w:tc>
        <w:tc>
          <w:tcPr>
            <w:tcW w:w="369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Ravnateljica, članovi Tima za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kvalitetu</w:t>
            </w:r>
          </w:p>
        </w:tc>
        <w:tc>
          <w:tcPr>
            <w:tcW w:w="184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Studeni 2022.</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Veljača 2023.</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Srpanj 2023.</w:t>
            </w:r>
          </w:p>
        </w:tc>
      </w:tr>
      <w:tr w:rsidR="00082124">
        <w:tc>
          <w:tcPr>
            <w:tcW w:w="435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-Priprema materijala – upitnika za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provedbu samovrednovanja</w:t>
            </w:r>
          </w:p>
        </w:tc>
        <w:tc>
          <w:tcPr>
            <w:tcW w:w="369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Stručna služba</w:t>
            </w:r>
          </w:p>
        </w:tc>
        <w:tc>
          <w:tcPr>
            <w:tcW w:w="184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Ožujak 2023.</w:t>
            </w:r>
          </w:p>
        </w:tc>
      </w:tr>
      <w:tr w:rsidR="00082124">
        <w:tc>
          <w:tcPr>
            <w:tcW w:w="435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-Provedba upitnika i KREDA analize</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učitelji</w:t>
            </w:r>
          </w:p>
        </w:tc>
        <w:tc>
          <w:tcPr>
            <w:tcW w:w="369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Stručna služba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Razrednici</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Učiteljsko vijeće</w:t>
            </w:r>
          </w:p>
        </w:tc>
        <w:tc>
          <w:tcPr>
            <w:tcW w:w="184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Travanj 2023.</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Svibanj 2023.</w:t>
            </w:r>
          </w:p>
        </w:tc>
      </w:tr>
      <w:tr w:rsidR="00082124">
        <w:tc>
          <w:tcPr>
            <w:tcW w:w="435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-Analiza upitnika i objedinjavanje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rezultata KREDA analize po grupama</w:t>
            </w:r>
          </w:p>
        </w:tc>
        <w:tc>
          <w:tcPr>
            <w:tcW w:w="369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Razrednici, stručna služba</w:t>
            </w:r>
          </w:p>
        </w:tc>
        <w:tc>
          <w:tcPr>
            <w:tcW w:w="184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Svibanj 2023.</w:t>
            </w:r>
          </w:p>
        </w:tc>
      </w:tr>
      <w:tr w:rsidR="00082124">
        <w:tc>
          <w:tcPr>
            <w:tcW w:w="435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-Upoznavanje s rezultatima na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lastRenderedPageBreak/>
              <w:t>Učiteljskom vijeću, Vijeću roditelja, Vijeću učenika, Školskom odboru</w:t>
            </w:r>
          </w:p>
        </w:tc>
        <w:tc>
          <w:tcPr>
            <w:tcW w:w="369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lastRenderedPageBreak/>
              <w:t>- Ravnateljica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lastRenderedPageBreak/>
              <w:t>stručna služba</w:t>
            </w:r>
          </w:p>
        </w:tc>
        <w:tc>
          <w:tcPr>
            <w:tcW w:w="1845"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lastRenderedPageBreak/>
              <w:t>-Svibanj 2023.</w:t>
            </w:r>
          </w:p>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Lipanj 2023.</w:t>
            </w:r>
          </w:p>
        </w:tc>
      </w:tr>
      <w:tr w:rsidR="00082124">
        <w:tc>
          <w:tcPr>
            <w:tcW w:w="435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-Analiza ostvarenje Razvojnog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plana, redefiniranje ciljeva, postavljanje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novih prioritetnih područja rada</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-Izrada Razvojnog plana za 2023./2024.</w:t>
            </w:r>
          </w:p>
        </w:tc>
        <w:tc>
          <w:tcPr>
            <w:tcW w:w="3690" w:type="dxa"/>
          </w:tcPr>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 Tim za kvalitetu, </w:t>
            </w: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stručna služba</w:t>
            </w:r>
          </w:p>
        </w:tc>
        <w:tc>
          <w:tcPr>
            <w:tcW w:w="1845" w:type="dxa"/>
          </w:tcPr>
          <w:p w:rsidR="00082124" w:rsidRDefault="00082124">
            <w:pPr>
              <w:pBdr>
                <w:top w:val="nil"/>
                <w:left w:val="nil"/>
                <w:bottom w:val="nil"/>
                <w:right w:val="nil"/>
                <w:between w:val="nil"/>
              </w:pBdr>
              <w:ind w:firstLine="0"/>
              <w:jc w:val="both"/>
              <w:rPr>
                <w:rFonts w:ascii="Times New Roman" w:eastAsia="Times New Roman" w:hAnsi="Times New Roman" w:cs="Times New Roman"/>
              </w:rPr>
            </w:pPr>
          </w:p>
          <w:p w:rsidR="00082124" w:rsidRDefault="00416C99">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-Srpanj 2023.</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sectPr w:rsidR="00082124">
          <w:pgSz w:w="11907" w:h="16840"/>
          <w:pgMar w:top="425" w:right="924" w:bottom="284" w:left="1418" w:header="709" w:footer="709" w:gutter="0"/>
          <w:cols w:space="720"/>
        </w:sectPr>
      </w:pPr>
    </w:p>
    <w:p w:rsidR="00082124" w:rsidRDefault="00416C99">
      <w:pPr>
        <w:pStyle w:val="Heading1"/>
        <w:numPr>
          <w:ilvl w:val="0"/>
          <w:numId w:val="1"/>
        </w:numPr>
        <w:ind w:hanging="2"/>
      </w:pPr>
      <w:r>
        <w:lastRenderedPageBreak/>
        <w:t xml:space="preserve"> </w:t>
      </w:r>
      <w:bookmarkStart w:id="73" w:name="_Toc115948816"/>
      <w:r>
        <w:t>Protokoli</w:t>
      </w:r>
      <w:bookmarkEnd w:id="73"/>
    </w:p>
    <w:p w:rsidR="00082124" w:rsidRDefault="00416C99">
      <w:pPr>
        <w:pStyle w:val="Heading2"/>
        <w:numPr>
          <w:ilvl w:val="1"/>
          <w:numId w:val="1"/>
        </w:numPr>
      </w:pPr>
      <w:bookmarkStart w:id="74" w:name="_Toc115948817"/>
      <w:r>
        <w:t>Protokoli o postupanju škole u kriznim situacijama</w:t>
      </w:r>
      <w:bookmarkEnd w:id="74"/>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Protokol se odnosi na preveniranje mogućih situacija povećanog rizika, kao i na postupanje u konkretnim situacijama sa ciljem zaštite djece, kao i svih djelatnika koji o njima skrbe u procesu odgoja i obrazovanja.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Temelji se na odredbama Zakona o osnovnom školstvu, Zakona o zaštiti od nasilja u obitelji, Zakona o radu, Kaznenom zakonu, na sadržaju i obvezama propisanim Programom aktivnosti za sprječavanje nasilja među djecom i mladima kojeg je donijela Vlada Republike Hrvatske 25. veljače 2004., ali i drugim pod zakonskim aktima škole.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On utvrđuje obveze i odgovornosti, kao i načine postupanja tj. što treba činiti ravnatelj, stručni suradnik, učitelj, učenik, drugi djelatnik škole ili roditelj (skrbnik djeteta ). Protokol o postupanju je  izvješen u zbornici i  na panou u predvorju te je dostupan na web stranici škole.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 načinima i koracima postupanja svih sudionika u  kriznim situacijama učenike upoznaju razrednici ili stručni suradnici (psiholog, defektolog) na satovima razrednika, a  roditelje razrednici na prvom roditeljskom sastanku svake školske godine.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Protokol sadrži: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1.Općeprihvaćenu definiciju nasilja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2. Postupanje škole u slučaju nasilja među djecom</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3. Postupanje škole u slučaju običnog vršnjačkog sukoba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4. Postupanje škole u slučaju saznanja ili sumnje o nasilju u obitelji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5. Postupanje škole u slučaju nasilja prema učenicima od strane odrasle osobe u školi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(učitelja, roditelja, drugih zaposlenika škole, nepoznatih osoba )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6. Postupanje škole u slučaju nasilnog ponašanja odrasle osobe nad odraslom osobom u školi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7. Postupanje škole u slučaju nasilja prema djelatnicima škole od strane učenika škole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8. Obrazac za dojavu nasilja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9. Evidencija škole o sukobima i nasilju u školi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10. Obrazac za opis događaja koji popunjava osoba koja je izazvala događaj</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bookmarkStart w:id="75" w:name="_34g0dwd" w:colFirst="0" w:colLast="0"/>
      <w:bookmarkEnd w:id="75"/>
    </w:p>
    <w:p w:rsidR="00082124" w:rsidRDefault="00416C99">
      <w:pPr>
        <w:pStyle w:val="Heading2"/>
        <w:numPr>
          <w:ilvl w:val="1"/>
          <w:numId w:val="1"/>
        </w:numPr>
      </w:pPr>
      <w:bookmarkStart w:id="76" w:name="_Toc115948818"/>
      <w:r>
        <w:t>Protokol o postupanju u slučaju nasilja među djecom i mladima u OŠ Belec</w:t>
      </w:r>
      <w:bookmarkEnd w:id="76"/>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Pojam »nasilničko ponašanje« uključuje svaku manifestaciju verbalne i fizičke agresije, usmjerene prema djeci, osoblju škole ili imovini, a osobito:</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-namjerno zanemarivanje i isključivanje učenika/ce iz kruga prijatelja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-udaranje, grubo guranje, gađanje i ograničavanje slobode kretanja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-ozbiljne prijetnje i prisiljavanje učenika/ce da čini ono što inače ne bi svojevoljno učinio/la;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-uništavanje imovine te prisvajanje tuđeg novca i otimanje imovine.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II.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Osnovna škola Belec  je škola u kojoj se nasilničko ponašanje ne tolerira.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III.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Svako nasilničko ponašanje predstavlja izravno kršenje Kućnog reda škole, osobito sljedećih pravila: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 školi komuniciramo iskazujući međusobno poštovanje i uvažavanje.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Prema osobnoj imovini, imovini drugih učenika i imovini škole odnosimo se pažljivo.</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Svoje potrebe i želje izražavamo na jasan i nenasilan način.</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Međusobno se štitimo i pomažemo.</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Svoje školske obaveze izvršavamo savjesno.</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IV.</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Radi osiguravanja kontinuiranog nadzora učenika tijekom boravka u školi i omogućavanja uočavanja nasilničkog ponašanja, u školi se osigurava stalno kvalitetno dežurstvo nastavnika, učenika i tehničkog osoblja.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lastRenderedPageBreak/>
        <w:t>U slučaju prijave ili dojave o nasilju među djecom bilo da se radi o fizičkom, psihičkom ili spolnom zlostavljanju, potrebno je odmah poduzeti mjere da se nasilje prekine i obavijestiti imenovanu stručnu osobu u školi, stručnog suradnika (pedagoga, knjižničara) te ravnateljicu škole (u slučaju odsutnosti navedenih, plan aktivnosti donosi dežurni učitelj, te naknadno obavještava stručnog suradnika koordinatora i ravnateljicu škole)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Prilikom uočenog nasilničkog ponašanja ili dojave o istom, </w:t>
      </w:r>
      <w:r>
        <w:rPr>
          <w:color w:val="000000"/>
          <w:sz w:val="22"/>
          <w:szCs w:val="22"/>
          <w:u w:val="single"/>
        </w:rPr>
        <w:t>svatko</w:t>
      </w:r>
      <w:r>
        <w:rPr>
          <w:color w:val="000000"/>
          <w:sz w:val="22"/>
          <w:szCs w:val="22"/>
        </w:rPr>
        <w:t xml:space="preserve"> je dužan izvijestiti </w:t>
      </w:r>
      <w:r>
        <w:rPr>
          <w:color w:val="000000"/>
          <w:sz w:val="22"/>
          <w:szCs w:val="22"/>
          <w:u w:val="single"/>
        </w:rPr>
        <w:t>dežurnog učitelja</w:t>
      </w:r>
      <w:r>
        <w:rPr>
          <w:color w:val="000000"/>
          <w:sz w:val="22"/>
          <w:szCs w:val="22"/>
        </w:rPr>
        <w:t xml:space="preserve"> koji će:</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1. Trenutačno razdvojiti učenika koji čini nasilje i učenika koji trpi nasilje i naglasiti prekršeno pravilo i na njega se pozvati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2. Dežurni učitelj o incidentu izvještava razrednika (ili razrednike) koji odvojeno razgovara sa učenikom koji trpi nasilje i učenikom koji se nasilnički ponašao, provodi postupak restitucije i  putem propisanog obrasca o događaju izvještava stručnu službu.</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VII.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 slučaju dobivene informacije o nasilničkom ponašanju posrednim putem, </w:t>
      </w:r>
      <w:r>
        <w:rPr>
          <w:color w:val="000000"/>
          <w:sz w:val="22"/>
          <w:szCs w:val="22"/>
          <w:u w:val="single"/>
        </w:rPr>
        <w:t xml:space="preserve">razrednici </w:t>
      </w:r>
      <w:r>
        <w:rPr>
          <w:color w:val="000000"/>
          <w:sz w:val="22"/>
          <w:szCs w:val="22"/>
        </w:rPr>
        <w:t>učenika o kojima je riječ, dužni su:</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1. Utvrditi što se, gdje i kako dogodilo</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2. Odvojeno razgovarati sa učenikom koji je trpio nasilje i učenikom koji se nasilnički ponašao</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3. Naglasiti prekršeno pravilo i na njega se pozvati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4. Provesti postupak restitucije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5. Putem propisanog obrasca o događaju izvijestiti stručnu službu i voditi listu praćenja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VIII.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Stručni suradnik i razrednik učenika koji se nasilnički ponašao i učenika koji je trpio nasilje prate provedbu restitucije i daljnje ponašanje učenika.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IX.</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 događaju se izvješćuju roditelji učenika i zajednički se izrađuje plan postupanja usmjeren prevenciji budućeg nasilničkog ponašanja učenika.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 slučaju saznanja o učestalom manifestiranju nasilničkog ponašanja učenika koje se ogleda u pokazivanju gesti sa seksualnim značenjem, nazivanju pogrdnim imenima, ismijavanju, bolnom zadirkivanju, komentiranju porijekla, širenju lažnih glasina o učeniku/ci i odvraćanja ostalih od druženja s dotičnim učenikom/com, a koje se odnosi na istog učenika, </w:t>
      </w:r>
      <w:r>
        <w:rPr>
          <w:color w:val="000000"/>
          <w:sz w:val="22"/>
          <w:szCs w:val="22"/>
          <w:u w:val="single"/>
        </w:rPr>
        <w:t>razrednici</w:t>
      </w:r>
      <w:r>
        <w:rPr>
          <w:color w:val="000000"/>
          <w:sz w:val="22"/>
          <w:szCs w:val="22"/>
        </w:rPr>
        <w:t xml:space="preserve"> obavezno putem pisanog obrasca izvještavaju stručnu službu škole i provode postupak opisan u točkama VII., VIII. i IX.</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 slučaju težeg oblika nasilja potrebno je tražiti pomoć institucija.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XII.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 slučaju povrede nazočni učitelj ili djelatnik škole treba osigurati liječničku pomoć, a liječnik povredu prijavljuje policiji.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XIII.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Ukoliko učenik koji je zlostavljao drugog učenika,tijekom razgovora iznese neke podatke koji ukazuju da je sam žrtva nasilja u svojoj obitelji ili izvan nje, o tome  treba obavijestiti Centar za socijalnu skrb, Državno odvjetništvo i Policijsku postaju.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XIV.</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Stručni suradnik škole u suradnji sa razrednicima obavlja razgovore s drugim učenicima svjedocima nasilja, kako bi se utvrdile sve okolnosti vezane uz oblik, intenzitet, težinu i vremensko trajanje nasilja.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XV.</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Ukoliko se radi o težem obliku, duljem trajanju nasilnog ponašanja, koje može izazvati traumu i kod drugih učenika, potrebno je savjetovati se sa stručnjacima iz Poliklinike za zaštitu djece grada Zagreba o poduzimanju daljnjih mjera.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XVI.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 poduzetim mjerama i obavljenim razgovorima, izjavama i vlastitim zapažanjima, treba sastaviti službene bilješke, koje se na zahtjev dostavljaju drugim nadležnim tijelima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XVII.</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O prijavljenom nasilju ili dojavi treba izvijestiti druga nadležna tijela (Centar za socijalnu skrb, policijsk</w:t>
      </w:r>
      <w:r>
        <w:rPr>
          <w:sz w:val="22"/>
          <w:szCs w:val="22"/>
        </w:rPr>
        <w:t xml:space="preserve">u </w:t>
      </w:r>
      <w:r>
        <w:rPr>
          <w:color w:val="000000"/>
          <w:sz w:val="22"/>
          <w:szCs w:val="22"/>
        </w:rPr>
        <w:t>uprav</w:t>
      </w:r>
      <w:r>
        <w:rPr>
          <w:sz w:val="22"/>
          <w:szCs w:val="22"/>
        </w:rPr>
        <w:t>u</w:t>
      </w:r>
      <w:r>
        <w:rPr>
          <w:color w:val="000000"/>
          <w:sz w:val="22"/>
          <w:szCs w:val="22"/>
        </w:rPr>
        <w:t>, državno odvjetništvo) u pisanom obliku.</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OSTALE OBVEZE IZ PROTOKOLA: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lastRenderedPageBreak/>
        <w:t>1.Redovito izvještavanje roditelja i djece o problemu nasilja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2.Redovito organiziranje roditeljskih sastanaka na temu prevencije nasilja</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3.Prepoznavanja znakova nasilnog ponašanja, odgoj nenasilnog djeteta, stvaranje sustava podrške i mjera zaštite djece.</w:t>
      </w:r>
    </w:p>
    <w:p w:rsidR="00082124" w:rsidRDefault="00082124">
      <w:pPr>
        <w:pBdr>
          <w:top w:val="nil"/>
          <w:left w:val="nil"/>
          <w:bottom w:val="nil"/>
          <w:right w:val="nil"/>
          <w:between w:val="nil"/>
        </w:pBdr>
        <w:ind w:firstLine="0"/>
        <w:jc w:val="both"/>
        <w:rPr>
          <w:color w:val="000000"/>
          <w:sz w:val="22"/>
          <w:szCs w:val="22"/>
        </w:rPr>
      </w:pPr>
    </w:p>
    <w:p w:rsidR="00082124" w:rsidRDefault="00416C99">
      <w:pPr>
        <w:pStyle w:val="Heading2"/>
        <w:numPr>
          <w:ilvl w:val="1"/>
          <w:numId w:val="1"/>
        </w:numPr>
      </w:pPr>
      <w:bookmarkStart w:id="77" w:name="_Toc115948819"/>
      <w:r>
        <w:t>Izvadak iz Protokola o postupanju u slučaju seksualnog nasilja</w:t>
      </w:r>
      <w:bookmarkEnd w:id="77"/>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ODGOJNO – OBRAZOVNE USTANOVE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Ako je seksualno nasilje sastavni dio obiteljskog nasilja, treba postupati  po ovom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Protokolu, Protokolu o postupanju u slučaju nasilja u obitelji, Zakonu o zaštiti od nasilja u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obitelji, Obiteljskom zakonu  te  Zakonu o odgoju i obrazovanju u osnovnoj i srednjoj školi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(NN RH 87/08, 86/09, 92/10, 105/10, 90/11, 16/12).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Protokol obvezuje djelatnike/ce odgojno - obrazovnih ustanova na: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1.  Senzibiliziranje djelatnika/ca odgojno  - obrazovnih ustanova na pojave seksualnog nasilja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koje doživljavaju maloljetne osobe.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2. Poduzimanje odgovarajućih mjera radi otkrivanja i prijavljivanja djela seksualnog nasilja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relevantnim institucijama koja pružaju pomoć žrtvama seksualnog nasilja.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i/>
          <w:color w:val="000000"/>
          <w:sz w:val="22"/>
          <w:szCs w:val="22"/>
        </w:rPr>
        <w:t xml:space="preserve">Postupanje u slučaju seksualnog nasilja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1. Kada škola dobije informaciju iz koje proizlazi makar i sumnja da je maloljetna osoba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doživjela seksualno uznemiravanje ili seksualno nasilje (u odgojno  - obrazovnoj ustanovi  ili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izvan nje), dužnost je stručnjaka/kinja u školi najprije provesti razgovor s njom radi njezine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zaštite. Poželjno je da razgovor vodi stručni suradnik/ca (u daljnjem tekstu odgovorna osoba),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 sigurnom okruženju, imajući na umu zaštitu prava te maloljetne osobe.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Ako oni nisu dostupni ili maloljetna osoba ne pristaje na razgovor s njima, razgovor može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voditi druga odgovorna osoba u koju maloljetna osoba ima povjerenja, kao što je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razrednik/ica, profesor/ica, školski liječnik/ca ili ravnatelj/ica.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Ako se radi o događaju koji se upravo dogodio, žrtvi je potrebno bez odgode pružiti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odgovarajuću zaštitu te o istom odmah obavijestiti policiju.  </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2. Odgovorna osoba koja vodi razgovor s maloljetnom osobom ili izvorom informacija, dužna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je to zabilježiti.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3. Obveza  odgovorne osobe koja vodi razgovor  je detaljno upoznati maloljetnu osobu s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daljnjim postupanjem. Maloljetna osoba treba znati što točno slijedi iza kojeg postupka, koje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su moguće zapreke i poteškoće te što je konačni cilj postupanja. Tijekom cijelog postupka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potrebno je voditi brigu o sigurnosti maloljetne osobe te o sigurnosti drugih osoba koje su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izvor informacija. </w:t>
      </w:r>
    </w:p>
    <w:p w:rsidR="00082124" w:rsidRDefault="00082124">
      <w:pPr>
        <w:pBdr>
          <w:top w:val="nil"/>
          <w:left w:val="nil"/>
          <w:bottom w:val="nil"/>
          <w:right w:val="nil"/>
          <w:between w:val="nil"/>
        </w:pBdr>
        <w:ind w:firstLine="0"/>
        <w:jc w:val="both"/>
        <w:rPr>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4. O samom događaju odgovorna osoba dužna je: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a) obavijestiti roditelje maloljetne osobe;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b) ako su roditelji nedostupni ili postoji sumnja da su zlostavljači, potrebno je obavijestiti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nadležni centar za socijalnu skrb prema mjestu prebivališta zlostavljane maloljetne osobe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(izvan uredovnog vremena centra za socijalnu skrb, preko nadležne policijske postaje može se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dobiti broj dežurnog socijalnog radnika/ce);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c) obavijestiti ravnatelja/icu škole;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d) prijaviti policiji ili državnom odvjetništvu (izvan uredovnog vremena državnog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odvjetništva obavještava se dežurni državni odvjetnik/ca pri Istražnom centru Županijskog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suda);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e) ako postoje vidljive ozljede ili uznemirenost, poduzeti mjere radi pružanja hitne liječničke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pomoći;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f) obavijestiti Ministarstvo znanosti i obrazovanja: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lastRenderedPageBreak/>
        <w:t xml:space="preserve">1. Ako je počinitelj/ica osoba koja je djelatnik/ca odgojno - obrazovne ustanove;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2. Ako se seksualno nasilje dogodilo u prostoru odgojno - obrazovne ustanove, bez obzira tko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je počinitelj, zatražit će se odluka Ministarstva o daljnjem postupanju u odnosu na školu.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g) preporučuje se u svakom takvom slučaju obavijestiti pravobraniteljicu za djecu jer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pravobraniteljstvo prati slučajeve kršenja svakog pojedinačnog prava djeteta;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h) upoznati žrtvu i njezine roditelje s mogućnostima izvaninstitucionalne i institucionalne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pomoći i potpore.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5. Ako je počinitelj/ica seksualnog nasilja ravnatelj/ica, osoba koja o tome ima informaciju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obvezna je obavijestiti policiju i/ili Državno odvjetništvo te nadležno ministarstvo.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i/>
          <w:color w:val="000000"/>
          <w:sz w:val="22"/>
          <w:szCs w:val="22"/>
        </w:rPr>
        <w:t xml:space="preserve">Postupanje u slučaju seksualnog uznemiravanja koje se dogodilo u školi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Ako se radi o seksualnom uznemiravanju od strane: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a) odrasle osobe koja je djelatnik/ica odgojno  - obrazovne ustanove: postupak je isti kao za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navedene slučajeve seksualnog nasilja događa li se u odgojno - obrazovnoj ustanovi ili izvan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nje; 25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b) drugog učenika/ce (ili više njih) u prostoru odgojno  - obrazovne ustanove: potrebno ih  je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uputiti na savjetovanje i medijaciju u odgojno - obrazovnoj ustanovi ili u savjetovalište.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Obveza odgovorne osobe je o tome obavijestiti roditelje svih uključenih učenika/ca.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Preporučuje se da se o slučaju obavijesti i centar za socijalnu skrb radi prikupljanja podataka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o obiteljskim prilikama i poduzimanja zaštitnih mjera uključenih učenika/ca.   </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PRILOZI:</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b/>
          <w:color w:val="000000"/>
        </w:rPr>
      </w:pPr>
      <w:r>
        <w:rPr>
          <w:b/>
          <w:color w:val="000000"/>
          <w:u w:val="single"/>
        </w:rPr>
        <w:t>Sastavni dijelovi Godišnjeg plana i programa rada škole su</w:t>
      </w:r>
      <w:r>
        <w:rPr>
          <w:b/>
          <w:color w:val="000000"/>
        </w:rPr>
        <w:t xml:space="preserve">: </w:t>
      </w:r>
    </w:p>
    <w:p w:rsidR="00082124" w:rsidRDefault="00082124">
      <w:pPr>
        <w:pBdr>
          <w:top w:val="nil"/>
          <w:left w:val="nil"/>
          <w:bottom w:val="nil"/>
          <w:right w:val="nil"/>
          <w:between w:val="nil"/>
        </w:pBdr>
        <w:ind w:firstLine="0"/>
        <w:jc w:val="both"/>
        <w:rPr>
          <w:color w:val="000000"/>
          <w:sz w:val="22"/>
          <w:szCs w:val="22"/>
        </w:rPr>
      </w:pPr>
    </w:p>
    <w:p w:rsidR="00082124" w:rsidRDefault="00416C99">
      <w:pPr>
        <w:numPr>
          <w:ilvl w:val="0"/>
          <w:numId w:val="2"/>
        </w:numPr>
        <w:pBdr>
          <w:top w:val="nil"/>
          <w:left w:val="nil"/>
          <w:bottom w:val="nil"/>
          <w:right w:val="nil"/>
          <w:between w:val="nil"/>
        </w:pBdr>
        <w:jc w:val="both"/>
      </w:pPr>
      <w:r>
        <w:rPr>
          <w:color w:val="000000"/>
          <w:sz w:val="22"/>
          <w:szCs w:val="22"/>
        </w:rPr>
        <w:t>Godišnji kurikulumi učitelja po nastavnim predmetima</w:t>
      </w:r>
    </w:p>
    <w:p w:rsidR="00082124" w:rsidRDefault="00416C99">
      <w:pPr>
        <w:numPr>
          <w:ilvl w:val="0"/>
          <w:numId w:val="2"/>
        </w:numPr>
        <w:pBdr>
          <w:top w:val="nil"/>
          <w:left w:val="nil"/>
          <w:bottom w:val="nil"/>
          <w:right w:val="nil"/>
          <w:between w:val="nil"/>
        </w:pBdr>
        <w:jc w:val="both"/>
      </w:pPr>
      <w:r>
        <w:rPr>
          <w:color w:val="000000"/>
          <w:sz w:val="22"/>
          <w:szCs w:val="22"/>
        </w:rPr>
        <w:t>Godišnji kurikulum Sata razrednika</w:t>
      </w:r>
    </w:p>
    <w:p w:rsidR="00082124" w:rsidRDefault="00416C99">
      <w:pPr>
        <w:numPr>
          <w:ilvl w:val="0"/>
          <w:numId w:val="2"/>
        </w:numPr>
        <w:pBdr>
          <w:top w:val="nil"/>
          <w:left w:val="nil"/>
          <w:bottom w:val="nil"/>
          <w:right w:val="nil"/>
          <w:between w:val="nil"/>
        </w:pBdr>
        <w:jc w:val="both"/>
      </w:pPr>
      <w:r>
        <w:rPr>
          <w:color w:val="000000"/>
          <w:sz w:val="22"/>
          <w:szCs w:val="22"/>
        </w:rPr>
        <w:t>Godišnji kurikulum uz prilagodbu sadržaja i individualizirane postupke za učenike s teškoćama</w:t>
      </w:r>
    </w:p>
    <w:p w:rsidR="00082124" w:rsidRDefault="00416C99">
      <w:pPr>
        <w:numPr>
          <w:ilvl w:val="0"/>
          <w:numId w:val="2"/>
        </w:numPr>
        <w:pBdr>
          <w:top w:val="nil"/>
          <w:left w:val="nil"/>
          <w:bottom w:val="nil"/>
          <w:right w:val="nil"/>
          <w:between w:val="nil"/>
        </w:pBdr>
        <w:jc w:val="both"/>
      </w:pPr>
      <w:r>
        <w:rPr>
          <w:color w:val="000000"/>
          <w:sz w:val="22"/>
          <w:szCs w:val="22"/>
        </w:rPr>
        <w:t>Rješenja o tjednim zaduženjima odgojno-obrazovnih radnika</w:t>
      </w:r>
    </w:p>
    <w:p w:rsidR="00082124" w:rsidRDefault="00416C99">
      <w:pPr>
        <w:numPr>
          <w:ilvl w:val="0"/>
          <w:numId w:val="2"/>
        </w:numPr>
        <w:pBdr>
          <w:top w:val="nil"/>
          <w:left w:val="nil"/>
          <w:bottom w:val="nil"/>
          <w:right w:val="nil"/>
          <w:between w:val="nil"/>
        </w:pBdr>
        <w:jc w:val="both"/>
      </w:pPr>
      <w:r>
        <w:rPr>
          <w:color w:val="000000"/>
          <w:sz w:val="22"/>
          <w:szCs w:val="22"/>
        </w:rPr>
        <w:t>Raspored sati</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Temeljem članka 28. Zakona o odgoju i obrazovanju u osnovnoj i srednjoj školi i članka 61. Statuta Osnovne škole Belec, a na prijedlog Učiteljskog vijeća, Vijeća roditelja i ravnatelja škole, Školski odbor OŠ Belec na sjednici održanoj  godine donosi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GODIŠNJI PLAN I PROGRAM OŠ BELEC ZA ŠKOLSKU GODINU </w:t>
      </w:r>
      <w:r>
        <w:rPr>
          <w:sz w:val="22"/>
          <w:szCs w:val="22"/>
        </w:rPr>
        <w:t>2022./2023.</w:t>
      </w: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KLASA:  602-</w:t>
      </w:r>
      <w:r>
        <w:rPr>
          <w:sz w:val="22"/>
          <w:szCs w:val="22"/>
        </w:rPr>
        <w:t>1</w:t>
      </w:r>
      <w:r>
        <w:rPr>
          <w:color w:val="000000"/>
          <w:sz w:val="22"/>
          <w:szCs w:val="22"/>
        </w:rPr>
        <w:t>2/</w:t>
      </w:r>
      <w:r>
        <w:rPr>
          <w:sz w:val="22"/>
          <w:szCs w:val="22"/>
        </w:rPr>
        <w:t>22</w:t>
      </w:r>
      <w:r>
        <w:rPr>
          <w:color w:val="000000"/>
          <w:sz w:val="22"/>
          <w:szCs w:val="22"/>
        </w:rPr>
        <w:t>-01/</w:t>
      </w:r>
      <w:r>
        <w:rPr>
          <w:sz w:val="22"/>
          <w:szCs w:val="22"/>
        </w:rPr>
        <w:t>01</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 xml:space="preserve">URBROJ: </w:t>
      </w:r>
      <w:r>
        <w:rPr>
          <w:sz w:val="22"/>
          <w:szCs w:val="22"/>
        </w:rPr>
        <w:t>2140-85-22-01</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 xml:space="preserve">Predsjednica školskog odbora: </w:t>
      </w:r>
    </w:p>
    <w:p w:rsidR="00082124" w:rsidRDefault="00416C99">
      <w:pPr>
        <w:pBdr>
          <w:top w:val="nil"/>
          <w:left w:val="nil"/>
          <w:bottom w:val="nil"/>
          <w:right w:val="nil"/>
          <w:between w:val="nil"/>
        </w:pBdr>
        <w:ind w:firstLine="0"/>
        <w:jc w:val="both"/>
        <w:rPr>
          <w:color w:val="000000"/>
          <w:sz w:val="22"/>
          <w:szCs w:val="22"/>
        </w:rPr>
      </w:pPr>
      <w:r>
        <w:rPr>
          <w:color w:val="000000"/>
          <w:sz w:val="22"/>
          <w:szCs w:val="22"/>
        </w:rPr>
        <w:tab/>
        <w:t>Nevenka Puklin</w:t>
      </w: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416C99">
      <w:pPr>
        <w:ind w:firstLine="0"/>
        <w:rPr>
          <w:color w:val="000000"/>
          <w:sz w:val="22"/>
          <w:szCs w:val="22"/>
        </w:rPr>
      </w:pPr>
      <w:r>
        <w:br w:type="page"/>
      </w:r>
    </w:p>
    <w:p w:rsidR="00082124" w:rsidRDefault="00416C99">
      <w:pPr>
        <w:pStyle w:val="Heading1"/>
        <w:numPr>
          <w:ilvl w:val="0"/>
          <w:numId w:val="1"/>
        </w:numPr>
        <w:ind w:hanging="2"/>
      </w:pPr>
      <w:bookmarkStart w:id="78" w:name="_Toc115948820"/>
      <w:r>
        <w:lastRenderedPageBreak/>
        <w:t>PRILOZI</w:t>
      </w:r>
      <w:bookmarkEnd w:id="78"/>
    </w:p>
    <w:p w:rsidR="00082124" w:rsidRDefault="00416C99">
      <w:pPr>
        <w:pStyle w:val="Heading4"/>
        <w:ind w:left="-2" w:firstLine="0"/>
      </w:pPr>
      <w:bookmarkStart w:id="79" w:name="_Toc115948821"/>
      <w:r>
        <w:t>Raspored učenika predmetne nastave</w:t>
      </w:r>
      <w:bookmarkEnd w:id="79"/>
    </w:p>
    <w:tbl>
      <w:tblPr>
        <w:tblStyle w:val="TableGrid"/>
        <w:tblW w:w="0" w:type="auto"/>
        <w:jc w:val="center"/>
        <w:tblLook w:val="04A0" w:firstRow="1" w:lastRow="0" w:firstColumn="1" w:lastColumn="0" w:noHBand="0" w:noVBand="1"/>
      </w:tblPr>
      <w:tblGrid>
        <w:gridCol w:w="1980"/>
        <w:gridCol w:w="1134"/>
        <w:gridCol w:w="1683"/>
        <w:gridCol w:w="1510"/>
        <w:gridCol w:w="1511"/>
        <w:gridCol w:w="1511"/>
      </w:tblGrid>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5.</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6.</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7.</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8.</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b/>
                <w:color w:val="000000"/>
                <w:sz w:val="22"/>
                <w:szCs w:val="22"/>
              </w:rPr>
            </w:pPr>
            <w:r w:rsidRPr="00416C99">
              <w:rPr>
                <w:b/>
                <w:color w:val="000000"/>
                <w:sz w:val="22"/>
                <w:szCs w:val="22"/>
              </w:rPr>
              <w:t>PONEDJELJAK</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1.</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GK</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KEM</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2.</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KEM</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3.</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KEM</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GK</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4.</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KEM</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5.</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6.</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r>
      <w:tr w:rsidR="00416C99" w:rsidRPr="00416C99" w:rsidTr="00416C99">
        <w:trPr>
          <w:jc w:val="center"/>
        </w:trPr>
        <w:tc>
          <w:tcPr>
            <w:tcW w:w="198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7./INA</w:t>
            </w:r>
          </w:p>
        </w:tc>
        <w:tc>
          <w:tcPr>
            <w:tcW w:w="1683"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r>
      <w:tr w:rsidR="00416C99" w:rsidRPr="00416C99" w:rsidTr="00416C99">
        <w:trPr>
          <w:jc w:val="center"/>
        </w:trPr>
        <w:tc>
          <w:tcPr>
            <w:tcW w:w="1980" w:type="dxa"/>
            <w:tcBorders>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683"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lef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b/>
                <w:color w:val="000000"/>
                <w:sz w:val="22"/>
                <w:szCs w:val="22"/>
              </w:rPr>
            </w:pPr>
            <w:r w:rsidRPr="00416C99">
              <w:rPr>
                <w:b/>
                <w:color w:val="000000"/>
                <w:sz w:val="22"/>
                <w:szCs w:val="22"/>
              </w:rPr>
              <w:t>UTORAK</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1.</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PRI</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 xml:space="preserve"> </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2.</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PRI</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3.</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PRI/GEO</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4.</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PRI</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5.</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SR</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6.</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SR</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r>
      <w:tr w:rsidR="00416C99" w:rsidRPr="00416C99" w:rsidTr="00416C99">
        <w:trPr>
          <w:jc w:val="center"/>
        </w:trPr>
        <w:tc>
          <w:tcPr>
            <w:tcW w:w="198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7.</w:t>
            </w:r>
          </w:p>
        </w:tc>
        <w:tc>
          <w:tcPr>
            <w:tcW w:w="1683"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r>
      <w:tr w:rsidR="00416C99" w:rsidRPr="00416C99" w:rsidTr="00416C99">
        <w:trPr>
          <w:jc w:val="center"/>
        </w:trPr>
        <w:tc>
          <w:tcPr>
            <w:tcW w:w="9329" w:type="dxa"/>
            <w:gridSpan w:val="6"/>
          </w:tcPr>
          <w:p w:rsidR="00416C99" w:rsidRPr="00416C99" w:rsidRDefault="00416C99" w:rsidP="00416C99">
            <w:pPr>
              <w:pBdr>
                <w:top w:val="nil"/>
                <w:left w:val="nil"/>
                <w:bottom w:val="nil"/>
                <w:right w:val="nil"/>
                <w:between w:val="nil"/>
              </w:pBdr>
              <w:ind w:firstLine="0"/>
              <w:jc w:val="both"/>
              <w:rPr>
                <w:color w:val="000000"/>
                <w:sz w:val="22"/>
                <w:szCs w:val="22"/>
              </w:rPr>
            </w:pP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b/>
                <w:color w:val="000000"/>
                <w:sz w:val="22"/>
                <w:szCs w:val="22"/>
              </w:rPr>
            </w:pPr>
            <w:r w:rsidRPr="00416C99">
              <w:rPr>
                <w:b/>
                <w:color w:val="000000"/>
                <w:sz w:val="22"/>
                <w:szCs w:val="22"/>
              </w:rPr>
              <w:t>SRIJEDA</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1.</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GEO</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BIO</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2.</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GEO</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BIO</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3.</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GEO</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4.</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GEO</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5.</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GEO</w:t>
            </w:r>
          </w:p>
        </w:tc>
      </w:tr>
      <w:tr w:rsidR="00416C99" w:rsidRPr="00416C99" w:rsidTr="00416C99">
        <w:trPr>
          <w:trHeight w:val="58"/>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6.</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TZK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GEO</w:t>
            </w:r>
          </w:p>
        </w:tc>
      </w:tr>
      <w:tr w:rsidR="00416C99" w:rsidRPr="00416C99" w:rsidTr="00416C99">
        <w:trPr>
          <w:jc w:val="center"/>
        </w:trPr>
        <w:tc>
          <w:tcPr>
            <w:tcW w:w="198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7./INA</w:t>
            </w:r>
          </w:p>
        </w:tc>
        <w:tc>
          <w:tcPr>
            <w:tcW w:w="1683"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r>
      <w:tr w:rsidR="00416C99" w:rsidRPr="00416C99" w:rsidTr="00416C99">
        <w:trPr>
          <w:jc w:val="center"/>
        </w:trPr>
        <w:tc>
          <w:tcPr>
            <w:tcW w:w="1980" w:type="dxa"/>
            <w:tcBorders>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683"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left w:val="nil"/>
              <w:righ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left w:val="nil"/>
            </w:tcBorders>
          </w:tcPr>
          <w:p w:rsidR="00416C99" w:rsidRPr="00416C99" w:rsidRDefault="00416C99" w:rsidP="00416C99">
            <w:pPr>
              <w:pBdr>
                <w:top w:val="nil"/>
                <w:left w:val="nil"/>
                <w:bottom w:val="nil"/>
                <w:right w:val="nil"/>
                <w:between w:val="nil"/>
              </w:pBdr>
              <w:ind w:firstLine="0"/>
              <w:jc w:val="both"/>
              <w:rPr>
                <w:color w:val="000000"/>
                <w:sz w:val="22"/>
                <w:szCs w:val="22"/>
              </w:rPr>
            </w:pP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b/>
                <w:color w:val="000000"/>
                <w:sz w:val="22"/>
                <w:szCs w:val="22"/>
              </w:rPr>
            </w:pPr>
            <w:r w:rsidRPr="00416C99">
              <w:rPr>
                <w:b/>
                <w:color w:val="000000"/>
                <w:sz w:val="22"/>
                <w:szCs w:val="22"/>
              </w:rPr>
              <w:t>ČETVRTAK</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1.</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FIZ</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b/>
                <w:bCs/>
                <w:color w:val="000000"/>
                <w:sz w:val="22"/>
                <w:szCs w:val="22"/>
              </w:rPr>
            </w:pPr>
            <w:r w:rsidRPr="00416C99">
              <w:rPr>
                <w:color w:val="000000"/>
                <w:sz w:val="22"/>
                <w:szCs w:val="22"/>
              </w:rPr>
              <w:t>5.9.:</w:t>
            </w:r>
            <w:r w:rsidRPr="00416C99">
              <w:rPr>
                <w:b/>
                <w:bCs/>
                <w:color w:val="000000"/>
                <w:sz w:val="22"/>
                <w:szCs w:val="22"/>
              </w:rPr>
              <w:t xml:space="preserve"> LK</w:t>
            </w:r>
            <w:r w:rsidRPr="00416C99">
              <w:rPr>
                <w:color w:val="000000"/>
                <w:sz w:val="22"/>
                <w:szCs w:val="22"/>
              </w:rPr>
              <w:t xml:space="preserve"> 5. i 7. r</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2.</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LK/TK</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FIZ</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b/>
                <w:bCs/>
                <w:color w:val="000000"/>
                <w:sz w:val="22"/>
                <w:szCs w:val="22"/>
              </w:rPr>
              <w:t xml:space="preserve">         TK</w:t>
            </w:r>
            <w:r w:rsidRPr="00416C99">
              <w:rPr>
                <w:color w:val="000000"/>
                <w:sz w:val="22"/>
                <w:szCs w:val="22"/>
              </w:rPr>
              <w:t xml:space="preserve"> 6. i 8. r</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3.</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LK/TK</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4.</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TK/LK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LK/TK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FIZ</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5.</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GEO</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TK/LK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LK/TK</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FIZ</w:t>
            </w:r>
          </w:p>
        </w:tc>
      </w:tr>
      <w:tr w:rsidR="00416C99" w:rsidRPr="00416C99" w:rsidTr="00416C99">
        <w:trPr>
          <w:trHeight w:val="218"/>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6.</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POV</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TK/LK</w:t>
            </w:r>
          </w:p>
        </w:tc>
      </w:tr>
      <w:tr w:rsidR="00416C99" w:rsidRPr="00416C99" w:rsidTr="00416C99">
        <w:trPr>
          <w:trHeight w:val="58"/>
          <w:jc w:val="center"/>
        </w:trPr>
        <w:tc>
          <w:tcPr>
            <w:tcW w:w="198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7.</w:t>
            </w:r>
          </w:p>
        </w:tc>
        <w:tc>
          <w:tcPr>
            <w:tcW w:w="1683"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1" w:type="dxa"/>
            <w:tcBorders>
              <w:bottom w:val="single" w:sz="4" w:space="0" w:color="auto"/>
            </w:tcBorders>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TK/LK</w:t>
            </w:r>
          </w:p>
        </w:tc>
      </w:tr>
      <w:tr w:rsidR="00416C99" w:rsidRPr="00416C99" w:rsidTr="00416C99">
        <w:trPr>
          <w:jc w:val="center"/>
        </w:trPr>
        <w:tc>
          <w:tcPr>
            <w:tcW w:w="9329" w:type="dxa"/>
            <w:gridSpan w:val="6"/>
          </w:tcPr>
          <w:p w:rsidR="00416C99" w:rsidRPr="00416C99" w:rsidRDefault="00416C99" w:rsidP="00416C99">
            <w:pPr>
              <w:pBdr>
                <w:top w:val="nil"/>
                <w:left w:val="nil"/>
                <w:bottom w:val="nil"/>
                <w:right w:val="nil"/>
                <w:between w:val="nil"/>
              </w:pBdr>
              <w:ind w:firstLine="0"/>
              <w:jc w:val="both"/>
              <w:rPr>
                <w:color w:val="000000"/>
                <w:sz w:val="22"/>
                <w:szCs w:val="22"/>
              </w:rPr>
            </w:pP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b/>
                <w:color w:val="000000"/>
                <w:sz w:val="22"/>
                <w:szCs w:val="22"/>
              </w:rPr>
            </w:pPr>
            <w:r w:rsidRPr="00416C99">
              <w:rPr>
                <w:b/>
                <w:color w:val="000000"/>
                <w:sz w:val="22"/>
                <w:szCs w:val="22"/>
              </w:rPr>
              <w:t>PETAK</w:t>
            </w: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1.</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BIO</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2.</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SR</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3.</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SR</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HJ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4.</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BIO</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MAT</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5.</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VJ</w:t>
            </w:r>
          </w:p>
        </w:tc>
      </w:tr>
      <w:tr w:rsidR="00416C99" w:rsidRPr="00416C99" w:rsidTr="00416C99">
        <w:trPr>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6.</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INF</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r>
      <w:tr w:rsidR="00416C99" w:rsidRPr="00416C99" w:rsidTr="00416C99">
        <w:trPr>
          <w:trHeight w:val="58"/>
          <w:jc w:val="center"/>
        </w:trPr>
        <w:tc>
          <w:tcPr>
            <w:tcW w:w="198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134"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7.</w:t>
            </w:r>
          </w:p>
        </w:tc>
        <w:tc>
          <w:tcPr>
            <w:tcW w:w="1683"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0" w:type="dxa"/>
          </w:tcPr>
          <w:p w:rsidR="00416C99" w:rsidRPr="00416C99" w:rsidRDefault="00416C99" w:rsidP="00416C99">
            <w:pPr>
              <w:pBdr>
                <w:top w:val="nil"/>
                <w:left w:val="nil"/>
                <w:bottom w:val="nil"/>
                <w:right w:val="nil"/>
                <w:between w:val="nil"/>
              </w:pBdr>
              <w:ind w:firstLine="0"/>
              <w:jc w:val="both"/>
              <w:rPr>
                <w:color w:val="000000"/>
                <w:sz w:val="22"/>
                <w:szCs w:val="22"/>
              </w:rPr>
            </w:pP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EJ</w:t>
            </w:r>
          </w:p>
        </w:tc>
        <w:tc>
          <w:tcPr>
            <w:tcW w:w="1511" w:type="dxa"/>
          </w:tcPr>
          <w:p w:rsidR="00416C99" w:rsidRPr="00416C99" w:rsidRDefault="00416C99" w:rsidP="00416C99">
            <w:pPr>
              <w:pBdr>
                <w:top w:val="nil"/>
                <w:left w:val="nil"/>
                <w:bottom w:val="nil"/>
                <w:right w:val="nil"/>
                <w:between w:val="nil"/>
              </w:pBdr>
              <w:ind w:firstLine="0"/>
              <w:jc w:val="both"/>
              <w:rPr>
                <w:color w:val="000000"/>
                <w:sz w:val="22"/>
                <w:szCs w:val="22"/>
              </w:rPr>
            </w:pPr>
            <w:r w:rsidRPr="00416C99">
              <w:rPr>
                <w:color w:val="000000"/>
                <w:sz w:val="22"/>
                <w:szCs w:val="22"/>
              </w:rPr>
              <w:t>NJ</w:t>
            </w:r>
          </w:p>
        </w:tc>
      </w:tr>
    </w:tbl>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pPr>
    </w:p>
    <w:p w:rsidR="00082124" w:rsidRDefault="00082124">
      <w:pPr>
        <w:pBdr>
          <w:top w:val="nil"/>
          <w:left w:val="nil"/>
          <w:bottom w:val="nil"/>
          <w:right w:val="nil"/>
          <w:between w:val="nil"/>
        </w:pBdr>
        <w:ind w:firstLine="0"/>
        <w:jc w:val="both"/>
        <w:rPr>
          <w:color w:val="000000"/>
          <w:sz w:val="22"/>
          <w:szCs w:val="22"/>
        </w:rPr>
        <w:sectPr w:rsidR="00082124">
          <w:footerReference w:type="default" r:id="rId16"/>
          <w:pgSz w:w="11907" w:h="16840"/>
          <w:pgMar w:top="1134" w:right="1417" w:bottom="1134" w:left="1134" w:header="709" w:footer="709" w:gutter="0"/>
          <w:cols w:space="720"/>
        </w:sectPr>
      </w:pPr>
    </w:p>
    <w:p w:rsidR="00082124" w:rsidRDefault="00416C99">
      <w:pPr>
        <w:pStyle w:val="Heading4"/>
        <w:ind w:left="-2" w:firstLine="0"/>
      </w:pPr>
      <w:bookmarkStart w:id="80" w:name="_Toc115948822"/>
      <w:r>
        <w:lastRenderedPageBreak/>
        <w:t>Raspored učenika razredne nastave</w:t>
      </w:r>
      <w:bookmarkEnd w:id="80"/>
    </w:p>
    <w:p w:rsidR="00082124" w:rsidRDefault="00416C99">
      <w:pPr>
        <w:pBdr>
          <w:top w:val="nil"/>
          <w:left w:val="nil"/>
          <w:bottom w:val="nil"/>
          <w:right w:val="nil"/>
          <w:between w:val="nil"/>
        </w:pBdr>
        <w:ind w:firstLine="0"/>
        <w:jc w:val="both"/>
        <w:rPr>
          <w:color w:val="000000"/>
          <w:sz w:val="16"/>
          <w:szCs w:val="16"/>
          <w:u w:val="single"/>
        </w:rPr>
      </w:pPr>
      <w:r>
        <w:rPr>
          <w:color w:val="000000"/>
          <w:sz w:val="22"/>
          <w:szCs w:val="22"/>
        </w:rPr>
        <w:t xml:space="preserve"> </w:t>
      </w:r>
      <w:r w:rsidR="00E30A7A">
        <w:t>4. razred popodne</w:t>
      </w:r>
      <w:r>
        <w:rPr>
          <w:color w:val="000000"/>
          <w:sz w:val="22"/>
          <w:szCs w:val="22"/>
        </w:rPr>
        <w:t xml:space="preserve">   </w:t>
      </w:r>
      <w:r>
        <w:rPr>
          <w:color w:val="000000"/>
          <w:sz w:val="22"/>
          <w:szCs w:val="22"/>
          <w:u w:val="single"/>
        </w:rPr>
        <w:t xml:space="preserve"> </w:t>
      </w:r>
    </w:p>
    <w:tbl>
      <w:tblPr>
        <w:tblW w:w="1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84"/>
        <w:gridCol w:w="2693"/>
        <w:gridCol w:w="2126"/>
        <w:gridCol w:w="2126"/>
        <w:gridCol w:w="2127"/>
      </w:tblGrid>
      <w:tr w:rsidR="00E30A7A" w:rsidRPr="00E30A7A" w:rsidTr="00E30A7A">
        <w:trPr>
          <w:trHeight w:val="300"/>
        </w:trPr>
        <w:tc>
          <w:tcPr>
            <w:tcW w:w="531" w:type="dxa"/>
            <w:shd w:val="clear" w:color="auto" w:fill="auto"/>
            <w:noWrap/>
            <w:vAlign w:val="bottom"/>
            <w:hideMark/>
          </w:tcPr>
          <w:p w:rsidR="00E30A7A" w:rsidRPr="002E2817" w:rsidRDefault="00E30A7A" w:rsidP="00E30A7A">
            <w:pPr>
              <w:ind w:firstLine="0"/>
              <w:rPr>
                <w:rFonts w:ascii="Calibri" w:hAnsi="Calibri" w:cs="Calibri"/>
                <w:b/>
                <w:color w:val="000000"/>
                <w:sz w:val="22"/>
                <w:szCs w:val="22"/>
              </w:rPr>
            </w:pPr>
            <w:r w:rsidRPr="002E2817">
              <w:rPr>
                <w:rFonts w:ascii="Calibri" w:hAnsi="Calibri" w:cs="Calibri"/>
                <w:b/>
                <w:color w:val="000000"/>
                <w:sz w:val="22"/>
                <w:szCs w:val="22"/>
              </w:rPr>
              <w:t>Sat</w:t>
            </w:r>
          </w:p>
        </w:tc>
        <w:tc>
          <w:tcPr>
            <w:tcW w:w="2184" w:type="dxa"/>
            <w:shd w:val="clear" w:color="auto" w:fill="auto"/>
            <w:noWrap/>
            <w:vAlign w:val="bottom"/>
            <w:hideMark/>
          </w:tcPr>
          <w:p w:rsidR="00E30A7A" w:rsidRPr="002E2817" w:rsidRDefault="00E30A7A" w:rsidP="00E30A7A">
            <w:pPr>
              <w:ind w:firstLine="0"/>
              <w:rPr>
                <w:rFonts w:ascii="Calibri" w:hAnsi="Calibri" w:cs="Calibri"/>
                <w:b/>
                <w:color w:val="000000"/>
                <w:sz w:val="22"/>
                <w:szCs w:val="22"/>
              </w:rPr>
            </w:pPr>
            <w:r w:rsidRPr="002E2817">
              <w:rPr>
                <w:rFonts w:ascii="Calibri" w:hAnsi="Calibri" w:cs="Calibri"/>
                <w:b/>
                <w:color w:val="000000"/>
                <w:sz w:val="22"/>
                <w:szCs w:val="22"/>
              </w:rPr>
              <w:t>ponedjeljak</w:t>
            </w:r>
          </w:p>
        </w:tc>
        <w:tc>
          <w:tcPr>
            <w:tcW w:w="2693" w:type="dxa"/>
            <w:shd w:val="clear" w:color="auto" w:fill="auto"/>
            <w:noWrap/>
            <w:vAlign w:val="bottom"/>
            <w:hideMark/>
          </w:tcPr>
          <w:p w:rsidR="00E30A7A" w:rsidRPr="002E2817" w:rsidRDefault="00E30A7A" w:rsidP="00E30A7A">
            <w:pPr>
              <w:ind w:firstLine="0"/>
              <w:rPr>
                <w:rFonts w:ascii="Calibri" w:hAnsi="Calibri" w:cs="Calibri"/>
                <w:b/>
                <w:color w:val="000000"/>
                <w:sz w:val="22"/>
                <w:szCs w:val="22"/>
              </w:rPr>
            </w:pPr>
            <w:r w:rsidRPr="002E2817">
              <w:rPr>
                <w:rFonts w:ascii="Calibri" w:hAnsi="Calibri" w:cs="Calibri"/>
                <w:b/>
                <w:color w:val="000000"/>
                <w:sz w:val="22"/>
                <w:szCs w:val="22"/>
              </w:rPr>
              <w:t>utorak</w:t>
            </w:r>
          </w:p>
        </w:tc>
        <w:tc>
          <w:tcPr>
            <w:tcW w:w="2126" w:type="dxa"/>
            <w:shd w:val="clear" w:color="auto" w:fill="auto"/>
            <w:noWrap/>
            <w:vAlign w:val="bottom"/>
            <w:hideMark/>
          </w:tcPr>
          <w:p w:rsidR="00E30A7A" w:rsidRPr="002E2817" w:rsidRDefault="00E30A7A" w:rsidP="00E30A7A">
            <w:pPr>
              <w:ind w:firstLine="0"/>
              <w:rPr>
                <w:rFonts w:ascii="Calibri" w:hAnsi="Calibri" w:cs="Calibri"/>
                <w:b/>
                <w:color w:val="000000"/>
                <w:sz w:val="22"/>
                <w:szCs w:val="22"/>
              </w:rPr>
            </w:pPr>
            <w:r w:rsidRPr="002E2817">
              <w:rPr>
                <w:rFonts w:ascii="Calibri" w:hAnsi="Calibri" w:cs="Calibri"/>
                <w:b/>
                <w:color w:val="000000"/>
                <w:sz w:val="22"/>
                <w:szCs w:val="22"/>
              </w:rPr>
              <w:t>srijeda</w:t>
            </w:r>
          </w:p>
        </w:tc>
        <w:tc>
          <w:tcPr>
            <w:tcW w:w="2126" w:type="dxa"/>
            <w:shd w:val="clear" w:color="auto" w:fill="auto"/>
            <w:noWrap/>
            <w:vAlign w:val="bottom"/>
            <w:hideMark/>
          </w:tcPr>
          <w:p w:rsidR="00E30A7A" w:rsidRPr="002E2817" w:rsidRDefault="00E30A7A" w:rsidP="00E30A7A">
            <w:pPr>
              <w:ind w:firstLine="0"/>
              <w:rPr>
                <w:rFonts w:ascii="Calibri" w:hAnsi="Calibri" w:cs="Calibri"/>
                <w:b/>
                <w:color w:val="000000"/>
                <w:sz w:val="22"/>
                <w:szCs w:val="22"/>
              </w:rPr>
            </w:pPr>
            <w:r w:rsidRPr="002E2817">
              <w:rPr>
                <w:rFonts w:ascii="Calibri" w:hAnsi="Calibri" w:cs="Calibri"/>
                <w:b/>
                <w:color w:val="000000"/>
                <w:sz w:val="22"/>
                <w:szCs w:val="22"/>
              </w:rPr>
              <w:t>četvrtak</w:t>
            </w:r>
          </w:p>
        </w:tc>
        <w:tc>
          <w:tcPr>
            <w:tcW w:w="2127" w:type="dxa"/>
            <w:shd w:val="clear" w:color="auto" w:fill="auto"/>
            <w:noWrap/>
            <w:vAlign w:val="bottom"/>
            <w:hideMark/>
          </w:tcPr>
          <w:p w:rsidR="00E30A7A" w:rsidRPr="002E2817" w:rsidRDefault="00E30A7A" w:rsidP="00E30A7A">
            <w:pPr>
              <w:ind w:firstLine="0"/>
              <w:rPr>
                <w:rFonts w:ascii="Calibri" w:hAnsi="Calibri" w:cs="Calibri"/>
                <w:b/>
                <w:color w:val="000000"/>
                <w:sz w:val="22"/>
                <w:szCs w:val="22"/>
              </w:rPr>
            </w:pPr>
            <w:r w:rsidRPr="002E2817">
              <w:rPr>
                <w:rFonts w:ascii="Calibri" w:hAnsi="Calibri" w:cs="Calibri"/>
                <w:b/>
                <w:color w:val="000000"/>
                <w:sz w:val="22"/>
                <w:szCs w:val="22"/>
              </w:rPr>
              <w:t>petak</w:t>
            </w:r>
          </w:p>
        </w:tc>
      </w:tr>
      <w:tr w:rsidR="00E30A7A" w:rsidRPr="00E30A7A" w:rsidTr="00E30A7A">
        <w:trPr>
          <w:trHeight w:val="358"/>
        </w:trPr>
        <w:tc>
          <w:tcPr>
            <w:tcW w:w="531" w:type="dxa"/>
            <w:shd w:val="clear" w:color="auto" w:fill="auto"/>
            <w:vAlign w:val="bottom"/>
            <w:hideMark/>
          </w:tcPr>
          <w:p w:rsidR="00E30A7A" w:rsidRPr="002E2817" w:rsidRDefault="00E30A7A" w:rsidP="00E30A7A">
            <w:pPr>
              <w:ind w:firstLine="0"/>
              <w:jc w:val="right"/>
              <w:rPr>
                <w:rFonts w:ascii="Calibri" w:hAnsi="Calibri" w:cs="Calibri"/>
                <w:color w:val="000000"/>
                <w:sz w:val="22"/>
                <w:szCs w:val="22"/>
              </w:rPr>
            </w:pPr>
            <w:r w:rsidRPr="002E2817">
              <w:rPr>
                <w:rFonts w:ascii="Calibri" w:hAnsi="Calibri" w:cs="Calibri"/>
                <w:color w:val="000000"/>
                <w:sz w:val="22"/>
                <w:szCs w:val="22"/>
              </w:rPr>
              <w:t>0</w:t>
            </w:r>
          </w:p>
        </w:tc>
        <w:tc>
          <w:tcPr>
            <w:tcW w:w="2184"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 xml:space="preserve">Matematika </w:t>
            </w:r>
            <w:r>
              <w:rPr>
                <w:rFonts w:ascii="Calibri" w:hAnsi="Calibri" w:cs="Calibri"/>
                <w:color w:val="000000"/>
                <w:sz w:val="22"/>
                <w:szCs w:val="22"/>
              </w:rPr>
              <w:t>(dop</w:t>
            </w:r>
            <w:r w:rsidRPr="002E2817">
              <w:rPr>
                <w:rFonts w:ascii="Calibri" w:hAnsi="Calibri" w:cs="Calibri"/>
                <w:color w:val="000000"/>
                <w:sz w:val="22"/>
                <w:szCs w:val="22"/>
              </w:rPr>
              <w:t>)</w:t>
            </w:r>
          </w:p>
        </w:tc>
        <w:tc>
          <w:tcPr>
            <w:tcW w:w="2693"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 xml:space="preserve">Izvannastavne aktivnosti </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p>
        </w:tc>
        <w:tc>
          <w:tcPr>
            <w:tcW w:w="2126" w:type="dxa"/>
            <w:shd w:val="clear" w:color="auto" w:fill="auto"/>
            <w:vAlign w:val="bottom"/>
            <w:hideMark/>
          </w:tcPr>
          <w:p w:rsidR="00E30A7A" w:rsidRPr="002E2817" w:rsidRDefault="00E30A7A" w:rsidP="00E30A7A">
            <w:pPr>
              <w:ind w:firstLine="0"/>
              <w:rPr>
                <w:sz w:val="22"/>
                <w:szCs w:val="22"/>
              </w:rPr>
            </w:pPr>
          </w:p>
        </w:tc>
        <w:tc>
          <w:tcPr>
            <w:tcW w:w="2127" w:type="dxa"/>
            <w:shd w:val="clear" w:color="auto" w:fill="auto"/>
            <w:vAlign w:val="bottom"/>
            <w:hideMark/>
          </w:tcPr>
          <w:p w:rsidR="00E30A7A" w:rsidRPr="002E2817" w:rsidRDefault="00E30A7A" w:rsidP="00E30A7A">
            <w:pPr>
              <w:ind w:firstLine="0"/>
              <w:rPr>
                <w:sz w:val="22"/>
                <w:szCs w:val="22"/>
              </w:rPr>
            </w:pPr>
          </w:p>
        </w:tc>
      </w:tr>
      <w:tr w:rsidR="00E30A7A" w:rsidRPr="00E30A7A" w:rsidTr="00E30A7A">
        <w:trPr>
          <w:trHeight w:val="600"/>
        </w:trPr>
        <w:tc>
          <w:tcPr>
            <w:tcW w:w="531" w:type="dxa"/>
            <w:shd w:val="clear" w:color="auto" w:fill="auto"/>
            <w:vAlign w:val="bottom"/>
            <w:hideMark/>
          </w:tcPr>
          <w:p w:rsidR="00E30A7A" w:rsidRPr="002E2817" w:rsidRDefault="00E30A7A" w:rsidP="00E30A7A">
            <w:pPr>
              <w:ind w:firstLine="0"/>
              <w:jc w:val="right"/>
              <w:rPr>
                <w:rFonts w:ascii="Calibri" w:hAnsi="Calibri" w:cs="Calibri"/>
                <w:color w:val="000000"/>
                <w:sz w:val="22"/>
                <w:szCs w:val="22"/>
              </w:rPr>
            </w:pPr>
            <w:r w:rsidRPr="002E2817">
              <w:rPr>
                <w:rFonts w:ascii="Calibri" w:hAnsi="Calibri" w:cs="Calibri"/>
                <w:color w:val="000000"/>
                <w:sz w:val="22"/>
                <w:szCs w:val="22"/>
              </w:rPr>
              <w:t>1</w:t>
            </w:r>
          </w:p>
        </w:tc>
        <w:tc>
          <w:tcPr>
            <w:tcW w:w="2184"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Hrvatski jezik</w:t>
            </w:r>
          </w:p>
        </w:tc>
        <w:tc>
          <w:tcPr>
            <w:tcW w:w="2693"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Glazbena kultura</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Hrvatski jezik</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Informatika (izborni)</w:t>
            </w:r>
          </w:p>
        </w:tc>
        <w:tc>
          <w:tcPr>
            <w:tcW w:w="2127"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Vjeronauk - Katolički (izborni)</w:t>
            </w:r>
          </w:p>
        </w:tc>
      </w:tr>
      <w:tr w:rsidR="00E30A7A" w:rsidRPr="00E30A7A" w:rsidTr="00E30A7A">
        <w:trPr>
          <w:trHeight w:val="600"/>
        </w:trPr>
        <w:tc>
          <w:tcPr>
            <w:tcW w:w="531" w:type="dxa"/>
            <w:shd w:val="clear" w:color="auto" w:fill="auto"/>
            <w:vAlign w:val="bottom"/>
            <w:hideMark/>
          </w:tcPr>
          <w:p w:rsidR="00E30A7A" w:rsidRPr="002E2817" w:rsidRDefault="00E30A7A" w:rsidP="00E30A7A">
            <w:pPr>
              <w:ind w:firstLine="0"/>
              <w:jc w:val="right"/>
              <w:rPr>
                <w:rFonts w:ascii="Calibri" w:hAnsi="Calibri" w:cs="Calibri"/>
                <w:color w:val="000000"/>
                <w:sz w:val="22"/>
                <w:szCs w:val="22"/>
              </w:rPr>
            </w:pPr>
            <w:r w:rsidRPr="002E2817">
              <w:rPr>
                <w:rFonts w:ascii="Calibri" w:hAnsi="Calibri" w:cs="Calibri"/>
                <w:color w:val="000000"/>
                <w:sz w:val="22"/>
                <w:szCs w:val="22"/>
              </w:rPr>
              <w:t>2</w:t>
            </w:r>
          </w:p>
        </w:tc>
        <w:tc>
          <w:tcPr>
            <w:tcW w:w="2184"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Matematika</w:t>
            </w:r>
          </w:p>
        </w:tc>
        <w:tc>
          <w:tcPr>
            <w:tcW w:w="2693"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Likovna kultura</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Matematika</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Informatika (izborni)</w:t>
            </w:r>
          </w:p>
        </w:tc>
        <w:tc>
          <w:tcPr>
            <w:tcW w:w="2127"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Vjeronauk - Katolički (izborni)</w:t>
            </w:r>
          </w:p>
        </w:tc>
      </w:tr>
      <w:tr w:rsidR="00E30A7A" w:rsidRPr="00E30A7A" w:rsidTr="00E30A7A">
        <w:trPr>
          <w:trHeight w:val="600"/>
        </w:trPr>
        <w:tc>
          <w:tcPr>
            <w:tcW w:w="531" w:type="dxa"/>
            <w:shd w:val="clear" w:color="auto" w:fill="auto"/>
            <w:vAlign w:val="bottom"/>
            <w:hideMark/>
          </w:tcPr>
          <w:p w:rsidR="00E30A7A" w:rsidRPr="002E2817" w:rsidRDefault="00E30A7A" w:rsidP="00E30A7A">
            <w:pPr>
              <w:ind w:firstLine="0"/>
              <w:jc w:val="right"/>
              <w:rPr>
                <w:rFonts w:ascii="Calibri" w:hAnsi="Calibri" w:cs="Calibri"/>
                <w:color w:val="000000"/>
                <w:sz w:val="22"/>
                <w:szCs w:val="22"/>
              </w:rPr>
            </w:pPr>
            <w:r w:rsidRPr="002E2817">
              <w:rPr>
                <w:rFonts w:ascii="Calibri" w:hAnsi="Calibri" w:cs="Calibri"/>
                <w:color w:val="000000"/>
                <w:sz w:val="22"/>
                <w:szCs w:val="22"/>
              </w:rPr>
              <w:t>3</w:t>
            </w:r>
          </w:p>
        </w:tc>
        <w:tc>
          <w:tcPr>
            <w:tcW w:w="2184"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Tjelesna i zdravstvena kultura</w:t>
            </w:r>
          </w:p>
        </w:tc>
        <w:tc>
          <w:tcPr>
            <w:tcW w:w="2693"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Hrvatski jezik</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Tjelesna i zdravstvena kultura</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Hrvatski jezik</w:t>
            </w:r>
          </w:p>
        </w:tc>
        <w:tc>
          <w:tcPr>
            <w:tcW w:w="2127"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Hrvatski jezik</w:t>
            </w:r>
          </w:p>
        </w:tc>
      </w:tr>
      <w:tr w:rsidR="00E30A7A" w:rsidRPr="00E30A7A" w:rsidTr="00E30A7A">
        <w:trPr>
          <w:trHeight w:val="600"/>
        </w:trPr>
        <w:tc>
          <w:tcPr>
            <w:tcW w:w="531" w:type="dxa"/>
            <w:shd w:val="clear" w:color="auto" w:fill="auto"/>
            <w:vAlign w:val="bottom"/>
            <w:hideMark/>
          </w:tcPr>
          <w:p w:rsidR="00E30A7A" w:rsidRPr="002E2817" w:rsidRDefault="00E30A7A" w:rsidP="00E30A7A">
            <w:pPr>
              <w:ind w:firstLine="0"/>
              <w:jc w:val="right"/>
              <w:rPr>
                <w:rFonts w:ascii="Calibri" w:hAnsi="Calibri" w:cs="Calibri"/>
                <w:color w:val="000000"/>
                <w:sz w:val="22"/>
                <w:szCs w:val="22"/>
              </w:rPr>
            </w:pPr>
            <w:r w:rsidRPr="002E2817">
              <w:rPr>
                <w:rFonts w:ascii="Calibri" w:hAnsi="Calibri" w:cs="Calibri"/>
                <w:color w:val="000000"/>
                <w:sz w:val="22"/>
                <w:szCs w:val="22"/>
              </w:rPr>
              <w:t>4</w:t>
            </w:r>
          </w:p>
        </w:tc>
        <w:tc>
          <w:tcPr>
            <w:tcW w:w="2184"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Engleski jezik (izborni)</w:t>
            </w:r>
          </w:p>
        </w:tc>
        <w:tc>
          <w:tcPr>
            <w:tcW w:w="2693"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Matematika</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Njemački jezik I</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Matematika</w:t>
            </w:r>
          </w:p>
        </w:tc>
        <w:tc>
          <w:tcPr>
            <w:tcW w:w="2127"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Priroda i društvo</w:t>
            </w:r>
          </w:p>
        </w:tc>
      </w:tr>
      <w:tr w:rsidR="00E30A7A" w:rsidRPr="00E30A7A" w:rsidTr="00E30A7A">
        <w:trPr>
          <w:trHeight w:val="600"/>
        </w:trPr>
        <w:tc>
          <w:tcPr>
            <w:tcW w:w="531" w:type="dxa"/>
            <w:shd w:val="clear" w:color="auto" w:fill="auto"/>
            <w:vAlign w:val="bottom"/>
            <w:hideMark/>
          </w:tcPr>
          <w:p w:rsidR="00E30A7A" w:rsidRPr="002E2817" w:rsidRDefault="00E30A7A" w:rsidP="00E30A7A">
            <w:pPr>
              <w:ind w:firstLine="0"/>
              <w:jc w:val="right"/>
              <w:rPr>
                <w:rFonts w:ascii="Calibri" w:hAnsi="Calibri" w:cs="Calibri"/>
                <w:color w:val="000000"/>
                <w:sz w:val="22"/>
                <w:szCs w:val="22"/>
              </w:rPr>
            </w:pPr>
            <w:r w:rsidRPr="002E2817">
              <w:rPr>
                <w:rFonts w:ascii="Calibri" w:hAnsi="Calibri" w:cs="Calibri"/>
                <w:color w:val="000000"/>
                <w:sz w:val="22"/>
                <w:szCs w:val="22"/>
              </w:rPr>
              <w:t>5</w:t>
            </w:r>
          </w:p>
        </w:tc>
        <w:tc>
          <w:tcPr>
            <w:tcW w:w="2184"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Engleski jezik I</w:t>
            </w:r>
          </w:p>
        </w:tc>
        <w:tc>
          <w:tcPr>
            <w:tcW w:w="2693"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Priroda i društvo</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Njemački jezik I</w:t>
            </w:r>
          </w:p>
        </w:tc>
        <w:tc>
          <w:tcPr>
            <w:tcW w:w="2126"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Priroda i društvo</w:t>
            </w:r>
          </w:p>
        </w:tc>
        <w:tc>
          <w:tcPr>
            <w:tcW w:w="2127" w:type="dxa"/>
            <w:shd w:val="clear" w:color="auto" w:fill="auto"/>
            <w:vAlign w:val="bottom"/>
            <w:hideMark/>
          </w:tcPr>
          <w:p w:rsidR="00E30A7A" w:rsidRPr="002E2817" w:rsidRDefault="00E30A7A" w:rsidP="00E30A7A">
            <w:pPr>
              <w:ind w:firstLine="0"/>
              <w:rPr>
                <w:rFonts w:ascii="Calibri" w:hAnsi="Calibri" w:cs="Calibri"/>
                <w:color w:val="000000"/>
                <w:sz w:val="22"/>
                <w:szCs w:val="22"/>
              </w:rPr>
            </w:pPr>
            <w:r w:rsidRPr="002E2817">
              <w:rPr>
                <w:rFonts w:ascii="Calibri" w:hAnsi="Calibri" w:cs="Calibri"/>
                <w:color w:val="000000"/>
                <w:sz w:val="22"/>
                <w:szCs w:val="22"/>
              </w:rPr>
              <w:t>Sat razrednika</w:t>
            </w:r>
          </w:p>
        </w:tc>
      </w:tr>
    </w:tbl>
    <w:p w:rsidR="00E30A7A" w:rsidRDefault="00E30A7A" w:rsidP="00E30A7A"/>
    <w:p w:rsidR="00E30A7A" w:rsidRDefault="00E30A7A" w:rsidP="00E30A7A">
      <w:r>
        <w:t>4. razred ujutro</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84"/>
        <w:gridCol w:w="2693"/>
        <w:gridCol w:w="2126"/>
        <w:gridCol w:w="2126"/>
        <w:gridCol w:w="2127"/>
      </w:tblGrid>
      <w:tr w:rsidR="00E30A7A" w:rsidRPr="00E30A7A" w:rsidTr="00E30A7A">
        <w:trPr>
          <w:trHeight w:val="300"/>
        </w:trPr>
        <w:tc>
          <w:tcPr>
            <w:tcW w:w="505" w:type="dxa"/>
            <w:shd w:val="clear" w:color="auto" w:fill="auto"/>
            <w:noWrap/>
            <w:hideMark/>
          </w:tcPr>
          <w:p w:rsidR="00E30A7A" w:rsidRPr="00E30A7A" w:rsidRDefault="00E30A7A" w:rsidP="00E30A7A">
            <w:pPr>
              <w:ind w:firstLine="0"/>
              <w:rPr>
                <w:b/>
                <w:sz w:val="22"/>
                <w:szCs w:val="22"/>
              </w:rPr>
            </w:pPr>
            <w:r w:rsidRPr="00E30A7A">
              <w:rPr>
                <w:b/>
                <w:sz w:val="22"/>
                <w:szCs w:val="22"/>
              </w:rPr>
              <w:t>Sat</w:t>
            </w:r>
          </w:p>
        </w:tc>
        <w:tc>
          <w:tcPr>
            <w:tcW w:w="2184" w:type="dxa"/>
            <w:shd w:val="clear" w:color="auto" w:fill="auto"/>
            <w:noWrap/>
            <w:hideMark/>
          </w:tcPr>
          <w:p w:rsidR="00E30A7A" w:rsidRPr="00E30A7A" w:rsidRDefault="00E30A7A" w:rsidP="00E30A7A">
            <w:pPr>
              <w:ind w:firstLine="0"/>
              <w:rPr>
                <w:b/>
                <w:sz w:val="22"/>
                <w:szCs w:val="22"/>
              </w:rPr>
            </w:pPr>
            <w:r w:rsidRPr="00E30A7A">
              <w:rPr>
                <w:b/>
                <w:sz w:val="22"/>
                <w:szCs w:val="22"/>
              </w:rPr>
              <w:t>ponedjeljak</w:t>
            </w:r>
          </w:p>
        </w:tc>
        <w:tc>
          <w:tcPr>
            <w:tcW w:w="2693" w:type="dxa"/>
            <w:shd w:val="clear" w:color="auto" w:fill="auto"/>
            <w:noWrap/>
            <w:hideMark/>
          </w:tcPr>
          <w:p w:rsidR="00E30A7A" w:rsidRPr="00E30A7A" w:rsidRDefault="00E30A7A" w:rsidP="00E30A7A">
            <w:pPr>
              <w:ind w:firstLine="0"/>
              <w:rPr>
                <w:b/>
                <w:sz w:val="22"/>
                <w:szCs w:val="22"/>
              </w:rPr>
            </w:pPr>
            <w:r w:rsidRPr="00E30A7A">
              <w:rPr>
                <w:b/>
                <w:sz w:val="22"/>
                <w:szCs w:val="22"/>
              </w:rPr>
              <w:t>utorak</w:t>
            </w:r>
          </w:p>
        </w:tc>
        <w:tc>
          <w:tcPr>
            <w:tcW w:w="2126" w:type="dxa"/>
            <w:shd w:val="clear" w:color="auto" w:fill="auto"/>
            <w:noWrap/>
            <w:hideMark/>
          </w:tcPr>
          <w:p w:rsidR="00E30A7A" w:rsidRPr="00E30A7A" w:rsidRDefault="00E30A7A" w:rsidP="00E30A7A">
            <w:pPr>
              <w:ind w:firstLine="0"/>
              <w:rPr>
                <w:b/>
                <w:sz w:val="22"/>
                <w:szCs w:val="22"/>
              </w:rPr>
            </w:pPr>
            <w:r w:rsidRPr="00E30A7A">
              <w:rPr>
                <w:b/>
                <w:sz w:val="22"/>
                <w:szCs w:val="22"/>
              </w:rPr>
              <w:t>srijeda</w:t>
            </w:r>
          </w:p>
        </w:tc>
        <w:tc>
          <w:tcPr>
            <w:tcW w:w="2126" w:type="dxa"/>
            <w:shd w:val="clear" w:color="auto" w:fill="auto"/>
            <w:noWrap/>
            <w:hideMark/>
          </w:tcPr>
          <w:p w:rsidR="00E30A7A" w:rsidRPr="00E30A7A" w:rsidRDefault="00E30A7A" w:rsidP="00E30A7A">
            <w:pPr>
              <w:ind w:firstLine="0"/>
              <w:rPr>
                <w:b/>
                <w:sz w:val="22"/>
                <w:szCs w:val="22"/>
              </w:rPr>
            </w:pPr>
            <w:r w:rsidRPr="00E30A7A">
              <w:rPr>
                <w:b/>
                <w:sz w:val="22"/>
                <w:szCs w:val="22"/>
              </w:rPr>
              <w:t>četvrtak</w:t>
            </w:r>
          </w:p>
        </w:tc>
        <w:tc>
          <w:tcPr>
            <w:tcW w:w="2127" w:type="dxa"/>
            <w:shd w:val="clear" w:color="auto" w:fill="auto"/>
            <w:noWrap/>
            <w:hideMark/>
          </w:tcPr>
          <w:p w:rsidR="00E30A7A" w:rsidRPr="00E30A7A" w:rsidRDefault="00E30A7A" w:rsidP="00E30A7A">
            <w:pPr>
              <w:ind w:firstLine="0"/>
              <w:rPr>
                <w:b/>
                <w:sz w:val="22"/>
                <w:szCs w:val="22"/>
              </w:rPr>
            </w:pPr>
            <w:r w:rsidRPr="00E30A7A">
              <w:rPr>
                <w:b/>
                <w:sz w:val="22"/>
                <w:szCs w:val="22"/>
              </w:rPr>
              <w:t>petak</w:t>
            </w:r>
          </w:p>
        </w:tc>
      </w:tr>
      <w:tr w:rsidR="00E30A7A" w:rsidRPr="00E30A7A" w:rsidTr="00E30A7A">
        <w:trPr>
          <w:trHeight w:val="363"/>
        </w:trPr>
        <w:tc>
          <w:tcPr>
            <w:tcW w:w="505" w:type="dxa"/>
            <w:shd w:val="clear" w:color="auto" w:fill="auto"/>
            <w:hideMark/>
          </w:tcPr>
          <w:p w:rsidR="00E30A7A" w:rsidRPr="00E30A7A" w:rsidRDefault="00E30A7A" w:rsidP="00E30A7A">
            <w:pPr>
              <w:ind w:firstLine="0"/>
              <w:rPr>
                <w:sz w:val="22"/>
                <w:szCs w:val="22"/>
              </w:rPr>
            </w:pPr>
            <w:r w:rsidRPr="00E30A7A">
              <w:rPr>
                <w:sz w:val="22"/>
                <w:szCs w:val="22"/>
              </w:rPr>
              <w:t>0</w:t>
            </w:r>
          </w:p>
        </w:tc>
        <w:tc>
          <w:tcPr>
            <w:tcW w:w="2184" w:type="dxa"/>
            <w:shd w:val="clear" w:color="auto" w:fill="auto"/>
            <w:hideMark/>
          </w:tcPr>
          <w:p w:rsidR="00E30A7A" w:rsidRPr="00E30A7A" w:rsidRDefault="00E30A7A" w:rsidP="00E30A7A">
            <w:pPr>
              <w:ind w:firstLine="0"/>
              <w:rPr>
                <w:sz w:val="22"/>
                <w:szCs w:val="22"/>
              </w:rPr>
            </w:pPr>
          </w:p>
        </w:tc>
        <w:tc>
          <w:tcPr>
            <w:tcW w:w="2693" w:type="dxa"/>
            <w:shd w:val="clear" w:color="auto" w:fill="auto"/>
            <w:hideMark/>
          </w:tcPr>
          <w:p w:rsidR="00E30A7A" w:rsidRPr="00E30A7A" w:rsidRDefault="00E30A7A" w:rsidP="00E30A7A">
            <w:pPr>
              <w:ind w:firstLine="0"/>
              <w:rPr>
                <w:sz w:val="22"/>
                <w:szCs w:val="22"/>
              </w:rPr>
            </w:pPr>
            <w:r w:rsidRPr="00E30A7A">
              <w:rPr>
                <w:sz w:val="22"/>
                <w:szCs w:val="22"/>
              </w:rPr>
              <w:t>dopunska nastava</w:t>
            </w:r>
          </w:p>
        </w:tc>
        <w:tc>
          <w:tcPr>
            <w:tcW w:w="2126" w:type="dxa"/>
            <w:shd w:val="clear" w:color="auto" w:fill="auto"/>
            <w:hideMark/>
          </w:tcPr>
          <w:p w:rsidR="00E30A7A" w:rsidRPr="00E30A7A" w:rsidRDefault="00E30A7A" w:rsidP="00E30A7A">
            <w:pPr>
              <w:ind w:firstLine="0"/>
              <w:rPr>
                <w:sz w:val="22"/>
                <w:szCs w:val="22"/>
              </w:rPr>
            </w:pPr>
          </w:p>
        </w:tc>
        <w:tc>
          <w:tcPr>
            <w:tcW w:w="2126" w:type="dxa"/>
            <w:shd w:val="clear" w:color="auto" w:fill="auto"/>
            <w:hideMark/>
          </w:tcPr>
          <w:p w:rsidR="00E30A7A" w:rsidRPr="00E30A7A" w:rsidRDefault="00E30A7A" w:rsidP="00E30A7A">
            <w:pPr>
              <w:ind w:firstLine="0"/>
              <w:rPr>
                <w:sz w:val="22"/>
                <w:szCs w:val="22"/>
              </w:rPr>
            </w:pPr>
          </w:p>
        </w:tc>
        <w:tc>
          <w:tcPr>
            <w:tcW w:w="2127" w:type="dxa"/>
            <w:shd w:val="clear" w:color="auto" w:fill="auto"/>
            <w:hideMark/>
          </w:tcPr>
          <w:p w:rsidR="00E30A7A" w:rsidRPr="00E30A7A" w:rsidRDefault="00E30A7A" w:rsidP="00E30A7A">
            <w:pPr>
              <w:ind w:firstLine="0"/>
              <w:rPr>
                <w:sz w:val="22"/>
                <w:szCs w:val="22"/>
              </w:rPr>
            </w:pPr>
          </w:p>
        </w:tc>
      </w:tr>
      <w:tr w:rsidR="00E30A7A" w:rsidRPr="00E30A7A" w:rsidTr="00E30A7A">
        <w:trPr>
          <w:trHeight w:val="600"/>
        </w:trPr>
        <w:tc>
          <w:tcPr>
            <w:tcW w:w="505" w:type="dxa"/>
            <w:shd w:val="clear" w:color="auto" w:fill="auto"/>
            <w:hideMark/>
          </w:tcPr>
          <w:p w:rsidR="00E30A7A" w:rsidRPr="00E30A7A" w:rsidRDefault="00E30A7A" w:rsidP="00E30A7A">
            <w:pPr>
              <w:ind w:firstLine="0"/>
              <w:rPr>
                <w:sz w:val="22"/>
                <w:szCs w:val="22"/>
              </w:rPr>
            </w:pPr>
            <w:r w:rsidRPr="00E30A7A">
              <w:rPr>
                <w:sz w:val="22"/>
                <w:szCs w:val="22"/>
              </w:rPr>
              <w:t>1</w:t>
            </w:r>
          </w:p>
        </w:tc>
        <w:tc>
          <w:tcPr>
            <w:tcW w:w="2184" w:type="dxa"/>
            <w:shd w:val="clear" w:color="auto" w:fill="auto"/>
            <w:hideMark/>
          </w:tcPr>
          <w:p w:rsidR="00E30A7A" w:rsidRPr="00E30A7A" w:rsidRDefault="00E30A7A" w:rsidP="00E30A7A">
            <w:pPr>
              <w:ind w:firstLine="0"/>
              <w:rPr>
                <w:sz w:val="22"/>
                <w:szCs w:val="22"/>
              </w:rPr>
            </w:pPr>
            <w:r w:rsidRPr="00E30A7A">
              <w:rPr>
                <w:sz w:val="22"/>
                <w:szCs w:val="22"/>
              </w:rPr>
              <w:t>Hrvatski jezik</w:t>
            </w:r>
          </w:p>
        </w:tc>
        <w:tc>
          <w:tcPr>
            <w:tcW w:w="2693" w:type="dxa"/>
            <w:shd w:val="clear" w:color="auto" w:fill="auto"/>
            <w:hideMark/>
          </w:tcPr>
          <w:p w:rsidR="00E30A7A" w:rsidRPr="00E30A7A" w:rsidRDefault="00E30A7A" w:rsidP="00E30A7A">
            <w:pPr>
              <w:ind w:firstLine="0"/>
              <w:rPr>
                <w:sz w:val="22"/>
                <w:szCs w:val="22"/>
              </w:rPr>
            </w:pPr>
            <w:r w:rsidRPr="00E30A7A">
              <w:rPr>
                <w:sz w:val="22"/>
                <w:szCs w:val="22"/>
              </w:rPr>
              <w:t>Hrvatski jezik</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Hrvatski jezik</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Vjeronauk - Katolički (izborni)</w:t>
            </w:r>
          </w:p>
        </w:tc>
        <w:tc>
          <w:tcPr>
            <w:tcW w:w="2127" w:type="dxa"/>
            <w:shd w:val="clear" w:color="auto" w:fill="auto"/>
            <w:hideMark/>
          </w:tcPr>
          <w:p w:rsidR="00E30A7A" w:rsidRPr="00E30A7A" w:rsidRDefault="00E30A7A" w:rsidP="00E30A7A">
            <w:pPr>
              <w:ind w:firstLine="0"/>
              <w:rPr>
                <w:sz w:val="22"/>
                <w:szCs w:val="22"/>
              </w:rPr>
            </w:pPr>
            <w:r w:rsidRPr="00E30A7A">
              <w:rPr>
                <w:sz w:val="22"/>
                <w:szCs w:val="22"/>
              </w:rPr>
              <w:t>Engleski jezik I</w:t>
            </w:r>
          </w:p>
        </w:tc>
      </w:tr>
      <w:tr w:rsidR="00E30A7A" w:rsidRPr="00E30A7A" w:rsidTr="00E30A7A">
        <w:trPr>
          <w:trHeight w:val="600"/>
        </w:trPr>
        <w:tc>
          <w:tcPr>
            <w:tcW w:w="505" w:type="dxa"/>
            <w:shd w:val="clear" w:color="auto" w:fill="auto"/>
            <w:hideMark/>
          </w:tcPr>
          <w:p w:rsidR="00E30A7A" w:rsidRPr="00E30A7A" w:rsidRDefault="00E30A7A" w:rsidP="00E30A7A">
            <w:pPr>
              <w:ind w:firstLine="0"/>
              <w:rPr>
                <w:sz w:val="22"/>
                <w:szCs w:val="22"/>
              </w:rPr>
            </w:pPr>
            <w:r w:rsidRPr="00E30A7A">
              <w:rPr>
                <w:sz w:val="22"/>
                <w:szCs w:val="22"/>
              </w:rPr>
              <w:t>2</w:t>
            </w:r>
          </w:p>
        </w:tc>
        <w:tc>
          <w:tcPr>
            <w:tcW w:w="2184" w:type="dxa"/>
            <w:shd w:val="clear" w:color="auto" w:fill="auto"/>
            <w:hideMark/>
          </w:tcPr>
          <w:p w:rsidR="00E30A7A" w:rsidRPr="00E30A7A" w:rsidRDefault="00E30A7A" w:rsidP="00E30A7A">
            <w:pPr>
              <w:ind w:firstLine="0"/>
              <w:rPr>
                <w:sz w:val="22"/>
                <w:szCs w:val="22"/>
              </w:rPr>
            </w:pPr>
            <w:r w:rsidRPr="00E30A7A">
              <w:rPr>
                <w:sz w:val="22"/>
                <w:szCs w:val="22"/>
              </w:rPr>
              <w:t>Tjelesna i zdravstvena kultura</w:t>
            </w:r>
          </w:p>
        </w:tc>
        <w:tc>
          <w:tcPr>
            <w:tcW w:w="2693" w:type="dxa"/>
            <w:shd w:val="clear" w:color="auto" w:fill="auto"/>
            <w:hideMark/>
          </w:tcPr>
          <w:p w:rsidR="00E30A7A" w:rsidRPr="00E30A7A" w:rsidRDefault="00E30A7A" w:rsidP="00E30A7A">
            <w:pPr>
              <w:ind w:firstLine="0"/>
              <w:rPr>
                <w:sz w:val="22"/>
                <w:szCs w:val="22"/>
              </w:rPr>
            </w:pPr>
            <w:r w:rsidRPr="00E30A7A">
              <w:rPr>
                <w:sz w:val="22"/>
                <w:szCs w:val="22"/>
              </w:rPr>
              <w:t>Priroda i društvo</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Tjelesna i zdravstvena kultura</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Vjeronauk - Katolički (izborni)</w:t>
            </w:r>
          </w:p>
        </w:tc>
        <w:tc>
          <w:tcPr>
            <w:tcW w:w="2127" w:type="dxa"/>
            <w:shd w:val="clear" w:color="auto" w:fill="auto"/>
            <w:hideMark/>
          </w:tcPr>
          <w:p w:rsidR="00E30A7A" w:rsidRPr="00E30A7A" w:rsidRDefault="00E30A7A" w:rsidP="00E30A7A">
            <w:pPr>
              <w:ind w:firstLine="0"/>
              <w:rPr>
                <w:sz w:val="22"/>
                <w:szCs w:val="22"/>
              </w:rPr>
            </w:pPr>
            <w:r w:rsidRPr="00E30A7A">
              <w:rPr>
                <w:sz w:val="22"/>
                <w:szCs w:val="22"/>
              </w:rPr>
              <w:t>Engleski jezik (izborni)</w:t>
            </w:r>
          </w:p>
        </w:tc>
      </w:tr>
      <w:tr w:rsidR="00E30A7A" w:rsidRPr="00E30A7A" w:rsidTr="00E30A7A">
        <w:trPr>
          <w:trHeight w:val="471"/>
        </w:trPr>
        <w:tc>
          <w:tcPr>
            <w:tcW w:w="505" w:type="dxa"/>
            <w:shd w:val="clear" w:color="auto" w:fill="auto"/>
            <w:hideMark/>
          </w:tcPr>
          <w:p w:rsidR="00E30A7A" w:rsidRPr="00E30A7A" w:rsidRDefault="00E30A7A" w:rsidP="00E30A7A">
            <w:pPr>
              <w:ind w:firstLine="0"/>
              <w:rPr>
                <w:sz w:val="22"/>
                <w:szCs w:val="22"/>
              </w:rPr>
            </w:pPr>
            <w:r w:rsidRPr="00E30A7A">
              <w:rPr>
                <w:sz w:val="22"/>
                <w:szCs w:val="22"/>
              </w:rPr>
              <w:t>3</w:t>
            </w:r>
          </w:p>
        </w:tc>
        <w:tc>
          <w:tcPr>
            <w:tcW w:w="2184" w:type="dxa"/>
            <w:shd w:val="clear" w:color="auto" w:fill="auto"/>
            <w:hideMark/>
          </w:tcPr>
          <w:p w:rsidR="00E30A7A" w:rsidRPr="00E30A7A" w:rsidRDefault="00E30A7A" w:rsidP="00E30A7A">
            <w:pPr>
              <w:ind w:firstLine="0"/>
              <w:rPr>
                <w:sz w:val="22"/>
                <w:szCs w:val="22"/>
              </w:rPr>
            </w:pPr>
            <w:r w:rsidRPr="00E30A7A">
              <w:rPr>
                <w:sz w:val="22"/>
                <w:szCs w:val="22"/>
              </w:rPr>
              <w:t>Matematika</w:t>
            </w:r>
          </w:p>
        </w:tc>
        <w:tc>
          <w:tcPr>
            <w:tcW w:w="2693" w:type="dxa"/>
            <w:shd w:val="clear" w:color="auto" w:fill="auto"/>
            <w:hideMark/>
          </w:tcPr>
          <w:p w:rsidR="00E30A7A" w:rsidRPr="00E30A7A" w:rsidRDefault="00E30A7A" w:rsidP="00E30A7A">
            <w:pPr>
              <w:ind w:firstLine="0"/>
              <w:rPr>
                <w:sz w:val="22"/>
                <w:szCs w:val="22"/>
              </w:rPr>
            </w:pPr>
            <w:r w:rsidRPr="00E30A7A">
              <w:rPr>
                <w:sz w:val="22"/>
                <w:szCs w:val="22"/>
              </w:rPr>
              <w:t>Matematika</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Matematika</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Hrvatski jezik</w:t>
            </w:r>
          </w:p>
        </w:tc>
        <w:tc>
          <w:tcPr>
            <w:tcW w:w="2127" w:type="dxa"/>
            <w:shd w:val="clear" w:color="auto" w:fill="auto"/>
            <w:hideMark/>
          </w:tcPr>
          <w:p w:rsidR="00E30A7A" w:rsidRPr="00E30A7A" w:rsidRDefault="00E30A7A" w:rsidP="00E30A7A">
            <w:pPr>
              <w:ind w:firstLine="0"/>
              <w:rPr>
                <w:sz w:val="22"/>
                <w:szCs w:val="22"/>
              </w:rPr>
            </w:pPr>
            <w:r w:rsidRPr="00E30A7A">
              <w:rPr>
                <w:sz w:val="22"/>
                <w:szCs w:val="22"/>
              </w:rPr>
              <w:t>Hrvatski jezik</w:t>
            </w:r>
          </w:p>
        </w:tc>
      </w:tr>
      <w:tr w:rsidR="00E30A7A" w:rsidRPr="00E30A7A" w:rsidTr="00E30A7A">
        <w:trPr>
          <w:trHeight w:val="421"/>
        </w:trPr>
        <w:tc>
          <w:tcPr>
            <w:tcW w:w="505" w:type="dxa"/>
            <w:shd w:val="clear" w:color="auto" w:fill="auto"/>
            <w:hideMark/>
          </w:tcPr>
          <w:p w:rsidR="00E30A7A" w:rsidRPr="00E30A7A" w:rsidRDefault="00E30A7A" w:rsidP="00E30A7A">
            <w:pPr>
              <w:ind w:firstLine="0"/>
              <w:rPr>
                <w:sz w:val="22"/>
                <w:szCs w:val="22"/>
              </w:rPr>
            </w:pPr>
            <w:r w:rsidRPr="00E30A7A">
              <w:rPr>
                <w:sz w:val="22"/>
                <w:szCs w:val="22"/>
              </w:rPr>
              <w:t>4</w:t>
            </w:r>
          </w:p>
        </w:tc>
        <w:tc>
          <w:tcPr>
            <w:tcW w:w="2184" w:type="dxa"/>
            <w:shd w:val="clear" w:color="auto" w:fill="auto"/>
            <w:hideMark/>
          </w:tcPr>
          <w:p w:rsidR="00E30A7A" w:rsidRPr="00E30A7A" w:rsidRDefault="00E30A7A" w:rsidP="00E30A7A">
            <w:pPr>
              <w:ind w:firstLine="0"/>
              <w:rPr>
                <w:sz w:val="22"/>
                <w:szCs w:val="22"/>
              </w:rPr>
            </w:pPr>
            <w:r w:rsidRPr="00E30A7A">
              <w:rPr>
                <w:sz w:val="22"/>
                <w:szCs w:val="22"/>
              </w:rPr>
              <w:t>Likovna kultura</w:t>
            </w:r>
          </w:p>
        </w:tc>
        <w:tc>
          <w:tcPr>
            <w:tcW w:w="2693" w:type="dxa"/>
            <w:shd w:val="clear" w:color="auto" w:fill="auto"/>
            <w:hideMark/>
          </w:tcPr>
          <w:p w:rsidR="00E30A7A" w:rsidRPr="00E30A7A" w:rsidRDefault="00E30A7A" w:rsidP="00E30A7A">
            <w:pPr>
              <w:ind w:firstLine="0"/>
              <w:rPr>
                <w:sz w:val="22"/>
                <w:szCs w:val="22"/>
              </w:rPr>
            </w:pPr>
            <w:r w:rsidRPr="00E30A7A">
              <w:rPr>
                <w:sz w:val="22"/>
                <w:szCs w:val="22"/>
              </w:rPr>
              <w:t>Njemački jezik I</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Informatika (izborni)</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Matematika</w:t>
            </w:r>
          </w:p>
        </w:tc>
        <w:tc>
          <w:tcPr>
            <w:tcW w:w="2127" w:type="dxa"/>
            <w:shd w:val="clear" w:color="auto" w:fill="auto"/>
            <w:hideMark/>
          </w:tcPr>
          <w:p w:rsidR="00E30A7A" w:rsidRPr="00E30A7A" w:rsidRDefault="00E30A7A" w:rsidP="00E30A7A">
            <w:pPr>
              <w:ind w:firstLine="0"/>
              <w:rPr>
                <w:sz w:val="22"/>
                <w:szCs w:val="22"/>
              </w:rPr>
            </w:pPr>
            <w:r w:rsidRPr="00E30A7A">
              <w:rPr>
                <w:sz w:val="22"/>
                <w:szCs w:val="22"/>
              </w:rPr>
              <w:t>Priroda i društvo</w:t>
            </w:r>
          </w:p>
        </w:tc>
      </w:tr>
      <w:tr w:rsidR="00E30A7A" w:rsidRPr="00E30A7A" w:rsidTr="00E30A7A">
        <w:trPr>
          <w:trHeight w:val="556"/>
        </w:trPr>
        <w:tc>
          <w:tcPr>
            <w:tcW w:w="505" w:type="dxa"/>
            <w:shd w:val="clear" w:color="auto" w:fill="auto"/>
            <w:hideMark/>
          </w:tcPr>
          <w:p w:rsidR="00E30A7A" w:rsidRPr="00E30A7A" w:rsidRDefault="00E30A7A" w:rsidP="00E30A7A">
            <w:pPr>
              <w:ind w:firstLine="0"/>
              <w:rPr>
                <w:sz w:val="22"/>
                <w:szCs w:val="22"/>
              </w:rPr>
            </w:pPr>
            <w:r w:rsidRPr="00E30A7A">
              <w:rPr>
                <w:sz w:val="22"/>
                <w:szCs w:val="22"/>
              </w:rPr>
              <w:t>5</w:t>
            </w:r>
          </w:p>
        </w:tc>
        <w:tc>
          <w:tcPr>
            <w:tcW w:w="2184" w:type="dxa"/>
            <w:shd w:val="clear" w:color="auto" w:fill="auto"/>
            <w:hideMark/>
          </w:tcPr>
          <w:p w:rsidR="00E30A7A" w:rsidRPr="00E30A7A" w:rsidRDefault="00E30A7A" w:rsidP="00E30A7A">
            <w:pPr>
              <w:ind w:firstLine="0"/>
              <w:rPr>
                <w:sz w:val="22"/>
                <w:szCs w:val="22"/>
              </w:rPr>
            </w:pPr>
            <w:r w:rsidRPr="00E30A7A">
              <w:rPr>
                <w:sz w:val="22"/>
                <w:szCs w:val="22"/>
              </w:rPr>
              <w:t>Glazbena kultura</w:t>
            </w:r>
          </w:p>
        </w:tc>
        <w:tc>
          <w:tcPr>
            <w:tcW w:w="2693" w:type="dxa"/>
            <w:shd w:val="clear" w:color="auto" w:fill="auto"/>
            <w:hideMark/>
          </w:tcPr>
          <w:p w:rsidR="00E30A7A" w:rsidRPr="00E30A7A" w:rsidRDefault="00E30A7A" w:rsidP="00E30A7A">
            <w:pPr>
              <w:ind w:firstLine="0"/>
              <w:rPr>
                <w:sz w:val="22"/>
                <w:szCs w:val="22"/>
              </w:rPr>
            </w:pPr>
            <w:r w:rsidRPr="00E30A7A">
              <w:rPr>
                <w:sz w:val="22"/>
                <w:szCs w:val="22"/>
              </w:rPr>
              <w:t>Njemački jezik I</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Informatika (izborni)</w:t>
            </w:r>
          </w:p>
        </w:tc>
        <w:tc>
          <w:tcPr>
            <w:tcW w:w="2126" w:type="dxa"/>
            <w:shd w:val="clear" w:color="auto" w:fill="auto"/>
            <w:hideMark/>
          </w:tcPr>
          <w:p w:rsidR="00E30A7A" w:rsidRPr="00E30A7A" w:rsidRDefault="00E30A7A" w:rsidP="00E30A7A">
            <w:pPr>
              <w:ind w:firstLine="0"/>
              <w:rPr>
                <w:sz w:val="22"/>
                <w:szCs w:val="22"/>
              </w:rPr>
            </w:pPr>
            <w:r w:rsidRPr="00E30A7A">
              <w:rPr>
                <w:sz w:val="22"/>
                <w:szCs w:val="22"/>
              </w:rPr>
              <w:t>Priroda i društvo</w:t>
            </w:r>
          </w:p>
        </w:tc>
        <w:tc>
          <w:tcPr>
            <w:tcW w:w="2127" w:type="dxa"/>
            <w:shd w:val="clear" w:color="auto" w:fill="auto"/>
            <w:hideMark/>
          </w:tcPr>
          <w:p w:rsidR="00E30A7A" w:rsidRPr="00E30A7A" w:rsidRDefault="00E30A7A" w:rsidP="00E30A7A">
            <w:pPr>
              <w:ind w:firstLine="0"/>
              <w:rPr>
                <w:sz w:val="22"/>
                <w:szCs w:val="22"/>
              </w:rPr>
            </w:pPr>
            <w:r w:rsidRPr="00E30A7A">
              <w:rPr>
                <w:sz w:val="22"/>
                <w:szCs w:val="22"/>
              </w:rPr>
              <w:t>Sat razrednika</w:t>
            </w:r>
          </w:p>
        </w:tc>
      </w:tr>
      <w:tr w:rsidR="00E30A7A" w:rsidRPr="00E30A7A" w:rsidTr="00E30A7A">
        <w:trPr>
          <w:trHeight w:val="374"/>
        </w:trPr>
        <w:tc>
          <w:tcPr>
            <w:tcW w:w="505" w:type="dxa"/>
            <w:shd w:val="clear" w:color="auto" w:fill="auto"/>
          </w:tcPr>
          <w:p w:rsidR="00E30A7A" w:rsidRPr="00E30A7A" w:rsidRDefault="00E30A7A" w:rsidP="00E30A7A">
            <w:pPr>
              <w:ind w:firstLine="0"/>
              <w:rPr>
                <w:sz w:val="22"/>
                <w:szCs w:val="22"/>
              </w:rPr>
            </w:pPr>
            <w:r w:rsidRPr="00E30A7A">
              <w:rPr>
                <w:sz w:val="22"/>
                <w:szCs w:val="22"/>
              </w:rPr>
              <w:t xml:space="preserve">6. </w:t>
            </w:r>
          </w:p>
        </w:tc>
        <w:tc>
          <w:tcPr>
            <w:tcW w:w="2184" w:type="dxa"/>
            <w:shd w:val="clear" w:color="auto" w:fill="auto"/>
          </w:tcPr>
          <w:p w:rsidR="00E30A7A" w:rsidRPr="00E30A7A" w:rsidRDefault="00E30A7A" w:rsidP="00E30A7A">
            <w:pPr>
              <w:ind w:firstLine="0"/>
              <w:rPr>
                <w:sz w:val="22"/>
                <w:szCs w:val="22"/>
              </w:rPr>
            </w:pPr>
            <w:r w:rsidRPr="00E30A7A">
              <w:rPr>
                <w:sz w:val="22"/>
                <w:szCs w:val="22"/>
              </w:rPr>
              <w:t>INA</w:t>
            </w:r>
          </w:p>
        </w:tc>
        <w:tc>
          <w:tcPr>
            <w:tcW w:w="2693" w:type="dxa"/>
            <w:shd w:val="clear" w:color="auto" w:fill="auto"/>
          </w:tcPr>
          <w:p w:rsidR="00E30A7A" w:rsidRPr="00E30A7A" w:rsidRDefault="00E30A7A" w:rsidP="00E30A7A">
            <w:pPr>
              <w:ind w:firstLine="0"/>
              <w:rPr>
                <w:sz w:val="22"/>
                <w:szCs w:val="22"/>
              </w:rPr>
            </w:pPr>
          </w:p>
        </w:tc>
        <w:tc>
          <w:tcPr>
            <w:tcW w:w="2126" w:type="dxa"/>
            <w:shd w:val="clear" w:color="auto" w:fill="auto"/>
          </w:tcPr>
          <w:p w:rsidR="00E30A7A" w:rsidRPr="00E30A7A" w:rsidRDefault="00E30A7A" w:rsidP="00E30A7A">
            <w:pPr>
              <w:ind w:firstLine="0"/>
              <w:rPr>
                <w:sz w:val="22"/>
                <w:szCs w:val="22"/>
              </w:rPr>
            </w:pPr>
          </w:p>
        </w:tc>
        <w:tc>
          <w:tcPr>
            <w:tcW w:w="2126" w:type="dxa"/>
            <w:shd w:val="clear" w:color="auto" w:fill="auto"/>
          </w:tcPr>
          <w:p w:rsidR="00E30A7A" w:rsidRPr="00E30A7A" w:rsidRDefault="00E30A7A" w:rsidP="00E30A7A">
            <w:pPr>
              <w:ind w:firstLine="0"/>
              <w:rPr>
                <w:sz w:val="22"/>
                <w:szCs w:val="22"/>
              </w:rPr>
            </w:pPr>
          </w:p>
        </w:tc>
        <w:tc>
          <w:tcPr>
            <w:tcW w:w="2127" w:type="dxa"/>
            <w:shd w:val="clear" w:color="auto" w:fill="auto"/>
          </w:tcPr>
          <w:p w:rsidR="00E30A7A" w:rsidRPr="00E30A7A" w:rsidRDefault="00E30A7A" w:rsidP="00E30A7A">
            <w:pPr>
              <w:ind w:firstLine="0"/>
              <w:rPr>
                <w:sz w:val="22"/>
                <w:szCs w:val="22"/>
              </w:rPr>
            </w:pPr>
          </w:p>
        </w:tc>
      </w:tr>
    </w:tbl>
    <w:p w:rsidR="00E30A7A" w:rsidRDefault="00E30A7A" w:rsidP="00E30A7A"/>
    <w:p w:rsidR="00E30A7A" w:rsidRDefault="00E30A7A" w:rsidP="00E30A7A">
      <w:r>
        <w:lastRenderedPageBreak/>
        <w:t>2. razred popodne</w:t>
      </w:r>
    </w:p>
    <w:tbl>
      <w:tblPr>
        <w:tblW w:w="1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84"/>
        <w:gridCol w:w="2693"/>
        <w:gridCol w:w="2126"/>
        <w:gridCol w:w="2126"/>
        <w:gridCol w:w="2127"/>
      </w:tblGrid>
      <w:tr w:rsidR="00E30A7A" w:rsidRPr="00E30A7A" w:rsidTr="00E30A7A">
        <w:trPr>
          <w:trHeight w:val="300"/>
        </w:trPr>
        <w:tc>
          <w:tcPr>
            <w:tcW w:w="521" w:type="dxa"/>
            <w:shd w:val="clear" w:color="auto" w:fill="auto"/>
            <w:noWrap/>
            <w:hideMark/>
          </w:tcPr>
          <w:p w:rsidR="00E30A7A" w:rsidRPr="00E30A7A" w:rsidRDefault="00E30A7A" w:rsidP="00E30A7A">
            <w:pPr>
              <w:rPr>
                <w:b/>
                <w:sz w:val="22"/>
                <w:szCs w:val="22"/>
              </w:rPr>
            </w:pPr>
            <w:r w:rsidRPr="00E30A7A">
              <w:rPr>
                <w:b/>
                <w:sz w:val="22"/>
                <w:szCs w:val="22"/>
              </w:rPr>
              <w:t>Sat</w:t>
            </w:r>
          </w:p>
        </w:tc>
        <w:tc>
          <w:tcPr>
            <w:tcW w:w="2184" w:type="dxa"/>
            <w:shd w:val="clear" w:color="auto" w:fill="auto"/>
            <w:noWrap/>
            <w:hideMark/>
          </w:tcPr>
          <w:p w:rsidR="00E30A7A" w:rsidRPr="00E30A7A" w:rsidRDefault="00E30A7A" w:rsidP="00E30A7A">
            <w:pPr>
              <w:rPr>
                <w:b/>
                <w:sz w:val="22"/>
                <w:szCs w:val="22"/>
              </w:rPr>
            </w:pPr>
            <w:r w:rsidRPr="00E30A7A">
              <w:rPr>
                <w:b/>
                <w:sz w:val="22"/>
                <w:szCs w:val="22"/>
              </w:rPr>
              <w:t>ponedjeljak</w:t>
            </w:r>
          </w:p>
        </w:tc>
        <w:tc>
          <w:tcPr>
            <w:tcW w:w="2693" w:type="dxa"/>
            <w:shd w:val="clear" w:color="auto" w:fill="auto"/>
            <w:noWrap/>
            <w:hideMark/>
          </w:tcPr>
          <w:p w:rsidR="00E30A7A" w:rsidRPr="00E30A7A" w:rsidRDefault="00E30A7A" w:rsidP="00E30A7A">
            <w:pPr>
              <w:rPr>
                <w:b/>
                <w:sz w:val="22"/>
                <w:szCs w:val="22"/>
              </w:rPr>
            </w:pPr>
            <w:r w:rsidRPr="00E30A7A">
              <w:rPr>
                <w:b/>
                <w:sz w:val="22"/>
                <w:szCs w:val="22"/>
              </w:rPr>
              <w:t>utorak</w:t>
            </w:r>
          </w:p>
        </w:tc>
        <w:tc>
          <w:tcPr>
            <w:tcW w:w="2126" w:type="dxa"/>
            <w:shd w:val="clear" w:color="auto" w:fill="auto"/>
            <w:noWrap/>
            <w:hideMark/>
          </w:tcPr>
          <w:p w:rsidR="00E30A7A" w:rsidRPr="00E30A7A" w:rsidRDefault="00E30A7A" w:rsidP="00E30A7A">
            <w:pPr>
              <w:rPr>
                <w:b/>
                <w:sz w:val="22"/>
                <w:szCs w:val="22"/>
              </w:rPr>
            </w:pPr>
            <w:r w:rsidRPr="00E30A7A">
              <w:rPr>
                <w:b/>
                <w:sz w:val="22"/>
                <w:szCs w:val="22"/>
              </w:rPr>
              <w:t>srijeda</w:t>
            </w:r>
          </w:p>
        </w:tc>
        <w:tc>
          <w:tcPr>
            <w:tcW w:w="2126" w:type="dxa"/>
            <w:shd w:val="clear" w:color="auto" w:fill="auto"/>
            <w:noWrap/>
            <w:hideMark/>
          </w:tcPr>
          <w:p w:rsidR="00E30A7A" w:rsidRPr="00E30A7A" w:rsidRDefault="00E30A7A" w:rsidP="00E30A7A">
            <w:pPr>
              <w:rPr>
                <w:b/>
                <w:sz w:val="22"/>
                <w:szCs w:val="22"/>
              </w:rPr>
            </w:pPr>
            <w:r w:rsidRPr="00E30A7A">
              <w:rPr>
                <w:b/>
                <w:sz w:val="22"/>
                <w:szCs w:val="22"/>
              </w:rPr>
              <w:t>četvrtak</w:t>
            </w:r>
          </w:p>
        </w:tc>
        <w:tc>
          <w:tcPr>
            <w:tcW w:w="2127" w:type="dxa"/>
            <w:shd w:val="clear" w:color="auto" w:fill="auto"/>
            <w:noWrap/>
            <w:hideMark/>
          </w:tcPr>
          <w:p w:rsidR="00E30A7A" w:rsidRPr="00E30A7A" w:rsidRDefault="00E30A7A" w:rsidP="00E30A7A">
            <w:pPr>
              <w:rPr>
                <w:b/>
                <w:sz w:val="22"/>
                <w:szCs w:val="22"/>
              </w:rPr>
            </w:pPr>
            <w:r w:rsidRPr="00E30A7A">
              <w:rPr>
                <w:b/>
                <w:sz w:val="22"/>
                <w:szCs w:val="22"/>
              </w:rPr>
              <w:t>petak</w:t>
            </w:r>
          </w:p>
        </w:tc>
      </w:tr>
      <w:tr w:rsidR="00E30A7A" w:rsidRPr="00E30A7A" w:rsidTr="00E30A7A">
        <w:trPr>
          <w:trHeight w:val="376"/>
        </w:trPr>
        <w:tc>
          <w:tcPr>
            <w:tcW w:w="521" w:type="dxa"/>
            <w:shd w:val="clear" w:color="auto" w:fill="auto"/>
            <w:hideMark/>
          </w:tcPr>
          <w:p w:rsidR="00E30A7A" w:rsidRPr="00E30A7A" w:rsidRDefault="00E30A7A" w:rsidP="00E30A7A">
            <w:pPr>
              <w:rPr>
                <w:sz w:val="22"/>
                <w:szCs w:val="22"/>
              </w:rPr>
            </w:pPr>
            <w:r w:rsidRPr="00E30A7A">
              <w:rPr>
                <w:sz w:val="22"/>
                <w:szCs w:val="22"/>
              </w:rPr>
              <w:t>0</w:t>
            </w:r>
          </w:p>
        </w:tc>
        <w:tc>
          <w:tcPr>
            <w:tcW w:w="2184" w:type="dxa"/>
            <w:shd w:val="clear" w:color="auto" w:fill="auto"/>
            <w:hideMark/>
          </w:tcPr>
          <w:p w:rsidR="00E30A7A" w:rsidRPr="00E30A7A" w:rsidRDefault="00E30A7A" w:rsidP="00E30A7A">
            <w:pPr>
              <w:rPr>
                <w:sz w:val="22"/>
                <w:szCs w:val="22"/>
              </w:rPr>
            </w:pPr>
          </w:p>
        </w:tc>
        <w:tc>
          <w:tcPr>
            <w:tcW w:w="2693" w:type="dxa"/>
            <w:shd w:val="clear" w:color="auto" w:fill="auto"/>
            <w:hideMark/>
          </w:tcPr>
          <w:p w:rsidR="00E30A7A" w:rsidRPr="00E30A7A" w:rsidRDefault="00E30A7A" w:rsidP="00E30A7A">
            <w:pPr>
              <w:rPr>
                <w:sz w:val="22"/>
                <w:szCs w:val="22"/>
              </w:rPr>
            </w:pPr>
            <w:r w:rsidRPr="00E30A7A">
              <w:rPr>
                <w:sz w:val="22"/>
                <w:szCs w:val="22"/>
              </w:rPr>
              <w:t>dodatna nastava</w:t>
            </w:r>
          </w:p>
        </w:tc>
        <w:tc>
          <w:tcPr>
            <w:tcW w:w="2126" w:type="dxa"/>
            <w:shd w:val="clear" w:color="auto" w:fill="auto"/>
            <w:hideMark/>
          </w:tcPr>
          <w:p w:rsidR="00E30A7A" w:rsidRPr="00E30A7A" w:rsidRDefault="00E30A7A" w:rsidP="00E30A7A">
            <w:pPr>
              <w:rPr>
                <w:sz w:val="22"/>
                <w:szCs w:val="22"/>
              </w:rPr>
            </w:pPr>
          </w:p>
        </w:tc>
        <w:tc>
          <w:tcPr>
            <w:tcW w:w="2126" w:type="dxa"/>
            <w:shd w:val="clear" w:color="auto" w:fill="auto"/>
            <w:hideMark/>
          </w:tcPr>
          <w:p w:rsidR="00E30A7A" w:rsidRPr="00E30A7A" w:rsidRDefault="00E30A7A" w:rsidP="00E30A7A">
            <w:pPr>
              <w:rPr>
                <w:sz w:val="22"/>
                <w:szCs w:val="22"/>
              </w:rPr>
            </w:pPr>
          </w:p>
        </w:tc>
        <w:tc>
          <w:tcPr>
            <w:tcW w:w="2127" w:type="dxa"/>
            <w:shd w:val="clear" w:color="auto" w:fill="auto"/>
            <w:hideMark/>
          </w:tcPr>
          <w:p w:rsidR="00E30A7A" w:rsidRPr="00E30A7A" w:rsidRDefault="00E30A7A" w:rsidP="00E30A7A">
            <w:pPr>
              <w:rPr>
                <w:sz w:val="22"/>
                <w:szCs w:val="22"/>
              </w:rPr>
            </w:pPr>
          </w:p>
        </w:tc>
      </w:tr>
      <w:tr w:rsidR="00E30A7A" w:rsidRPr="00E30A7A" w:rsidTr="00E30A7A">
        <w:trPr>
          <w:trHeight w:val="600"/>
        </w:trPr>
        <w:tc>
          <w:tcPr>
            <w:tcW w:w="521" w:type="dxa"/>
            <w:shd w:val="clear" w:color="auto" w:fill="auto"/>
            <w:hideMark/>
          </w:tcPr>
          <w:p w:rsidR="00E30A7A" w:rsidRPr="00E30A7A" w:rsidRDefault="00E30A7A" w:rsidP="00E30A7A">
            <w:pPr>
              <w:rPr>
                <w:sz w:val="22"/>
                <w:szCs w:val="22"/>
              </w:rPr>
            </w:pPr>
            <w:r w:rsidRPr="00E30A7A">
              <w:rPr>
                <w:sz w:val="22"/>
                <w:szCs w:val="22"/>
              </w:rPr>
              <w:t>1</w:t>
            </w:r>
          </w:p>
        </w:tc>
        <w:tc>
          <w:tcPr>
            <w:tcW w:w="2184" w:type="dxa"/>
            <w:shd w:val="clear" w:color="auto" w:fill="auto"/>
            <w:hideMark/>
          </w:tcPr>
          <w:p w:rsidR="00E30A7A" w:rsidRPr="00E30A7A" w:rsidRDefault="00E30A7A" w:rsidP="00E30A7A">
            <w:pPr>
              <w:rPr>
                <w:sz w:val="22"/>
                <w:szCs w:val="22"/>
              </w:rPr>
            </w:pPr>
            <w:r w:rsidRPr="00E30A7A">
              <w:rPr>
                <w:sz w:val="22"/>
                <w:szCs w:val="22"/>
              </w:rPr>
              <w:t>Njemački jezik I</w:t>
            </w:r>
          </w:p>
        </w:tc>
        <w:tc>
          <w:tcPr>
            <w:tcW w:w="2693" w:type="dxa"/>
            <w:shd w:val="clear" w:color="auto" w:fill="auto"/>
            <w:hideMark/>
          </w:tcPr>
          <w:p w:rsidR="00E30A7A" w:rsidRPr="00E30A7A" w:rsidRDefault="00E30A7A" w:rsidP="00E30A7A">
            <w:pPr>
              <w:rPr>
                <w:sz w:val="22"/>
                <w:szCs w:val="22"/>
              </w:rPr>
            </w:pPr>
            <w:r w:rsidRPr="00E30A7A">
              <w:rPr>
                <w:sz w:val="22"/>
                <w:szCs w:val="22"/>
              </w:rPr>
              <w:t>Hrvatski jezik</w:t>
            </w:r>
          </w:p>
        </w:tc>
        <w:tc>
          <w:tcPr>
            <w:tcW w:w="2126" w:type="dxa"/>
            <w:shd w:val="clear" w:color="auto" w:fill="auto"/>
            <w:hideMark/>
          </w:tcPr>
          <w:p w:rsidR="00E30A7A" w:rsidRPr="00E30A7A" w:rsidRDefault="00E30A7A" w:rsidP="00E30A7A">
            <w:pPr>
              <w:rPr>
                <w:sz w:val="22"/>
                <w:szCs w:val="22"/>
              </w:rPr>
            </w:pPr>
            <w:r w:rsidRPr="00E30A7A">
              <w:rPr>
                <w:sz w:val="22"/>
                <w:szCs w:val="22"/>
              </w:rPr>
              <w:t>Vjeronauk - Katolički (izborni)</w:t>
            </w:r>
          </w:p>
        </w:tc>
        <w:tc>
          <w:tcPr>
            <w:tcW w:w="2126" w:type="dxa"/>
            <w:shd w:val="clear" w:color="auto" w:fill="auto"/>
            <w:hideMark/>
          </w:tcPr>
          <w:p w:rsidR="00E30A7A" w:rsidRPr="00E30A7A" w:rsidRDefault="00E30A7A" w:rsidP="00E30A7A">
            <w:pPr>
              <w:rPr>
                <w:sz w:val="22"/>
                <w:szCs w:val="22"/>
              </w:rPr>
            </w:pPr>
            <w:r w:rsidRPr="00E30A7A">
              <w:rPr>
                <w:sz w:val="22"/>
                <w:szCs w:val="22"/>
              </w:rPr>
              <w:t>Matematika</w:t>
            </w:r>
          </w:p>
        </w:tc>
        <w:tc>
          <w:tcPr>
            <w:tcW w:w="2127" w:type="dxa"/>
            <w:shd w:val="clear" w:color="auto" w:fill="auto"/>
            <w:hideMark/>
          </w:tcPr>
          <w:p w:rsidR="00E30A7A" w:rsidRPr="00E30A7A" w:rsidRDefault="00E30A7A" w:rsidP="00E30A7A">
            <w:pPr>
              <w:rPr>
                <w:sz w:val="22"/>
                <w:szCs w:val="22"/>
              </w:rPr>
            </w:pPr>
            <w:r w:rsidRPr="00E30A7A">
              <w:rPr>
                <w:sz w:val="22"/>
                <w:szCs w:val="22"/>
              </w:rPr>
              <w:t>Priroda i društvo</w:t>
            </w:r>
          </w:p>
        </w:tc>
      </w:tr>
      <w:tr w:rsidR="00E30A7A" w:rsidRPr="00E30A7A" w:rsidTr="00E30A7A">
        <w:trPr>
          <w:trHeight w:val="600"/>
        </w:trPr>
        <w:tc>
          <w:tcPr>
            <w:tcW w:w="521" w:type="dxa"/>
            <w:shd w:val="clear" w:color="auto" w:fill="auto"/>
            <w:hideMark/>
          </w:tcPr>
          <w:p w:rsidR="00E30A7A" w:rsidRPr="00E30A7A" w:rsidRDefault="00E30A7A" w:rsidP="00E30A7A">
            <w:pPr>
              <w:rPr>
                <w:sz w:val="22"/>
                <w:szCs w:val="22"/>
              </w:rPr>
            </w:pPr>
            <w:r w:rsidRPr="00E30A7A">
              <w:rPr>
                <w:sz w:val="22"/>
                <w:szCs w:val="22"/>
              </w:rPr>
              <w:t>2</w:t>
            </w:r>
          </w:p>
        </w:tc>
        <w:tc>
          <w:tcPr>
            <w:tcW w:w="2184" w:type="dxa"/>
            <w:shd w:val="clear" w:color="auto" w:fill="auto"/>
            <w:hideMark/>
          </w:tcPr>
          <w:p w:rsidR="00E30A7A" w:rsidRPr="00E30A7A" w:rsidRDefault="00E30A7A" w:rsidP="00E30A7A">
            <w:pPr>
              <w:rPr>
                <w:sz w:val="22"/>
                <w:szCs w:val="22"/>
              </w:rPr>
            </w:pPr>
            <w:r w:rsidRPr="00E30A7A">
              <w:rPr>
                <w:sz w:val="22"/>
                <w:szCs w:val="22"/>
              </w:rPr>
              <w:t>Njemački jezik I</w:t>
            </w:r>
          </w:p>
        </w:tc>
        <w:tc>
          <w:tcPr>
            <w:tcW w:w="2693" w:type="dxa"/>
            <w:shd w:val="clear" w:color="auto" w:fill="auto"/>
            <w:hideMark/>
          </w:tcPr>
          <w:p w:rsidR="00E30A7A" w:rsidRPr="00E30A7A" w:rsidRDefault="00E30A7A" w:rsidP="00E30A7A">
            <w:pPr>
              <w:rPr>
                <w:sz w:val="22"/>
                <w:szCs w:val="22"/>
              </w:rPr>
            </w:pPr>
            <w:r w:rsidRPr="00E30A7A">
              <w:rPr>
                <w:sz w:val="22"/>
                <w:szCs w:val="22"/>
              </w:rPr>
              <w:t>Matematika</w:t>
            </w:r>
          </w:p>
        </w:tc>
        <w:tc>
          <w:tcPr>
            <w:tcW w:w="2126" w:type="dxa"/>
            <w:shd w:val="clear" w:color="auto" w:fill="auto"/>
            <w:hideMark/>
          </w:tcPr>
          <w:p w:rsidR="00E30A7A" w:rsidRPr="00E30A7A" w:rsidRDefault="00E30A7A" w:rsidP="00E30A7A">
            <w:pPr>
              <w:rPr>
                <w:sz w:val="22"/>
                <w:szCs w:val="22"/>
              </w:rPr>
            </w:pPr>
            <w:r w:rsidRPr="00E30A7A">
              <w:rPr>
                <w:sz w:val="22"/>
                <w:szCs w:val="22"/>
              </w:rPr>
              <w:t>Vjeronauk - Katolički (izborni)</w:t>
            </w:r>
          </w:p>
        </w:tc>
        <w:tc>
          <w:tcPr>
            <w:tcW w:w="2126" w:type="dxa"/>
            <w:shd w:val="clear" w:color="auto" w:fill="auto"/>
            <w:hideMark/>
          </w:tcPr>
          <w:p w:rsidR="00E30A7A" w:rsidRPr="00E30A7A" w:rsidRDefault="00E30A7A" w:rsidP="00E30A7A">
            <w:pPr>
              <w:rPr>
                <w:sz w:val="22"/>
                <w:szCs w:val="22"/>
              </w:rPr>
            </w:pPr>
            <w:r w:rsidRPr="00E30A7A">
              <w:rPr>
                <w:sz w:val="22"/>
                <w:szCs w:val="22"/>
              </w:rPr>
              <w:t>Tjelesna i zdravstvena kultura</w:t>
            </w:r>
          </w:p>
        </w:tc>
        <w:tc>
          <w:tcPr>
            <w:tcW w:w="2127" w:type="dxa"/>
            <w:shd w:val="clear" w:color="auto" w:fill="auto"/>
            <w:hideMark/>
          </w:tcPr>
          <w:p w:rsidR="00E30A7A" w:rsidRPr="00E30A7A" w:rsidRDefault="00E30A7A" w:rsidP="00E30A7A">
            <w:pPr>
              <w:rPr>
                <w:sz w:val="22"/>
                <w:szCs w:val="22"/>
              </w:rPr>
            </w:pPr>
            <w:r w:rsidRPr="00E30A7A">
              <w:rPr>
                <w:sz w:val="22"/>
                <w:szCs w:val="22"/>
              </w:rPr>
              <w:t>Hrvatski jezik</w:t>
            </w:r>
          </w:p>
        </w:tc>
      </w:tr>
      <w:tr w:rsidR="00E30A7A" w:rsidRPr="00E30A7A" w:rsidTr="00E30A7A">
        <w:trPr>
          <w:trHeight w:val="600"/>
        </w:trPr>
        <w:tc>
          <w:tcPr>
            <w:tcW w:w="521" w:type="dxa"/>
            <w:shd w:val="clear" w:color="auto" w:fill="auto"/>
            <w:hideMark/>
          </w:tcPr>
          <w:p w:rsidR="00E30A7A" w:rsidRPr="00E30A7A" w:rsidRDefault="00E30A7A" w:rsidP="00E30A7A">
            <w:pPr>
              <w:rPr>
                <w:sz w:val="22"/>
                <w:szCs w:val="22"/>
              </w:rPr>
            </w:pPr>
            <w:r w:rsidRPr="00E30A7A">
              <w:rPr>
                <w:sz w:val="22"/>
                <w:szCs w:val="22"/>
              </w:rPr>
              <w:t>3</w:t>
            </w:r>
          </w:p>
        </w:tc>
        <w:tc>
          <w:tcPr>
            <w:tcW w:w="2184" w:type="dxa"/>
            <w:shd w:val="clear" w:color="auto" w:fill="auto"/>
            <w:hideMark/>
          </w:tcPr>
          <w:p w:rsidR="00E30A7A" w:rsidRPr="00E30A7A" w:rsidRDefault="00E30A7A" w:rsidP="00E30A7A">
            <w:pPr>
              <w:rPr>
                <w:sz w:val="22"/>
                <w:szCs w:val="22"/>
              </w:rPr>
            </w:pPr>
            <w:r w:rsidRPr="00E30A7A">
              <w:rPr>
                <w:sz w:val="22"/>
                <w:szCs w:val="22"/>
              </w:rPr>
              <w:t>Matematika</w:t>
            </w:r>
          </w:p>
        </w:tc>
        <w:tc>
          <w:tcPr>
            <w:tcW w:w="2693" w:type="dxa"/>
            <w:shd w:val="clear" w:color="auto" w:fill="auto"/>
            <w:hideMark/>
          </w:tcPr>
          <w:p w:rsidR="00E30A7A" w:rsidRPr="00E30A7A" w:rsidRDefault="00E30A7A" w:rsidP="00E30A7A">
            <w:pPr>
              <w:rPr>
                <w:sz w:val="22"/>
                <w:szCs w:val="22"/>
              </w:rPr>
            </w:pPr>
            <w:r w:rsidRPr="00E30A7A">
              <w:rPr>
                <w:sz w:val="22"/>
                <w:szCs w:val="22"/>
              </w:rPr>
              <w:t>Glazbena kultura</w:t>
            </w:r>
          </w:p>
        </w:tc>
        <w:tc>
          <w:tcPr>
            <w:tcW w:w="2126" w:type="dxa"/>
            <w:shd w:val="clear" w:color="auto" w:fill="auto"/>
            <w:hideMark/>
          </w:tcPr>
          <w:p w:rsidR="00E30A7A" w:rsidRPr="00E30A7A" w:rsidRDefault="00E30A7A" w:rsidP="00E30A7A">
            <w:pPr>
              <w:rPr>
                <w:sz w:val="22"/>
                <w:szCs w:val="22"/>
              </w:rPr>
            </w:pPr>
            <w:r w:rsidRPr="00E30A7A">
              <w:rPr>
                <w:sz w:val="22"/>
                <w:szCs w:val="22"/>
              </w:rPr>
              <w:t>Matematika</w:t>
            </w:r>
          </w:p>
        </w:tc>
        <w:tc>
          <w:tcPr>
            <w:tcW w:w="2126" w:type="dxa"/>
            <w:shd w:val="clear" w:color="auto" w:fill="auto"/>
            <w:hideMark/>
          </w:tcPr>
          <w:p w:rsidR="00E30A7A" w:rsidRPr="00E30A7A" w:rsidRDefault="00E30A7A" w:rsidP="00E30A7A">
            <w:pPr>
              <w:rPr>
                <w:sz w:val="22"/>
                <w:szCs w:val="22"/>
              </w:rPr>
            </w:pPr>
            <w:r w:rsidRPr="00E30A7A">
              <w:rPr>
                <w:sz w:val="22"/>
                <w:szCs w:val="22"/>
              </w:rPr>
              <w:t>Hrvatski jezik</w:t>
            </w:r>
          </w:p>
        </w:tc>
        <w:tc>
          <w:tcPr>
            <w:tcW w:w="2127" w:type="dxa"/>
            <w:shd w:val="clear" w:color="auto" w:fill="auto"/>
            <w:hideMark/>
          </w:tcPr>
          <w:p w:rsidR="00E30A7A" w:rsidRPr="00E30A7A" w:rsidRDefault="00E30A7A" w:rsidP="00E30A7A">
            <w:pPr>
              <w:rPr>
                <w:sz w:val="22"/>
                <w:szCs w:val="22"/>
              </w:rPr>
            </w:pPr>
            <w:r w:rsidRPr="00E30A7A">
              <w:rPr>
                <w:sz w:val="22"/>
                <w:szCs w:val="22"/>
              </w:rPr>
              <w:t>Sat razrednika</w:t>
            </w:r>
          </w:p>
        </w:tc>
      </w:tr>
      <w:tr w:rsidR="00E30A7A" w:rsidRPr="00E30A7A" w:rsidTr="00E30A7A">
        <w:trPr>
          <w:trHeight w:val="600"/>
        </w:trPr>
        <w:tc>
          <w:tcPr>
            <w:tcW w:w="521" w:type="dxa"/>
            <w:shd w:val="clear" w:color="auto" w:fill="auto"/>
            <w:hideMark/>
          </w:tcPr>
          <w:p w:rsidR="00E30A7A" w:rsidRPr="00E30A7A" w:rsidRDefault="00E30A7A" w:rsidP="00E30A7A">
            <w:pPr>
              <w:rPr>
                <w:sz w:val="22"/>
                <w:szCs w:val="22"/>
              </w:rPr>
            </w:pPr>
            <w:r w:rsidRPr="00E30A7A">
              <w:rPr>
                <w:sz w:val="22"/>
                <w:szCs w:val="22"/>
              </w:rPr>
              <w:t>4</w:t>
            </w:r>
          </w:p>
        </w:tc>
        <w:tc>
          <w:tcPr>
            <w:tcW w:w="2184" w:type="dxa"/>
            <w:shd w:val="clear" w:color="auto" w:fill="auto"/>
            <w:hideMark/>
          </w:tcPr>
          <w:p w:rsidR="00E30A7A" w:rsidRPr="00E30A7A" w:rsidRDefault="00E30A7A" w:rsidP="00E30A7A">
            <w:pPr>
              <w:rPr>
                <w:sz w:val="22"/>
                <w:szCs w:val="22"/>
              </w:rPr>
            </w:pPr>
            <w:r w:rsidRPr="00E30A7A">
              <w:rPr>
                <w:sz w:val="22"/>
                <w:szCs w:val="22"/>
              </w:rPr>
              <w:t>Tjelesna i zdravstvena kultura</w:t>
            </w:r>
          </w:p>
        </w:tc>
        <w:tc>
          <w:tcPr>
            <w:tcW w:w="2693" w:type="dxa"/>
            <w:shd w:val="clear" w:color="auto" w:fill="auto"/>
            <w:hideMark/>
          </w:tcPr>
          <w:p w:rsidR="00E30A7A" w:rsidRPr="00E30A7A" w:rsidRDefault="00E30A7A" w:rsidP="00E30A7A">
            <w:pPr>
              <w:rPr>
                <w:sz w:val="22"/>
                <w:szCs w:val="22"/>
              </w:rPr>
            </w:pPr>
            <w:r w:rsidRPr="00E30A7A">
              <w:rPr>
                <w:sz w:val="22"/>
                <w:szCs w:val="22"/>
              </w:rPr>
              <w:t>Informatika (izborni)</w:t>
            </w:r>
          </w:p>
        </w:tc>
        <w:tc>
          <w:tcPr>
            <w:tcW w:w="2126" w:type="dxa"/>
            <w:shd w:val="clear" w:color="auto" w:fill="auto"/>
            <w:hideMark/>
          </w:tcPr>
          <w:p w:rsidR="00E30A7A" w:rsidRPr="00E30A7A" w:rsidRDefault="00E30A7A" w:rsidP="00E30A7A">
            <w:pPr>
              <w:rPr>
                <w:sz w:val="22"/>
                <w:szCs w:val="22"/>
              </w:rPr>
            </w:pPr>
            <w:r w:rsidRPr="00E30A7A">
              <w:rPr>
                <w:sz w:val="22"/>
                <w:szCs w:val="22"/>
              </w:rPr>
              <w:t>Tjelesna i zdravstvena kultura</w:t>
            </w:r>
          </w:p>
        </w:tc>
        <w:tc>
          <w:tcPr>
            <w:tcW w:w="2126" w:type="dxa"/>
            <w:shd w:val="clear" w:color="auto" w:fill="auto"/>
            <w:hideMark/>
          </w:tcPr>
          <w:p w:rsidR="00E30A7A" w:rsidRPr="00E30A7A" w:rsidRDefault="00E30A7A" w:rsidP="00E30A7A">
            <w:pPr>
              <w:rPr>
                <w:sz w:val="22"/>
                <w:szCs w:val="22"/>
              </w:rPr>
            </w:pPr>
            <w:r w:rsidRPr="00E30A7A">
              <w:rPr>
                <w:sz w:val="22"/>
                <w:szCs w:val="22"/>
              </w:rPr>
              <w:t>Priroda i društvo</w:t>
            </w:r>
          </w:p>
        </w:tc>
        <w:tc>
          <w:tcPr>
            <w:tcW w:w="2127" w:type="dxa"/>
            <w:shd w:val="clear" w:color="auto" w:fill="auto"/>
            <w:hideMark/>
          </w:tcPr>
          <w:p w:rsidR="00E30A7A" w:rsidRPr="00E30A7A" w:rsidRDefault="00E30A7A" w:rsidP="00E30A7A">
            <w:pPr>
              <w:rPr>
                <w:sz w:val="22"/>
                <w:szCs w:val="22"/>
              </w:rPr>
            </w:pPr>
            <w:r w:rsidRPr="00E30A7A">
              <w:rPr>
                <w:sz w:val="22"/>
                <w:szCs w:val="22"/>
              </w:rPr>
              <w:t>Likovna kultura</w:t>
            </w:r>
          </w:p>
        </w:tc>
      </w:tr>
      <w:tr w:rsidR="00E30A7A" w:rsidRPr="00E30A7A" w:rsidTr="00E30A7A">
        <w:trPr>
          <w:trHeight w:val="600"/>
        </w:trPr>
        <w:tc>
          <w:tcPr>
            <w:tcW w:w="521" w:type="dxa"/>
            <w:shd w:val="clear" w:color="auto" w:fill="auto"/>
            <w:hideMark/>
          </w:tcPr>
          <w:p w:rsidR="00E30A7A" w:rsidRPr="00E30A7A" w:rsidRDefault="00E30A7A" w:rsidP="00E30A7A">
            <w:pPr>
              <w:rPr>
                <w:sz w:val="22"/>
                <w:szCs w:val="22"/>
              </w:rPr>
            </w:pPr>
            <w:r w:rsidRPr="00E30A7A">
              <w:rPr>
                <w:sz w:val="22"/>
                <w:szCs w:val="22"/>
              </w:rPr>
              <w:t>5</w:t>
            </w:r>
          </w:p>
        </w:tc>
        <w:tc>
          <w:tcPr>
            <w:tcW w:w="2184" w:type="dxa"/>
            <w:shd w:val="clear" w:color="auto" w:fill="auto"/>
            <w:hideMark/>
          </w:tcPr>
          <w:p w:rsidR="00E30A7A" w:rsidRPr="00E30A7A" w:rsidRDefault="00E30A7A" w:rsidP="00E30A7A">
            <w:pPr>
              <w:rPr>
                <w:sz w:val="22"/>
                <w:szCs w:val="22"/>
              </w:rPr>
            </w:pPr>
            <w:r w:rsidRPr="00E30A7A">
              <w:rPr>
                <w:sz w:val="22"/>
                <w:szCs w:val="22"/>
              </w:rPr>
              <w:t>Hrvatski jezik</w:t>
            </w:r>
          </w:p>
        </w:tc>
        <w:tc>
          <w:tcPr>
            <w:tcW w:w="2693" w:type="dxa"/>
            <w:shd w:val="clear" w:color="auto" w:fill="auto"/>
            <w:hideMark/>
          </w:tcPr>
          <w:p w:rsidR="00E30A7A" w:rsidRPr="00E30A7A" w:rsidRDefault="00E30A7A" w:rsidP="00E30A7A">
            <w:pPr>
              <w:rPr>
                <w:sz w:val="22"/>
                <w:szCs w:val="22"/>
              </w:rPr>
            </w:pPr>
            <w:r w:rsidRPr="00E30A7A">
              <w:rPr>
                <w:sz w:val="22"/>
                <w:szCs w:val="22"/>
              </w:rPr>
              <w:t>Informatika (izborni)</w:t>
            </w:r>
          </w:p>
        </w:tc>
        <w:tc>
          <w:tcPr>
            <w:tcW w:w="2126" w:type="dxa"/>
            <w:shd w:val="clear" w:color="auto" w:fill="auto"/>
            <w:hideMark/>
          </w:tcPr>
          <w:p w:rsidR="00E30A7A" w:rsidRPr="00E30A7A" w:rsidRDefault="00E30A7A" w:rsidP="00E30A7A">
            <w:pPr>
              <w:rPr>
                <w:sz w:val="22"/>
                <w:szCs w:val="22"/>
              </w:rPr>
            </w:pPr>
            <w:r w:rsidRPr="00E30A7A">
              <w:rPr>
                <w:sz w:val="22"/>
                <w:szCs w:val="22"/>
              </w:rPr>
              <w:t>Hrvatski jezik</w:t>
            </w:r>
          </w:p>
        </w:tc>
        <w:tc>
          <w:tcPr>
            <w:tcW w:w="2126" w:type="dxa"/>
            <w:shd w:val="clear" w:color="auto" w:fill="auto"/>
            <w:hideMark/>
          </w:tcPr>
          <w:p w:rsidR="00E30A7A" w:rsidRPr="00E30A7A" w:rsidRDefault="00E30A7A" w:rsidP="00E30A7A">
            <w:pPr>
              <w:rPr>
                <w:sz w:val="22"/>
                <w:szCs w:val="22"/>
              </w:rPr>
            </w:pPr>
            <w:r w:rsidRPr="00E30A7A">
              <w:rPr>
                <w:sz w:val="22"/>
                <w:szCs w:val="22"/>
              </w:rPr>
              <w:t>Hrvatski jezik (dopunska nastava)</w:t>
            </w:r>
          </w:p>
        </w:tc>
        <w:tc>
          <w:tcPr>
            <w:tcW w:w="2127" w:type="dxa"/>
            <w:shd w:val="clear" w:color="auto" w:fill="auto"/>
            <w:hideMark/>
          </w:tcPr>
          <w:p w:rsidR="00E30A7A" w:rsidRPr="00E30A7A" w:rsidRDefault="00E30A7A" w:rsidP="00E30A7A">
            <w:pPr>
              <w:rPr>
                <w:sz w:val="22"/>
                <w:szCs w:val="22"/>
              </w:rPr>
            </w:pPr>
            <w:r w:rsidRPr="00E30A7A">
              <w:rPr>
                <w:sz w:val="22"/>
                <w:szCs w:val="22"/>
              </w:rPr>
              <w:t xml:space="preserve">Izvannastavne aktivnosti </w:t>
            </w:r>
          </w:p>
        </w:tc>
      </w:tr>
    </w:tbl>
    <w:p w:rsidR="00E30A7A" w:rsidRDefault="00E30A7A" w:rsidP="00E30A7A"/>
    <w:p w:rsidR="00E30A7A" w:rsidRDefault="00E30A7A" w:rsidP="00E30A7A">
      <w:r>
        <w:t>2. razred ujutro</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84"/>
        <w:gridCol w:w="2693"/>
        <w:gridCol w:w="2126"/>
        <w:gridCol w:w="2126"/>
        <w:gridCol w:w="2127"/>
      </w:tblGrid>
      <w:tr w:rsidR="00E30A7A" w:rsidRPr="002E2817" w:rsidTr="00E30A7A">
        <w:trPr>
          <w:trHeight w:val="300"/>
        </w:trPr>
        <w:tc>
          <w:tcPr>
            <w:tcW w:w="505" w:type="dxa"/>
            <w:shd w:val="clear" w:color="auto" w:fill="auto"/>
            <w:noWrap/>
            <w:hideMark/>
          </w:tcPr>
          <w:p w:rsidR="00E30A7A" w:rsidRPr="002E2817" w:rsidRDefault="00E30A7A" w:rsidP="00E30A7A">
            <w:pPr>
              <w:rPr>
                <w:b/>
              </w:rPr>
            </w:pPr>
            <w:r w:rsidRPr="002E2817">
              <w:rPr>
                <w:b/>
              </w:rPr>
              <w:t>Sat</w:t>
            </w:r>
          </w:p>
        </w:tc>
        <w:tc>
          <w:tcPr>
            <w:tcW w:w="2184" w:type="dxa"/>
            <w:shd w:val="clear" w:color="auto" w:fill="auto"/>
            <w:noWrap/>
            <w:hideMark/>
          </w:tcPr>
          <w:p w:rsidR="00E30A7A" w:rsidRPr="002E2817" w:rsidRDefault="00E30A7A" w:rsidP="00E30A7A">
            <w:pPr>
              <w:rPr>
                <w:b/>
              </w:rPr>
            </w:pPr>
            <w:r w:rsidRPr="002E2817">
              <w:rPr>
                <w:b/>
              </w:rPr>
              <w:t>ponedjeljak</w:t>
            </w:r>
          </w:p>
        </w:tc>
        <w:tc>
          <w:tcPr>
            <w:tcW w:w="2693" w:type="dxa"/>
            <w:shd w:val="clear" w:color="auto" w:fill="auto"/>
            <w:noWrap/>
            <w:hideMark/>
          </w:tcPr>
          <w:p w:rsidR="00E30A7A" w:rsidRPr="002E2817" w:rsidRDefault="00E30A7A" w:rsidP="00E30A7A">
            <w:pPr>
              <w:rPr>
                <w:b/>
              </w:rPr>
            </w:pPr>
            <w:r w:rsidRPr="002E2817">
              <w:rPr>
                <w:b/>
              </w:rPr>
              <w:t>utorak</w:t>
            </w:r>
          </w:p>
        </w:tc>
        <w:tc>
          <w:tcPr>
            <w:tcW w:w="2126" w:type="dxa"/>
            <w:shd w:val="clear" w:color="auto" w:fill="auto"/>
            <w:noWrap/>
            <w:hideMark/>
          </w:tcPr>
          <w:p w:rsidR="00E30A7A" w:rsidRPr="002E2817" w:rsidRDefault="00E30A7A" w:rsidP="00E30A7A">
            <w:pPr>
              <w:rPr>
                <w:b/>
              </w:rPr>
            </w:pPr>
            <w:r w:rsidRPr="002E2817">
              <w:rPr>
                <w:b/>
              </w:rPr>
              <w:t>srijeda</w:t>
            </w:r>
          </w:p>
        </w:tc>
        <w:tc>
          <w:tcPr>
            <w:tcW w:w="2126" w:type="dxa"/>
            <w:shd w:val="clear" w:color="auto" w:fill="auto"/>
            <w:noWrap/>
            <w:hideMark/>
          </w:tcPr>
          <w:p w:rsidR="00E30A7A" w:rsidRPr="002E2817" w:rsidRDefault="00E30A7A" w:rsidP="00E30A7A">
            <w:pPr>
              <w:rPr>
                <w:b/>
              </w:rPr>
            </w:pPr>
            <w:r w:rsidRPr="002E2817">
              <w:rPr>
                <w:b/>
              </w:rPr>
              <w:t>četvrtak</w:t>
            </w:r>
          </w:p>
        </w:tc>
        <w:tc>
          <w:tcPr>
            <w:tcW w:w="2127" w:type="dxa"/>
            <w:shd w:val="clear" w:color="auto" w:fill="auto"/>
            <w:noWrap/>
            <w:hideMark/>
          </w:tcPr>
          <w:p w:rsidR="00E30A7A" w:rsidRPr="002E2817" w:rsidRDefault="00E30A7A" w:rsidP="00E30A7A">
            <w:pPr>
              <w:rPr>
                <w:b/>
              </w:rPr>
            </w:pPr>
            <w:r w:rsidRPr="002E2817">
              <w:rPr>
                <w:b/>
              </w:rPr>
              <w:t>petak</w:t>
            </w:r>
          </w:p>
        </w:tc>
      </w:tr>
      <w:tr w:rsidR="00E30A7A" w:rsidRPr="002E2817" w:rsidTr="00E30A7A">
        <w:trPr>
          <w:trHeight w:val="314"/>
        </w:trPr>
        <w:tc>
          <w:tcPr>
            <w:tcW w:w="505" w:type="dxa"/>
            <w:shd w:val="clear" w:color="auto" w:fill="auto"/>
            <w:hideMark/>
          </w:tcPr>
          <w:p w:rsidR="00E30A7A" w:rsidRPr="002E2817" w:rsidRDefault="00E30A7A" w:rsidP="00E30A7A">
            <w:pPr>
              <w:rPr>
                <w:sz w:val="16"/>
                <w:szCs w:val="16"/>
              </w:rPr>
            </w:pPr>
            <w:r w:rsidRPr="002E2817">
              <w:rPr>
                <w:sz w:val="16"/>
                <w:szCs w:val="16"/>
              </w:rPr>
              <w:t>0</w:t>
            </w:r>
          </w:p>
        </w:tc>
        <w:tc>
          <w:tcPr>
            <w:tcW w:w="2184" w:type="dxa"/>
            <w:shd w:val="clear" w:color="auto" w:fill="auto"/>
            <w:hideMark/>
          </w:tcPr>
          <w:p w:rsidR="00E30A7A" w:rsidRPr="002E2817" w:rsidRDefault="00E30A7A" w:rsidP="00E30A7A">
            <w:pPr>
              <w:rPr>
                <w:sz w:val="16"/>
                <w:szCs w:val="16"/>
              </w:rPr>
            </w:pPr>
          </w:p>
        </w:tc>
        <w:tc>
          <w:tcPr>
            <w:tcW w:w="2693" w:type="dxa"/>
            <w:shd w:val="clear" w:color="auto" w:fill="auto"/>
            <w:hideMark/>
          </w:tcPr>
          <w:p w:rsidR="00E30A7A" w:rsidRPr="002E2817" w:rsidRDefault="00E30A7A" w:rsidP="00E30A7A">
            <w:pPr>
              <w:rPr>
                <w:sz w:val="16"/>
                <w:szCs w:val="16"/>
              </w:rPr>
            </w:pPr>
          </w:p>
        </w:tc>
        <w:tc>
          <w:tcPr>
            <w:tcW w:w="2126" w:type="dxa"/>
            <w:shd w:val="clear" w:color="auto" w:fill="auto"/>
            <w:hideMark/>
          </w:tcPr>
          <w:p w:rsidR="00E30A7A" w:rsidRPr="002E2817" w:rsidRDefault="00E30A7A" w:rsidP="00E30A7A">
            <w:pPr>
              <w:rPr>
                <w:sz w:val="16"/>
                <w:szCs w:val="16"/>
              </w:rPr>
            </w:pPr>
          </w:p>
        </w:tc>
        <w:tc>
          <w:tcPr>
            <w:tcW w:w="2126" w:type="dxa"/>
            <w:shd w:val="clear" w:color="auto" w:fill="auto"/>
            <w:hideMark/>
          </w:tcPr>
          <w:p w:rsidR="00E30A7A" w:rsidRPr="002E2817" w:rsidRDefault="00E30A7A" w:rsidP="00E30A7A">
            <w:pPr>
              <w:rPr>
                <w:sz w:val="16"/>
                <w:szCs w:val="16"/>
              </w:rPr>
            </w:pPr>
          </w:p>
        </w:tc>
        <w:tc>
          <w:tcPr>
            <w:tcW w:w="2127" w:type="dxa"/>
            <w:shd w:val="clear" w:color="auto" w:fill="auto"/>
            <w:hideMark/>
          </w:tcPr>
          <w:p w:rsidR="00E30A7A" w:rsidRPr="002E2817" w:rsidRDefault="00E30A7A" w:rsidP="00E30A7A">
            <w:pPr>
              <w:rPr>
                <w:sz w:val="16"/>
                <w:szCs w:val="16"/>
              </w:rPr>
            </w:pPr>
          </w:p>
        </w:tc>
      </w:tr>
      <w:tr w:rsidR="00E30A7A" w:rsidRPr="002E2817" w:rsidTr="00E30A7A">
        <w:trPr>
          <w:trHeight w:val="600"/>
        </w:trPr>
        <w:tc>
          <w:tcPr>
            <w:tcW w:w="505" w:type="dxa"/>
            <w:shd w:val="clear" w:color="auto" w:fill="auto"/>
            <w:hideMark/>
          </w:tcPr>
          <w:p w:rsidR="00E30A7A" w:rsidRPr="008901FF" w:rsidRDefault="00E30A7A" w:rsidP="00E30A7A">
            <w:r w:rsidRPr="008901FF">
              <w:t>1</w:t>
            </w:r>
          </w:p>
        </w:tc>
        <w:tc>
          <w:tcPr>
            <w:tcW w:w="2184" w:type="dxa"/>
            <w:shd w:val="clear" w:color="auto" w:fill="auto"/>
            <w:hideMark/>
          </w:tcPr>
          <w:p w:rsidR="00E30A7A" w:rsidRPr="008901FF" w:rsidRDefault="00E30A7A" w:rsidP="00E30A7A">
            <w:r w:rsidRPr="008901FF">
              <w:t>Matematika</w:t>
            </w:r>
          </w:p>
        </w:tc>
        <w:tc>
          <w:tcPr>
            <w:tcW w:w="2693" w:type="dxa"/>
            <w:shd w:val="clear" w:color="auto" w:fill="auto"/>
            <w:hideMark/>
          </w:tcPr>
          <w:p w:rsidR="00E30A7A" w:rsidRPr="008901FF" w:rsidRDefault="00E30A7A" w:rsidP="00E30A7A">
            <w:r w:rsidRPr="008901FF">
              <w:t>Hrvatski jezik</w:t>
            </w:r>
          </w:p>
        </w:tc>
        <w:tc>
          <w:tcPr>
            <w:tcW w:w="2126" w:type="dxa"/>
            <w:shd w:val="clear" w:color="auto" w:fill="auto"/>
            <w:hideMark/>
          </w:tcPr>
          <w:p w:rsidR="00E30A7A" w:rsidRPr="008901FF" w:rsidRDefault="00E30A7A" w:rsidP="00E30A7A">
            <w:r w:rsidRPr="008901FF">
              <w:t>Hrvatski jezik</w:t>
            </w:r>
          </w:p>
        </w:tc>
        <w:tc>
          <w:tcPr>
            <w:tcW w:w="2126" w:type="dxa"/>
            <w:shd w:val="clear" w:color="auto" w:fill="auto"/>
            <w:hideMark/>
          </w:tcPr>
          <w:p w:rsidR="00E30A7A" w:rsidRPr="008901FF" w:rsidRDefault="00E30A7A" w:rsidP="00E30A7A">
            <w:r w:rsidRPr="008901FF">
              <w:t>Informatika (izborni)</w:t>
            </w:r>
          </w:p>
        </w:tc>
        <w:tc>
          <w:tcPr>
            <w:tcW w:w="2127" w:type="dxa"/>
            <w:shd w:val="clear" w:color="auto" w:fill="auto"/>
            <w:hideMark/>
          </w:tcPr>
          <w:p w:rsidR="00E30A7A" w:rsidRPr="008901FF" w:rsidRDefault="00E30A7A" w:rsidP="00E30A7A">
            <w:r w:rsidRPr="008901FF">
              <w:t>Priroda i društvo</w:t>
            </w:r>
          </w:p>
        </w:tc>
      </w:tr>
      <w:tr w:rsidR="00E30A7A" w:rsidRPr="002E2817" w:rsidTr="00E30A7A">
        <w:trPr>
          <w:trHeight w:val="600"/>
        </w:trPr>
        <w:tc>
          <w:tcPr>
            <w:tcW w:w="505" w:type="dxa"/>
            <w:shd w:val="clear" w:color="auto" w:fill="auto"/>
            <w:hideMark/>
          </w:tcPr>
          <w:p w:rsidR="00E30A7A" w:rsidRPr="008901FF" w:rsidRDefault="00E30A7A" w:rsidP="00E30A7A">
            <w:r w:rsidRPr="008901FF">
              <w:t>2</w:t>
            </w:r>
          </w:p>
        </w:tc>
        <w:tc>
          <w:tcPr>
            <w:tcW w:w="2184" w:type="dxa"/>
            <w:shd w:val="clear" w:color="auto" w:fill="auto"/>
            <w:hideMark/>
          </w:tcPr>
          <w:p w:rsidR="00E30A7A" w:rsidRPr="008901FF" w:rsidRDefault="00E30A7A" w:rsidP="00E30A7A">
            <w:r w:rsidRPr="008901FF">
              <w:t>Hrvatski jezik</w:t>
            </w:r>
          </w:p>
        </w:tc>
        <w:tc>
          <w:tcPr>
            <w:tcW w:w="2693" w:type="dxa"/>
            <w:shd w:val="clear" w:color="auto" w:fill="auto"/>
            <w:hideMark/>
          </w:tcPr>
          <w:p w:rsidR="00E30A7A" w:rsidRPr="008901FF" w:rsidRDefault="00E30A7A" w:rsidP="00E30A7A">
            <w:r w:rsidRPr="008901FF">
              <w:t>Glazbena kultura</w:t>
            </w:r>
          </w:p>
        </w:tc>
        <w:tc>
          <w:tcPr>
            <w:tcW w:w="2126" w:type="dxa"/>
            <w:shd w:val="clear" w:color="auto" w:fill="auto"/>
            <w:hideMark/>
          </w:tcPr>
          <w:p w:rsidR="00E30A7A" w:rsidRPr="008901FF" w:rsidRDefault="00E30A7A" w:rsidP="00E30A7A">
            <w:r w:rsidRPr="008901FF">
              <w:t>Matematika</w:t>
            </w:r>
          </w:p>
        </w:tc>
        <w:tc>
          <w:tcPr>
            <w:tcW w:w="2126" w:type="dxa"/>
            <w:shd w:val="clear" w:color="auto" w:fill="auto"/>
            <w:hideMark/>
          </w:tcPr>
          <w:p w:rsidR="00E30A7A" w:rsidRPr="008901FF" w:rsidRDefault="00E30A7A" w:rsidP="00E30A7A">
            <w:r w:rsidRPr="008901FF">
              <w:t>Informatika (izborni)</w:t>
            </w:r>
          </w:p>
        </w:tc>
        <w:tc>
          <w:tcPr>
            <w:tcW w:w="2127" w:type="dxa"/>
            <w:shd w:val="clear" w:color="auto" w:fill="auto"/>
            <w:hideMark/>
          </w:tcPr>
          <w:p w:rsidR="00E30A7A" w:rsidRPr="008901FF" w:rsidRDefault="00E30A7A" w:rsidP="00E30A7A">
            <w:r w:rsidRPr="008901FF">
              <w:t>Hrvatski jezik</w:t>
            </w:r>
          </w:p>
        </w:tc>
      </w:tr>
      <w:tr w:rsidR="00E30A7A" w:rsidRPr="002E2817" w:rsidTr="00E30A7A">
        <w:trPr>
          <w:trHeight w:val="600"/>
        </w:trPr>
        <w:tc>
          <w:tcPr>
            <w:tcW w:w="505" w:type="dxa"/>
            <w:shd w:val="clear" w:color="auto" w:fill="auto"/>
            <w:hideMark/>
          </w:tcPr>
          <w:p w:rsidR="00E30A7A" w:rsidRPr="008901FF" w:rsidRDefault="00E30A7A" w:rsidP="00E30A7A">
            <w:r w:rsidRPr="008901FF">
              <w:t>3</w:t>
            </w:r>
          </w:p>
        </w:tc>
        <w:tc>
          <w:tcPr>
            <w:tcW w:w="2184" w:type="dxa"/>
            <w:shd w:val="clear" w:color="auto" w:fill="auto"/>
            <w:hideMark/>
          </w:tcPr>
          <w:p w:rsidR="00E30A7A" w:rsidRPr="008901FF" w:rsidRDefault="00E30A7A" w:rsidP="00E30A7A">
            <w:r w:rsidRPr="008901FF">
              <w:t>Tjelesna i zdravstvena kultura</w:t>
            </w:r>
          </w:p>
        </w:tc>
        <w:tc>
          <w:tcPr>
            <w:tcW w:w="2693" w:type="dxa"/>
            <w:shd w:val="clear" w:color="auto" w:fill="auto"/>
            <w:hideMark/>
          </w:tcPr>
          <w:p w:rsidR="00E30A7A" w:rsidRPr="008901FF" w:rsidRDefault="00E30A7A" w:rsidP="00E30A7A">
            <w:r w:rsidRPr="008901FF">
              <w:t>Matematika</w:t>
            </w:r>
          </w:p>
        </w:tc>
        <w:tc>
          <w:tcPr>
            <w:tcW w:w="2126" w:type="dxa"/>
            <w:shd w:val="clear" w:color="auto" w:fill="auto"/>
            <w:hideMark/>
          </w:tcPr>
          <w:p w:rsidR="00E30A7A" w:rsidRPr="008901FF" w:rsidRDefault="00E30A7A" w:rsidP="00E30A7A">
            <w:r w:rsidRPr="008901FF">
              <w:t>Tjelesna i zdravstvena kultura</w:t>
            </w:r>
          </w:p>
        </w:tc>
        <w:tc>
          <w:tcPr>
            <w:tcW w:w="2126" w:type="dxa"/>
            <w:shd w:val="clear" w:color="auto" w:fill="auto"/>
            <w:hideMark/>
          </w:tcPr>
          <w:p w:rsidR="00E30A7A" w:rsidRPr="008901FF" w:rsidRDefault="00E30A7A" w:rsidP="00E30A7A">
            <w:r w:rsidRPr="008901FF">
              <w:t>Matematika</w:t>
            </w:r>
          </w:p>
        </w:tc>
        <w:tc>
          <w:tcPr>
            <w:tcW w:w="2127" w:type="dxa"/>
            <w:shd w:val="clear" w:color="auto" w:fill="auto"/>
            <w:hideMark/>
          </w:tcPr>
          <w:p w:rsidR="00E30A7A" w:rsidRPr="008901FF" w:rsidRDefault="00E30A7A" w:rsidP="00E30A7A">
            <w:r w:rsidRPr="008901FF">
              <w:t>Sat razrednika</w:t>
            </w:r>
          </w:p>
        </w:tc>
      </w:tr>
      <w:tr w:rsidR="00E30A7A" w:rsidRPr="002E2817" w:rsidTr="00E30A7A">
        <w:trPr>
          <w:trHeight w:val="600"/>
        </w:trPr>
        <w:tc>
          <w:tcPr>
            <w:tcW w:w="505" w:type="dxa"/>
            <w:shd w:val="clear" w:color="auto" w:fill="auto"/>
            <w:hideMark/>
          </w:tcPr>
          <w:p w:rsidR="00E30A7A" w:rsidRPr="008901FF" w:rsidRDefault="00E30A7A" w:rsidP="00E30A7A">
            <w:r w:rsidRPr="008901FF">
              <w:t>4</w:t>
            </w:r>
          </w:p>
        </w:tc>
        <w:tc>
          <w:tcPr>
            <w:tcW w:w="2184" w:type="dxa"/>
            <w:shd w:val="clear" w:color="auto" w:fill="auto"/>
            <w:hideMark/>
          </w:tcPr>
          <w:p w:rsidR="00E30A7A" w:rsidRPr="008901FF" w:rsidRDefault="00E30A7A" w:rsidP="00E30A7A">
            <w:r w:rsidRPr="008901FF">
              <w:t>Njemački jezik I</w:t>
            </w:r>
          </w:p>
        </w:tc>
        <w:tc>
          <w:tcPr>
            <w:tcW w:w="2693" w:type="dxa"/>
            <w:shd w:val="clear" w:color="auto" w:fill="auto"/>
            <w:hideMark/>
          </w:tcPr>
          <w:p w:rsidR="00E30A7A" w:rsidRPr="008901FF" w:rsidRDefault="00E30A7A" w:rsidP="00E30A7A">
            <w:r w:rsidRPr="008901FF">
              <w:t>Priroda i društvo</w:t>
            </w:r>
          </w:p>
        </w:tc>
        <w:tc>
          <w:tcPr>
            <w:tcW w:w="2126" w:type="dxa"/>
            <w:shd w:val="clear" w:color="auto" w:fill="auto"/>
            <w:hideMark/>
          </w:tcPr>
          <w:p w:rsidR="00E30A7A" w:rsidRPr="008901FF" w:rsidRDefault="00E30A7A" w:rsidP="00E30A7A">
            <w:r w:rsidRPr="008901FF">
              <w:t>Vjeronauk - Katolički (izborni)</w:t>
            </w:r>
          </w:p>
        </w:tc>
        <w:tc>
          <w:tcPr>
            <w:tcW w:w="2126" w:type="dxa"/>
            <w:shd w:val="clear" w:color="auto" w:fill="auto"/>
            <w:hideMark/>
          </w:tcPr>
          <w:p w:rsidR="00E30A7A" w:rsidRPr="008901FF" w:rsidRDefault="00E30A7A" w:rsidP="00E30A7A">
            <w:r w:rsidRPr="008901FF">
              <w:t>Tjelesna i zdravstvena kultura</w:t>
            </w:r>
          </w:p>
        </w:tc>
        <w:tc>
          <w:tcPr>
            <w:tcW w:w="2127" w:type="dxa"/>
            <w:shd w:val="clear" w:color="auto" w:fill="auto"/>
            <w:hideMark/>
          </w:tcPr>
          <w:p w:rsidR="00E30A7A" w:rsidRPr="008901FF" w:rsidRDefault="00E30A7A" w:rsidP="00E30A7A">
            <w:r w:rsidRPr="008901FF">
              <w:t>Likovna kultura</w:t>
            </w:r>
          </w:p>
        </w:tc>
      </w:tr>
      <w:tr w:rsidR="00E30A7A" w:rsidRPr="002E2817" w:rsidTr="00E30A7A">
        <w:trPr>
          <w:trHeight w:val="600"/>
        </w:trPr>
        <w:tc>
          <w:tcPr>
            <w:tcW w:w="505" w:type="dxa"/>
            <w:shd w:val="clear" w:color="auto" w:fill="auto"/>
            <w:hideMark/>
          </w:tcPr>
          <w:p w:rsidR="00E30A7A" w:rsidRPr="008901FF" w:rsidRDefault="00E30A7A" w:rsidP="00E30A7A">
            <w:r w:rsidRPr="008901FF">
              <w:t>5</w:t>
            </w:r>
          </w:p>
        </w:tc>
        <w:tc>
          <w:tcPr>
            <w:tcW w:w="2184" w:type="dxa"/>
            <w:shd w:val="clear" w:color="auto" w:fill="auto"/>
            <w:hideMark/>
          </w:tcPr>
          <w:p w:rsidR="00E30A7A" w:rsidRPr="008901FF" w:rsidRDefault="00E30A7A" w:rsidP="00E30A7A">
            <w:r w:rsidRPr="008901FF">
              <w:t>Njemački jezik I</w:t>
            </w:r>
          </w:p>
        </w:tc>
        <w:tc>
          <w:tcPr>
            <w:tcW w:w="2693" w:type="dxa"/>
            <w:shd w:val="clear" w:color="auto" w:fill="auto"/>
            <w:hideMark/>
          </w:tcPr>
          <w:p w:rsidR="00E30A7A" w:rsidRPr="008901FF" w:rsidRDefault="00E30A7A" w:rsidP="00E30A7A">
            <w:r w:rsidRPr="008901FF">
              <w:t>Matematika (dopunska nastava)</w:t>
            </w:r>
          </w:p>
        </w:tc>
        <w:tc>
          <w:tcPr>
            <w:tcW w:w="2126" w:type="dxa"/>
            <w:shd w:val="clear" w:color="auto" w:fill="auto"/>
            <w:hideMark/>
          </w:tcPr>
          <w:p w:rsidR="00E30A7A" w:rsidRPr="008901FF" w:rsidRDefault="00E30A7A" w:rsidP="00E30A7A">
            <w:r w:rsidRPr="008901FF">
              <w:t>Vjeronauk - Katolički (izborni)</w:t>
            </w:r>
          </w:p>
        </w:tc>
        <w:tc>
          <w:tcPr>
            <w:tcW w:w="2126" w:type="dxa"/>
            <w:shd w:val="clear" w:color="auto" w:fill="auto"/>
            <w:hideMark/>
          </w:tcPr>
          <w:p w:rsidR="00E30A7A" w:rsidRPr="008901FF" w:rsidRDefault="00E30A7A" w:rsidP="00E30A7A">
            <w:r w:rsidRPr="008901FF">
              <w:t>Hrvatski jezik</w:t>
            </w:r>
          </w:p>
        </w:tc>
        <w:tc>
          <w:tcPr>
            <w:tcW w:w="2127" w:type="dxa"/>
            <w:shd w:val="clear" w:color="auto" w:fill="auto"/>
            <w:hideMark/>
          </w:tcPr>
          <w:p w:rsidR="00E30A7A" w:rsidRDefault="00E30A7A" w:rsidP="00E30A7A">
            <w:r>
              <w:t xml:space="preserve">Izvannastavne aktivnosti </w:t>
            </w:r>
          </w:p>
        </w:tc>
      </w:tr>
    </w:tbl>
    <w:p w:rsidR="00E30A7A" w:rsidRDefault="00E30A7A" w:rsidP="00E30A7A"/>
    <w:p w:rsidR="00E30A7A" w:rsidRDefault="00E30A7A" w:rsidP="00E30A7A"/>
    <w:p w:rsidR="00E30A7A" w:rsidRDefault="00E30A7A" w:rsidP="00E30A7A"/>
    <w:p w:rsidR="00E30A7A" w:rsidRDefault="00E30A7A" w:rsidP="00E30A7A">
      <w:r>
        <w:lastRenderedPageBreak/>
        <w:t>1. razred ujutro</w:t>
      </w:r>
    </w:p>
    <w:tbl>
      <w:tblPr>
        <w:tblW w:w="1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84"/>
        <w:gridCol w:w="2693"/>
        <w:gridCol w:w="2126"/>
        <w:gridCol w:w="2126"/>
        <w:gridCol w:w="2127"/>
      </w:tblGrid>
      <w:tr w:rsidR="00E30A7A" w:rsidRPr="00684D3B" w:rsidTr="00E30A7A">
        <w:trPr>
          <w:trHeight w:val="300"/>
        </w:trPr>
        <w:tc>
          <w:tcPr>
            <w:tcW w:w="549" w:type="dxa"/>
            <w:shd w:val="clear" w:color="auto" w:fill="auto"/>
            <w:noWrap/>
            <w:hideMark/>
          </w:tcPr>
          <w:p w:rsidR="00E30A7A" w:rsidRPr="00684D3B" w:rsidRDefault="00E30A7A" w:rsidP="00E30A7A">
            <w:pPr>
              <w:rPr>
                <w:b/>
              </w:rPr>
            </w:pPr>
            <w:r w:rsidRPr="00684D3B">
              <w:rPr>
                <w:b/>
              </w:rPr>
              <w:t>Sat</w:t>
            </w:r>
          </w:p>
        </w:tc>
        <w:tc>
          <w:tcPr>
            <w:tcW w:w="2184" w:type="dxa"/>
            <w:shd w:val="clear" w:color="auto" w:fill="auto"/>
            <w:noWrap/>
            <w:hideMark/>
          </w:tcPr>
          <w:p w:rsidR="00E30A7A" w:rsidRPr="00684D3B" w:rsidRDefault="00E30A7A" w:rsidP="00E30A7A">
            <w:pPr>
              <w:rPr>
                <w:b/>
              </w:rPr>
            </w:pPr>
            <w:r w:rsidRPr="00684D3B">
              <w:rPr>
                <w:b/>
              </w:rPr>
              <w:t>ponedjeljak</w:t>
            </w:r>
          </w:p>
        </w:tc>
        <w:tc>
          <w:tcPr>
            <w:tcW w:w="2693" w:type="dxa"/>
            <w:shd w:val="clear" w:color="auto" w:fill="auto"/>
            <w:noWrap/>
            <w:hideMark/>
          </w:tcPr>
          <w:p w:rsidR="00E30A7A" w:rsidRPr="00684D3B" w:rsidRDefault="00E30A7A" w:rsidP="00E30A7A">
            <w:pPr>
              <w:rPr>
                <w:b/>
              </w:rPr>
            </w:pPr>
            <w:r w:rsidRPr="00684D3B">
              <w:rPr>
                <w:b/>
              </w:rPr>
              <w:t>utorak</w:t>
            </w:r>
          </w:p>
        </w:tc>
        <w:tc>
          <w:tcPr>
            <w:tcW w:w="2126" w:type="dxa"/>
            <w:shd w:val="clear" w:color="auto" w:fill="auto"/>
            <w:noWrap/>
            <w:hideMark/>
          </w:tcPr>
          <w:p w:rsidR="00E30A7A" w:rsidRPr="00684D3B" w:rsidRDefault="00E30A7A" w:rsidP="00E30A7A">
            <w:pPr>
              <w:rPr>
                <w:b/>
              </w:rPr>
            </w:pPr>
            <w:r w:rsidRPr="00684D3B">
              <w:rPr>
                <w:b/>
              </w:rPr>
              <w:t>srijeda</w:t>
            </w:r>
          </w:p>
        </w:tc>
        <w:tc>
          <w:tcPr>
            <w:tcW w:w="2126" w:type="dxa"/>
            <w:shd w:val="clear" w:color="auto" w:fill="auto"/>
            <w:noWrap/>
            <w:hideMark/>
          </w:tcPr>
          <w:p w:rsidR="00E30A7A" w:rsidRPr="00684D3B" w:rsidRDefault="00E30A7A" w:rsidP="00E30A7A">
            <w:pPr>
              <w:rPr>
                <w:b/>
              </w:rPr>
            </w:pPr>
            <w:r w:rsidRPr="00684D3B">
              <w:rPr>
                <w:b/>
              </w:rPr>
              <w:t>četvrtak</w:t>
            </w:r>
          </w:p>
        </w:tc>
        <w:tc>
          <w:tcPr>
            <w:tcW w:w="2127" w:type="dxa"/>
            <w:shd w:val="clear" w:color="auto" w:fill="auto"/>
            <w:noWrap/>
            <w:hideMark/>
          </w:tcPr>
          <w:p w:rsidR="00E30A7A" w:rsidRPr="00684D3B" w:rsidRDefault="00E30A7A" w:rsidP="00E30A7A">
            <w:pPr>
              <w:rPr>
                <w:b/>
              </w:rPr>
            </w:pPr>
            <w:r w:rsidRPr="00684D3B">
              <w:rPr>
                <w:b/>
              </w:rPr>
              <w:t>petak</w:t>
            </w:r>
          </w:p>
        </w:tc>
      </w:tr>
      <w:tr w:rsidR="00E30A7A" w:rsidRPr="002E2817" w:rsidTr="00E30A7A">
        <w:trPr>
          <w:trHeight w:val="600"/>
        </w:trPr>
        <w:tc>
          <w:tcPr>
            <w:tcW w:w="549" w:type="dxa"/>
            <w:shd w:val="clear" w:color="auto" w:fill="auto"/>
            <w:hideMark/>
          </w:tcPr>
          <w:p w:rsidR="00E30A7A" w:rsidRPr="009D3268" w:rsidRDefault="00E30A7A" w:rsidP="00E30A7A">
            <w:r w:rsidRPr="009D3268">
              <w:t>0</w:t>
            </w:r>
          </w:p>
        </w:tc>
        <w:tc>
          <w:tcPr>
            <w:tcW w:w="2184" w:type="dxa"/>
            <w:shd w:val="clear" w:color="auto" w:fill="auto"/>
            <w:hideMark/>
          </w:tcPr>
          <w:p w:rsidR="00E30A7A" w:rsidRPr="009D3268" w:rsidRDefault="00E30A7A" w:rsidP="00E30A7A"/>
        </w:tc>
        <w:tc>
          <w:tcPr>
            <w:tcW w:w="2693" w:type="dxa"/>
            <w:shd w:val="clear" w:color="auto" w:fill="auto"/>
            <w:hideMark/>
          </w:tcPr>
          <w:p w:rsidR="00E30A7A" w:rsidRPr="009D3268" w:rsidRDefault="00E30A7A" w:rsidP="00E30A7A"/>
        </w:tc>
        <w:tc>
          <w:tcPr>
            <w:tcW w:w="2126" w:type="dxa"/>
            <w:shd w:val="clear" w:color="auto" w:fill="auto"/>
            <w:hideMark/>
          </w:tcPr>
          <w:p w:rsidR="00E30A7A" w:rsidRPr="009D3268" w:rsidRDefault="00E30A7A" w:rsidP="00E30A7A">
            <w:r w:rsidRPr="009D3268">
              <w:t xml:space="preserve">Izvannastavne aktivnosti </w:t>
            </w:r>
          </w:p>
        </w:tc>
        <w:tc>
          <w:tcPr>
            <w:tcW w:w="2126" w:type="dxa"/>
            <w:shd w:val="clear" w:color="auto" w:fill="auto"/>
            <w:hideMark/>
          </w:tcPr>
          <w:p w:rsidR="00E30A7A" w:rsidRPr="009D3268" w:rsidRDefault="00E30A7A" w:rsidP="00E30A7A"/>
        </w:tc>
        <w:tc>
          <w:tcPr>
            <w:tcW w:w="2127" w:type="dxa"/>
            <w:shd w:val="clear" w:color="auto" w:fill="auto"/>
            <w:hideMark/>
          </w:tcPr>
          <w:p w:rsidR="00E30A7A" w:rsidRPr="009D3268" w:rsidRDefault="00E30A7A" w:rsidP="00E30A7A"/>
        </w:tc>
      </w:tr>
      <w:tr w:rsidR="00E30A7A" w:rsidRPr="002E2817" w:rsidTr="00E30A7A">
        <w:trPr>
          <w:trHeight w:val="495"/>
        </w:trPr>
        <w:tc>
          <w:tcPr>
            <w:tcW w:w="549" w:type="dxa"/>
            <w:shd w:val="clear" w:color="auto" w:fill="auto"/>
            <w:hideMark/>
          </w:tcPr>
          <w:p w:rsidR="00E30A7A" w:rsidRPr="009D3268" w:rsidRDefault="00E30A7A" w:rsidP="00E30A7A">
            <w:r w:rsidRPr="009D3268">
              <w:t>1</w:t>
            </w:r>
          </w:p>
        </w:tc>
        <w:tc>
          <w:tcPr>
            <w:tcW w:w="2184" w:type="dxa"/>
            <w:shd w:val="clear" w:color="auto" w:fill="auto"/>
            <w:hideMark/>
          </w:tcPr>
          <w:p w:rsidR="00E30A7A" w:rsidRPr="009D3268" w:rsidRDefault="00E30A7A" w:rsidP="00E30A7A">
            <w:r w:rsidRPr="009D3268">
              <w:t>Hrvatski jezik</w:t>
            </w:r>
          </w:p>
        </w:tc>
        <w:tc>
          <w:tcPr>
            <w:tcW w:w="2693" w:type="dxa"/>
            <w:shd w:val="clear" w:color="auto" w:fill="auto"/>
            <w:hideMark/>
          </w:tcPr>
          <w:p w:rsidR="00E30A7A" w:rsidRPr="009D3268" w:rsidRDefault="00E30A7A" w:rsidP="00E30A7A">
            <w:r w:rsidRPr="009D3268">
              <w:t>Matematika</w:t>
            </w:r>
          </w:p>
        </w:tc>
        <w:tc>
          <w:tcPr>
            <w:tcW w:w="2126" w:type="dxa"/>
            <w:shd w:val="clear" w:color="auto" w:fill="auto"/>
            <w:hideMark/>
          </w:tcPr>
          <w:p w:rsidR="00E30A7A" w:rsidRPr="009D3268" w:rsidRDefault="00E30A7A" w:rsidP="00E30A7A">
            <w:r w:rsidRPr="009D3268">
              <w:t>Hrvatski jezik</w:t>
            </w:r>
          </w:p>
        </w:tc>
        <w:tc>
          <w:tcPr>
            <w:tcW w:w="2126" w:type="dxa"/>
            <w:shd w:val="clear" w:color="auto" w:fill="auto"/>
            <w:hideMark/>
          </w:tcPr>
          <w:p w:rsidR="00E30A7A" w:rsidRPr="009D3268" w:rsidRDefault="00E30A7A" w:rsidP="00E30A7A">
            <w:r w:rsidRPr="009D3268">
              <w:t>Matematika</w:t>
            </w:r>
          </w:p>
        </w:tc>
        <w:tc>
          <w:tcPr>
            <w:tcW w:w="2127" w:type="dxa"/>
            <w:shd w:val="clear" w:color="auto" w:fill="auto"/>
            <w:hideMark/>
          </w:tcPr>
          <w:p w:rsidR="00E30A7A" w:rsidRPr="009D3268" w:rsidRDefault="00E30A7A" w:rsidP="00E30A7A">
            <w:r w:rsidRPr="009D3268">
              <w:t>Hrvatski jezik</w:t>
            </w:r>
          </w:p>
        </w:tc>
      </w:tr>
      <w:tr w:rsidR="00E30A7A" w:rsidRPr="002E2817" w:rsidTr="00E30A7A">
        <w:trPr>
          <w:trHeight w:val="600"/>
        </w:trPr>
        <w:tc>
          <w:tcPr>
            <w:tcW w:w="549" w:type="dxa"/>
            <w:shd w:val="clear" w:color="auto" w:fill="auto"/>
            <w:hideMark/>
          </w:tcPr>
          <w:p w:rsidR="00E30A7A" w:rsidRPr="009D3268" w:rsidRDefault="00E30A7A" w:rsidP="00E30A7A">
            <w:r w:rsidRPr="009D3268">
              <w:t>2</w:t>
            </w:r>
          </w:p>
        </w:tc>
        <w:tc>
          <w:tcPr>
            <w:tcW w:w="2184" w:type="dxa"/>
            <w:shd w:val="clear" w:color="auto" w:fill="auto"/>
            <w:hideMark/>
          </w:tcPr>
          <w:p w:rsidR="00E30A7A" w:rsidRPr="009D3268" w:rsidRDefault="00E30A7A" w:rsidP="00E30A7A">
            <w:r w:rsidRPr="009D3268">
              <w:t>Glazbena kultura</w:t>
            </w:r>
          </w:p>
        </w:tc>
        <w:tc>
          <w:tcPr>
            <w:tcW w:w="2693" w:type="dxa"/>
            <w:shd w:val="clear" w:color="auto" w:fill="auto"/>
            <w:hideMark/>
          </w:tcPr>
          <w:p w:rsidR="00E30A7A" w:rsidRPr="009D3268" w:rsidRDefault="00E30A7A" w:rsidP="00E30A7A">
            <w:r w:rsidRPr="009D3268">
              <w:t>Tjelesna i zdravstvena kultura</w:t>
            </w:r>
          </w:p>
        </w:tc>
        <w:tc>
          <w:tcPr>
            <w:tcW w:w="2126" w:type="dxa"/>
            <w:shd w:val="clear" w:color="auto" w:fill="auto"/>
            <w:hideMark/>
          </w:tcPr>
          <w:p w:rsidR="00E30A7A" w:rsidRPr="009D3268" w:rsidRDefault="00E30A7A" w:rsidP="00E30A7A">
            <w:r w:rsidRPr="009D3268">
              <w:t>Likovna kultura</w:t>
            </w:r>
          </w:p>
        </w:tc>
        <w:tc>
          <w:tcPr>
            <w:tcW w:w="2126" w:type="dxa"/>
            <w:shd w:val="clear" w:color="auto" w:fill="auto"/>
            <w:hideMark/>
          </w:tcPr>
          <w:p w:rsidR="00E30A7A" w:rsidRPr="009D3268" w:rsidRDefault="00E30A7A" w:rsidP="00E30A7A">
            <w:r w:rsidRPr="009D3268">
              <w:t>Hrvatski jezik</w:t>
            </w:r>
          </w:p>
        </w:tc>
        <w:tc>
          <w:tcPr>
            <w:tcW w:w="2127" w:type="dxa"/>
            <w:shd w:val="clear" w:color="auto" w:fill="auto"/>
            <w:hideMark/>
          </w:tcPr>
          <w:p w:rsidR="00E30A7A" w:rsidRPr="009D3268" w:rsidRDefault="00E30A7A" w:rsidP="00E30A7A">
            <w:r w:rsidRPr="009D3268">
              <w:t>Tjelesna i zdravstvena kultura</w:t>
            </w:r>
          </w:p>
        </w:tc>
      </w:tr>
      <w:tr w:rsidR="00E30A7A" w:rsidRPr="002E2817" w:rsidTr="00E30A7A">
        <w:trPr>
          <w:trHeight w:val="600"/>
        </w:trPr>
        <w:tc>
          <w:tcPr>
            <w:tcW w:w="549" w:type="dxa"/>
            <w:shd w:val="clear" w:color="auto" w:fill="auto"/>
            <w:hideMark/>
          </w:tcPr>
          <w:p w:rsidR="00E30A7A" w:rsidRPr="009D3268" w:rsidRDefault="00E30A7A" w:rsidP="00E30A7A">
            <w:r w:rsidRPr="009D3268">
              <w:t>3</w:t>
            </w:r>
          </w:p>
        </w:tc>
        <w:tc>
          <w:tcPr>
            <w:tcW w:w="2184" w:type="dxa"/>
            <w:shd w:val="clear" w:color="auto" w:fill="auto"/>
            <w:hideMark/>
          </w:tcPr>
          <w:p w:rsidR="00E30A7A" w:rsidRPr="009D3268" w:rsidRDefault="00E30A7A" w:rsidP="00E30A7A">
            <w:r w:rsidRPr="009D3268">
              <w:t>Matematika</w:t>
            </w:r>
          </w:p>
        </w:tc>
        <w:tc>
          <w:tcPr>
            <w:tcW w:w="2693" w:type="dxa"/>
            <w:shd w:val="clear" w:color="auto" w:fill="auto"/>
            <w:hideMark/>
          </w:tcPr>
          <w:p w:rsidR="00E30A7A" w:rsidRPr="009D3268" w:rsidRDefault="00E30A7A" w:rsidP="00E30A7A">
            <w:r w:rsidRPr="009D3268">
              <w:t>Hrvatski jezik</w:t>
            </w:r>
          </w:p>
        </w:tc>
        <w:tc>
          <w:tcPr>
            <w:tcW w:w="2126" w:type="dxa"/>
            <w:shd w:val="clear" w:color="auto" w:fill="auto"/>
            <w:hideMark/>
          </w:tcPr>
          <w:p w:rsidR="00E30A7A" w:rsidRPr="009D3268" w:rsidRDefault="00E30A7A" w:rsidP="00E30A7A">
            <w:r w:rsidRPr="009D3268">
              <w:t>Sat razrednika</w:t>
            </w:r>
          </w:p>
        </w:tc>
        <w:tc>
          <w:tcPr>
            <w:tcW w:w="2126" w:type="dxa"/>
            <w:shd w:val="clear" w:color="auto" w:fill="auto"/>
            <w:hideMark/>
          </w:tcPr>
          <w:p w:rsidR="00E30A7A" w:rsidRPr="009D3268" w:rsidRDefault="00E30A7A" w:rsidP="00E30A7A">
            <w:r w:rsidRPr="009D3268">
              <w:t>Tjelesna i zdravstvena kultura</w:t>
            </w:r>
          </w:p>
        </w:tc>
        <w:tc>
          <w:tcPr>
            <w:tcW w:w="2127" w:type="dxa"/>
            <w:shd w:val="clear" w:color="auto" w:fill="auto"/>
            <w:hideMark/>
          </w:tcPr>
          <w:p w:rsidR="00E30A7A" w:rsidRPr="009D3268" w:rsidRDefault="00E30A7A" w:rsidP="00E30A7A">
            <w:r w:rsidRPr="009D3268">
              <w:t>Matematika</w:t>
            </w:r>
          </w:p>
        </w:tc>
      </w:tr>
      <w:tr w:rsidR="00E30A7A" w:rsidRPr="002E2817" w:rsidTr="00E30A7A">
        <w:trPr>
          <w:trHeight w:val="600"/>
        </w:trPr>
        <w:tc>
          <w:tcPr>
            <w:tcW w:w="549" w:type="dxa"/>
            <w:shd w:val="clear" w:color="auto" w:fill="auto"/>
            <w:hideMark/>
          </w:tcPr>
          <w:p w:rsidR="00E30A7A" w:rsidRPr="009D3268" w:rsidRDefault="00E30A7A" w:rsidP="00E30A7A">
            <w:r w:rsidRPr="009D3268">
              <w:t>4</w:t>
            </w:r>
          </w:p>
        </w:tc>
        <w:tc>
          <w:tcPr>
            <w:tcW w:w="2184" w:type="dxa"/>
            <w:shd w:val="clear" w:color="auto" w:fill="auto"/>
            <w:hideMark/>
          </w:tcPr>
          <w:p w:rsidR="00E30A7A" w:rsidRPr="009D3268" w:rsidRDefault="00E30A7A" w:rsidP="00E30A7A">
            <w:r w:rsidRPr="009D3268">
              <w:t>Informatika (izborni)</w:t>
            </w:r>
          </w:p>
        </w:tc>
        <w:tc>
          <w:tcPr>
            <w:tcW w:w="2693" w:type="dxa"/>
            <w:shd w:val="clear" w:color="auto" w:fill="auto"/>
            <w:hideMark/>
          </w:tcPr>
          <w:p w:rsidR="00E30A7A" w:rsidRPr="009D3268" w:rsidRDefault="00E30A7A" w:rsidP="00E30A7A">
            <w:r w:rsidRPr="009D3268">
              <w:t>Priroda i društvo</w:t>
            </w:r>
          </w:p>
        </w:tc>
        <w:tc>
          <w:tcPr>
            <w:tcW w:w="2126" w:type="dxa"/>
            <w:shd w:val="clear" w:color="auto" w:fill="auto"/>
            <w:hideMark/>
          </w:tcPr>
          <w:p w:rsidR="00E30A7A" w:rsidRPr="009D3268" w:rsidRDefault="00E30A7A" w:rsidP="00E30A7A">
            <w:r w:rsidRPr="009D3268">
              <w:t>Vjeronauk - Katolički (izborni)</w:t>
            </w:r>
          </w:p>
        </w:tc>
        <w:tc>
          <w:tcPr>
            <w:tcW w:w="2126" w:type="dxa"/>
            <w:shd w:val="clear" w:color="auto" w:fill="auto"/>
            <w:hideMark/>
          </w:tcPr>
          <w:p w:rsidR="00E30A7A" w:rsidRPr="009D3268" w:rsidRDefault="00E30A7A" w:rsidP="00E30A7A">
            <w:r w:rsidRPr="009D3268">
              <w:t>Njemački jezik I</w:t>
            </w:r>
          </w:p>
        </w:tc>
        <w:tc>
          <w:tcPr>
            <w:tcW w:w="2127" w:type="dxa"/>
            <w:shd w:val="clear" w:color="auto" w:fill="auto"/>
            <w:hideMark/>
          </w:tcPr>
          <w:p w:rsidR="00E30A7A" w:rsidRPr="009D3268" w:rsidRDefault="00E30A7A" w:rsidP="00E30A7A">
            <w:r w:rsidRPr="009D3268">
              <w:t>Priroda i društvo</w:t>
            </w:r>
          </w:p>
        </w:tc>
      </w:tr>
      <w:tr w:rsidR="00E30A7A" w:rsidRPr="002E2817" w:rsidTr="00E30A7A">
        <w:trPr>
          <w:trHeight w:val="600"/>
        </w:trPr>
        <w:tc>
          <w:tcPr>
            <w:tcW w:w="549" w:type="dxa"/>
            <w:shd w:val="clear" w:color="auto" w:fill="auto"/>
            <w:hideMark/>
          </w:tcPr>
          <w:p w:rsidR="00E30A7A" w:rsidRPr="009D3268" w:rsidRDefault="00E30A7A" w:rsidP="00E30A7A">
            <w:r w:rsidRPr="009D3268">
              <w:t>5</w:t>
            </w:r>
          </w:p>
        </w:tc>
        <w:tc>
          <w:tcPr>
            <w:tcW w:w="2184" w:type="dxa"/>
            <w:shd w:val="clear" w:color="auto" w:fill="auto"/>
            <w:hideMark/>
          </w:tcPr>
          <w:p w:rsidR="00E30A7A" w:rsidRPr="009D3268" w:rsidRDefault="00E30A7A" w:rsidP="00E30A7A">
            <w:r w:rsidRPr="009D3268">
              <w:t>Informatika (izborni)</w:t>
            </w:r>
          </w:p>
        </w:tc>
        <w:tc>
          <w:tcPr>
            <w:tcW w:w="2693" w:type="dxa"/>
            <w:shd w:val="clear" w:color="auto" w:fill="auto"/>
            <w:hideMark/>
          </w:tcPr>
          <w:p w:rsidR="00E30A7A" w:rsidRDefault="00E30A7A" w:rsidP="00E30A7A">
            <w:r>
              <w:t>Hrvatski jezik (dopunska nastava)</w:t>
            </w:r>
          </w:p>
          <w:p w:rsidR="00E30A7A" w:rsidRPr="009D3268" w:rsidRDefault="00E30A7A" w:rsidP="00E30A7A">
            <w:r>
              <w:t>Matematika (dopunska nastava)</w:t>
            </w:r>
          </w:p>
        </w:tc>
        <w:tc>
          <w:tcPr>
            <w:tcW w:w="2126" w:type="dxa"/>
            <w:shd w:val="clear" w:color="auto" w:fill="auto"/>
            <w:hideMark/>
          </w:tcPr>
          <w:p w:rsidR="00E30A7A" w:rsidRPr="009D3268" w:rsidRDefault="00E30A7A" w:rsidP="00E30A7A">
            <w:r w:rsidRPr="009D3268">
              <w:t>Vjeronauk - Katolički (izborni)</w:t>
            </w:r>
          </w:p>
        </w:tc>
        <w:tc>
          <w:tcPr>
            <w:tcW w:w="2126" w:type="dxa"/>
            <w:shd w:val="clear" w:color="auto" w:fill="auto"/>
            <w:hideMark/>
          </w:tcPr>
          <w:p w:rsidR="00E30A7A" w:rsidRPr="009D3268" w:rsidRDefault="00E30A7A" w:rsidP="00E30A7A">
            <w:r w:rsidRPr="009D3268">
              <w:t>Njemački jezik I</w:t>
            </w:r>
          </w:p>
        </w:tc>
        <w:tc>
          <w:tcPr>
            <w:tcW w:w="2127" w:type="dxa"/>
            <w:shd w:val="clear" w:color="auto" w:fill="auto"/>
            <w:hideMark/>
          </w:tcPr>
          <w:p w:rsidR="00E30A7A" w:rsidRPr="009D3268" w:rsidRDefault="00E30A7A" w:rsidP="00E30A7A">
            <w:r w:rsidRPr="00F1514B">
              <w:t>Matematika (dodatna nastava)</w:t>
            </w:r>
          </w:p>
        </w:tc>
      </w:tr>
    </w:tbl>
    <w:p w:rsidR="00E30A7A" w:rsidRDefault="00E30A7A" w:rsidP="00E30A7A">
      <w:pPr>
        <w:ind w:left="360" w:firstLine="0"/>
      </w:pPr>
    </w:p>
    <w:p w:rsidR="00E30A7A" w:rsidRDefault="00E30A7A" w:rsidP="00E30A7A">
      <w:pPr>
        <w:ind w:left="360" w:firstLine="0"/>
      </w:pPr>
      <w:r>
        <w:t>1. razred popodne</w:t>
      </w:r>
    </w:p>
    <w:tbl>
      <w:tblPr>
        <w:tblW w:w="1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84"/>
        <w:gridCol w:w="2693"/>
        <w:gridCol w:w="2126"/>
        <w:gridCol w:w="2126"/>
        <w:gridCol w:w="2127"/>
      </w:tblGrid>
      <w:tr w:rsidR="00E30A7A" w:rsidRPr="00684D3B" w:rsidTr="00E30A7A">
        <w:trPr>
          <w:trHeight w:val="300"/>
        </w:trPr>
        <w:tc>
          <w:tcPr>
            <w:tcW w:w="549" w:type="dxa"/>
            <w:tcBorders>
              <w:bottom w:val="single" w:sz="4" w:space="0" w:color="auto"/>
            </w:tcBorders>
            <w:shd w:val="clear" w:color="auto" w:fill="auto"/>
            <w:noWrap/>
            <w:hideMark/>
          </w:tcPr>
          <w:p w:rsidR="00E30A7A" w:rsidRPr="00684D3B" w:rsidRDefault="00E30A7A" w:rsidP="00E30A7A">
            <w:pPr>
              <w:rPr>
                <w:b/>
              </w:rPr>
            </w:pPr>
            <w:r w:rsidRPr="00684D3B">
              <w:rPr>
                <w:b/>
              </w:rPr>
              <w:t>Sat</w:t>
            </w:r>
          </w:p>
        </w:tc>
        <w:tc>
          <w:tcPr>
            <w:tcW w:w="2184" w:type="dxa"/>
            <w:tcBorders>
              <w:bottom w:val="single" w:sz="4" w:space="0" w:color="auto"/>
            </w:tcBorders>
            <w:shd w:val="clear" w:color="auto" w:fill="auto"/>
            <w:noWrap/>
            <w:hideMark/>
          </w:tcPr>
          <w:p w:rsidR="00E30A7A" w:rsidRPr="00684D3B" w:rsidRDefault="00E30A7A" w:rsidP="00E30A7A">
            <w:pPr>
              <w:rPr>
                <w:b/>
              </w:rPr>
            </w:pPr>
            <w:r w:rsidRPr="00684D3B">
              <w:rPr>
                <w:b/>
              </w:rPr>
              <w:t>ponedjeljak</w:t>
            </w:r>
          </w:p>
        </w:tc>
        <w:tc>
          <w:tcPr>
            <w:tcW w:w="2693" w:type="dxa"/>
            <w:tcBorders>
              <w:bottom w:val="single" w:sz="4" w:space="0" w:color="auto"/>
            </w:tcBorders>
            <w:shd w:val="clear" w:color="auto" w:fill="auto"/>
            <w:noWrap/>
            <w:hideMark/>
          </w:tcPr>
          <w:p w:rsidR="00E30A7A" w:rsidRPr="00684D3B" w:rsidRDefault="00E30A7A" w:rsidP="00E30A7A">
            <w:pPr>
              <w:rPr>
                <w:b/>
              </w:rPr>
            </w:pPr>
            <w:r w:rsidRPr="00684D3B">
              <w:rPr>
                <w:b/>
              </w:rPr>
              <w:t>utorak</w:t>
            </w:r>
          </w:p>
        </w:tc>
        <w:tc>
          <w:tcPr>
            <w:tcW w:w="2126" w:type="dxa"/>
            <w:tcBorders>
              <w:bottom w:val="single" w:sz="4" w:space="0" w:color="auto"/>
            </w:tcBorders>
            <w:shd w:val="clear" w:color="auto" w:fill="auto"/>
            <w:noWrap/>
            <w:hideMark/>
          </w:tcPr>
          <w:p w:rsidR="00E30A7A" w:rsidRPr="00684D3B" w:rsidRDefault="00E30A7A" w:rsidP="00E30A7A">
            <w:pPr>
              <w:rPr>
                <w:b/>
              </w:rPr>
            </w:pPr>
            <w:r w:rsidRPr="00684D3B">
              <w:rPr>
                <w:b/>
              </w:rPr>
              <w:t>srijeda</w:t>
            </w:r>
          </w:p>
        </w:tc>
        <w:tc>
          <w:tcPr>
            <w:tcW w:w="2126" w:type="dxa"/>
            <w:tcBorders>
              <w:bottom w:val="single" w:sz="4" w:space="0" w:color="auto"/>
            </w:tcBorders>
            <w:shd w:val="clear" w:color="auto" w:fill="auto"/>
            <w:noWrap/>
            <w:hideMark/>
          </w:tcPr>
          <w:p w:rsidR="00E30A7A" w:rsidRPr="00684D3B" w:rsidRDefault="00E30A7A" w:rsidP="00E30A7A">
            <w:pPr>
              <w:rPr>
                <w:b/>
              </w:rPr>
            </w:pPr>
            <w:r w:rsidRPr="00684D3B">
              <w:rPr>
                <w:b/>
              </w:rPr>
              <w:t>četvrtak</w:t>
            </w:r>
          </w:p>
        </w:tc>
        <w:tc>
          <w:tcPr>
            <w:tcW w:w="2127" w:type="dxa"/>
            <w:tcBorders>
              <w:bottom w:val="single" w:sz="4" w:space="0" w:color="auto"/>
            </w:tcBorders>
            <w:shd w:val="clear" w:color="auto" w:fill="auto"/>
            <w:noWrap/>
            <w:hideMark/>
          </w:tcPr>
          <w:p w:rsidR="00E30A7A" w:rsidRPr="00684D3B" w:rsidRDefault="00E30A7A" w:rsidP="00E30A7A">
            <w:pPr>
              <w:rPr>
                <w:b/>
              </w:rPr>
            </w:pPr>
            <w:r w:rsidRPr="00684D3B">
              <w:rPr>
                <w:b/>
              </w:rPr>
              <w:t>petak</w:t>
            </w:r>
          </w:p>
        </w:tc>
      </w:tr>
      <w:tr w:rsidR="00E30A7A" w:rsidRPr="002E2817" w:rsidTr="00E30A7A">
        <w:trPr>
          <w:trHeight w:val="600"/>
        </w:trPr>
        <w:tc>
          <w:tcPr>
            <w:tcW w:w="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jc w:val="right"/>
              <w:rPr>
                <w:rFonts w:ascii="Calibri" w:hAnsi="Calibri" w:cs="Calibri"/>
                <w:color w:val="000000"/>
                <w:sz w:val="22"/>
                <w:szCs w:val="22"/>
              </w:rPr>
            </w:pPr>
            <w:r>
              <w:rPr>
                <w:rFonts w:ascii="Calibri" w:hAnsi="Calibri" w:cs="Calibri"/>
                <w:color w:val="000000"/>
                <w:sz w:val="22"/>
                <w:szCs w:val="22"/>
              </w:rPr>
              <w:t>1</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Priroda i društvo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Matematika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Vjeronauk - Katolički (izborni)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Hrvatski jezik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Hrvatski jezik</w:t>
            </w:r>
          </w:p>
        </w:tc>
      </w:tr>
      <w:tr w:rsidR="00E30A7A" w:rsidRPr="002E2817" w:rsidTr="00E30A7A">
        <w:trPr>
          <w:trHeight w:val="600"/>
        </w:trPr>
        <w:tc>
          <w:tcPr>
            <w:tcW w:w="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jc w:val="right"/>
              <w:rPr>
                <w:rFonts w:ascii="Calibri" w:hAnsi="Calibri" w:cs="Calibri"/>
                <w:color w:val="000000"/>
                <w:sz w:val="22"/>
                <w:szCs w:val="22"/>
              </w:rPr>
            </w:pPr>
            <w:r>
              <w:rPr>
                <w:rFonts w:ascii="Calibri" w:hAnsi="Calibri" w:cs="Calibri"/>
                <w:color w:val="000000"/>
                <w:sz w:val="22"/>
                <w:szCs w:val="22"/>
              </w:rPr>
              <w:t>2</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Hrvatski jezik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Tjelesna i zdravstvena kultura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Vjeronauk - Katolički (izborni)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Matematika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Priroda i društvo</w:t>
            </w:r>
          </w:p>
        </w:tc>
      </w:tr>
      <w:tr w:rsidR="00E30A7A" w:rsidRPr="002E2817" w:rsidTr="00E30A7A">
        <w:trPr>
          <w:trHeight w:val="600"/>
        </w:trPr>
        <w:tc>
          <w:tcPr>
            <w:tcW w:w="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jc w:val="right"/>
              <w:rPr>
                <w:rFonts w:ascii="Calibri" w:hAnsi="Calibri" w:cs="Calibri"/>
                <w:color w:val="000000"/>
                <w:sz w:val="22"/>
                <w:szCs w:val="22"/>
              </w:rPr>
            </w:pPr>
            <w:r>
              <w:rPr>
                <w:rFonts w:ascii="Calibri" w:hAnsi="Calibri" w:cs="Calibri"/>
                <w:color w:val="000000"/>
                <w:sz w:val="22"/>
                <w:szCs w:val="22"/>
              </w:rPr>
              <w:t>3</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Tjelesna i zdravstvena kultura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Hrvatski jezik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Hrvatski jezik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Tjelesna i zdravstvena kultura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Matematika</w:t>
            </w:r>
          </w:p>
        </w:tc>
      </w:tr>
      <w:tr w:rsidR="00E30A7A" w:rsidRPr="002E2817" w:rsidTr="00E30A7A">
        <w:trPr>
          <w:trHeight w:val="437"/>
        </w:trPr>
        <w:tc>
          <w:tcPr>
            <w:tcW w:w="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jc w:val="right"/>
              <w:rPr>
                <w:rFonts w:ascii="Calibri" w:hAnsi="Calibri" w:cs="Calibri"/>
                <w:color w:val="000000"/>
                <w:sz w:val="22"/>
                <w:szCs w:val="22"/>
              </w:rPr>
            </w:pPr>
            <w:r>
              <w:rPr>
                <w:rFonts w:ascii="Calibri" w:hAnsi="Calibri" w:cs="Calibri"/>
                <w:color w:val="000000"/>
                <w:sz w:val="22"/>
                <w:szCs w:val="22"/>
              </w:rPr>
              <w:t>4</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Matematika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Informatika (izborni)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Likovna kultura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Njemački jezik 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Glazbena kultura</w:t>
            </w:r>
          </w:p>
        </w:tc>
      </w:tr>
      <w:tr w:rsidR="00E30A7A" w:rsidRPr="002E2817" w:rsidTr="00E30A7A">
        <w:trPr>
          <w:trHeight w:val="600"/>
        </w:trPr>
        <w:tc>
          <w:tcPr>
            <w:tcW w:w="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jc w:val="right"/>
              <w:rPr>
                <w:rFonts w:ascii="Calibri" w:hAnsi="Calibri" w:cs="Calibri"/>
                <w:color w:val="000000"/>
                <w:sz w:val="22"/>
                <w:szCs w:val="22"/>
              </w:rPr>
            </w:pPr>
            <w:r>
              <w:rPr>
                <w:rFonts w:ascii="Calibri" w:hAnsi="Calibri" w:cs="Calibri"/>
                <w:color w:val="000000"/>
                <w:sz w:val="22"/>
                <w:szCs w:val="22"/>
              </w:rPr>
              <w:t>5</w:t>
            </w:r>
          </w:p>
        </w:tc>
        <w:tc>
          <w:tcPr>
            <w:tcW w:w="2184" w:type="dxa"/>
            <w:tcBorders>
              <w:top w:val="single" w:sz="4" w:space="0" w:color="auto"/>
              <w:left w:val="single" w:sz="4" w:space="0" w:color="auto"/>
              <w:bottom w:val="single" w:sz="4" w:space="0" w:color="auto"/>
              <w:right w:val="single" w:sz="4" w:space="0" w:color="auto"/>
            </w:tcBorders>
            <w:shd w:val="clear" w:color="auto" w:fill="auto"/>
            <w:hideMark/>
          </w:tcPr>
          <w:p w:rsidR="00E30A7A" w:rsidRPr="00EE4362" w:rsidRDefault="00E30A7A" w:rsidP="00E30A7A">
            <w:r>
              <w:rPr>
                <w:rFonts w:ascii="Calibri" w:hAnsi="Calibri" w:cs="Calibri"/>
                <w:color w:val="000000"/>
                <w:sz w:val="22"/>
                <w:szCs w:val="22"/>
              </w:rPr>
              <w:t>Dopunska nastava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Informatika (izborni)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Sat razrednika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Njemački jezik 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Matematika (dod)</w:t>
            </w:r>
          </w:p>
        </w:tc>
      </w:tr>
      <w:tr w:rsidR="00E30A7A" w:rsidRPr="002E2817" w:rsidTr="00E30A7A">
        <w:trPr>
          <w:trHeight w:val="600"/>
        </w:trPr>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E30A7A" w:rsidRDefault="00E30A7A" w:rsidP="00E30A7A">
            <w:pPr>
              <w:jc w:val="right"/>
              <w:rPr>
                <w:rFonts w:ascii="Calibri" w:hAnsi="Calibri" w:cs="Calibri"/>
                <w:color w:val="000000"/>
                <w:sz w:val="22"/>
                <w:szCs w:val="22"/>
              </w:rPr>
            </w:pPr>
            <w:r>
              <w:rPr>
                <w:rFonts w:ascii="Calibri" w:hAnsi="Calibri" w:cs="Calibri"/>
                <w:color w:val="000000"/>
                <w:sz w:val="22"/>
                <w:szCs w:val="22"/>
              </w:rPr>
              <w:t>6.</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E30A7A" w:rsidRDefault="00E30A7A" w:rsidP="00E30A7A">
            <w:pPr>
              <w:rPr>
                <w:rFonts w:ascii="Calibri" w:hAnsi="Calibri" w:cs="Calibri"/>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30A7A" w:rsidRDefault="00E30A7A" w:rsidP="00E30A7A">
            <w:pP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E30A7A" w:rsidRDefault="00E30A7A" w:rsidP="00E30A7A">
            <w:pPr>
              <w:rPr>
                <w:rFonts w:ascii="Calibri" w:hAnsi="Calibri" w:cs="Calibri"/>
                <w:color w:val="000000"/>
                <w:sz w:val="22"/>
                <w:szCs w:val="22"/>
              </w:rPr>
            </w:pPr>
            <w:r>
              <w:rPr>
                <w:rFonts w:ascii="Calibri" w:hAnsi="Calibri" w:cs="Calibri"/>
                <w:color w:val="000000"/>
                <w:sz w:val="22"/>
                <w:szCs w:val="22"/>
              </w:rPr>
              <w:t>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E30A7A" w:rsidRDefault="00E30A7A" w:rsidP="00E30A7A">
            <w:pPr>
              <w:rPr>
                <w:rFonts w:ascii="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E30A7A" w:rsidRDefault="00E30A7A" w:rsidP="00E30A7A">
            <w:pPr>
              <w:rPr>
                <w:rFonts w:ascii="Calibri" w:hAnsi="Calibri" w:cs="Calibri"/>
                <w:color w:val="000000"/>
                <w:sz w:val="22"/>
                <w:szCs w:val="22"/>
              </w:rPr>
            </w:pPr>
          </w:p>
        </w:tc>
      </w:tr>
    </w:tbl>
    <w:p w:rsidR="00E30A7A" w:rsidRDefault="00E30A7A" w:rsidP="00E30A7A">
      <w:pPr>
        <w:ind w:left="360" w:firstLine="0"/>
      </w:pPr>
    </w:p>
    <w:p w:rsidR="00E30A7A" w:rsidRDefault="00E30A7A" w:rsidP="00E30A7A">
      <w:pPr>
        <w:ind w:left="360" w:firstLine="0"/>
      </w:pPr>
    </w:p>
    <w:p w:rsidR="00E30A7A" w:rsidRDefault="00E30A7A" w:rsidP="00E30A7A">
      <w:r>
        <w:t>3. razred ujutro</w:t>
      </w:r>
    </w:p>
    <w:p w:rsidR="00E30A7A" w:rsidRDefault="00E30A7A" w:rsidP="00E30A7A">
      <w:pPr>
        <w:ind w:left="360" w:firstLine="0"/>
      </w:pPr>
    </w:p>
    <w:tbl>
      <w:tblPr>
        <w:tblW w:w="1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84"/>
        <w:gridCol w:w="2693"/>
        <w:gridCol w:w="2126"/>
        <w:gridCol w:w="2126"/>
        <w:gridCol w:w="2127"/>
      </w:tblGrid>
      <w:tr w:rsidR="00E30A7A" w:rsidRPr="00684D3B" w:rsidTr="00E30A7A">
        <w:trPr>
          <w:trHeight w:val="300"/>
        </w:trPr>
        <w:tc>
          <w:tcPr>
            <w:tcW w:w="549" w:type="dxa"/>
            <w:shd w:val="clear" w:color="auto" w:fill="auto"/>
            <w:noWrap/>
            <w:hideMark/>
          </w:tcPr>
          <w:p w:rsidR="00E30A7A" w:rsidRPr="00684D3B" w:rsidRDefault="00E30A7A" w:rsidP="00E30A7A">
            <w:pPr>
              <w:rPr>
                <w:b/>
              </w:rPr>
            </w:pPr>
            <w:r w:rsidRPr="00684D3B">
              <w:rPr>
                <w:b/>
              </w:rPr>
              <w:t>Sat</w:t>
            </w:r>
          </w:p>
        </w:tc>
        <w:tc>
          <w:tcPr>
            <w:tcW w:w="2184" w:type="dxa"/>
            <w:shd w:val="clear" w:color="auto" w:fill="auto"/>
            <w:noWrap/>
            <w:hideMark/>
          </w:tcPr>
          <w:p w:rsidR="00E30A7A" w:rsidRPr="00684D3B" w:rsidRDefault="00E30A7A" w:rsidP="00E30A7A">
            <w:pPr>
              <w:rPr>
                <w:b/>
              </w:rPr>
            </w:pPr>
            <w:r w:rsidRPr="00684D3B">
              <w:rPr>
                <w:b/>
              </w:rPr>
              <w:t>ponedjeljak</w:t>
            </w:r>
          </w:p>
        </w:tc>
        <w:tc>
          <w:tcPr>
            <w:tcW w:w="2693" w:type="dxa"/>
            <w:shd w:val="clear" w:color="auto" w:fill="auto"/>
            <w:noWrap/>
            <w:hideMark/>
          </w:tcPr>
          <w:p w:rsidR="00E30A7A" w:rsidRPr="00684D3B" w:rsidRDefault="00E30A7A" w:rsidP="00E30A7A">
            <w:pPr>
              <w:rPr>
                <w:b/>
              </w:rPr>
            </w:pPr>
            <w:r w:rsidRPr="00684D3B">
              <w:rPr>
                <w:b/>
              </w:rPr>
              <w:t>utorak</w:t>
            </w:r>
          </w:p>
        </w:tc>
        <w:tc>
          <w:tcPr>
            <w:tcW w:w="2126" w:type="dxa"/>
            <w:shd w:val="clear" w:color="auto" w:fill="auto"/>
            <w:noWrap/>
            <w:hideMark/>
          </w:tcPr>
          <w:p w:rsidR="00E30A7A" w:rsidRPr="00684D3B" w:rsidRDefault="00E30A7A" w:rsidP="00E30A7A">
            <w:pPr>
              <w:rPr>
                <w:b/>
              </w:rPr>
            </w:pPr>
            <w:r w:rsidRPr="00684D3B">
              <w:rPr>
                <w:b/>
              </w:rPr>
              <w:t>srijeda</w:t>
            </w:r>
          </w:p>
        </w:tc>
        <w:tc>
          <w:tcPr>
            <w:tcW w:w="2126" w:type="dxa"/>
            <w:shd w:val="clear" w:color="auto" w:fill="auto"/>
            <w:noWrap/>
            <w:hideMark/>
          </w:tcPr>
          <w:p w:rsidR="00E30A7A" w:rsidRPr="00684D3B" w:rsidRDefault="00E30A7A" w:rsidP="00E30A7A">
            <w:pPr>
              <w:rPr>
                <w:b/>
              </w:rPr>
            </w:pPr>
            <w:r w:rsidRPr="00684D3B">
              <w:rPr>
                <w:b/>
              </w:rPr>
              <w:t>četvrtak</w:t>
            </w:r>
          </w:p>
        </w:tc>
        <w:tc>
          <w:tcPr>
            <w:tcW w:w="2127" w:type="dxa"/>
            <w:shd w:val="clear" w:color="auto" w:fill="auto"/>
            <w:noWrap/>
            <w:hideMark/>
          </w:tcPr>
          <w:p w:rsidR="00E30A7A" w:rsidRPr="00684D3B" w:rsidRDefault="00E30A7A" w:rsidP="00E30A7A">
            <w:pPr>
              <w:rPr>
                <w:b/>
              </w:rPr>
            </w:pPr>
            <w:r w:rsidRPr="00684D3B">
              <w:rPr>
                <w:b/>
              </w:rPr>
              <w:t>petak</w:t>
            </w:r>
          </w:p>
        </w:tc>
      </w:tr>
      <w:tr w:rsidR="00E30A7A" w:rsidRPr="002E2817" w:rsidTr="00E30A7A">
        <w:trPr>
          <w:trHeight w:val="600"/>
        </w:trPr>
        <w:tc>
          <w:tcPr>
            <w:tcW w:w="549" w:type="dxa"/>
            <w:shd w:val="clear" w:color="auto" w:fill="auto"/>
            <w:hideMark/>
          </w:tcPr>
          <w:p w:rsidR="00E30A7A" w:rsidRPr="00EE4362" w:rsidRDefault="00E30A7A" w:rsidP="00E30A7A">
            <w:r w:rsidRPr="00EE4362">
              <w:t>0</w:t>
            </w:r>
          </w:p>
        </w:tc>
        <w:tc>
          <w:tcPr>
            <w:tcW w:w="2184" w:type="dxa"/>
            <w:shd w:val="clear" w:color="auto" w:fill="auto"/>
            <w:hideMark/>
          </w:tcPr>
          <w:p w:rsidR="00E30A7A" w:rsidRPr="00EE4362" w:rsidRDefault="00E30A7A" w:rsidP="00E30A7A"/>
        </w:tc>
        <w:tc>
          <w:tcPr>
            <w:tcW w:w="2693" w:type="dxa"/>
            <w:shd w:val="clear" w:color="auto" w:fill="auto"/>
            <w:hideMark/>
          </w:tcPr>
          <w:p w:rsidR="00E30A7A" w:rsidRPr="00EE4362" w:rsidRDefault="00E30A7A" w:rsidP="00E30A7A"/>
        </w:tc>
        <w:tc>
          <w:tcPr>
            <w:tcW w:w="2126" w:type="dxa"/>
            <w:shd w:val="clear" w:color="auto" w:fill="auto"/>
            <w:hideMark/>
          </w:tcPr>
          <w:p w:rsidR="00E30A7A" w:rsidRPr="00EE4362" w:rsidRDefault="00E30A7A" w:rsidP="00E30A7A"/>
        </w:tc>
        <w:tc>
          <w:tcPr>
            <w:tcW w:w="2126" w:type="dxa"/>
            <w:shd w:val="clear" w:color="auto" w:fill="auto"/>
            <w:hideMark/>
          </w:tcPr>
          <w:p w:rsidR="00E30A7A" w:rsidRPr="00EE4362" w:rsidRDefault="00E30A7A" w:rsidP="00E30A7A"/>
        </w:tc>
        <w:tc>
          <w:tcPr>
            <w:tcW w:w="2127" w:type="dxa"/>
            <w:shd w:val="clear" w:color="auto" w:fill="auto"/>
            <w:hideMark/>
          </w:tcPr>
          <w:p w:rsidR="00E30A7A" w:rsidRPr="00EE4362" w:rsidRDefault="00E30A7A" w:rsidP="00E30A7A"/>
        </w:tc>
      </w:tr>
      <w:tr w:rsidR="00E30A7A" w:rsidRPr="002E2817" w:rsidTr="00E30A7A">
        <w:trPr>
          <w:trHeight w:val="600"/>
        </w:trPr>
        <w:tc>
          <w:tcPr>
            <w:tcW w:w="549" w:type="dxa"/>
            <w:shd w:val="clear" w:color="auto" w:fill="auto"/>
            <w:hideMark/>
          </w:tcPr>
          <w:p w:rsidR="00E30A7A" w:rsidRPr="00EE4362" w:rsidRDefault="00E30A7A" w:rsidP="00E30A7A">
            <w:r w:rsidRPr="00EE4362">
              <w:t>1</w:t>
            </w:r>
          </w:p>
        </w:tc>
        <w:tc>
          <w:tcPr>
            <w:tcW w:w="2184" w:type="dxa"/>
            <w:shd w:val="clear" w:color="auto" w:fill="auto"/>
            <w:hideMark/>
          </w:tcPr>
          <w:p w:rsidR="00E30A7A" w:rsidRPr="00EE4362" w:rsidRDefault="00E30A7A" w:rsidP="00E30A7A">
            <w:r w:rsidRPr="00EE4362">
              <w:t>Hrvatski jezik</w:t>
            </w:r>
          </w:p>
        </w:tc>
        <w:tc>
          <w:tcPr>
            <w:tcW w:w="2693" w:type="dxa"/>
            <w:shd w:val="clear" w:color="auto" w:fill="auto"/>
            <w:hideMark/>
          </w:tcPr>
          <w:p w:rsidR="00E30A7A" w:rsidRPr="00EE4362" w:rsidRDefault="00E30A7A" w:rsidP="00E30A7A">
            <w:r w:rsidRPr="00EE4362">
              <w:t>Hrvatski jezik</w:t>
            </w:r>
          </w:p>
        </w:tc>
        <w:tc>
          <w:tcPr>
            <w:tcW w:w="2126" w:type="dxa"/>
            <w:shd w:val="clear" w:color="auto" w:fill="auto"/>
            <w:hideMark/>
          </w:tcPr>
          <w:p w:rsidR="00E30A7A" w:rsidRPr="00EE4362" w:rsidRDefault="00E30A7A" w:rsidP="00E30A7A">
            <w:r w:rsidRPr="00EE4362">
              <w:t>Informatika (izborni)</w:t>
            </w:r>
          </w:p>
        </w:tc>
        <w:tc>
          <w:tcPr>
            <w:tcW w:w="2126" w:type="dxa"/>
            <w:shd w:val="clear" w:color="auto" w:fill="auto"/>
            <w:hideMark/>
          </w:tcPr>
          <w:p w:rsidR="00E30A7A" w:rsidRPr="00EE4362" w:rsidRDefault="00E30A7A" w:rsidP="00E30A7A">
            <w:r w:rsidRPr="00EE4362">
              <w:t>Vjeronauk - Katolički (izborni)</w:t>
            </w:r>
          </w:p>
        </w:tc>
        <w:tc>
          <w:tcPr>
            <w:tcW w:w="2127" w:type="dxa"/>
            <w:shd w:val="clear" w:color="auto" w:fill="auto"/>
            <w:hideMark/>
          </w:tcPr>
          <w:p w:rsidR="00E30A7A" w:rsidRPr="00EE4362" w:rsidRDefault="00E30A7A" w:rsidP="00E30A7A">
            <w:r w:rsidRPr="00EE4362">
              <w:t>Hrvatski jezik</w:t>
            </w:r>
          </w:p>
        </w:tc>
      </w:tr>
      <w:tr w:rsidR="00E30A7A" w:rsidRPr="002E2817" w:rsidTr="00E30A7A">
        <w:trPr>
          <w:trHeight w:val="600"/>
        </w:trPr>
        <w:tc>
          <w:tcPr>
            <w:tcW w:w="549" w:type="dxa"/>
            <w:shd w:val="clear" w:color="auto" w:fill="auto"/>
            <w:hideMark/>
          </w:tcPr>
          <w:p w:rsidR="00E30A7A" w:rsidRPr="00EE4362" w:rsidRDefault="00E30A7A" w:rsidP="00E30A7A">
            <w:r w:rsidRPr="00EE4362">
              <w:t>2</w:t>
            </w:r>
          </w:p>
        </w:tc>
        <w:tc>
          <w:tcPr>
            <w:tcW w:w="2184" w:type="dxa"/>
            <w:shd w:val="clear" w:color="auto" w:fill="auto"/>
            <w:hideMark/>
          </w:tcPr>
          <w:p w:rsidR="00E30A7A" w:rsidRPr="00EE4362" w:rsidRDefault="00E30A7A" w:rsidP="00E30A7A">
            <w:r w:rsidRPr="00EE4362">
              <w:t>Hrvatski jezik</w:t>
            </w:r>
          </w:p>
        </w:tc>
        <w:tc>
          <w:tcPr>
            <w:tcW w:w="2693" w:type="dxa"/>
            <w:shd w:val="clear" w:color="auto" w:fill="auto"/>
            <w:hideMark/>
          </w:tcPr>
          <w:p w:rsidR="00E30A7A" w:rsidRPr="00EE4362" w:rsidRDefault="00E30A7A" w:rsidP="00E30A7A">
            <w:r w:rsidRPr="00EE4362">
              <w:t>Priroda i društvo</w:t>
            </w:r>
          </w:p>
        </w:tc>
        <w:tc>
          <w:tcPr>
            <w:tcW w:w="2126" w:type="dxa"/>
            <w:shd w:val="clear" w:color="auto" w:fill="auto"/>
            <w:hideMark/>
          </w:tcPr>
          <w:p w:rsidR="00E30A7A" w:rsidRPr="00EE4362" w:rsidRDefault="00E30A7A" w:rsidP="00E30A7A">
            <w:r w:rsidRPr="00EE4362">
              <w:t>Informatika (izborni)</w:t>
            </w:r>
          </w:p>
        </w:tc>
        <w:tc>
          <w:tcPr>
            <w:tcW w:w="2126" w:type="dxa"/>
            <w:shd w:val="clear" w:color="auto" w:fill="auto"/>
            <w:hideMark/>
          </w:tcPr>
          <w:p w:rsidR="00E30A7A" w:rsidRPr="00EE4362" w:rsidRDefault="00E30A7A" w:rsidP="00E30A7A">
            <w:r w:rsidRPr="00EE4362">
              <w:t>Vjeronauk - Katolički (izborni)</w:t>
            </w:r>
          </w:p>
        </w:tc>
        <w:tc>
          <w:tcPr>
            <w:tcW w:w="2127" w:type="dxa"/>
            <w:shd w:val="clear" w:color="auto" w:fill="auto"/>
            <w:hideMark/>
          </w:tcPr>
          <w:p w:rsidR="00E30A7A" w:rsidRPr="00EE4362" w:rsidRDefault="00E30A7A" w:rsidP="00E30A7A">
            <w:r w:rsidRPr="00EE4362">
              <w:t>Matematika</w:t>
            </w:r>
          </w:p>
        </w:tc>
      </w:tr>
      <w:tr w:rsidR="00E30A7A" w:rsidRPr="002E2817" w:rsidTr="00E30A7A">
        <w:trPr>
          <w:trHeight w:val="600"/>
        </w:trPr>
        <w:tc>
          <w:tcPr>
            <w:tcW w:w="549" w:type="dxa"/>
            <w:shd w:val="clear" w:color="auto" w:fill="auto"/>
            <w:hideMark/>
          </w:tcPr>
          <w:p w:rsidR="00E30A7A" w:rsidRPr="00EE4362" w:rsidRDefault="00E30A7A" w:rsidP="00E30A7A">
            <w:r w:rsidRPr="00EE4362">
              <w:t>3</w:t>
            </w:r>
          </w:p>
        </w:tc>
        <w:tc>
          <w:tcPr>
            <w:tcW w:w="2184" w:type="dxa"/>
            <w:shd w:val="clear" w:color="auto" w:fill="auto"/>
            <w:hideMark/>
          </w:tcPr>
          <w:p w:rsidR="00E30A7A" w:rsidRPr="00EE4362" w:rsidRDefault="00E30A7A" w:rsidP="00E30A7A">
            <w:r w:rsidRPr="00EE4362">
              <w:t>Matematika</w:t>
            </w:r>
          </w:p>
        </w:tc>
        <w:tc>
          <w:tcPr>
            <w:tcW w:w="2693" w:type="dxa"/>
            <w:shd w:val="clear" w:color="auto" w:fill="auto"/>
            <w:hideMark/>
          </w:tcPr>
          <w:p w:rsidR="00E30A7A" w:rsidRPr="00EE4362" w:rsidRDefault="00E30A7A" w:rsidP="00E30A7A">
            <w:r w:rsidRPr="00EE4362">
              <w:t>Tjelesna i zdravstvena kultura</w:t>
            </w:r>
          </w:p>
        </w:tc>
        <w:tc>
          <w:tcPr>
            <w:tcW w:w="2126" w:type="dxa"/>
            <w:shd w:val="clear" w:color="auto" w:fill="auto"/>
            <w:hideMark/>
          </w:tcPr>
          <w:p w:rsidR="00E30A7A" w:rsidRPr="00EE4362" w:rsidRDefault="00E30A7A" w:rsidP="00E30A7A">
            <w:r w:rsidRPr="00EE4362">
              <w:t>Hrvatski jezik</w:t>
            </w:r>
          </w:p>
        </w:tc>
        <w:tc>
          <w:tcPr>
            <w:tcW w:w="2126" w:type="dxa"/>
            <w:shd w:val="clear" w:color="auto" w:fill="auto"/>
            <w:hideMark/>
          </w:tcPr>
          <w:p w:rsidR="00E30A7A" w:rsidRPr="00EE4362" w:rsidRDefault="00E30A7A" w:rsidP="00E30A7A">
            <w:r w:rsidRPr="00EE4362">
              <w:t>Matematika</w:t>
            </w:r>
          </w:p>
        </w:tc>
        <w:tc>
          <w:tcPr>
            <w:tcW w:w="2127" w:type="dxa"/>
            <w:shd w:val="clear" w:color="auto" w:fill="auto"/>
            <w:hideMark/>
          </w:tcPr>
          <w:p w:rsidR="00E30A7A" w:rsidRPr="00EE4362" w:rsidRDefault="00E30A7A" w:rsidP="00E30A7A">
            <w:r w:rsidRPr="00EE4362">
              <w:t>Tjelesna i zdravstvena kultura</w:t>
            </w:r>
          </w:p>
        </w:tc>
      </w:tr>
      <w:tr w:rsidR="00E30A7A" w:rsidRPr="002E2817" w:rsidTr="00E30A7A">
        <w:trPr>
          <w:trHeight w:val="600"/>
        </w:trPr>
        <w:tc>
          <w:tcPr>
            <w:tcW w:w="549" w:type="dxa"/>
            <w:shd w:val="clear" w:color="auto" w:fill="auto"/>
            <w:hideMark/>
          </w:tcPr>
          <w:p w:rsidR="00E30A7A" w:rsidRPr="00EE4362" w:rsidRDefault="00E30A7A" w:rsidP="00E30A7A">
            <w:r w:rsidRPr="00EE4362">
              <w:t>4</w:t>
            </w:r>
          </w:p>
        </w:tc>
        <w:tc>
          <w:tcPr>
            <w:tcW w:w="2184" w:type="dxa"/>
            <w:shd w:val="clear" w:color="auto" w:fill="auto"/>
            <w:hideMark/>
          </w:tcPr>
          <w:p w:rsidR="00E30A7A" w:rsidRPr="00EE4362" w:rsidRDefault="00E30A7A" w:rsidP="00E30A7A">
            <w:r w:rsidRPr="00EE4362">
              <w:t>Tjelesna i zdravstvena kultura</w:t>
            </w:r>
          </w:p>
        </w:tc>
        <w:tc>
          <w:tcPr>
            <w:tcW w:w="2693" w:type="dxa"/>
            <w:tcBorders>
              <w:bottom w:val="single" w:sz="4" w:space="0" w:color="auto"/>
            </w:tcBorders>
            <w:shd w:val="clear" w:color="auto" w:fill="auto"/>
            <w:hideMark/>
          </w:tcPr>
          <w:p w:rsidR="00E30A7A" w:rsidRPr="00EE4362" w:rsidRDefault="00E30A7A" w:rsidP="00E30A7A">
            <w:r w:rsidRPr="00EE4362">
              <w:t>Njemački jezik I</w:t>
            </w:r>
          </w:p>
        </w:tc>
        <w:tc>
          <w:tcPr>
            <w:tcW w:w="2126" w:type="dxa"/>
            <w:tcBorders>
              <w:bottom w:val="single" w:sz="4" w:space="0" w:color="auto"/>
            </w:tcBorders>
            <w:shd w:val="clear" w:color="auto" w:fill="auto"/>
            <w:hideMark/>
          </w:tcPr>
          <w:p w:rsidR="00E30A7A" w:rsidRPr="00EE4362" w:rsidRDefault="00E30A7A" w:rsidP="00E30A7A">
            <w:r w:rsidRPr="00EE4362">
              <w:t>Matematika</w:t>
            </w:r>
          </w:p>
        </w:tc>
        <w:tc>
          <w:tcPr>
            <w:tcW w:w="2126" w:type="dxa"/>
            <w:tcBorders>
              <w:bottom w:val="single" w:sz="4" w:space="0" w:color="auto"/>
            </w:tcBorders>
            <w:shd w:val="clear" w:color="auto" w:fill="auto"/>
            <w:hideMark/>
          </w:tcPr>
          <w:p w:rsidR="00E30A7A" w:rsidRPr="00EE4362" w:rsidRDefault="00E30A7A" w:rsidP="00E30A7A">
            <w:r w:rsidRPr="00EE4362">
              <w:t>Priroda i društvo</w:t>
            </w:r>
          </w:p>
        </w:tc>
        <w:tc>
          <w:tcPr>
            <w:tcW w:w="2127" w:type="dxa"/>
            <w:tcBorders>
              <w:bottom w:val="single" w:sz="4" w:space="0" w:color="auto"/>
            </w:tcBorders>
            <w:shd w:val="clear" w:color="auto" w:fill="auto"/>
            <w:hideMark/>
          </w:tcPr>
          <w:p w:rsidR="00E30A7A" w:rsidRPr="00EE4362" w:rsidRDefault="00E30A7A" w:rsidP="00E30A7A">
            <w:r w:rsidRPr="00EE4362">
              <w:t>Likovna kultura</w:t>
            </w:r>
          </w:p>
        </w:tc>
      </w:tr>
      <w:tr w:rsidR="00E30A7A" w:rsidRPr="002E2817" w:rsidTr="00E30A7A">
        <w:trPr>
          <w:trHeight w:val="600"/>
        </w:trPr>
        <w:tc>
          <w:tcPr>
            <w:tcW w:w="549" w:type="dxa"/>
            <w:shd w:val="clear" w:color="auto" w:fill="auto"/>
            <w:hideMark/>
          </w:tcPr>
          <w:p w:rsidR="00E30A7A" w:rsidRPr="00EE4362" w:rsidRDefault="00E30A7A" w:rsidP="00E30A7A">
            <w:r w:rsidRPr="00EE4362">
              <w:t>5</w:t>
            </w:r>
          </w:p>
        </w:tc>
        <w:tc>
          <w:tcPr>
            <w:tcW w:w="2184" w:type="dxa"/>
            <w:shd w:val="clear" w:color="auto" w:fill="auto"/>
            <w:hideMark/>
          </w:tcPr>
          <w:p w:rsidR="00E30A7A" w:rsidRPr="00EE4362" w:rsidRDefault="00E30A7A" w:rsidP="00E30A7A">
            <w:r>
              <w:rPr>
                <w:rFonts w:ascii="Calibri" w:hAnsi="Calibri" w:cs="Calibri"/>
                <w:color w:val="000000"/>
                <w:sz w:val="22"/>
                <w:szCs w:val="22"/>
              </w:rPr>
              <w:t>Dopunska nastava</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Njemački jezik 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Glazbena kultura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rPr>
              <w:t>Izvannastavne aktivnosti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Sat razrednika</w:t>
            </w:r>
          </w:p>
        </w:tc>
      </w:tr>
    </w:tbl>
    <w:p w:rsidR="00E30A7A" w:rsidRDefault="00E30A7A" w:rsidP="00E30A7A"/>
    <w:p w:rsidR="00E30A7A" w:rsidRDefault="00E30A7A" w:rsidP="00E30A7A">
      <w:r>
        <w:t>3. razred popodne</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84"/>
        <w:gridCol w:w="2693"/>
        <w:gridCol w:w="2126"/>
        <w:gridCol w:w="2126"/>
        <w:gridCol w:w="2127"/>
      </w:tblGrid>
      <w:tr w:rsidR="00E30A7A" w:rsidRPr="00684D3B" w:rsidTr="00E30A7A">
        <w:trPr>
          <w:trHeight w:val="300"/>
        </w:trPr>
        <w:tc>
          <w:tcPr>
            <w:tcW w:w="505" w:type="dxa"/>
            <w:shd w:val="clear" w:color="auto" w:fill="auto"/>
            <w:noWrap/>
            <w:hideMark/>
          </w:tcPr>
          <w:p w:rsidR="00E30A7A" w:rsidRPr="00684D3B" w:rsidRDefault="00E30A7A" w:rsidP="00E30A7A">
            <w:pPr>
              <w:rPr>
                <w:b/>
              </w:rPr>
            </w:pPr>
            <w:r w:rsidRPr="00684D3B">
              <w:rPr>
                <w:b/>
              </w:rPr>
              <w:t>Sat</w:t>
            </w:r>
          </w:p>
        </w:tc>
        <w:tc>
          <w:tcPr>
            <w:tcW w:w="2184" w:type="dxa"/>
            <w:shd w:val="clear" w:color="auto" w:fill="auto"/>
            <w:noWrap/>
            <w:hideMark/>
          </w:tcPr>
          <w:p w:rsidR="00E30A7A" w:rsidRPr="00684D3B" w:rsidRDefault="00E30A7A" w:rsidP="00E30A7A">
            <w:pPr>
              <w:rPr>
                <w:b/>
              </w:rPr>
            </w:pPr>
            <w:r w:rsidRPr="00684D3B">
              <w:rPr>
                <w:b/>
              </w:rPr>
              <w:t>ponedjeljak</w:t>
            </w:r>
          </w:p>
        </w:tc>
        <w:tc>
          <w:tcPr>
            <w:tcW w:w="2693" w:type="dxa"/>
            <w:shd w:val="clear" w:color="auto" w:fill="auto"/>
            <w:noWrap/>
            <w:hideMark/>
          </w:tcPr>
          <w:p w:rsidR="00E30A7A" w:rsidRPr="00684D3B" w:rsidRDefault="00E30A7A" w:rsidP="00E30A7A">
            <w:pPr>
              <w:rPr>
                <w:b/>
              </w:rPr>
            </w:pPr>
            <w:r w:rsidRPr="00684D3B">
              <w:rPr>
                <w:b/>
              </w:rPr>
              <w:t>utorak</w:t>
            </w:r>
          </w:p>
        </w:tc>
        <w:tc>
          <w:tcPr>
            <w:tcW w:w="2126" w:type="dxa"/>
            <w:shd w:val="clear" w:color="auto" w:fill="auto"/>
            <w:noWrap/>
            <w:hideMark/>
          </w:tcPr>
          <w:p w:rsidR="00E30A7A" w:rsidRPr="00684D3B" w:rsidRDefault="00E30A7A" w:rsidP="00E30A7A">
            <w:pPr>
              <w:rPr>
                <w:b/>
              </w:rPr>
            </w:pPr>
            <w:r w:rsidRPr="00684D3B">
              <w:rPr>
                <w:b/>
              </w:rPr>
              <w:t>srijeda</w:t>
            </w:r>
          </w:p>
        </w:tc>
        <w:tc>
          <w:tcPr>
            <w:tcW w:w="2126" w:type="dxa"/>
            <w:shd w:val="clear" w:color="auto" w:fill="auto"/>
            <w:noWrap/>
            <w:hideMark/>
          </w:tcPr>
          <w:p w:rsidR="00E30A7A" w:rsidRPr="00684D3B" w:rsidRDefault="00E30A7A" w:rsidP="00E30A7A">
            <w:pPr>
              <w:rPr>
                <w:b/>
              </w:rPr>
            </w:pPr>
            <w:r w:rsidRPr="00684D3B">
              <w:rPr>
                <w:b/>
              </w:rPr>
              <w:t>četvrtak</w:t>
            </w:r>
          </w:p>
        </w:tc>
        <w:tc>
          <w:tcPr>
            <w:tcW w:w="2127" w:type="dxa"/>
            <w:shd w:val="clear" w:color="auto" w:fill="auto"/>
            <w:noWrap/>
            <w:hideMark/>
          </w:tcPr>
          <w:p w:rsidR="00E30A7A" w:rsidRPr="00684D3B" w:rsidRDefault="00E30A7A" w:rsidP="00E30A7A">
            <w:pPr>
              <w:rPr>
                <w:b/>
              </w:rPr>
            </w:pPr>
            <w:r w:rsidRPr="00684D3B">
              <w:rPr>
                <w:b/>
              </w:rPr>
              <w:t>petak</w:t>
            </w:r>
          </w:p>
        </w:tc>
      </w:tr>
      <w:tr w:rsidR="00E30A7A" w:rsidRPr="002E2817" w:rsidTr="00E30A7A">
        <w:trPr>
          <w:trHeight w:val="314"/>
        </w:trPr>
        <w:tc>
          <w:tcPr>
            <w:tcW w:w="505" w:type="dxa"/>
            <w:shd w:val="clear" w:color="auto" w:fill="auto"/>
            <w:hideMark/>
          </w:tcPr>
          <w:p w:rsidR="00E30A7A" w:rsidRPr="00D41D57" w:rsidRDefault="00E30A7A" w:rsidP="00E30A7A">
            <w:r w:rsidRPr="00D41D57">
              <w:t>0</w:t>
            </w:r>
          </w:p>
        </w:tc>
        <w:tc>
          <w:tcPr>
            <w:tcW w:w="2184" w:type="dxa"/>
            <w:shd w:val="clear" w:color="auto" w:fill="auto"/>
            <w:hideMark/>
          </w:tcPr>
          <w:p w:rsidR="00E30A7A" w:rsidRPr="00D41D57" w:rsidRDefault="00E30A7A" w:rsidP="00E30A7A"/>
        </w:tc>
        <w:tc>
          <w:tcPr>
            <w:tcW w:w="2693" w:type="dxa"/>
            <w:shd w:val="clear" w:color="auto" w:fill="auto"/>
            <w:hideMark/>
          </w:tcPr>
          <w:p w:rsidR="00E30A7A" w:rsidRPr="00D41D57" w:rsidRDefault="00E30A7A" w:rsidP="00E30A7A"/>
        </w:tc>
        <w:tc>
          <w:tcPr>
            <w:tcW w:w="2126" w:type="dxa"/>
            <w:shd w:val="clear" w:color="auto" w:fill="auto"/>
            <w:hideMark/>
          </w:tcPr>
          <w:p w:rsidR="00E30A7A" w:rsidRPr="00D41D57" w:rsidRDefault="00E30A7A" w:rsidP="00E30A7A"/>
        </w:tc>
        <w:tc>
          <w:tcPr>
            <w:tcW w:w="2126" w:type="dxa"/>
            <w:shd w:val="clear" w:color="auto" w:fill="auto"/>
            <w:hideMark/>
          </w:tcPr>
          <w:p w:rsidR="00E30A7A" w:rsidRPr="00D41D57" w:rsidRDefault="00E30A7A" w:rsidP="00E30A7A"/>
        </w:tc>
        <w:tc>
          <w:tcPr>
            <w:tcW w:w="2127" w:type="dxa"/>
            <w:shd w:val="clear" w:color="auto" w:fill="auto"/>
            <w:hideMark/>
          </w:tcPr>
          <w:p w:rsidR="00E30A7A" w:rsidRPr="00D41D57" w:rsidRDefault="00E30A7A" w:rsidP="00E30A7A"/>
        </w:tc>
      </w:tr>
      <w:tr w:rsidR="00E30A7A" w:rsidRPr="002E2817" w:rsidTr="00E30A7A">
        <w:trPr>
          <w:trHeight w:val="600"/>
        </w:trPr>
        <w:tc>
          <w:tcPr>
            <w:tcW w:w="505" w:type="dxa"/>
            <w:shd w:val="clear" w:color="auto" w:fill="auto"/>
            <w:hideMark/>
          </w:tcPr>
          <w:p w:rsidR="00E30A7A" w:rsidRPr="00D41D57" w:rsidRDefault="00E30A7A" w:rsidP="00E30A7A">
            <w:r w:rsidRPr="00D41D57">
              <w:t>1</w:t>
            </w:r>
          </w:p>
        </w:tc>
        <w:tc>
          <w:tcPr>
            <w:tcW w:w="2184" w:type="dxa"/>
            <w:shd w:val="clear" w:color="auto" w:fill="auto"/>
            <w:hideMark/>
          </w:tcPr>
          <w:p w:rsidR="00E30A7A" w:rsidRPr="00D41D57" w:rsidRDefault="00E30A7A" w:rsidP="00E30A7A">
            <w:r w:rsidRPr="00D41D57">
              <w:t>Njemački jezik I</w:t>
            </w:r>
          </w:p>
        </w:tc>
        <w:tc>
          <w:tcPr>
            <w:tcW w:w="2693" w:type="dxa"/>
            <w:shd w:val="clear" w:color="auto" w:fill="auto"/>
            <w:hideMark/>
          </w:tcPr>
          <w:p w:rsidR="00E30A7A" w:rsidRPr="00D41D57" w:rsidRDefault="00E30A7A" w:rsidP="00E30A7A">
            <w:r w:rsidRPr="00D41D57">
              <w:t>Hrvatski jezik</w:t>
            </w:r>
          </w:p>
        </w:tc>
        <w:tc>
          <w:tcPr>
            <w:tcW w:w="2126" w:type="dxa"/>
            <w:shd w:val="clear" w:color="auto" w:fill="auto"/>
            <w:hideMark/>
          </w:tcPr>
          <w:p w:rsidR="00E30A7A" w:rsidRPr="00D41D57" w:rsidRDefault="00E30A7A" w:rsidP="00E30A7A">
            <w:r w:rsidRPr="00D41D57">
              <w:t>Informatika (izborni)</w:t>
            </w:r>
          </w:p>
        </w:tc>
        <w:tc>
          <w:tcPr>
            <w:tcW w:w="2126" w:type="dxa"/>
            <w:shd w:val="clear" w:color="auto" w:fill="auto"/>
            <w:hideMark/>
          </w:tcPr>
          <w:p w:rsidR="00E30A7A" w:rsidRPr="00D41D57" w:rsidRDefault="00E30A7A" w:rsidP="00E30A7A">
            <w:r w:rsidRPr="00D41D57">
              <w:t>Hrvatski jezik</w:t>
            </w:r>
          </w:p>
        </w:tc>
        <w:tc>
          <w:tcPr>
            <w:tcW w:w="2127" w:type="dxa"/>
            <w:shd w:val="clear" w:color="auto" w:fill="auto"/>
            <w:hideMark/>
          </w:tcPr>
          <w:p w:rsidR="00E30A7A" w:rsidRPr="00D41D57" w:rsidRDefault="00E30A7A" w:rsidP="00E30A7A">
            <w:r w:rsidRPr="00D41D57">
              <w:t>Vjeronauk - Katolički (izborni)</w:t>
            </w:r>
          </w:p>
        </w:tc>
      </w:tr>
      <w:tr w:rsidR="00E30A7A" w:rsidRPr="002E2817" w:rsidTr="00E30A7A">
        <w:trPr>
          <w:trHeight w:val="600"/>
        </w:trPr>
        <w:tc>
          <w:tcPr>
            <w:tcW w:w="505" w:type="dxa"/>
            <w:shd w:val="clear" w:color="auto" w:fill="auto"/>
            <w:hideMark/>
          </w:tcPr>
          <w:p w:rsidR="00E30A7A" w:rsidRPr="00D41D57" w:rsidRDefault="00E30A7A" w:rsidP="00E30A7A">
            <w:r w:rsidRPr="00D41D57">
              <w:t>2</w:t>
            </w:r>
          </w:p>
        </w:tc>
        <w:tc>
          <w:tcPr>
            <w:tcW w:w="2184" w:type="dxa"/>
            <w:shd w:val="clear" w:color="auto" w:fill="auto"/>
            <w:hideMark/>
          </w:tcPr>
          <w:p w:rsidR="00E30A7A" w:rsidRPr="00D41D57" w:rsidRDefault="00E30A7A" w:rsidP="00E30A7A">
            <w:r w:rsidRPr="00D41D57">
              <w:t>Njemački jezik I</w:t>
            </w:r>
          </w:p>
        </w:tc>
        <w:tc>
          <w:tcPr>
            <w:tcW w:w="2693" w:type="dxa"/>
            <w:shd w:val="clear" w:color="auto" w:fill="auto"/>
            <w:hideMark/>
          </w:tcPr>
          <w:p w:rsidR="00E30A7A" w:rsidRPr="00D41D57" w:rsidRDefault="00E30A7A" w:rsidP="00E30A7A">
            <w:r w:rsidRPr="00D41D57">
              <w:t>Matematika</w:t>
            </w:r>
          </w:p>
        </w:tc>
        <w:tc>
          <w:tcPr>
            <w:tcW w:w="2126" w:type="dxa"/>
            <w:shd w:val="clear" w:color="auto" w:fill="auto"/>
            <w:hideMark/>
          </w:tcPr>
          <w:p w:rsidR="00E30A7A" w:rsidRPr="00D41D57" w:rsidRDefault="00E30A7A" w:rsidP="00E30A7A">
            <w:r w:rsidRPr="00D41D57">
              <w:t>Informatika (izborni)</w:t>
            </w:r>
          </w:p>
        </w:tc>
        <w:tc>
          <w:tcPr>
            <w:tcW w:w="2126" w:type="dxa"/>
            <w:shd w:val="clear" w:color="auto" w:fill="auto"/>
            <w:hideMark/>
          </w:tcPr>
          <w:p w:rsidR="00E30A7A" w:rsidRPr="00D41D57" w:rsidRDefault="00E30A7A" w:rsidP="00E30A7A">
            <w:r w:rsidRPr="00D41D57">
              <w:t>Hrvatski jezik</w:t>
            </w:r>
          </w:p>
        </w:tc>
        <w:tc>
          <w:tcPr>
            <w:tcW w:w="2127" w:type="dxa"/>
            <w:shd w:val="clear" w:color="auto" w:fill="auto"/>
            <w:hideMark/>
          </w:tcPr>
          <w:p w:rsidR="00E30A7A" w:rsidRPr="00D41D57" w:rsidRDefault="00E30A7A" w:rsidP="00E30A7A">
            <w:r w:rsidRPr="00D41D57">
              <w:t>Vjeronauk - Katolički (izborni)</w:t>
            </w:r>
          </w:p>
        </w:tc>
      </w:tr>
      <w:tr w:rsidR="00E30A7A" w:rsidRPr="002E2817" w:rsidTr="00E30A7A">
        <w:trPr>
          <w:trHeight w:val="600"/>
        </w:trPr>
        <w:tc>
          <w:tcPr>
            <w:tcW w:w="505" w:type="dxa"/>
            <w:shd w:val="clear" w:color="auto" w:fill="auto"/>
            <w:hideMark/>
          </w:tcPr>
          <w:p w:rsidR="00E30A7A" w:rsidRPr="00D41D57" w:rsidRDefault="00E30A7A" w:rsidP="00E30A7A">
            <w:r w:rsidRPr="00D41D57">
              <w:t>3</w:t>
            </w:r>
          </w:p>
        </w:tc>
        <w:tc>
          <w:tcPr>
            <w:tcW w:w="2184" w:type="dxa"/>
            <w:shd w:val="clear" w:color="auto" w:fill="auto"/>
            <w:hideMark/>
          </w:tcPr>
          <w:p w:rsidR="00E30A7A" w:rsidRPr="00D41D57" w:rsidRDefault="00E30A7A" w:rsidP="00E30A7A">
            <w:r w:rsidRPr="00D41D57">
              <w:t>Matematika</w:t>
            </w:r>
          </w:p>
        </w:tc>
        <w:tc>
          <w:tcPr>
            <w:tcW w:w="2693" w:type="dxa"/>
            <w:shd w:val="clear" w:color="auto" w:fill="auto"/>
            <w:hideMark/>
          </w:tcPr>
          <w:p w:rsidR="00E30A7A" w:rsidRPr="00D41D57" w:rsidRDefault="00E30A7A" w:rsidP="00E30A7A">
            <w:r w:rsidRPr="00D41D57">
              <w:t>Priroda i društvo</w:t>
            </w:r>
          </w:p>
        </w:tc>
        <w:tc>
          <w:tcPr>
            <w:tcW w:w="2126" w:type="dxa"/>
            <w:shd w:val="clear" w:color="auto" w:fill="auto"/>
            <w:hideMark/>
          </w:tcPr>
          <w:p w:rsidR="00E30A7A" w:rsidRPr="00D41D57" w:rsidRDefault="00E30A7A" w:rsidP="00E30A7A">
            <w:r w:rsidRPr="00D41D57">
              <w:t>Matematika</w:t>
            </w:r>
          </w:p>
        </w:tc>
        <w:tc>
          <w:tcPr>
            <w:tcW w:w="2126" w:type="dxa"/>
            <w:shd w:val="clear" w:color="auto" w:fill="auto"/>
            <w:hideMark/>
          </w:tcPr>
          <w:p w:rsidR="00E30A7A" w:rsidRPr="00D41D57" w:rsidRDefault="00E30A7A" w:rsidP="00E30A7A">
            <w:r w:rsidRPr="00D41D57">
              <w:t>Priroda i društvo</w:t>
            </w:r>
          </w:p>
        </w:tc>
        <w:tc>
          <w:tcPr>
            <w:tcW w:w="2127" w:type="dxa"/>
            <w:shd w:val="clear" w:color="auto" w:fill="auto"/>
            <w:hideMark/>
          </w:tcPr>
          <w:p w:rsidR="00E30A7A" w:rsidRPr="00D41D57" w:rsidRDefault="00E30A7A" w:rsidP="00E30A7A">
            <w:r w:rsidRPr="00D41D57">
              <w:t>Hrvatski jezik</w:t>
            </w:r>
          </w:p>
        </w:tc>
      </w:tr>
      <w:tr w:rsidR="00E30A7A" w:rsidRPr="002E2817" w:rsidTr="00E30A7A">
        <w:trPr>
          <w:trHeight w:val="600"/>
        </w:trPr>
        <w:tc>
          <w:tcPr>
            <w:tcW w:w="505" w:type="dxa"/>
            <w:tcBorders>
              <w:bottom w:val="single" w:sz="4" w:space="0" w:color="auto"/>
            </w:tcBorders>
            <w:shd w:val="clear" w:color="auto" w:fill="auto"/>
            <w:hideMark/>
          </w:tcPr>
          <w:p w:rsidR="00E30A7A" w:rsidRPr="00D41D57" w:rsidRDefault="00E30A7A" w:rsidP="00E30A7A">
            <w:r w:rsidRPr="00D41D57">
              <w:t>4</w:t>
            </w:r>
          </w:p>
        </w:tc>
        <w:tc>
          <w:tcPr>
            <w:tcW w:w="2184" w:type="dxa"/>
            <w:tcBorders>
              <w:bottom w:val="single" w:sz="4" w:space="0" w:color="auto"/>
            </w:tcBorders>
            <w:shd w:val="clear" w:color="auto" w:fill="auto"/>
            <w:hideMark/>
          </w:tcPr>
          <w:p w:rsidR="00E30A7A" w:rsidRPr="00D41D57" w:rsidRDefault="00E30A7A" w:rsidP="00E30A7A">
            <w:r w:rsidRPr="00D41D57">
              <w:t>Tjelesna i zdravstvena kultura</w:t>
            </w:r>
          </w:p>
        </w:tc>
        <w:tc>
          <w:tcPr>
            <w:tcW w:w="2693" w:type="dxa"/>
            <w:tcBorders>
              <w:bottom w:val="single" w:sz="4" w:space="0" w:color="auto"/>
            </w:tcBorders>
            <w:shd w:val="clear" w:color="auto" w:fill="auto"/>
            <w:hideMark/>
          </w:tcPr>
          <w:p w:rsidR="00E30A7A" w:rsidRPr="00D41D57" w:rsidRDefault="00E30A7A" w:rsidP="00E30A7A">
            <w:r w:rsidRPr="00D41D57">
              <w:t>Tjelesna i zdravstvena kultura</w:t>
            </w:r>
          </w:p>
        </w:tc>
        <w:tc>
          <w:tcPr>
            <w:tcW w:w="2126" w:type="dxa"/>
            <w:tcBorders>
              <w:bottom w:val="single" w:sz="4" w:space="0" w:color="auto"/>
            </w:tcBorders>
            <w:shd w:val="clear" w:color="auto" w:fill="auto"/>
            <w:hideMark/>
          </w:tcPr>
          <w:p w:rsidR="00E30A7A" w:rsidRPr="00D41D57" w:rsidRDefault="00E30A7A" w:rsidP="00E30A7A">
            <w:r w:rsidRPr="00D41D57">
              <w:t>Tjelesna i zdravstvena kultura</w:t>
            </w:r>
          </w:p>
        </w:tc>
        <w:tc>
          <w:tcPr>
            <w:tcW w:w="2126" w:type="dxa"/>
            <w:tcBorders>
              <w:bottom w:val="single" w:sz="4" w:space="0" w:color="auto"/>
            </w:tcBorders>
            <w:shd w:val="clear" w:color="auto" w:fill="auto"/>
            <w:hideMark/>
          </w:tcPr>
          <w:p w:rsidR="00E30A7A" w:rsidRPr="00D41D57" w:rsidRDefault="00E30A7A" w:rsidP="00E30A7A">
            <w:r w:rsidRPr="00D41D57">
              <w:t>Likovna kultura</w:t>
            </w:r>
          </w:p>
        </w:tc>
        <w:tc>
          <w:tcPr>
            <w:tcW w:w="2127" w:type="dxa"/>
            <w:tcBorders>
              <w:bottom w:val="single" w:sz="4" w:space="0" w:color="auto"/>
            </w:tcBorders>
            <w:shd w:val="clear" w:color="auto" w:fill="auto"/>
            <w:hideMark/>
          </w:tcPr>
          <w:p w:rsidR="00E30A7A" w:rsidRPr="00D41D57" w:rsidRDefault="00E30A7A" w:rsidP="00E30A7A">
            <w:r w:rsidRPr="00D41D57">
              <w:t>Matematika</w:t>
            </w:r>
          </w:p>
        </w:tc>
      </w:tr>
      <w:tr w:rsidR="00E30A7A" w:rsidRPr="002E2817" w:rsidTr="00E30A7A">
        <w:trPr>
          <w:trHeight w:val="600"/>
        </w:trPr>
        <w:tc>
          <w:tcPr>
            <w:tcW w:w="505" w:type="dxa"/>
            <w:tcBorders>
              <w:top w:val="single" w:sz="4" w:space="0" w:color="auto"/>
              <w:bottom w:val="single" w:sz="4" w:space="0" w:color="auto"/>
              <w:right w:val="single" w:sz="4" w:space="0" w:color="auto"/>
            </w:tcBorders>
            <w:shd w:val="clear" w:color="auto" w:fill="auto"/>
            <w:hideMark/>
          </w:tcPr>
          <w:p w:rsidR="00E30A7A" w:rsidRPr="00D41D57" w:rsidRDefault="00E30A7A" w:rsidP="00E30A7A">
            <w:r w:rsidRPr="00D41D57">
              <w:t>5</w:t>
            </w:r>
          </w:p>
        </w:tc>
        <w:tc>
          <w:tcPr>
            <w:tcW w:w="2184" w:type="dxa"/>
            <w:tcBorders>
              <w:top w:val="single" w:sz="4" w:space="0" w:color="auto"/>
              <w:left w:val="single" w:sz="4" w:space="0" w:color="auto"/>
              <w:bottom w:val="single" w:sz="4" w:space="0" w:color="auto"/>
              <w:right w:val="single" w:sz="4" w:space="0" w:color="auto"/>
            </w:tcBorders>
            <w:shd w:val="clear" w:color="auto" w:fill="auto"/>
            <w:hideMark/>
          </w:tcPr>
          <w:p w:rsidR="00E30A7A" w:rsidRPr="00D41D57" w:rsidRDefault="00E30A7A" w:rsidP="00E30A7A">
            <w:r>
              <w:rPr>
                <w:rFonts w:ascii="Calibri" w:hAnsi="Calibri" w:cs="Calibri"/>
                <w:color w:val="000000"/>
                <w:sz w:val="22"/>
                <w:szCs w:val="22"/>
              </w:rPr>
              <w:t xml:space="preserve">Matematika </w:t>
            </w:r>
            <w:r>
              <w:rPr>
                <w:rFonts w:ascii="Calibri" w:hAnsi="Calibri" w:cs="Calibri"/>
                <w:color w:val="000000"/>
              </w:rPr>
              <w:t>(dop)</w:t>
            </w:r>
            <w:r>
              <w:rPr>
                <w:rFonts w:ascii="Calibri" w:hAnsi="Calibri" w:cs="Calibri"/>
                <w:color w:val="000000"/>
              </w:rPr>
              <w:br/>
              <w:t>Hrvatski jezik (dop</w:t>
            </w:r>
            <w:r>
              <w:rPr>
                <w:rFonts w:ascii="Calibri" w:hAnsi="Calibri" w:cs="Calibri"/>
                <w:color w:val="000000"/>
                <w:sz w:val="22"/>
                <w:szCs w:val="22"/>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Glazbena kultura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Hrvatski jezik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Sat razrednika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A7A" w:rsidRDefault="00E30A7A" w:rsidP="00E30A7A">
            <w:pPr>
              <w:rPr>
                <w:rFonts w:ascii="Calibri" w:hAnsi="Calibri" w:cs="Calibri"/>
                <w:color w:val="000000"/>
                <w:sz w:val="22"/>
                <w:szCs w:val="22"/>
              </w:rPr>
            </w:pPr>
            <w:r>
              <w:rPr>
                <w:rFonts w:ascii="Calibri" w:hAnsi="Calibri" w:cs="Calibri"/>
                <w:color w:val="000000"/>
                <w:sz w:val="22"/>
                <w:szCs w:val="22"/>
              </w:rPr>
              <w:t xml:space="preserve">Izvannastavne aktivnosti </w:t>
            </w:r>
          </w:p>
        </w:tc>
      </w:tr>
    </w:tbl>
    <w:p w:rsidR="00082124" w:rsidRDefault="00082124">
      <w:pPr>
        <w:pBdr>
          <w:top w:val="nil"/>
          <w:left w:val="nil"/>
          <w:bottom w:val="nil"/>
          <w:right w:val="nil"/>
          <w:between w:val="nil"/>
        </w:pBdr>
        <w:ind w:firstLine="0"/>
        <w:jc w:val="both"/>
        <w:rPr>
          <w:color w:val="000000"/>
          <w:sz w:val="22"/>
          <w:szCs w:val="22"/>
        </w:rPr>
      </w:pPr>
    </w:p>
    <w:sectPr w:rsidR="00082124">
      <w:pgSz w:w="16840" w:h="11907" w:orient="landscape"/>
      <w:pgMar w:top="1134" w:right="1134" w:bottom="141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20" w:rsidRDefault="00512220">
      <w:r>
        <w:separator/>
      </w:r>
    </w:p>
  </w:endnote>
  <w:endnote w:type="continuationSeparator" w:id="0">
    <w:p w:rsidR="00512220" w:rsidRDefault="0051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ancing Script">
    <w:altName w:val="Times New Roman"/>
    <w:charset w:val="00"/>
    <w:family w:val="auto"/>
    <w:pitch w:val="default"/>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A" w:rsidRDefault="00E30A7A">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A" w:rsidRDefault="00E30A7A">
    <w:pPr>
      <w:pBdr>
        <w:top w:val="nil"/>
        <w:left w:val="nil"/>
        <w:bottom w:val="nil"/>
        <w:right w:val="nil"/>
        <w:between w:val="nil"/>
      </w:pBdr>
      <w:tabs>
        <w:tab w:val="center" w:pos="4536"/>
        <w:tab w:val="right" w:pos="9072"/>
      </w:tabs>
      <w:ind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A" w:rsidRDefault="00E30A7A">
    <w:pPr>
      <w:pBdr>
        <w:top w:val="nil"/>
        <w:left w:val="nil"/>
        <w:bottom w:val="nil"/>
        <w:right w:val="nil"/>
        <w:between w:val="nil"/>
      </w:pBdr>
      <w:tabs>
        <w:tab w:val="center" w:pos="4536"/>
        <w:tab w:val="right" w:pos="9072"/>
      </w:tabs>
      <w:ind w:hanging="2"/>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A" w:rsidRDefault="00E30A7A">
    <w:pPr>
      <w:pBdr>
        <w:top w:val="nil"/>
        <w:left w:val="nil"/>
        <w:bottom w:val="nil"/>
        <w:right w:val="nil"/>
        <w:between w:val="nil"/>
      </w:pBdr>
      <w:tabs>
        <w:tab w:val="center" w:pos="4536"/>
        <w:tab w:val="right" w:pos="9072"/>
      </w:tabs>
      <w:ind w:hanging="2"/>
      <w:rPr>
        <w:color w:val="000000"/>
      </w:rPr>
    </w:pPr>
    <w:r>
      <w:rPr>
        <w:color w:val="000000"/>
      </w:rPr>
      <w:fldChar w:fldCharType="begin"/>
    </w:r>
    <w:r>
      <w:rPr>
        <w:color w:val="000000"/>
      </w:rPr>
      <w:instrText>PAGE</w:instrText>
    </w:r>
    <w:r>
      <w:rPr>
        <w:color w:val="000000"/>
      </w:rPr>
      <w:fldChar w:fldCharType="separate"/>
    </w:r>
    <w:r w:rsidR="00595366">
      <w:rPr>
        <w:noProof/>
        <w:color w:val="000000"/>
      </w:rPr>
      <w:t>65</w:t>
    </w:r>
    <w:r>
      <w:rPr>
        <w:color w:val="000000"/>
      </w:rPr>
      <w:fldChar w:fldCharType="end"/>
    </w:r>
  </w:p>
  <w:p w:rsidR="00E30A7A" w:rsidRDefault="00E30A7A">
    <w:pPr>
      <w:pBdr>
        <w:top w:val="nil"/>
        <w:left w:val="nil"/>
        <w:bottom w:val="nil"/>
        <w:right w:val="nil"/>
        <w:between w:val="nil"/>
      </w:pBdr>
      <w:tabs>
        <w:tab w:val="center" w:pos="4153"/>
        <w:tab w:val="right" w:pos="8306"/>
      </w:tabs>
      <w:ind w:right="360" w:hanging="2"/>
      <w:jc w:val="right"/>
      <w:rPr>
        <w:color w:val="000000"/>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20" w:rsidRDefault="00512220">
      <w:r>
        <w:separator/>
      </w:r>
    </w:p>
  </w:footnote>
  <w:footnote w:type="continuationSeparator" w:id="0">
    <w:p w:rsidR="00512220" w:rsidRDefault="005122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A" w:rsidRDefault="00E30A7A">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A" w:rsidRDefault="00E30A7A">
    <w:pPr>
      <w:pBdr>
        <w:top w:val="nil"/>
        <w:left w:val="nil"/>
        <w:bottom w:val="nil"/>
        <w:right w:val="nil"/>
        <w:between w:val="nil"/>
      </w:pBdr>
      <w:tabs>
        <w:tab w:val="center" w:pos="4536"/>
        <w:tab w:val="right" w:pos="9072"/>
      </w:tabs>
      <w:ind w:hanging="2"/>
      <w:rPr>
        <w:color w:val="000000"/>
      </w:rPr>
    </w:pPr>
    <w:r>
      <w:rPr>
        <w:color w:val="000000"/>
      </w:rPr>
      <w:fldChar w:fldCharType="begin"/>
    </w:r>
    <w:r>
      <w:rPr>
        <w:color w:val="000000"/>
      </w:rPr>
      <w:instrText>PAGE</w:instrText>
    </w:r>
    <w:r>
      <w:rPr>
        <w:color w:val="000000"/>
      </w:rPr>
      <w:fldChar w:fldCharType="separate"/>
    </w:r>
    <w:r w:rsidR="00595366">
      <w:rPr>
        <w:noProof/>
        <w:color w:val="000000"/>
      </w:rPr>
      <w:t>37</w:t>
    </w:r>
    <w:r>
      <w:rPr>
        <w:color w:val="00000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A" w:rsidRDefault="00E30A7A">
    <w:pPr>
      <w:pBdr>
        <w:top w:val="nil"/>
        <w:left w:val="nil"/>
        <w:bottom w:val="nil"/>
        <w:right w:val="nil"/>
        <w:between w:val="nil"/>
      </w:pBdr>
      <w:tabs>
        <w:tab w:val="center" w:pos="4536"/>
        <w:tab w:val="right" w:pos="9072"/>
      </w:tabs>
      <w:ind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C11"/>
    <w:multiLevelType w:val="multilevel"/>
    <w:tmpl w:val="1B782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E5B40"/>
    <w:multiLevelType w:val="multilevel"/>
    <w:tmpl w:val="BF329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9654FF"/>
    <w:multiLevelType w:val="multilevel"/>
    <w:tmpl w:val="22B61DA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B4409C"/>
    <w:multiLevelType w:val="multilevel"/>
    <w:tmpl w:val="C0B2E8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9DB4893"/>
    <w:multiLevelType w:val="multilevel"/>
    <w:tmpl w:val="E7569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A9252C"/>
    <w:multiLevelType w:val="multilevel"/>
    <w:tmpl w:val="70B43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D84639"/>
    <w:multiLevelType w:val="multilevel"/>
    <w:tmpl w:val="85CEC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3C0F6B"/>
    <w:multiLevelType w:val="hybridMultilevel"/>
    <w:tmpl w:val="51FA3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6A693F"/>
    <w:multiLevelType w:val="multilevel"/>
    <w:tmpl w:val="E6260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4D16703"/>
    <w:multiLevelType w:val="multilevel"/>
    <w:tmpl w:val="7C124E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DDA2824"/>
    <w:multiLevelType w:val="multilevel"/>
    <w:tmpl w:val="44749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F4C97"/>
    <w:multiLevelType w:val="multilevel"/>
    <w:tmpl w:val="E29E6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7621D9"/>
    <w:multiLevelType w:val="multilevel"/>
    <w:tmpl w:val="7D8CC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636AA7"/>
    <w:multiLevelType w:val="multilevel"/>
    <w:tmpl w:val="8974B5D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1A45BA"/>
    <w:multiLevelType w:val="multilevel"/>
    <w:tmpl w:val="81AA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EF71BD"/>
    <w:multiLevelType w:val="multilevel"/>
    <w:tmpl w:val="71CE7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8847DB"/>
    <w:multiLevelType w:val="multilevel"/>
    <w:tmpl w:val="B074E8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94A5B83"/>
    <w:multiLevelType w:val="multilevel"/>
    <w:tmpl w:val="031EE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4"/>
  </w:num>
  <w:num w:numId="4">
    <w:abstractNumId w:val="4"/>
  </w:num>
  <w:num w:numId="5">
    <w:abstractNumId w:val="15"/>
  </w:num>
  <w:num w:numId="6">
    <w:abstractNumId w:val="13"/>
  </w:num>
  <w:num w:numId="7">
    <w:abstractNumId w:val="10"/>
  </w:num>
  <w:num w:numId="8">
    <w:abstractNumId w:val="5"/>
  </w:num>
  <w:num w:numId="9">
    <w:abstractNumId w:val="0"/>
  </w:num>
  <w:num w:numId="10">
    <w:abstractNumId w:val="9"/>
  </w:num>
  <w:num w:numId="11">
    <w:abstractNumId w:val="11"/>
  </w:num>
  <w:num w:numId="12">
    <w:abstractNumId w:val="3"/>
  </w:num>
  <w:num w:numId="13">
    <w:abstractNumId w:val="16"/>
  </w:num>
  <w:num w:numId="14">
    <w:abstractNumId w:val="12"/>
  </w:num>
  <w:num w:numId="15">
    <w:abstractNumId w:val="17"/>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24"/>
    <w:rsid w:val="000675FE"/>
    <w:rsid w:val="00082124"/>
    <w:rsid w:val="00140B25"/>
    <w:rsid w:val="0018025B"/>
    <w:rsid w:val="00390724"/>
    <w:rsid w:val="003E3EFA"/>
    <w:rsid w:val="00416899"/>
    <w:rsid w:val="00416C99"/>
    <w:rsid w:val="004F4ABE"/>
    <w:rsid w:val="00512220"/>
    <w:rsid w:val="0058171F"/>
    <w:rsid w:val="00595366"/>
    <w:rsid w:val="00623EEE"/>
    <w:rsid w:val="006247F4"/>
    <w:rsid w:val="006514F7"/>
    <w:rsid w:val="00740B06"/>
    <w:rsid w:val="00871CCA"/>
    <w:rsid w:val="008E5896"/>
    <w:rsid w:val="00987758"/>
    <w:rsid w:val="009E4FF7"/>
    <w:rsid w:val="00B404DD"/>
    <w:rsid w:val="00B73584"/>
    <w:rsid w:val="00C03D13"/>
    <w:rsid w:val="00C8680D"/>
    <w:rsid w:val="00CC6BD7"/>
    <w:rsid w:val="00D0362B"/>
    <w:rsid w:val="00E30155"/>
    <w:rsid w:val="00E30A7A"/>
    <w:rsid w:val="00EE79D7"/>
    <w:rsid w:val="00F75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EDF1"/>
  <w15:docId w15:val="{B2216374-026F-414A-B125-9DDC1702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firstLine="0"/>
      <w:outlineLvl w:val="0"/>
    </w:pPr>
    <w:rPr>
      <w:b/>
    </w:rPr>
  </w:style>
  <w:style w:type="paragraph" w:styleId="Heading2">
    <w:name w:val="heading 2"/>
    <w:basedOn w:val="Normal"/>
    <w:next w:val="Normal"/>
    <w:pPr>
      <w:keepNext/>
      <w:keepLines/>
      <w:spacing w:before="360" w:after="80"/>
      <w:ind w:firstLine="0"/>
      <w:outlineLvl w:val="1"/>
    </w:pPr>
    <w:rPr>
      <w:b/>
    </w:rPr>
  </w:style>
  <w:style w:type="paragraph" w:styleId="Heading3">
    <w:name w:val="heading 3"/>
    <w:basedOn w:val="Normal"/>
    <w:next w:val="Normal"/>
    <w:pPr>
      <w:keepNext/>
      <w:keepLines/>
      <w:spacing w:before="280" w:after="80"/>
      <w:ind w:left="720" w:hanging="720"/>
      <w:outlineLvl w:val="2"/>
    </w:pPr>
    <w:rPr>
      <w:b/>
    </w:rPr>
  </w:style>
  <w:style w:type="paragraph" w:styleId="Heading4">
    <w:name w:val="heading 4"/>
    <w:basedOn w:val="Normal"/>
    <w:next w:val="Normal"/>
    <w:pPr>
      <w:keepNext/>
      <w:keepLines/>
      <w:spacing w:before="240" w:after="40"/>
      <w:ind w:left="864" w:hanging="864"/>
      <w:outlineLvl w:val="3"/>
    </w:pPr>
    <w:rPr>
      <w:b/>
    </w:rPr>
  </w:style>
  <w:style w:type="paragraph" w:styleId="Heading5">
    <w:name w:val="heading 5"/>
    <w:basedOn w:val="Normal"/>
    <w:next w:val="Normal"/>
    <w:pPr>
      <w:keepNext/>
      <w:keepLines/>
      <w:spacing w:before="220" w:after="40"/>
      <w:ind w:left="1008" w:hanging="1008"/>
      <w:outlineLvl w:val="4"/>
    </w:pPr>
    <w:rPr>
      <w:b/>
      <w:sz w:val="22"/>
      <w:szCs w:val="22"/>
    </w:rPr>
  </w:style>
  <w:style w:type="paragraph" w:styleId="Heading6">
    <w:name w:val="heading 6"/>
    <w:basedOn w:val="Normal"/>
    <w:next w:val="Normal"/>
    <w:pPr>
      <w:keepNext/>
      <w:keepLines/>
      <w:spacing w:before="200" w:after="40"/>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6">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1">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6">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1">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6">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41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CCA"/>
    <w:pPr>
      <w:ind w:left="720"/>
      <w:contextualSpacing/>
    </w:pPr>
  </w:style>
  <w:style w:type="paragraph" w:styleId="TOC1">
    <w:name w:val="toc 1"/>
    <w:basedOn w:val="Normal"/>
    <w:next w:val="Normal"/>
    <w:autoRedefine/>
    <w:uiPriority w:val="39"/>
    <w:unhideWhenUsed/>
    <w:rsid w:val="00EE79D7"/>
    <w:pPr>
      <w:spacing w:after="100"/>
    </w:pPr>
  </w:style>
  <w:style w:type="paragraph" w:styleId="TOC2">
    <w:name w:val="toc 2"/>
    <w:basedOn w:val="Normal"/>
    <w:next w:val="Normal"/>
    <w:autoRedefine/>
    <w:uiPriority w:val="39"/>
    <w:unhideWhenUsed/>
    <w:rsid w:val="00EE79D7"/>
    <w:pPr>
      <w:spacing w:after="100"/>
      <w:ind w:left="240"/>
    </w:pPr>
  </w:style>
  <w:style w:type="paragraph" w:styleId="TOC3">
    <w:name w:val="toc 3"/>
    <w:basedOn w:val="Normal"/>
    <w:next w:val="Normal"/>
    <w:autoRedefine/>
    <w:uiPriority w:val="39"/>
    <w:unhideWhenUsed/>
    <w:rsid w:val="00EE79D7"/>
    <w:pPr>
      <w:spacing w:after="100"/>
      <w:ind w:left="480"/>
    </w:pPr>
  </w:style>
  <w:style w:type="paragraph" w:styleId="TOC4">
    <w:name w:val="toc 4"/>
    <w:basedOn w:val="Normal"/>
    <w:next w:val="Normal"/>
    <w:autoRedefine/>
    <w:uiPriority w:val="39"/>
    <w:unhideWhenUsed/>
    <w:rsid w:val="00EE79D7"/>
    <w:pPr>
      <w:spacing w:after="100"/>
      <w:ind w:left="720"/>
    </w:pPr>
  </w:style>
  <w:style w:type="character" w:styleId="Hyperlink">
    <w:name w:val="Hyperlink"/>
    <w:basedOn w:val="DefaultParagraphFont"/>
    <w:uiPriority w:val="99"/>
    <w:unhideWhenUsed/>
    <w:rsid w:val="00EE7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_belec@hi.t-com.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19608</Words>
  <Characters>111766</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dc:creator>
  <cp:lastModifiedBy>Janja</cp:lastModifiedBy>
  <cp:revision>2</cp:revision>
  <dcterms:created xsi:type="dcterms:W3CDTF">2023-06-02T11:13:00Z</dcterms:created>
  <dcterms:modified xsi:type="dcterms:W3CDTF">2023-06-02T11:13:00Z</dcterms:modified>
</cp:coreProperties>
</file>